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0D" w:rsidRPr="008F65D9" w:rsidRDefault="006D040D" w:rsidP="005D2D0F">
      <w:pPr>
        <w:shd w:val="clear" w:color="auto" w:fill="FFFFFF"/>
        <w:spacing w:after="0" w:line="240" w:lineRule="auto"/>
        <w:ind w:firstLine="567"/>
        <w:jc w:val="center"/>
        <w:outlineLvl w:val="0"/>
        <w:rPr>
          <w:rFonts w:ascii="Book Antiqua" w:hAnsi="Book Antiqua"/>
          <w:b/>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z w:val="28"/>
          <w:szCs w:val="28"/>
        </w:rPr>
      </w:pPr>
      <w:r w:rsidRPr="008F65D9">
        <w:rPr>
          <w:rFonts w:ascii="Book Antiqua" w:hAnsi="Book Antiqua"/>
          <w:b/>
          <w:bCs/>
          <w:sz w:val="28"/>
          <w:szCs w:val="28"/>
        </w:rPr>
        <w:t>Т.Ю.</w:t>
      </w:r>
      <w:r w:rsidR="009849AD" w:rsidRPr="008F65D9">
        <w:rPr>
          <w:rFonts w:ascii="Book Antiqua" w:hAnsi="Book Antiqua"/>
          <w:b/>
          <w:bCs/>
          <w:sz w:val="28"/>
          <w:szCs w:val="28"/>
        </w:rPr>
        <w:t xml:space="preserve"> </w:t>
      </w:r>
      <w:r w:rsidRPr="008F65D9">
        <w:rPr>
          <w:rFonts w:ascii="Book Antiqua" w:hAnsi="Book Antiqua"/>
          <w:b/>
          <w:bCs/>
          <w:sz w:val="28"/>
          <w:szCs w:val="28"/>
        </w:rPr>
        <w:t>Іванова</w:t>
      </w: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pacing w:after="0" w:line="240" w:lineRule="auto"/>
        <w:ind w:firstLine="567"/>
        <w:jc w:val="center"/>
        <w:rPr>
          <w:rFonts w:ascii="Book Antiqua" w:hAnsi="Book Antiqua"/>
          <w:b/>
          <w:sz w:val="32"/>
          <w:szCs w:val="32"/>
        </w:rPr>
      </w:pPr>
    </w:p>
    <w:p w:rsidR="006D040D" w:rsidRPr="008F65D9" w:rsidRDefault="006D040D" w:rsidP="005D2D0F">
      <w:pPr>
        <w:spacing w:after="0" w:line="240" w:lineRule="auto"/>
        <w:ind w:firstLine="567"/>
        <w:jc w:val="center"/>
        <w:rPr>
          <w:rFonts w:ascii="Book Antiqua" w:hAnsi="Book Antiqua"/>
          <w:b/>
          <w:sz w:val="32"/>
          <w:szCs w:val="32"/>
        </w:rPr>
      </w:pPr>
    </w:p>
    <w:p w:rsidR="006D040D" w:rsidRPr="008F65D9" w:rsidRDefault="006D040D" w:rsidP="005D2D0F">
      <w:pPr>
        <w:spacing w:after="0" w:line="240" w:lineRule="auto"/>
        <w:ind w:firstLine="567"/>
        <w:jc w:val="center"/>
        <w:rPr>
          <w:rFonts w:ascii="Book Antiqua" w:hAnsi="Book Antiqua"/>
          <w:b/>
          <w:sz w:val="32"/>
          <w:szCs w:val="32"/>
        </w:rPr>
      </w:pPr>
    </w:p>
    <w:p w:rsidR="006D040D" w:rsidRPr="008F65D9" w:rsidRDefault="006D040D" w:rsidP="005D2D0F">
      <w:pPr>
        <w:spacing w:after="0" w:line="240" w:lineRule="auto"/>
        <w:ind w:firstLine="567"/>
        <w:jc w:val="center"/>
        <w:rPr>
          <w:rFonts w:ascii="Book Antiqua" w:hAnsi="Book Antiqua"/>
          <w:b/>
          <w:sz w:val="32"/>
          <w:szCs w:val="32"/>
        </w:rPr>
      </w:pPr>
    </w:p>
    <w:p w:rsidR="006D040D" w:rsidRPr="008F65D9" w:rsidRDefault="006D040D" w:rsidP="005D2D0F">
      <w:pPr>
        <w:spacing w:after="0" w:line="240" w:lineRule="auto"/>
        <w:ind w:firstLine="567"/>
        <w:jc w:val="center"/>
        <w:rPr>
          <w:rFonts w:ascii="Book Antiqua" w:hAnsi="Book Antiqua"/>
          <w:b/>
          <w:sz w:val="32"/>
          <w:szCs w:val="32"/>
        </w:rPr>
      </w:pPr>
    </w:p>
    <w:p w:rsidR="006D040D" w:rsidRPr="008F65D9" w:rsidRDefault="006D040D" w:rsidP="005D2D0F">
      <w:pPr>
        <w:spacing w:after="0" w:line="240" w:lineRule="auto"/>
        <w:ind w:firstLine="567"/>
        <w:jc w:val="center"/>
        <w:rPr>
          <w:rFonts w:ascii="Book Antiqua" w:hAnsi="Book Antiqua"/>
          <w:b/>
          <w:sz w:val="32"/>
          <w:szCs w:val="32"/>
        </w:rPr>
      </w:pPr>
      <w:r w:rsidRPr="008F65D9">
        <w:rPr>
          <w:rFonts w:ascii="Book Antiqua" w:hAnsi="Book Antiqua"/>
          <w:b/>
          <w:sz w:val="32"/>
          <w:szCs w:val="32"/>
        </w:rPr>
        <w:t>НОВ</w:t>
      </w:r>
      <w:r w:rsidR="00032931" w:rsidRPr="008F65D9">
        <w:rPr>
          <w:rFonts w:ascii="Book Antiqua" w:hAnsi="Book Antiqua"/>
          <w:b/>
          <w:sz w:val="32"/>
          <w:szCs w:val="32"/>
        </w:rPr>
        <w:t>А</w:t>
      </w:r>
      <w:r w:rsidR="009849AD" w:rsidRPr="008F65D9">
        <w:rPr>
          <w:rFonts w:ascii="Book Antiqua" w:hAnsi="Book Antiqua"/>
          <w:b/>
          <w:sz w:val="32"/>
          <w:szCs w:val="32"/>
        </w:rPr>
        <w:t xml:space="preserve"> </w:t>
      </w:r>
      <w:r w:rsidRPr="008F65D9">
        <w:rPr>
          <w:rFonts w:ascii="Book Antiqua" w:hAnsi="Book Antiqua"/>
          <w:b/>
          <w:sz w:val="32"/>
          <w:szCs w:val="32"/>
        </w:rPr>
        <w:t>ІСТОРІЯ</w:t>
      </w:r>
      <w:r w:rsidR="009849AD" w:rsidRPr="008F65D9">
        <w:rPr>
          <w:rFonts w:ascii="Book Antiqua" w:hAnsi="Book Antiqua"/>
          <w:b/>
          <w:sz w:val="32"/>
          <w:szCs w:val="32"/>
        </w:rPr>
        <w:t xml:space="preserve"> </w:t>
      </w:r>
      <w:r w:rsidRPr="008F65D9">
        <w:rPr>
          <w:rFonts w:ascii="Book Antiqua" w:hAnsi="Book Antiqua"/>
          <w:b/>
          <w:sz w:val="32"/>
          <w:szCs w:val="32"/>
        </w:rPr>
        <w:t>КРАЇН</w:t>
      </w:r>
      <w:r w:rsidR="009849AD" w:rsidRPr="008F65D9">
        <w:rPr>
          <w:rFonts w:ascii="Book Antiqua" w:hAnsi="Book Antiqua"/>
          <w:b/>
          <w:sz w:val="32"/>
          <w:szCs w:val="32"/>
        </w:rPr>
        <w:t xml:space="preserve"> </w:t>
      </w:r>
      <w:r w:rsidRPr="008F65D9">
        <w:rPr>
          <w:rFonts w:ascii="Book Antiqua" w:hAnsi="Book Antiqua"/>
          <w:b/>
          <w:sz w:val="32"/>
          <w:szCs w:val="32"/>
        </w:rPr>
        <w:t>АЗІЇ</w:t>
      </w:r>
      <w:r w:rsidR="009849AD" w:rsidRPr="008F65D9">
        <w:rPr>
          <w:rFonts w:ascii="Book Antiqua" w:hAnsi="Book Antiqua"/>
          <w:b/>
          <w:sz w:val="32"/>
          <w:szCs w:val="32"/>
        </w:rPr>
        <w:t xml:space="preserve"> </w:t>
      </w:r>
      <w:r w:rsidRPr="008F65D9">
        <w:rPr>
          <w:rFonts w:ascii="Book Antiqua" w:hAnsi="Book Antiqua"/>
          <w:b/>
          <w:sz w:val="32"/>
          <w:szCs w:val="32"/>
        </w:rPr>
        <w:t>ТА</w:t>
      </w:r>
      <w:r w:rsidR="009849AD" w:rsidRPr="008F65D9">
        <w:rPr>
          <w:rFonts w:ascii="Book Antiqua" w:hAnsi="Book Antiqua"/>
          <w:b/>
          <w:sz w:val="32"/>
          <w:szCs w:val="32"/>
        </w:rPr>
        <w:t xml:space="preserve"> </w:t>
      </w:r>
      <w:r w:rsidRPr="008F65D9">
        <w:rPr>
          <w:rFonts w:ascii="Book Antiqua" w:hAnsi="Book Antiqua"/>
          <w:b/>
          <w:sz w:val="32"/>
          <w:szCs w:val="32"/>
        </w:rPr>
        <w:t>АФРИКИ.</w:t>
      </w:r>
    </w:p>
    <w:p w:rsidR="006D040D" w:rsidRPr="008F65D9" w:rsidRDefault="009849AD" w:rsidP="005D2D0F">
      <w:pPr>
        <w:shd w:val="clear" w:color="auto" w:fill="FFFFFF"/>
        <w:spacing w:after="0" w:line="240" w:lineRule="auto"/>
        <w:ind w:firstLine="567"/>
        <w:jc w:val="center"/>
        <w:outlineLvl w:val="0"/>
        <w:rPr>
          <w:rFonts w:ascii="Book Antiqua" w:hAnsi="Book Antiqua"/>
          <w:b/>
          <w:bCs/>
          <w:spacing w:val="-8"/>
          <w:sz w:val="32"/>
          <w:szCs w:val="32"/>
        </w:rPr>
      </w:pPr>
      <w:r w:rsidRPr="008F65D9">
        <w:rPr>
          <w:rFonts w:ascii="Book Antiqua" w:hAnsi="Book Antiqua"/>
          <w:b/>
          <w:bCs/>
          <w:spacing w:val="-8"/>
          <w:sz w:val="32"/>
          <w:szCs w:val="32"/>
        </w:rPr>
        <w:t xml:space="preserve"> </w:t>
      </w:r>
      <w:r w:rsidR="006D040D" w:rsidRPr="008F65D9">
        <w:rPr>
          <w:rFonts w:ascii="Book Antiqua" w:hAnsi="Book Antiqua"/>
          <w:b/>
          <w:bCs/>
          <w:spacing w:val="-8"/>
          <w:sz w:val="32"/>
          <w:szCs w:val="32"/>
        </w:rPr>
        <w:t>Частина</w:t>
      </w:r>
      <w:r w:rsidRPr="008F65D9">
        <w:rPr>
          <w:rFonts w:ascii="Book Antiqua" w:hAnsi="Book Antiqua"/>
          <w:b/>
          <w:bCs/>
          <w:spacing w:val="-8"/>
          <w:sz w:val="32"/>
          <w:szCs w:val="32"/>
        </w:rPr>
        <w:t xml:space="preserve"> </w:t>
      </w:r>
      <w:r w:rsidR="006D040D" w:rsidRPr="008F65D9">
        <w:rPr>
          <w:rFonts w:ascii="Book Antiqua" w:hAnsi="Book Antiqua"/>
          <w:b/>
          <w:bCs/>
          <w:spacing w:val="-8"/>
          <w:sz w:val="32"/>
          <w:szCs w:val="32"/>
        </w:rPr>
        <w:t>перша.</w:t>
      </w:r>
      <w:r w:rsidRPr="008F65D9">
        <w:rPr>
          <w:rFonts w:ascii="Book Antiqua" w:hAnsi="Book Antiqua"/>
          <w:b/>
          <w:bCs/>
          <w:spacing w:val="-8"/>
          <w:sz w:val="32"/>
          <w:szCs w:val="32"/>
        </w:rPr>
        <w:t xml:space="preserve"> </w:t>
      </w:r>
      <w:r w:rsidR="00F71C8F" w:rsidRPr="008F65D9">
        <w:rPr>
          <w:rFonts w:ascii="Book Antiqua" w:hAnsi="Book Antiqua"/>
          <w:b/>
          <w:bCs/>
          <w:spacing w:val="-8"/>
          <w:sz w:val="32"/>
          <w:szCs w:val="32"/>
        </w:rPr>
        <w:t>Східна,</w:t>
      </w:r>
      <w:r w:rsidRPr="008F65D9">
        <w:rPr>
          <w:rFonts w:ascii="Book Antiqua" w:hAnsi="Book Antiqua"/>
          <w:b/>
          <w:bCs/>
          <w:spacing w:val="-8"/>
          <w:sz w:val="32"/>
          <w:szCs w:val="32"/>
        </w:rPr>
        <w:t xml:space="preserve"> </w:t>
      </w:r>
      <w:r w:rsidR="00F71C8F" w:rsidRPr="008F65D9">
        <w:rPr>
          <w:rFonts w:ascii="Book Antiqua" w:hAnsi="Book Antiqua"/>
          <w:b/>
          <w:bCs/>
          <w:spacing w:val="-8"/>
          <w:sz w:val="32"/>
          <w:szCs w:val="32"/>
        </w:rPr>
        <w:t>Південна</w:t>
      </w:r>
      <w:r w:rsidRPr="008F65D9">
        <w:rPr>
          <w:rFonts w:ascii="Book Antiqua" w:hAnsi="Book Antiqua"/>
          <w:b/>
          <w:bCs/>
          <w:spacing w:val="-8"/>
          <w:sz w:val="32"/>
          <w:szCs w:val="32"/>
        </w:rPr>
        <w:t xml:space="preserve"> </w:t>
      </w:r>
      <w:r w:rsidR="00F71C8F" w:rsidRPr="008F65D9">
        <w:rPr>
          <w:rFonts w:ascii="Book Antiqua" w:hAnsi="Book Antiqua"/>
          <w:b/>
          <w:bCs/>
          <w:spacing w:val="-8"/>
          <w:sz w:val="32"/>
          <w:szCs w:val="32"/>
        </w:rPr>
        <w:t>та</w:t>
      </w:r>
      <w:r w:rsidRPr="008F65D9">
        <w:rPr>
          <w:rFonts w:ascii="Book Antiqua" w:hAnsi="Book Antiqua"/>
          <w:b/>
          <w:bCs/>
          <w:spacing w:val="-8"/>
          <w:sz w:val="32"/>
          <w:szCs w:val="32"/>
        </w:rPr>
        <w:t xml:space="preserve"> </w:t>
      </w:r>
      <w:r w:rsidR="00F71C8F" w:rsidRPr="008F65D9">
        <w:rPr>
          <w:rFonts w:ascii="Book Antiqua" w:hAnsi="Book Antiqua"/>
          <w:b/>
          <w:bCs/>
          <w:spacing w:val="-8"/>
          <w:sz w:val="32"/>
          <w:szCs w:val="32"/>
        </w:rPr>
        <w:t>Південно-Східна</w:t>
      </w:r>
      <w:r w:rsidRPr="008F65D9">
        <w:rPr>
          <w:rFonts w:ascii="Book Antiqua" w:hAnsi="Book Antiqua"/>
          <w:b/>
          <w:bCs/>
          <w:spacing w:val="-8"/>
          <w:sz w:val="32"/>
          <w:szCs w:val="32"/>
        </w:rPr>
        <w:t xml:space="preserve"> </w:t>
      </w:r>
      <w:r w:rsidR="00F71C8F" w:rsidRPr="008F65D9">
        <w:rPr>
          <w:rFonts w:ascii="Book Antiqua" w:hAnsi="Book Antiqua"/>
          <w:b/>
          <w:bCs/>
          <w:spacing w:val="-8"/>
          <w:sz w:val="32"/>
          <w:szCs w:val="32"/>
        </w:rPr>
        <w:t>Азія</w:t>
      </w: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center"/>
        <w:rPr>
          <w:rFonts w:ascii="Book Antiqua" w:hAnsi="Book Antiqua"/>
          <w:b/>
          <w:bCs/>
          <w:sz w:val="28"/>
          <w:szCs w:val="28"/>
        </w:rPr>
      </w:pPr>
      <w:r w:rsidRPr="008F65D9">
        <w:rPr>
          <w:rFonts w:ascii="Book Antiqua" w:hAnsi="Book Antiqua"/>
          <w:b/>
          <w:bCs/>
          <w:sz w:val="28"/>
          <w:szCs w:val="28"/>
        </w:rPr>
        <w:t>Навчально-методичний</w:t>
      </w:r>
      <w:r w:rsidR="009849AD" w:rsidRPr="008F65D9">
        <w:rPr>
          <w:rFonts w:ascii="Book Antiqua" w:hAnsi="Book Antiqua"/>
          <w:b/>
          <w:bCs/>
          <w:sz w:val="28"/>
          <w:szCs w:val="28"/>
        </w:rPr>
        <w:t xml:space="preserve"> </w:t>
      </w:r>
      <w:r w:rsidRPr="008F65D9">
        <w:rPr>
          <w:rFonts w:ascii="Book Antiqua" w:hAnsi="Book Antiqua"/>
          <w:b/>
          <w:bCs/>
          <w:sz w:val="28"/>
          <w:szCs w:val="28"/>
        </w:rPr>
        <w:t>посібник</w:t>
      </w:r>
      <w:r w:rsidR="009849AD" w:rsidRPr="008F65D9">
        <w:rPr>
          <w:rFonts w:ascii="Book Antiqua" w:hAnsi="Book Antiqua"/>
          <w:b/>
          <w:bCs/>
          <w:sz w:val="28"/>
          <w:szCs w:val="28"/>
        </w:rPr>
        <w:t xml:space="preserve"> </w:t>
      </w:r>
      <w:r w:rsidRPr="008F65D9">
        <w:rPr>
          <w:rFonts w:ascii="Book Antiqua" w:hAnsi="Book Antiqua"/>
          <w:b/>
          <w:bCs/>
          <w:sz w:val="28"/>
          <w:szCs w:val="28"/>
        </w:rPr>
        <w:t>для</w:t>
      </w:r>
      <w:r w:rsidR="009849AD" w:rsidRPr="008F65D9">
        <w:rPr>
          <w:rFonts w:ascii="Book Antiqua" w:hAnsi="Book Antiqua"/>
          <w:b/>
          <w:bCs/>
          <w:sz w:val="28"/>
          <w:szCs w:val="28"/>
        </w:rPr>
        <w:t xml:space="preserve"> </w:t>
      </w:r>
      <w:r w:rsidRPr="008F65D9">
        <w:rPr>
          <w:rFonts w:ascii="Book Antiqua" w:hAnsi="Book Antiqua"/>
          <w:b/>
          <w:bCs/>
          <w:sz w:val="28"/>
          <w:szCs w:val="28"/>
        </w:rPr>
        <w:t>студентів</w:t>
      </w:r>
    </w:p>
    <w:p w:rsidR="006D040D" w:rsidRPr="008F65D9" w:rsidRDefault="006D040D" w:rsidP="005D2D0F">
      <w:pPr>
        <w:shd w:val="clear" w:color="auto" w:fill="FFFFFF"/>
        <w:spacing w:after="0" w:line="240" w:lineRule="auto"/>
        <w:ind w:firstLine="567"/>
        <w:jc w:val="center"/>
        <w:rPr>
          <w:rFonts w:ascii="Book Antiqua" w:hAnsi="Book Antiqua"/>
          <w:b/>
          <w:bCs/>
          <w:sz w:val="28"/>
          <w:szCs w:val="28"/>
        </w:rPr>
      </w:pPr>
      <w:r w:rsidRPr="008F65D9">
        <w:rPr>
          <w:rFonts w:ascii="Book Antiqua" w:hAnsi="Book Antiqua"/>
          <w:b/>
          <w:bCs/>
          <w:sz w:val="28"/>
          <w:szCs w:val="28"/>
        </w:rPr>
        <w:t>історичних</w:t>
      </w:r>
      <w:r w:rsidR="009849AD" w:rsidRPr="008F65D9">
        <w:rPr>
          <w:rFonts w:ascii="Book Antiqua" w:hAnsi="Book Antiqua"/>
          <w:b/>
          <w:bCs/>
          <w:sz w:val="28"/>
          <w:szCs w:val="28"/>
        </w:rPr>
        <w:t xml:space="preserve"> </w:t>
      </w:r>
      <w:r w:rsidRPr="008F65D9">
        <w:rPr>
          <w:rFonts w:ascii="Book Antiqua" w:hAnsi="Book Antiqua"/>
          <w:b/>
          <w:bCs/>
          <w:sz w:val="28"/>
          <w:szCs w:val="28"/>
        </w:rPr>
        <w:t>спеціальностей</w:t>
      </w: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both"/>
        <w:outlineLvl w:val="0"/>
        <w:rPr>
          <w:rFonts w:ascii="Book Antiqua" w:hAnsi="Book Antiqua"/>
          <w:b/>
          <w:bCs/>
          <w:spacing w:val="-8"/>
          <w:sz w:val="28"/>
          <w:szCs w:val="28"/>
        </w:rPr>
      </w:pPr>
    </w:p>
    <w:p w:rsidR="006D040D" w:rsidRPr="008F65D9" w:rsidRDefault="006D040D" w:rsidP="005D2D0F">
      <w:pPr>
        <w:shd w:val="clear" w:color="auto" w:fill="FFFFFF"/>
        <w:spacing w:after="0" w:line="240" w:lineRule="auto"/>
        <w:ind w:firstLine="567"/>
        <w:jc w:val="both"/>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both"/>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both"/>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pacing w:val="-8"/>
          <w:sz w:val="28"/>
          <w:szCs w:val="28"/>
        </w:rPr>
      </w:pPr>
      <w:r w:rsidRPr="008F65D9">
        <w:rPr>
          <w:rFonts w:ascii="Book Antiqua" w:hAnsi="Book Antiqua"/>
          <w:bCs/>
          <w:spacing w:val="-8"/>
          <w:sz w:val="28"/>
          <w:szCs w:val="28"/>
        </w:rPr>
        <w:t>Миколаїв</w:t>
      </w:r>
      <w:r w:rsidR="009849AD" w:rsidRPr="008F65D9">
        <w:rPr>
          <w:rFonts w:ascii="Book Antiqua" w:hAnsi="Book Antiqua"/>
          <w:bCs/>
          <w:spacing w:val="-8"/>
          <w:sz w:val="28"/>
          <w:szCs w:val="28"/>
        </w:rPr>
        <w:t xml:space="preserve"> </w:t>
      </w:r>
      <w:r w:rsidRPr="008F65D9">
        <w:rPr>
          <w:rFonts w:ascii="Book Antiqua" w:hAnsi="Book Antiqua"/>
          <w:bCs/>
          <w:spacing w:val="-8"/>
          <w:sz w:val="28"/>
          <w:szCs w:val="28"/>
        </w:rPr>
        <w:t>2018</w:t>
      </w:r>
    </w:p>
    <w:p w:rsidR="006D040D" w:rsidRPr="008F65D9" w:rsidRDefault="006D040D" w:rsidP="005D2D0F">
      <w:pPr>
        <w:shd w:val="clear" w:color="auto" w:fill="FFFFFF"/>
        <w:spacing w:after="0" w:line="240" w:lineRule="auto"/>
        <w:ind w:firstLine="567"/>
        <w:outlineLvl w:val="0"/>
        <w:rPr>
          <w:rFonts w:ascii="Book Antiqua" w:hAnsi="Book Antiqua"/>
          <w:b/>
          <w:bCs/>
          <w:sz w:val="28"/>
          <w:szCs w:val="28"/>
        </w:rPr>
      </w:pPr>
      <w:r w:rsidRPr="008F65D9">
        <w:rPr>
          <w:rFonts w:ascii="Book Antiqua" w:hAnsi="Book Antiqua"/>
          <w:bCs/>
          <w:spacing w:val="-8"/>
          <w:sz w:val="28"/>
          <w:szCs w:val="28"/>
        </w:rPr>
        <w:br w:type="page"/>
      </w:r>
      <w:r w:rsidR="0036041F" w:rsidRPr="008F65D9">
        <w:rPr>
          <w:rFonts w:ascii="Book Antiqua" w:hAnsi="Book Antiqua"/>
          <w:b/>
          <w:sz w:val="28"/>
          <w:szCs w:val="28"/>
        </w:rPr>
        <w:lastRenderedPageBreak/>
        <w:t>УДК</w:t>
      </w:r>
      <w:r w:rsidR="009849AD" w:rsidRPr="008F65D9">
        <w:rPr>
          <w:rFonts w:ascii="Book Antiqua" w:hAnsi="Book Antiqua"/>
          <w:b/>
          <w:sz w:val="28"/>
          <w:szCs w:val="28"/>
        </w:rPr>
        <w:t xml:space="preserve"> </w:t>
      </w:r>
      <w:r w:rsidR="0036041F" w:rsidRPr="008F65D9">
        <w:rPr>
          <w:rFonts w:ascii="Book Antiqua" w:hAnsi="Book Antiqua"/>
          <w:b/>
          <w:sz w:val="28"/>
          <w:szCs w:val="28"/>
        </w:rPr>
        <w:t>94(5)"16/19</w:t>
      </w:r>
      <w:r w:rsidRPr="008F65D9">
        <w:rPr>
          <w:rFonts w:ascii="Book Antiqua" w:hAnsi="Book Antiqua"/>
          <w:b/>
          <w:sz w:val="28"/>
          <w:szCs w:val="28"/>
        </w:rPr>
        <w:t>"</w:t>
      </w:r>
    </w:p>
    <w:p w:rsidR="006D040D" w:rsidRPr="008F65D9" w:rsidRDefault="006D040D" w:rsidP="005D2D0F">
      <w:pPr>
        <w:shd w:val="clear" w:color="auto" w:fill="FFFFFF"/>
        <w:spacing w:after="0" w:line="240" w:lineRule="auto"/>
        <w:ind w:firstLine="567"/>
        <w:rPr>
          <w:rFonts w:ascii="Book Antiqua" w:hAnsi="Book Antiqua"/>
          <w:b/>
          <w:bCs/>
          <w:sz w:val="28"/>
          <w:szCs w:val="28"/>
        </w:rPr>
      </w:pPr>
      <w:r w:rsidRPr="008F65D9">
        <w:rPr>
          <w:rFonts w:ascii="Book Antiqua" w:hAnsi="Book Antiqua"/>
          <w:b/>
          <w:bCs/>
          <w:sz w:val="28"/>
          <w:szCs w:val="28"/>
        </w:rPr>
        <w:t>ББК</w:t>
      </w:r>
      <w:r w:rsidR="009849AD" w:rsidRPr="008F65D9">
        <w:rPr>
          <w:rFonts w:ascii="Book Antiqua" w:hAnsi="Book Antiqua"/>
          <w:b/>
          <w:bCs/>
          <w:sz w:val="28"/>
          <w:szCs w:val="28"/>
        </w:rPr>
        <w:t xml:space="preserve"> </w:t>
      </w:r>
      <w:r w:rsidR="0036041F" w:rsidRPr="008F65D9">
        <w:rPr>
          <w:rFonts w:ascii="Book Antiqua" w:hAnsi="Book Antiqua"/>
          <w:b/>
          <w:bCs/>
          <w:sz w:val="28"/>
          <w:szCs w:val="28"/>
          <w:lang w:eastAsia="ru-RU"/>
        </w:rPr>
        <w:t>63.3(0)5</w:t>
      </w: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28"/>
          <w:szCs w:val="28"/>
        </w:rPr>
      </w:pPr>
    </w:p>
    <w:p w:rsidR="006D040D" w:rsidRPr="008F65D9" w:rsidRDefault="006D040D" w:rsidP="005D2D0F">
      <w:pPr>
        <w:shd w:val="clear" w:color="auto" w:fill="FFFFFF"/>
        <w:spacing w:after="0" w:line="240" w:lineRule="auto"/>
        <w:ind w:firstLine="567"/>
        <w:jc w:val="both"/>
        <w:outlineLvl w:val="0"/>
        <w:rPr>
          <w:rFonts w:ascii="Book Antiqua" w:hAnsi="Book Antiqua"/>
          <w:b/>
          <w:bCs/>
          <w:spacing w:val="-8"/>
          <w:sz w:val="28"/>
          <w:szCs w:val="28"/>
        </w:rPr>
      </w:pPr>
      <w:r w:rsidRPr="008F65D9">
        <w:rPr>
          <w:rFonts w:ascii="Book Antiqua" w:hAnsi="Book Antiqua"/>
          <w:b/>
          <w:bCs/>
          <w:spacing w:val="-8"/>
          <w:sz w:val="28"/>
          <w:szCs w:val="28"/>
        </w:rPr>
        <w:t>Рекомендовано</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до</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друку</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рішенням</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вченої</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ради</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Миколаївського</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національного</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університету</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імені</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В.О.</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Сухомлинського</w:t>
      </w:r>
    </w:p>
    <w:p w:rsidR="006D040D" w:rsidRPr="008F65D9" w:rsidRDefault="009849AD" w:rsidP="005D2D0F">
      <w:pPr>
        <w:shd w:val="clear" w:color="auto" w:fill="FFFFFF"/>
        <w:spacing w:after="0" w:line="240" w:lineRule="auto"/>
        <w:ind w:firstLine="567"/>
        <w:jc w:val="both"/>
        <w:outlineLvl w:val="0"/>
        <w:rPr>
          <w:rFonts w:ascii="Book Antiqua" w:hAnsi="Book Antiqua"/>
          <w:sz w:val="28"/>
          <w:szCs w:val="28"/>
        </w:rPr>
      </w:pPr>
      <w:r w:rsidRPr="008F65D9">
        <w:rPr>
          <w:rFonts w:ascii="Book Antiqua" w:hAnsi="Book Antiqua"/>
          <w:bCs/>
          <w:spacing w:val="-8"/>
          <w:sz w:val="28"/>
          <w:szCs w:val="28"/>
        </w:rPr>
        <w:t xml:space="preserve"> </w:t>
      </w:r>
      <w:r w:rsidR="006D040D" w:rsidRPr="008F65D9">
        <w:rPr>
          <w:rFonts w:ascii="Book Antiqua" w:hAnsi="Book Antiqua"/>
          <w:bCs/>
          <w:spacing w:val="-8"/>
          <w:sz w:val="28"/>
          <w:szCs w:val="28"/>
        </w:rPr>
        <w:t>(протокол</w:t>
      </w:r>
      <w:r w:rsidRPr="008F65D9">
        <w:rPr>
          <w:rFonts w:ascii="Book Antiqua" w:hAnsi="Book Antiqua"/>
          <w:bCs/>
          <w:spacing w:val="-8"/>
          <w:sz w:val="28"/>
          <w:szCs w:val="28"/>
        </w:rPr>
        <w:t xml:space="preserve"> </w:t>
      </w:r>
      <w:r w:rsidR="006D040D" w:rsidRPr="008F65D9">
        <w:rPr>
          <w:rFonts w:ascii="Book Antiqua" w:hAnsi="Book Antiqua"/>
          <w:bCs/>
          <w:spacing w:val="-8"/>
          <w:sz w:val="28"/>
          <w:szCs w:val="28"/>
        </w:rPr>
        <w:t>№</w:t>
      </w:r>
      <w:r w:rsidRPr="008F65D9">
        <w:rPr>
          <w:rFonts w:ascii="Book Antiqua" w:hAnsi="Book Antiqua"/>
          <w:bCs/>
          <w:spacing w:val="-8"/>
          <w:sz w:val="28"/>
          <w:szCs w:val="28"/>
        </w:rPr>
        <w:t xml:space="preserve"> </w:t>
      </w:r>
      <w:r w:rsidR="006D040D" w:rsidRPr="008F65D9">
        <w:rPr>
          <w:rFonts w:ascii="Book Antiqua" w:hAnsi="Book Antiqua"/>
          <w:bCs/>
          <w:spacing w:val="-8"/>
          <w:sz w:val="28"/>
          <w:szCs w:val="28"/>
        </w:rPr>
        <w:t>____</w:t>
      </w:r>
      <w:r w:rsidRPr="008F65D9">
        <w:rPr>
          <w:rFonts w:ascii="Book Antiqua" w:hAnsi="Book Antiqua"/>
          <w:bCs/>
          <w:spacing w:val="-8"/>
          <w:sz w:val="28"/>
          <w:szCs w:val="28"/>
        </w:rPr>
        <w:t xml:space="preserve"> </w:t>
      </w:r>
      <w:r w:rsidR="006D040D" w:rsidRPr="008F65D9">
        <w:rPr>
          <w:rFonts w:ascii="Book Antiqua" w:hAnsi="Book Antiqua"/>
          <w:bCs/>
          <w:spacing w:val="-8"/>
          <w:sz w:val="28"/>
          <w:szCs w:val="28"/>
        </w:rPr>
        <w:t>від</w:t>
      </w:r>
      <w:r w:rsidRPr="008F65D9">
        <w:rPr>
          <w:rFonts w:ascii="Book Antiqua" w:hAnsi="Book Antiqua"/>
          <w:bCs/>
          <w:spacing w:val="-8"/>
          <w:sz w:val="28"/>
          <w:szCs w:val="28"/>
        </w:rPr>
        <w:t xml:space="preserve"> </w:t>
      </w:r>
      <w:r w:rsidR="006D040D" w:rsidRPr="008F65D9">
        <w:rPr>
          <w:rFonts w:ascii="Book Antiqua" w:hAnsi="Book Antiqua"/>
          <w:bCs/>
          <w:spacing w:val="-8"/>
          <w:sz w:val="28"/>
          <w:szCs w:val="28"/>
        </w:rPr>
        <w:t>_________________20___</w:t>
      </w:r>
      <w:r w:rsidRPr="008F65D9">
        <w:rPr>
          <w:rFonts w:ascii="Book Antiqua" w:hAnsi="Book Antiqua"/>
          <w:bCs/>
          <w:spacing w:val="-8"/>
          <w:sz w:val="28"/>
          <w:szCs w:val="28"/>
        </w:rPr>
        <w:t xml:space="preserve"> </w:t>
      </w:r>
      <w:r w:rsidR="006D040D" w:rsidRPr="008F65D9">
        <w:rPr>
          <w:rFonts w:ascii="Book Antiqua" w:hAnsi="Book Antiqua"/>
          <w:bCs/>
          <w:spacing w:val="-8"/>
          <w:sz w:val="28"/>
          <w:szCs w:val="28"/>
        </w:rPr>
        <w:t>р.)</w:t>
      </w:r>
    </w:p>
    <w:p w:rsidR="006D040D" w:rsidRPr="008F65D9" w:rsidRDefault="006D040D" w:rsidP="005D2D0F">
      <w:pPr>
        <w:shd w:val="clear" w:color="auto" w:fill="FFFFFF"/>
        <w:spacing w:after="0" w:line="240" w:lineRule="auto"/>
        <w:ind w:firstLine="567"/>
        <w:jc w:val="both"/>
        <w:rPr>
          <w:rFonts w:ascii="Book Antiqua" w:hAnsi="Book Antiqua"/>
          <w:b/>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z w:val="28"/>
          <w:szCs w:val="28"/>
        </w:rPr>
      </w:pPr>
    </w:p>
    <w:p w:rsidR="006D040D" w:rsidRPr="00535436" w:rsidRDefault="006D040D" w:rsidP="005D2D0F">
      <w:pPr>
        <w:shd w:val="clear" w:color="auto" w:fill="FFFFFF"/>
        <w:spacing w:after="0" w:line="240" w:lineRule="auto"/>
        <w:ind w:firstLine="567"/>
        <w:jc w:val="center"/>
        <w:outlineLvl w:val="0"/>
        <w:rPr>
          <w:rFonts w:ascii="Book Antiqua" w:hAnsi="Book Antiqua"/>
          <w:b/>
          <w:bCs/>
          <w:sz w:val="24"/>
          <w:szCs w:val="24"/>
        </w:rPr>
      </w:pPr>
      <w:r w:rsidRPr="00535436">
        <w:rPr>
          <w:rFonts w:ascii="Book Antiqua" w:hAnsi="Book Antiqua"/>
          <w:b/>
          <w:bCs/>
          <w:sz w:val="24"/>
          <w:szCs w:val="24"/>
        </w:rPr>
        <w:t>Рецензенти:</w:t>
      </w:r>
    </w:p>
    <w:p w:rsidR="00535436" w:rsidRDefault="00535436" w:rsidP="005D2D0F">
      <w:pPr>
        <w:shd w:val="clear" w:color="auto" w:fill="FFFFFF"/>
        <w:spacing w:after="0" w:line="240" w:lineRule="auto"/>
        <w:ind w:firstLine="567"/>
        <w:jc w:val="both"/>
        <w:rPr>
          <w:rFonts w:ascii="Book Antiqua" w:hAnsi="Book Antiqua"/>
          <w:b/>
          <w:bCs/>
          <w:sz w:val="24"/>
          <w:szCs w:val="24"/>
        </w:rPr>
      </w:pPr>
    </w:p>
    <w:p w:rsidR="007A68F1" w:rsidRDefault="00535436" w:rsidP="005D2D0F">
      <w:pPr>
        <w:shd w:val="clear" w:color="auto" w:fill="FFFFFF"/>
        <w:spacing w:after="0" w:line="240" w:lineRule="auto"/>
        <w:ind w:firstLine="567"/>
        <w:jc w:val="both"/>
        <w:rPr>
          <w:rFonts w:ascii="Book Antiqua" w:hAnsi="Book Antiqua"/>
          <w:b/>
          <w:bCs/>
          <w:sz w:val="24"/>
          <w:szCs w:val="24"/>
        </w:rPr>
      </w:pPr>
      <w:r>
        <w:rPr>
          <w:rFonts w:ascii="Book Antiqua" w:hAnsi="Book Antiqua"/>
          <w:b/>
          <w:bCs/>
          <w:sz w:val="24"/>
          <w:szCs w:val="24"/>
        </w:rPr>
        <w:t xml:space="preserve">Турченко Г.Ф. – </w:t>
      </w:r>
      <w:r w:rsidRPr="00535436">
        <w:rPr>
          <w:rFonts w:ascii="Book Antiqua" w:hAnsi="Book Antiqua"/>
          <w:bCs/>
          <w:sz w:val="24"/>
          <w:szCs w:val="24"/>
        </w:rPr>
        <w:t>д.і.н., професор Запорізького національного університету</w:t>
      </w:r>
    </w:p>
    <w:p w:rsidR="00535436" w:rsidRDefault="00535436" w:rsidP="005D2D0F">
      <w:pPr>
        <w:shd w:val="clear" w:color="auto" w:fill="FFFFFF"/>
        <w:spacing w:after="0" w:line="240" w:lineRule="auto"/>
        <w:ind w:firstLine="567"/>
        <w:jc w:val="both"/>
        <w:rPr>
          <w:rFonts w:ascii="Book Antiqua" w:hAnsi="Book Antiqua"/>
          <w:b/>
          <w:bCs/>
          <w:sz w:val="24"/>
          <w:szCs w:val="24"/>
        </w:rPr>
      </w:pPr>
    </w:p>
    <w:p w:rsidR="00535436" w:rsidRPr="00535436" w:rsidRDefault="00535436" w:rsidP="005D2D0F">
      <w:pPr>
        <w:shd w:val="clear" w:color="auto" w:fill="FFFFFF"/>
        <w:spacing w:after="0" w:line="240" w:lineRule="auto"/>
        <w:ind w:firstLine="567"/>
        <w:jc w:val="both"/>
        <w:rPr>
          <w:rFonts w:ascii="Book Antiqua" w:hAnsi="Book Antiqua"/>
          <w:b/>
          <w:bCs/>
          <w:sz w:val="24"/>
          <w:szCs w:val="24"/>
        </w:rPr>
      </w:pPr>
      <w:r>
        <w:rPr>
          <w:rFonts w:ascii="Book Antiqua" w:hAnsi="Book Antiqua"/>
          <w:b/>
          <w:bCs/>
          <w:sz w:val="24"/>
          <w:szCs w:val="24"/>
        </w:rPr>
        <w:t xml:space="preserve">Скрипник О.М. – </w:t>
      </w:r>
      <w:r w:rsidRPr="00535436">
        <w:rPr>
          <w:rFonts w:ascii="Book Antiqua" w:hAnsi="Book Antiqua"/>
          <w:bCs/>
          <w:sz w:val="24"/>
          <w:szCs w:val="24"/>
        </w:rPr>
        <w:t>к.і.н., доцент кафедри всесвітньої історії та методик навчання Уманського державного педагогічного університету імені Павла Тичини</w:t>
      </w:r>
    </w:p>
    <w:p w:rsidR="006D040D" w:rsidRDefault="006D040D" w:rsidP="005D2D0F">
      <w:pPr>
        <w:shd w:val="clear" w:color="auto" w:fill="FFFFFF"/>
        <w:spacing w:after="0" w:line="240" w:lineRule="auto"/>
        <w:ind w:firstLine="567"/>
        <w:jc w:val="both"/>
        <w:rPr>
          <w:rFonts w:ascii="Book Antiqua" w:hAnsi="Book Antiqua"/>
          <w:b/>
          <w:sz w:val="24"/>
          <w:szCs w:val="24"/>
        </w:rPr>
      </w:pPr>
    </w:p>
    <w:p w:rsidR="00535436" w:rsidRDefault="00535436" w:rsidP="005D2D0F">
      <w:pPr>
        <w:shd w:val="clear" w:color="auto" w:fill="FFFFFF"/>
        <w:spacing w:after="0" w:line="240" w:lineRule="auto"/>
        <w:ind w:firstLine="567"/>
        <w:jc w:val="both"/>
        <w:rPr>
          <w:rFonts w:ascii="Book Antiqua" w:hAnsi="Book Antiqua"/>
          <w:b/>
          <w:sz w:val="24"/>
          <w:szCs w:val="24"/>
        </w:rPr>
      </w:pPr>
    </w:p>
    <w:p w:rsidR="00535436" w:rsidRDefault="00535436" w:rsidP="005D2D0F">
      <w:pPr>
        <w:shd w:val="clear" w:color="auto" w:fill="FFFFFF"/>
        <w:spacing w:after="0" w:line="240" w:lineRule="auto"/>
        <w:ind w:firstLine="567"/>
        <w:jc w:val="both"/>
        <w:rPr>
          <w:rFonts w:ascii="Book Antiqua" w:hAnsi="Book Antiqua"/>
          <w:b/>
          <w:sz w:val="24"/>
          <w:szCs w:val="24"/>
        </w:rPr>
      </w:pPr>
    </w:p>
    <w:p w:rsidR="00535436" w:rsidRPr="00535436" w:rsidRDefault="00535436" w:rsidP="005D2D0F">
      <w:pPr>
        <w:shd w:val="clear" w:color="auto" w:fill="FFFFFF"/>
        <w:spacing w:after="0" w:line="240" w:lineRule="auto"/>
        <w:ind w:firstLine="567"/>
        <w:jc w:val="both"/>
        <w:rPr>
          <w:rFonts w:ascii="Book Antiqua" w:hAnsi="Book Antiqua"/>
          <w:b/>
          <w:sz w:val="24"/>
          <w:szCs w:val="24"/>
        </w:rPr>
      </w:pPr>
    </w:p>
    <w:p w:rsidR="006D040D" w:rsidRPr="008F65D9" w:rsidRDefault="006D040D" w:rsidP="005D2D0F">
      <w:pPr>
        <w:shd w:val="clear" w:color="auto" w:fill="FFFFFF"/>
        <w:spacing w:after="0" w:line="240" w:lineRule="auto"/>
        <w:ind w:firstLine="567"/>
        <w:jc w:val="both"/>
        <w:rPr>
          <w:rFonts w:ascii="Book Antiqua" w:hAnsi="Book Antiqua"/>
          <w:b/>
          <w:bCs/>
          <w:sz w:val="24"/>
          <w:szCs w:val="24"/>
        </w:rPr>
      </w:pPr>
      <w:r w:rsidRPr="00535436">
        <w:rPr>
          <w:rFonts w:ascii="Book Antiqua" w:hAnsi="Book Antiqua"/>
          <w:b/>
          <w:sz w:val="24"/>
          <w:szCs w:val="24"/>
        </w:rPr>
        <w:t>Іванова</w:t>
      </w:r>
      <w:r w:rsidR="009849AD" w:rsidRPr="00535436">
        <w:rPr>
          <w:rFonts w:ascii="Book Antiqua" w:hAnsi="Book Antiqua"/>
          <w:b/>
          <w:sz w:val="24"/>
          <w:szCs w:val="24"/>
        </w:rPr>
        <w:t xml:space="preserve"> </w:t>
      </w:r>
      <w:r w:rsidRPr="00535436">
        <w:rPr>
          <w:rFonts w:ascii="Book Antiqua" w:hAnsi="Book Antiqua"/>
          <w:b/>
          <w:sz w:val="24"/>
          <w:szCs w:val="24"/>
        </w:rPr>
        <w:t>Т.Ю.</w:t>
      </w:r>
      <w:r w:rsidR="009849AD" w:rsidRPr="00535436">
        <w:rPr>
          <w:rFonts w:ascii="Book Antiqua" w:hAnsi="Book Antiqua"/>
          <w:b/>
          <w:sz w:val="24"/>
          <w:szCs w:val="24"/>
        </w:rPr>
        <w:t xml:space="preserve"> </w:t>
      </w:r>
      <w:r w:rsidRPr="00535436">
        <w:rPr>
          <w:rFonts w:ascii="Book Antiqua" w:hAnsi="Book Antiqua"/>
          <w:sz w:val="24"/>
          <w:szCs w:val="24"/>
        </w:rPr>
        <w:t>Нов</w:t>
      </w:r>
      <w:r w:rsidR="008F0BE1" w:rsidRPr="00535436">
        <w:rPr>
          <w:rFonts w:ascii="Book Antiqua" w:hAnsi="Book Antiqua"/>
          <w:sz w:val="24"/>
          <w:szCs w:val="24"/>
        </w:rPr>
        <w:t>а</w:t>
      </w:r>
      <w:r w:rsidR="009849AD" w:rsidRPr="00535436">
        <w:rPr>
          <w:rFonts w:ascii="Book Antiqua" w:hAnsi="Book Antiqua"/>
          <w:sz w:val="24"/>
          <w:szCs w:val="24"/>
        </w:rPr>
        <w:t xml:space="preserve"> </w:t>
      </w:r>
      <w:r w:rsidRPr="00535436">
        <w:rPr>
          <w:rFonts w:ascii="Book Antiqua" w:hAnsi="Book Antiqua"/>
          <w:sz w:val="24"/>
          <w:szCs w:val="24"/>
        </w:rPr>
        <w:t>історія</w:t>
      </w:r>
      <w:r w:rsidR="009849AD" w:rsidRPr="00535436">
        <w:rPr>
          <w:rFonts w:ascii="Book Antiqua" w:hAnsi="Book Antiqua"/>
          <w:sz w:val="24"/>
          <w:szCs w:val="24"/>
        </w:rPr>
        <w:t xml:space="preserve"> </w:t>
      </w:r>
      <w:r w:rsidRPr="00535436">
        <w:rPr>
          <w:rFonts w:ascii="Book Antiqua" w:hAnsi="Book Antiqua"/>
          <w:sz w:val="24"/>
          <w:szCs w:val="24"/>
        </w:rPr>
        <w:t>країн</w:t>
      </w:r>
      <w:r w:rsidR="009849AD" w:rsidRPr="00535436">
        <w:rPr>
          <w:rFonts w:ascii="Book Antiqua" w:hAnsi="Book Antiqua"/>
          <w:sz w:val="24"/>
          <w:szCs w:val="24"/>
        </w:rPr>
        <w:t xml:space="preserve"> </w:t>
      </w:r>
      <w:r w:rsidRPr="00535436">
        <w:rPr>
          <w:rFonts w:ascii="Book Antiqua" w:hAnsi="Book Antiqua"/>
          <w:sz w:val="24"/>
          <w:szCs w:val="24"/>
        </w:rPr>
        <w:t>Азії</w:t>
      </w:r>
      <w:r w:rsidR="009849AD" w:rsidRPr="00535436">
        <w:rPr>
          <w:rFonts w:ascii="Book Antiqua" w:hAnsi="Book Antiqua"/>
          <w:sz w:val="24"/>
          <w:szCs w:val="24"/>
        </w:rPr>
        <w:t xml:space="preserve"> </w:t>
      </w:r>
      <w:r w:rsidRPr="00535436">
        <w:rPr>
          <w:rFonts w:ascii="Book Antiqua" w:hAnsi="Book Antiqua"/>
          <w:sz w:val="24"/>
          <w:szCs w:val="24"/>
        </w:rPr>
        <w:t>та</w:t>
      </w:r>
      <w:r w:rsidR="009849AD" w:rsidRPr="00535436">
        <w:rPr>
          <w:rFonts w:ascii="Book Antiqua" w:hAnsi="Book Antiqua"/>
          <w:sz w:val="24"/>
          <w:szCs w:val="24"/>
        </w:rPr>
        <w:t xml:space="preserve"> </w:t>
      </w:r>
      <w:r w:rsidRPr="00535436">
        <w:rPr>
          <w:rFonts w:ascii="Book Antiqua" w:hAnsi="Book Antiqua"/>
          <w:sz w:val="24"/>
          <w:szCs w:val="24"/>
        </w:rPr>
        <w:t>Африки.</w:t>
      </w:r>
      <w:r w:rsidR="009849AD" w:rsidRPr="00535436">
        <w:rPr>
          <w:rFonts w:ascii="Book Antiqua" w:hAnsi="Book Antiqua"/>
          <w:sz w:val="24"/>
          <w:szCs w:val="24"/>
        </w:rPr>
        <w:t xml:space="preserve"> </w:t>
      </w:r>
      <w:r w:rsidRPr="00535436">
        <w:rPr>
          <w:rFonts w:ascii="Book Antiqua" w:hAnsi="Book Antiqua"/>
          <w:sz w:val="24"/>
          <w:szCs w:val="24"/>
        </w:rPr>
        <w:t>Частина</w:t>
      </w:r>
      <w:r w:rsidR="009849AD" w:rsidRPr="008F65D9">
        <w:rPr>
          <w:rFonts w:ascii="Book Antiqua" w:hAnsi="Book Antiqua"/>
          <w:sz w:val="24"/>
          <w:szCs w:val="24"/>
        </w:rPr>
        <w:t xml:space="preserve"> </w:t>
      </w:r>
      <w:r w:rsidRPr="008F65D9">
        <w:rPr>
          <w:rFonts w:ascii="Book Antiqua" w:hAnsi="Book Antiqua"/>
          <w:sz w:val="24"/>
          <w:szCs w:val="24"/>
        </w:rPr>
        <w:t>перша.</w:t>
      </w:r>
      <w:r w:rsidR="009849AD" w:rsidRPr="008F65D9">
        <w:rPr>
          <w:rFonts w:ascii="Book Antiqua" w:hAnsi="Book Antiqua"/>
          <w:b/>
          <w:bCs/>
          <w:spacing w:val="-8"/>
          <w:sz w:val="32"/>
          <w:szCs w:val="32"/>
        </w:rPr>
        <w:t xml:space="preserve"> </w:t>
      </w:r>
      <w:r w:rsidR="008F0BE1" w:rsidRPr="008F65D9">
        <w:rPr>
          <w:rFonts w:ascii="Book Antiqua" w:hAnsi="Book Antiqua"/>
          <w:bCs/>
          <w:spacing w:val="-8"/>
          <w:sz w:val="24"/>
          <w:szCs w:val="24"/>
        </w:rPr>
        <w:t>Східна,</w:t>
      </w:r>
      <w:r w:rsidR="009849AD" w:rsidRPr="008F65D9">
        <w:rPr>
          <w:rFonts w:ascii="Book Antiqua" w:hAnsi="Book Antiqua"/>
          <w:bCs/>
          <w:spacing w:val="-8"/>
          <w:sz w:val="24"/>
          <w:szCs w:val="24"/>
        </w:rPr>
        <w:t xml:space="preserve"> </w:t>
      </w:r>
      <w:r w:rsidR="008F0BE1" w:rsidRPr="008F65D9">
        <w:rPr>
          <w:rFonts w:ascii="Book Antiqua" w:hAnsi="Book Antiqua"/>
          <w:bCs/>
          <w:spacing w:val="-8"/>
          <w:sz w:val="24"/>
          <w:szCs w:val="24"/>
        </w:rPr>
        <w:t>Південна</w:t>
      </w:r>
      <w:r w:rsidR="009849AD" w:rsidRPr="008F65D9">
        <w:rPr>
          <w:rFonts w:ascii="Book Antiqua" w:hAnsi="Book Antiqua"/>
          <w:bCs/>
          <w:spacing w:val="-8"/>
          <w:sz w:val="24"/>
          <w:szCs w:val="24"/>
        </w:rPr>
        <w:t xml:space="preserve"> </w:t>
      </w:r>
      <w:r w:rsidR="008F0BE1" w:rsidRPr="008F65D9">
        <w:rPr>
          <w:rFonts w:ascii="Book Antiqua" w:hAnsi="Book Antiqua"/>
          <w:bCs/>
          <w:spacing w:val="-8"/>
          <w:sz w:val="24"/>
          <w:szCs w:val="24"/>
        </w:rPr>
        <w:t>та</w:t>
      </w:r>
      <w:r w:rsidR="009849AD" w:rsidRPr="008F65D9">
        <w:rPr>
          <w:rFonts w:ascii="Book Antiqua" w:hAnsi="Book Antiqua"/>
          <w:bCs/>
          <w:spacing w:val="-8"/>
          <w:sz w:val="24"/>
          <w:szCs w:val="24"/>
        </w:rPr>
        <w:t xml:space="preserve"> </w:t>
      </w:r>
      <w:r w:rsidR="008F0BE1" w:rsidRPr="008F65D9">
        <w:rPr>
          <w:rFonts w:ascii="Book Antiqua" w:hAnsi="Book Antiqua"/>
          <w:bCs/>
          <w:spacing w:val="-8"/>
          <w:sz w:val="24"/>
          <w:szCs w:val="24"/>
        </w:rPr>
        <w:t>Південно-Східна</w:t>
      </w:r>
      <w:r w:rsidR="009849AD" w:rsidRPr="008F65D9">
        <w:rPr>
          <w:rFonts w:ascii="Book Antiqua" w:hAnsi="Book Antiqua"/>
          <w:bCs/>
          <w:spacing w:val="-8"/>
          <w:sz w:val="24"/>
          <w:szCs w:val="24"/>
        </w:rPr>
        <w:t xml:space="preserve"> </w:t>
      </w:r>
      <w:r w:rsidR="008F0BE1" w:rsidRPr="008F65D9">
        <w:rPr>
          <w:rFonts w:ascii="Book Antiqua" w:hAnsi="Book Antiqua"/>
          <w:bCs/>
          <w:spacing w:val="-8"/>
          <w:sz w:val="24"/>
          <w:szCs w:val="24"/>
        </w:rPr>
        <w:t>Азія</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Навчально-методичний</w:t>
      </w:r>
      <w:r w:rsidR="009849AD" w:rsidRPr="008F65D9">
        <w:rPr>
          <w:rFonts w:ascii="Book Antiqua" w:hAnsi="Book Antiqua"/>
          <w:sz w:val="24"/>
          <w:szCs w:val="24"/>
        </w:rPr>
        <w:t xml:space="preserve"> </w:t>
      </w:r>
      <w:r w:rsidRPr="008F65D9">
        <w:rPr>
          <w:rFonts w:ascii="Book Antiqua" w:hAnsi="Book Antiqua"/>
          <w:sz w:val="24"/>
          <w:szCs w:val="24"/>
        </w:rPr>
        <w:t>посібник</w:t>
      </w:r>
      <w:r w:rsidR="009849AD" w:rsidRPr="008F65D9">
        <w:rPr>
          <w:rFonts w:ascii="Book Antiqua" w:hAnsi="Book Antiqua"/>
          <w:sz w:val="24"/>
          <w:szCs w:val="24"/>
        </w:rPr>
        <w:t xml:space="preserve"> </w:t>
      </w:r>
      <w:r w:rsidRPr="008F65D9">
        <w:rPr>
          <w:rFonts w:ascii="Book Antiqua" w:hAnsi="Book Antiqua"/>
          <w:sz w:val="24"/>
          <w:szCs w:val="24"/>
        </w:rPr>
        <w:t>для</w:t>
      </w:r>
      <w:r w:rsidR="009849AD" w:rsidRPr="008F65D9">
        <w:rPr>
          <w:rFonts w:ascii="Book Antiqua" w:hAnsi="Book Antiqua"/>
          <w:sz w:val="24"/>
          <w:szCs w:val="24"/>
        </w:rPr>
        <w:t xml:space="preserve"> </w:t>
      </w:r>
      <w:r w:rsidRPr="008F65D9">
        <w:rPr>
          <w:rFonts w:ascii="Book Antiqua" w:hAnsi="Book Antiqua"/>
          <w:sz w:val="24"/>
          <w:szCs w:val="24"/>
        </w:rPr>
        <w:t>студентів</w:t>
      </w:r>
      <w:r w:rsidR="009849AD" w:rsidRPr="008F65D9">
        <w:rPr>
          <w:rFonts w:ascii="Book Antiqua" w:hAnsi="Book Antiqua"/>
          <w:sz w:val="24"/>
          <w:szCs w:val="24"/>
        </w:rPr>
        <w:t xml:space="preserve"> </w:t>
      </w:r>
      <w:r w:rsidRPr="008F65D9">
        <w:rPr>
          <w:rFonts w:ascii="Book Antiqua" w:hAnsi="Book Antiqua"/>
          <w:bCs/>
          <w:sz w:val="24"/>
          <w:szCs w:val="24"/>
        </w:rPr>
        <w:t>історичних</w:t>
      </w:r>
      <w:r w:rsidR="009849AD" w:rsidRPr="008F65D9">
        <w:rPr>
          <w:rFonts w:ascii="Book Antiqua" w:hAnsi="Book Antiqua"/>
          <w:bCs/>
          <w:sz w:val="24"/>
          <w:szCs w:val="24"/>
        </w:rPr>
        <w:t xml:space="preserve"> </w:t>
      </w:r>
      <w:r w:rsidRPr="008F65D9">
        <w:rPr>
          <w:rFonts w:ascii="Book Antiqua" w:hAnsi="Book Antiqua"/>
          <w:bCs/>
          <w:sz w:val="24"/>
          <w:szCs w:val="24"/>
        </w:rPr>
        <w:t>спеціальностей</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Миколаївськ</w:t>
      </w:r>
      <w:r w:rsidR="008F0BE1" w:rsidRPr="008F65D9">
        <w:rPr>
          <w:rFonts w:ascii="Book Antiqua" w:hAnsi="Book Antiqua"/>
          <w:sz w:val="24"/>
          <w:szCs w:val="24"/>
        </w:rPr>
        <w:t>ий</w:t>
      </w:r>
      <w:r w:rsidR="009849AD" w:rsidRPr="008F65D9">
        <w:rPr>
          <w:rFonts w:ascii="Book Antiqua" w:hAnsi="Book Antiqua"/>
          <w:sz w:val="24"/>
          <w:szCs w:val="24"/>
        </w:rPr>
        <w:t xml:space="preserve"> </w:t>
      </w:r>
      <w:r w:rsidRPr="008F65D9">
        <w:rPr>
          <w:rFonts w:ascii="Book Antiqua" w:hAnsi="Book Antiqua"/>
          <w:sz w:val="24"/>
          <w:szCs w:val="24"/>
        </w:rPr>
        <w:t>національн</w:t>
      </w:r>
      <w:r w:rsidR="008F0BE1" w:rsidRPr="008F65D9">
        <w:rPr>
          <w:rFonts w:ascii="Book Antiqua" w:hAnsi="Book Antiqua"/>
          <w:sz w:val="24"/>
          <w:szCs w:val="24"/>
        </w:rPr>
        <w:t>ий</w:t>
      </w:r>
      <w:r w:rsidR="009849AD" w:rsidRPr="008F65D9">
        <w:rPr>
          <w:rFonts w:ascii="Book Antiqua" w:hAnsi="Book Antiqua"/>
          <w:sz w:val="24"/>
          <w:szCs w:val="24"/>
        </w:rPr>
        <w:t xml:space="preserve"> </w:t>
      </w:r>
      <w:r w:rsidR="008F0BE1" w:rsidRPr="008F65D9">
        <w:rPr>
          <w:rFonts w:ascii="Book Antiqua" w:hAnsi="Book Antiqua"/>
          <w:sz w:val="24"/>
          <w:szCs w:val="24"/>
        </w:rPr>
        <w:t>університет</w:t>
      </w:r>
      <w:r w:rsidR="009849AD" w:rsidRPr="008F65D9">
        <w:rPr>
          <w:rFonts w:ascii="Book Antiqua" w:hAnsi="Book Antiqua"/>
          <w:sz w:val="24"/>
          <w:szCs w:val="24"/>
        </w:rPr>
        <w:t xml:space="preserve"> </w:t>
      </w:r>
      <w:r w:rsidRPr="008F65D9">
        <w:rPr>
          <w:rFonts w:ascii="Book Antiqua" w:hAnsi="Book Antiqua"/>
          <w:sz w:val="24"/>
          <w:szCs w:val="24"/>
        </w:rPr>
        <w:t>ім.</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О.</w:t>
      </w:r>
      <w:r w:rsidR="009849AD" w:rsidRPr="008F65D9">
        <w:rPr>
          <w:rFonts w:ascii="Book Antiqua" w:hAnsi="Book Antiqua"/>
          <w:sz w:val="24"/>
          <w:szCs w:val="24"/>
        </w:rPr>
        <w:t xml:space="preserve"> </w:t>
      </w:r>
      <w:r w:rsidRPr="008F65D9">
        <w:rPr>
          <w:rFonts w:ascii="Book Antiqua" w:hAnsi="Book Antiqua"/>
          <w:sz w:val="24"/>
          <w:szCs w:val="24"/>
        </w:rPr>
        <w:t>Сухомлинського.</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Миколаїв:</w:t>
      </w:r>
      <w:r w:rsidR="009849AD" w:rsidRPr="008F65D9">
        <w:rPr>
          <w:rFonts w:ascii="Book Antiqua" w:hAnsi="Book Antiqua"/>
          <w:sz w:val="24"/>
          <w:szCs w:val="24"/>
        </w:rPr>
        <w:t xml:space="preserve"> </w:t>
      </w:r>
      <w:r w:rsidRPr="008F65D9">
        <w:rPr>
          <w:rFonts w:ascii="Book Antiqua" w:hAnsi="Book Antiqua"/>
          <w:bCs/>
          <w:sz w:val="24"/>
          <w:szCs w:val="24"/>
        </w:rPr>
        <w:t>МНУ,</w:t>
      </w:r>
      <w:r w:rsidR="009849AD" w:rsidRPr="008F65D9">
        <w:rPr>
          <w:rFonts w:ascii="Book Antiqua" w:hAnsi="Book Antiqua"/>
          <w:bCs/>
          <w:sz w:val="24"/>
          <w:szCs w:val="24"/>
        </w:rPr>
        <w:t xml:space="preserve"> </w:t>
      </w:r>
      <w:r w:rsidRPr="008F65D9">
        <w:rPr>
          <w:rFonts w:ascii="Book Antiqua" w:hAnsi="Book Antiqua"/>
          <w:bCs/>
          <w:sz w:val="24"/>
          <w:szCs w:val="24"/>
        </w:rPr>
        <w:t>201</w:t>
      </w:r>
      <w:r w:rsidR="008F0BE1" w:rsidRPr="008F65D9">
        <w:rPr>
          <w:rFonts w:ascii="Book Antiqua" w:hAnsi="Book Antiqua"/>
          <w:bCs/>
          <w:sz w:val="24"/>
          <w:szCs w:val="24"/>
        </w:rPr>
        <w:t>8</w:t>
      </w:r>
      <w:r w:rsidRPr="008F65D9">
        <w:rPr>
          <w:rFonts w:ascii="Book Antiqua" w:hAnsi="Book Antiqua"/>
          <w:bCs/>
          <w:sz w:val="24"/>
          <w:szCs w:val="24"/>
        </w:rPr>
        <w:t>.</w:t>
      </w:r>
      <w:r w:rsidR="009849AD" w:rsidRPr="008F65D9">
        <w:rPr>
          <w:rFonts w:ascii="Book Antiqua" w:hAnsi="Book Antiqua"/>
          <w:bCs/>
          <w:sz w:val="24"/>
          <w:szCs w:val="24"/>
        </w:rPr>
        <w:t xml:space="preserve"> </w:t>
      </w:r>
      <w:r w:rsidRPr="008F65D9">
        <w:rPr>
          <w:rFonts w:ascii="Book Antiqua" w:hAnsi="Book Antiqua"/>
          <w:bCs/>
          <w:sz w:val="24"/>
          <w:szCs w:val="24"/>
        </w:rPr>
        <w:t>–</w:t>
      </w:r>
      <w:r w:rsidR="009849AD" w:rsidRPr="008F65D9">
        <w:rPr>
          <w:rFonts w:ascii="Book Antiqua" w:hAnsi="Book Antiqua"/>
          <w:bCs/>
          <w:sz w:val="24"/>
          <w:szCs w:val="24"/>
        </w:rPr>
        <w:t xml:space="preserve"> </w:t>
      </w:r>
      <w:r w:rsidR="00535436">
        <w:rPr>
          <w:rFonts w:ascii="Book Antiqua" w:hAnsi="Book Antiqua"/>
          <w:bCs/>
          <w:sz w:val="24"/>
          <w:szCs w:val="24"/>
        </w:rPr>
        <w:t>191</w:t>
      </w:r>
      <w:r w:rsidR="009849AD" w:rsidRPr="008F65D9">
        <w:rPr>
          <w:rFonts w:ascii="Book Antiqua" w:hAnsi="Book Antiqua"/>
          <w:bCs/>
          <w:sz w:val="24"/>
          <w:szCs w:val="24"/>
        </w:rPr>
        <w:t xml:space="preserve"> </w:t>
      </w:r>
      <w:r w:rsidRPr="008F65D9">
        <w:rPr>
          <w:rFonts w:ascii="Book Antiqua" w:hAnsi="Book Antiqua"/>
          <w:bCs/>
          <w:sz w:val="24"/>
          <w:szCs w:val="24"/>
        </w:rPr>
        <w:t>с.</w:t>
      </w:r>
    </w:p>
    <w:p w:rsidR="006D040D" w:rsidRDefault="006D040D" w:rsidP="005D2D0F">
      <w:pPr>
        <w:shd w:val="clear" w:color="auto" w:fill="FFFFFF"/>
        <w:tabs>
          <w:tab w:val="left" w:pos="709"/>
        </w:tabs>
        <w:spacing w:after="0" w:line="240" w:lineRule="auto"/>
        <w:ind w:firstLine="567"/>
        <w:jc w:val="both"/>
        <w:rPr>
          <w:rStyle w:val="hps"/>
          <w:rFonts w:ascii="Book Antiqua" w:hAnsi="Book Antiqua"/>
        </w:rPr>
      </w:pPr>
    </w:p>
    <w:p w:rsidR="00535436" w:rsidRDefault="00535436" w:rsidP="005D2D0F">
      <w:pPr>
        <w:shd w:val="clear" w:color="auto" w:fill="FFFFFF"/>
        <w:tabs>
          <w:tab w:val="left" w:pos="709"/>
        </w:tabs>
        <w:spacing w:after="0" w:line="240" w:lineRule="auto"/>
        <w:ind w:firstLine="567"/>
        <w:jc w:val="both"/>
        <w:rPr>
          <w:rStyle w:val="hps"/>
          <w:rFonts w:ascii="Book Antiqua" w:hAnsi="Book Antiqua"/>
        </w:rPr>
      </w:pPr>
    </w:p>
    <w:p w:rsidR="00535436" w:rsidRPr="008F65D9" w:rsidRDefault="00535436" w:rsidP="005D2D0F">
      <w:pPr>
        <w:shd w:val="clear" w:color="auto" w:fill="FFFFFF"/>
        <w:tabs>
          <w:tab w:val="left" w:pos="709"/>
        </w:tabs>
        <w:spacing w:after="0" w:line="240" w:lineRule="auto"/>
        <w:ind w:firstLine="567"/>
        <w:jc w:val="both"/>
        <w:rPr>
          <w:rStyle w:val="hps"/>
          <w:rFonts w:ascii="Book Antiqua" w:hAnsi="Book Antiqua"/>
        </w:rPr>
      </w:pPr>
    </w:p>
    <w:p w:rsidR="006D040D" w:rsidRPr="008F65D9" w:rsidRDefault="006D040D" w:rsidP="005D2D0F">
      <w:pPr>
        <w:shd w:val="clear" w:color="auto" w:fill="FFFFFF"/>
        <w:tabs>
          <w:tab w:val="left" w:pos="709"/>
        </w:tabs>
        <w:spacing w:after="0" w:line="240" w:lineRule="auto"/>
        <w:ind w:firstLine="567"/>
        <w:jc w:val="both"/>
        <w:rPr>
          <w:rStyle w:val="hps"/>
          <w:rFonts w:ascii="Book Antiqua" w:hAnsi="Book Antiqua"/>
        </w:rPr>
      </w:pPr>
    </w:p>
    <w:p w:rsidR="006D040D" w:rsidRPr="008F65D9" w:rsidRDefault="006D040D" w:rsidP="005D2D0F">
      <w:pPr>
        <w:shd w:val="clear" w:color="auto" w:fill="FFFFFF"/>
        <w:tabs>
          <w:tab w:val="left" w:pos="709"/>
        </w:tabs>
        <w:spacing w:after="0" w:line="240" w:lineRule="auto"/>
        <w:ind w:firstLine="567"/>
        <w:jc w:val="both"/>
        <w:rPr>
          <w:i/>
        </w:rPr>
      </w:pPr>
      <w:r w:rsidRPr="008F65D9">
        <w:rPr>
          <w:rStyle w:val="hps"/>
          <w:rFonts w:ascii="Book Antiqua" w:hAnsi="Book Antiqua"/>
          <w:i/>
        </w:rPr>
        <w:t>Навчально-методичний</w:t>
      </w:r>
      <w:r w:rsidR="009849AD" w:rsidRPr="008F65D9">
        <w:rPr>
          <w:rStyle w:val="hps"/>
          <w:rFonts w:ascii="Book Antiqua" w:hAnsi="Book Antiqua"/>
          <w:i/>
        </w:rPr>
        <w:t xml:space="preserve"> </w:t>
      </w:r>
      <w:r w:rsidRPr="008F65D9">
        <w:rPr>
          <w:rStyle w:val="hps"/>
          <w:rFonts w:ascii="Book Antiqua" w:hAnsi="Book Antiqua"/>
          <w:i/>
        </w:rPr>
        <w:t>посібник</w:t>
      </w:r>
      <w:r w:rsidR="009849AD" w:rsidRPr="008F65D9">
        <w:rPr>
          <w:rFonts w:ascii="Book Antiqua" w:hAnsi="Book Antiqua"/>
          <w:i/>
        </w:rPr>
        <w:t xml:space="preserve"> </w:t>
      </w:r>
      <w:r w:rsidRPr="008F65D9">
        <w:rPr>
          <w:rFonts w:ascii="Book Antiqua" w:hAnsi="Book Antiqua"/>
          <w:i/>
        </w:rPr>
        <w:t>складається</w:t>
      </w:r>
      <w:r w:rsidR="009849AD" w:rsidRPr="008F65D9">
        <w:rPr>
          <w:rFonts w:ascii="Book Antiqua" w:hAnsi="Book Antiqua"/>
          <w:i/>
        </w:rPr>
        <w:t xml:space="preserve"> </w:t>
      </w:r>
      <w:r w:rsidRPr="008F65D9">
        <w:rPr>
          <w:rFonts w:ascii="Book Antiqua" w:hAnsi="Book Antiqua"/>
          <w:i/>
        </w:rPr>
        <w:t>з</w:t>
      </w:r>
      <w:r w:rsidR="009849AD" w:rsidRPr="008F65D9">
        <w:rPr>
          <w:rFonts w:ascii="Book Antiqua" w:hAnsi="Book Antiqua"/>
          <w:i/>
        </w:rPr>
        <w:t xml:space="preserve"> </w:t>
      </w:r>
      <w:r w:rsidRPr="008F65D9">
        <w:rPr>
          <w:rFonts w:ascii="Book Antiqua" w:hAnsi="Book Antiqua"/>
          <w:i/>
        </w:rPr>
        <w:t>двох</w:t>
      </w:r>
      <w:r w:rsidR="009849AD" w:rsidRPr="008F65D9">
        <w:rPr>
          <w:rFonts w:ascii="Book Antiqua" w:hAnsi="Book Antiqua"/>
          <w:i/>
        </w:rPr>
        <w:t xml:space="preserve"> </w:t>
      </w:r>
      <w:r w:rsidRPr="008F65D9">
        <w:rPr>
          <w:rFonts w:ascii="Book Antiqua" w:hAnsi="Book Antiqua"/>
          <w:i/>
        </w:rPr>
        <w:t>частин</w:t>
      </w:r>
      <w:r w:rsidR="009849AD" w:rsidRPr="008F65D9">
        <w:rPr>
          <w:rFonts w:ascii="Book Antiqua" w:hAnsi="Book Antiqua"/>
          <w:i/>
        </w:rPr>
        <w:t xml:space="preserve"> </w:t>
      </w:r>
      <w:r w:rsidRPr="008F65D9">
        <w:rPr>
          <w:rFonts w:ascii="Book Antiqua" w:hAnsi="Book Antiqua"/>
          <w:i/>
        </w:rPr>
        <w:t>і</w:t>
      </w:r>
      <w:r w:rsidR="009849AD" w:rsidRPr="008F65D9">
        <w:rPr>
          <w:rFonts w:ascii="Book Antiqua" w:hAnsi="Book Antiqua"/>
          <w:i/>
        </w:rPr>
        <w:t xml:space="preserve"> </w:t>
      </w:r>
      <w:r w:rsidRPr="008F65D9">
        <w:rPr>
          <w:rStyle w:val="hps"/>
          <w:rFonts w:ascii="Book Antiqua" w:hAnsi="Book Antiqua"/>
          <w:i/>
        </w:rPr>
        <w:t>включає</w:t>
      </w:r>
      <w:r w:rsidR="009849AD" w:rsidRPr="008F65D9">
        <w:rPr>
          <w:rFonts w:ascii="Book Antiqua" w:hAnsi="Book Antiqua"/>
          <w:i/>
        </w:rPr>
        <w:t xml:space="preserve"> </w:t>
      </w:r>
      <w:r w:rsidRPr="008F65D9">
        <w:rPr>
          <w:rStyle w:val="hps"/>
          <w:rFonts w:ascii="Book Antiqua" w:hAnsi="Book Antiqua"/>
          <w:i/>
        </w:rPr>
        <w:t>в</w:t>
      </w:r>
      <w:r w:rsidR="009849AD" w:rsidRPr="008F65D9">
        <w:rPr>
          <w:rFonts w:ascii="Book Antiqua" w:hAnsi="Book Antiqua"/>
          <w:i/>
        </w:rPr>
        <w:t xml:space="preserve"> </w:t>
      </w:r>
      <w:r w:rsidRPr="008F65D9">
        <w:rPr>
          <w:rStyle w:val="hps"/>
          <w:rFonts w:ascii="Book Antiqua" w:hAnsi="Book Antiqua"/>
          <w:i/>
        </w:rPr>
        <w:t>себе</w:t>
      </w:r>
      <w:r w:rsidR="009849AD" w:rsidRPr="008F65D9">
        <w:rPr>
          <w:rFonts w:ascii="Book Antiqua" w:hAnsi="Book Antiqua"/>
          <w:i/>
        </w:rPr>
        <w:t xml:space="preserve"> </w:t>
      </w:r>
      <w:r w:rsidRPr="008F65D9">
        <w:rPr>
          <w:rStyle w:val="hps"/>
          <w:rFonts w:ascii="Book Antiqua" w:hAnsi="Book Antiqua"/>
          <w:i/>
        </w:rPr>
        <w:t>висвітлення</w:t>
      </w:r>
      <w:r w:rsidR="009849AD" w:rsidRPr="008F65D9">
        <w:rPr>
          <w:rStyle w:val="hps"/>
          <w:rFonts w:ascii="Book Antiqua" w:hAnsi="Book Antiqua"/>
          <w:i/>
        </w:rPr>
        <w:t xml:space="preserve"> </w:t>
      </w:r>
      <w:r w:rsidRPr="008F65D9">
        <w:rPr>
          <w:rStyle w:val="hps"/>
          <w:rFonts w:ascii="Book Antiqua" w:hAnsi="Book Antiqua"/>
          <w:i/>
        </w:rPr>
        <w:t>основних</w:t>
      </w:r>
      <w:r w:rsidR="009849AD" w:rsidRPr="008F65D9">
        <w:rPr>
          <w:rStyle w:val="hps"/>
          <w:rFonts w:ascii="Book Antiqua" w:hAnsi="Book Antiqua"/>
          <w:i/>
        </w:rPr>
        <w:t xml:space="preserve"> </w:t>
      </w:r>
      <w:r w:rsidRPr="008F65D9">
        <w:rPr>
          <w:rStyle w:val="hps"/>
          <w:rFonts w:ascii="Book Antiqua" w:hAnsi="Book Antiqua"/>
          <w:i/>
        </w:rPr>
        <w:t>етапів</w:t>
      </w:r>
      <w:r w:rsidR="009849AD" w:rsidRPr="008F65D9">
        <w:rPr>
          <w:rStyle w:val="hps"/>
          <w:rFonts w:ascii="Book Antiqua" w:hAnsi="Book Antiqua"/>
          <w:i/>
        </w:rPr>
        <w:t xml:space="preserve"> </w:t>
      </w:r>
      <w:r w:rsidRPr="008F65D9">
        <w:rPr>
          <w:rStyle w:val="hps"/>
          <w:rFonts w:ascii="Book Antiqua" w:hAnsi="Book Antiqua"/>
          <w:i/>
        </w:rPr>
        <w:t>історії</w:t>
      </w:r>
      <w:r w:rsidR="009849AD" w:rsidRPr="008F65D9">
        <w:rPr>
          <w:rStyle w:val="hps"/>
          <w:rFonts w:ascii="Book Antiqua" w:hAnsi="Book Antiqua"/>
          <w:i/>
        </w:rPr>
        <w:t xml:space="preserve"> </w:t>
      </w:r>
      <w:r w:rsidRPr="008F65D9">
        <w:rPr>
          <w:rStyle w:val="hps"/>
          <w:rFonts w:ascii="Book Antiqua" w:hAnsi="Book Antiqua"/>
          <w:i/>
        </w:rPr>
        <w:t>країн</w:t>
      </w:r>
      <w:r w:rsidR="009849AD" w:rsidRPr="008F65D9">
        <w:rPr>
          <w:rStyle w:val="hps"/>
          <w:rFonts w:ascii="Book Antiqua" w:hAnsi="Book Antiqua"/>
          <w:i/>
        </w:rPr>
        <w:t xml:space="preserve"> </w:t>
      </w:r>
      <w:r w:rsidRPr="008F65D9">
        <w:rPr>
          <w:rStyle w:val="hps"/>
          <w:rFonts w:ascii="Book Antiqua" w:hAnsi="Book Antiqua"/>
          <w:i/>
        </w:rPr>
        <w:t>Азії</w:t>
      </w:r>
      <w:r w:rsidR="009849AD" w:rsidRPr="008F65D9">
        <w:rPr>
          <w:rStyle w:val="hps"/>
          <w:rFonts w:ascii="Book Antiqua" w:hAnsi="Book Antiqua"/>
          <w:i/>
        </w:rPr>
        <w:t xml:space="preserve"> </w:t>
      </w:r>
      <w:r w:rsidRPr="008F65D9">
        <w:rPr>
          <w:rStyle w:val="hps"/>
          <w:rFonts w:ascii="Book Antiqua" w:hAnsi="Book Antiqua"/>
          <w:i/>
        </w:rPr>
        <w:t>та</w:t>
      </w:r>
      <w:r w:rsidR="009849AD" w:rsidRPr="008F65D9">
        <w:rPr>
          <w:rStyle w:val="hps"/>
          <w:rFonts w:ascii="Book Antiqua" w:hAnsi="Book Antiqua"/>
          <w:i/>
        </w:rPr>
        <w:t xml:space="preserve"> </w:t>
      </w:r>
      <w:r w:rsidRPr="008F65D9">
        <w:rPr>
          <w:rStyle w:val="hps"/>
          <w:rFonts w:ascii="Book Antiqua" w:hAnsi="Book Antiqua"/>
          <w:i/>
        </w:rPr>
        <w:t>Африканського</w:t>
      </w:r>
      <w:r w:rsidR="009849AD" w:rsidRPr="008F65D9">
        <w:rPr>
          <w:rStyle w:val="hps"/>
          <w:rFonts w:ascii="Book Antiqua" w:hAnsi="Book Antiqua"/>
          <w:i/>
        </w:rPr>
        <w:t xml:space="preserve"> </w:t>
      </w:r>
      <w:r w:rsidRPr="008F65D9">
        <w:rPr>
          <w:rStyle w:val="hps"/>
          <w:rFonts w:ascii="Book Antiqua" w:hAnsi="Book Antiqua"/>
          <w:i/>
        </w:rPr>
        <w:t>континенту</w:t>
      </w:r>
      <w:r w:rsidR="009849AD" w:rsidRPr="008F65D9">
        <w:rPr>
          <w:rStyle w:val="hps"/>
          <w:rFonts w:ascii="Book Antiqua" w:hAnsi="Book Antiqua"/>
          <w:i/>
        </w:rPr>
        <w:t xml:space="preserve"> </w:t>
      </w:r>
      <w:r w:rsidRPr="008F65D9">
        <w:rPr>
          <w:rStyle w:val="hps"/>
          <w:rFonts w:ascii="Book Antiqua" w:hAnsi="Book Antiqua"/>
          <w:i/>
        </w:rPr>
        <w:t>у</w:t>
      </w:r>
      <w:r w:rsidR="009849AD" w:rsidRPr="008F65D9">
        <w:rPr>
          <w:rStyle w:val="hps"/>
          <w:rFonts w:ascii="Book Antiqua" w:hAnsi="Book Antiqua"/>
          <w:i/>
        </w:rPr>
        <w:t xml:space="preserve"> </w:t>
      </w:r>
      <w:r w:rsidRPr="008F65D9">
        <w:rPr>
          <w:rStyle w:val="hps"/>
          <w:rFonts w:ascii="Book Antiqua" w:hAnsi="Book Antiqua"/>
          <w:i/>
        </w:rPr>
        <w:t>но</w:t>
      </w:r>
      <w:r w:rsidR="008F0BE1" w:rsidRPr="008F65D9">
        <w:rPr>
          <w:rStyle w:val="hps"/>
          <w:rFonts w:ascii="Book Antiqua" w:hAnsi="Book Antiqua"/>
          <w:i/>
        </w:rPr>
        <w:t>вий</w:t>
      </w:r>
      <w:r w:rsidR="009849AD" w:rsidRPr="008F65D9">
        <w:rPr>
          <w:rStyle w:val="hps"/>
          <w:rFonts w:ascii="Book Antiqua" w:hAnsi="Book Antiqua"/>
          <w:i/>
        </w:rPr>
        <w:t xml:space="preserve"> </w:t>
      </w:r>
      <w:r w:rsidRPr="008F65D9">
        <w:rPr>
          <w:rStyle w:val="hps"/>
          <w:rFonts w:ascii="Book Antiqua" w:hAnsi="Book Antiqua"/>
          <w:i/>
        </w:rPr>
        <w:t>час</w:t>
      </w:r>
      <w:r w:rsidR="009849AD" w:rsidRPr="008F65D9">
        <w:rPr>
          <w:rStyle w:val="hps"/>
          <w:rFonts w:ascii="Book Antiqua" w:hAnsi="Book Antiqua"/>
          <w:i/>
        </w:rPr>
        <w:t xml:space="preserve"> </w:t>
      </w:r>
      <w:r w:rsidRPr="008F65D9">
        <w:rPr>
          <w:rStyle w:val="hps"/>
          <w:rFonts w:ascii="Book Antiqua" w:hAnsi="Book Antiqua"/>
          <w:i/>
        </w:rPr>
        <w:t>(</w:t>
      </w:r>
      <w:r w:rsidR="008F0BE1" w:rsidRPr="008F65D9">
        <w:rPr>
          <w:rFonts w:ascii="Book Antiqua" w:hAnsi="Book Antiqua"/>
          <w:i/>
        </w:rPr>
        <w:t>ХVІ</w:t>
      </w:r>
      <w:r w:rsidR="009849AD" w:rsidRPr="008F65D9">
        <w:rPr>
          <w:rFonts w:ascii="Book Antiqua" w:hAnsi="Book Antiqua"/>
          <w:i/>
        </w:rPr>
        <w:t xml:space="preserve"> </w:t>
      </w:r>
      <w:r w:rsidR="008F0BE1" w:rsidRPr="008F65D9">
        <w:rPr>
          <w:rFonts w:ascii="Book Antiqua" w:hAnsi="Book Antiqua"/>
          <w:i/>
        </w:rPr>
        <w:t>–</w:t>
      </w:r>
      <w:r w:rsidR="009849AD" w:rsidRPr="008F65D9">
        <w:rPr>
          <w:rFonts w:ascii="Book Antiqua" w:hAnsi="Book Antiqua"/>
          <w:i/>
        </w:rPr>
        <w:t xml:space="preserve"> </w:t>
      </w:r>
      <w:r w:rsidR="008F0BE1" w:rsidRPr="008F65D9">
        <w:rPr>
          <w:rFonts w:ascii="Book Antiqua" w:hAnsi="Book Antiqua"/>
          <w:i/>
        </w:rPr>
        <w:t>початок</w:t>
      </w:r>
      <w:r w:rsidR="009849AD" w:rsidRPr="008F65D9">
        <w:rPr>
          <w:rFonts w:ascii="Book Antiqua" w:hAnsi="Book Antiqua"/>
          <w:i/>
        </w:rPr>
        <w:t xml:space="preserve"> </w:t>
      </w:r>
      <w:r w:rsidR="008F0BE1" w:rsidRPr="008F65D9">
        <w:rPr>
          <w:rFonts w:ascii="Book Antiqua" w:hAnsi="Book Antiqua"/>
          <w:i/>
        </w:rPr>
        <w:t>ХХ</w:t>
      </w:r>
      <w:r w:rsidR="009849AD" w:rsidRPr="008F65D9">
        <w:rPr>
          <w:rFonts w:ascii="Book Antiqua" w:hAnsi="Book Antiqua"/>
          <w:i/>
        </w:rPr>
        <w:t xml:space="preserve"> </w:t>
      </w:r>
      <w:r w:rsidR="008F0BE1" w:rsidRPr="008F65D9">
        <w:rPr>
          <w:rFonts w:ascii="Book Antiqua" w:hAnsi="Book Antiqua"/>
          <w:i/>
        </w:rPr>
        <w:t>ст.</w:t>
      </w:r>
      <w:r w:rsidRPr="008F65D9">
        <w:rPr>
          <w:rFonts w:ascii="Book Antiqua" w:hAnsi="Book Antiqua"/>
          <w:i/>
        </w:rPr>
        <w:t>),</w:t>
      </w:r>
      <w:r w:rsidR="009849AD" w:rsidRPr="008F65D9">
        <w:rPr>
          <w:rFonts w:ascii="Book Antiqua" w:hAnsi="Book Antiqua"/>
          <w:i/>
        </w:rPr>
        <w:t xml:space="preserve"> </w:t>
      </w:r>
      <w:r w:rsidRPr="008F65D9">
        <w:rPr>
          <w:rStyle w:val="hps"/>
          <w:rFonts w:ascii="Book Antiqua" w:hAnsi="Book Antiqua"/>
          <w:i/>
        </w:rPr>
        <w:t>виділяє</w:t>
      </w:r>
      <w:r w:rsidR="009849AD" w:rsidRPr="008F65D9">
        <w:rPr>
          <w:rFonts w:ascii="Book Antiqua" w:hAnsi="Book Antiqua"/>
          <w:i/>
        </w:rPr>
        <w:t xml:space="preserve"> </w:t>
      </w:r>
      <w:r w:rsidRPr="008F65D9">
        <w:rPr>
          <w:rStyle w:val="hps"/>
          <w:rFonts w:ascii="Book Antiqua" w:hAnsi="Book Antiqua"/>
          <w:i/>
        </w:rPr>
        <w:t>основні</w:t>
      </w:r>
      <w:r w:rsidR="009849AD" w:rsidRPr="008F65D9">
        <w:rPr>
          <w:rStyle w:val="hps"/>
          <w:rFonts w:ascii="Book Antiqua" w:hAnsi="Book Antiqua"/>
          <w:i/>
        </w:rPr>
        <w:t xml:space="preserve"> </w:t>
      </w:r>
      <w:r w:rsidRPr="008F65D9">
        <w:rPr>
          <w:rStyle w:val="hps"/>
          <w:rFonts w:ascii="Book Antiqua" w:hAnsi="Book Antiqua"/>
          <w:i/>
        </w:rPr>
        <w:t>проблеми</w:t>
      </w:r>
      <w:r w:rsidR="009849AD" w:rsidRPr="008F65D9">
        <w:rPr>
          <w:rFonts w:ascii="Book Antiqua" w:hAnsi="Book Antiqua"/>
          <w:i/>
        </w:rPr>
        <w:t xml:space="preserve"> </w:t>
      </w:r>
      <w:r w:rsidRPr="008F65D9">
        <w:rPr>
          <w:rFonts w:ascii="Book Antiqua" w:hAnsi="Book Antiqua"/>
          <w:i/>
        </w:rPr>
        <w:t>їх</w:t>
      </w:r>
      <w:r w:rsidR="009849AD" w:rsidRPr="008F65D9">
        <w:rPr>
          <w:rFonts w:ascii="Book Antiqua" w:hAnsi="Book Antiqua"/>
          <w:i/>
        </w:rPr>
        <w:t xml:space="preserve"> </w:t>
      </w:r>
      <w:r w:rsidRPr="008F65D9">
        <w:rPr>
          <w:rStyle w:val="hps"/>
          <w:rFonts w:ascii="Book Antiqua" w:hAnsi="Book Antiqua"/>
          <w:i/>
        </w:rPr>
        <w:t>історичного</w:t>
      </w:r>
      <w:r w:rsidR="009849AD" w:rsidRPr="008F65D9">
        <w:rPr>
          <w:rStyle w:val="hps"/>
          <w:rFonts w:ascii="Book Antiqua" w:hAnsi="Book Antiqua"/>
          <w:i/>
        </w:rPr>
        <w:t xml:space="preserve"> </w:t>
      </w:r>
      <w:r w:rsidRPr="008F65D9">
        <w:rPr>
          <w:rStyle w:val="hps"/>
          <w:rFonts w:ascii="Book Antiqua" w:hAnsi="Book Antiqua"/>
          <w:i/>
        </w:rPr>
        <w:t>розвитку</w:t>
      </w:r>
      <w:r w:rsidRPr="008F65D9">
        <w:rPr>
          <w:rFonts w:ascii="Book Antiqua" w:hAnsi="Book Antiqua"/>
          <w:i/>
        </w:rPr>
        <w:t>.</w:t>
      </w:r>
      <w:r w:rsidR="009849AD" w:rsidRPr="008F65D9">
        <w:rPr>
          <w:rFonts w:ascii="Book Antiqua" w:hAnsi="Book Antiqua"/>
          <w:i/>
        </w:rPr>
        <w:t xml:space="preserve"> </w:t>
      </w:r>
      <w:r w:rsidRPr="008F65D9">
        <w:rPr>
          <w:rFonts w:ascii="Book Antiqua" w:hAnsi="Book Antiqua"/>
          <w:i/>
        </w:rPr>
        <w:t>Глядачу</w:t>
      </w:r>
      <w:r w:rsidR="009849AD" w:rsidRPr="008F65D9">
        <w:rPr>
          <w:rFonts w:ascii="Book Antiqua" w:hAnsi="Book Antiqua"/>
          <w:i/>
        </w:rPr>
        <w:t xml:space="preserve"> </w:t>
      </w:r>
      <w:r w:rsidRPr="008F65D9">
        <w:rPr>
          <w:rFonts w:ascii="Book Antiqua" w:hAnsi="Book Antiqua"/>
          <w:i/>
        </w:rPr>
        <w:t>представлена</w:t>
      </w:r>
      <w:r w:rsidR="009849AD" w:rsidRPr="008F65D9">
        <w:rPr>
          <w:rFonts w:ascii="Book Antiqua" w:hAnsi="Book Antiqua"/>
          <w:i/>
        </w:rPr>
        <w:t xml:space="preserve"> </w:t>
      </w:r>
      <w:r w:rsidRPr="008F65D9">
        <w:rPr>
          <w:rFonts w:ascii="Book Antiqua" w:hAnsi="Book Antiqua"/>
          <w:i/>
        </w:rPr>
        <w:t>перша</w:t>
      </w:r>
      <w:r w:rsidR="009849AD" w:rsidRPr="008F65D9">
        <w:rPr>
          <w:rFonts w:ascii="Book Antiqua" w:hAnsi="Book Antiqua"/>
          <w:i/>
        </w:rPr>
        <w:t xml:space="preserve"> </w:t>
      </w:r>
      <w:r w:rsidRPr="008F65D9">
        <w:rPr>
          <w:rFonts w:ascii="Book Antiqua" w:hAnsi="Book Antiqua"/>
          <w:i/>
        </w:rPr>
        <w:t>частина</w:t>
      </w:r>
      <w:r w:rsidR="009849AD" w:rsidRPr="008F65D9">
        <w:rPr>
          <w:rFonts w:ascii="Book Antiqua" w:hAnsi="Book Antiqua"/>
          <w:i/>
        </w:rPr>
        <w:t xml:space="preserve"> </w:t>
      </w:r>
      <w:r w:rsidRPr="008F65D9">
        <w:rPr>
          <w:rFonts w:ascii="Book Antiqua" w:hAnsi="Book Antiqua"/>
          <w:i/>
        </w:rPr>
        <w:t>посібника,</w:t>
      </w:r>
      <w:r w:rsidR="009849AD" w:rsidRPr="008F65D9">
        <w:rPr>
          <w:rFonts w:ascii="Book Antiqua" w:hAnsi="Book Antiqua"/>
          <w:i/>
        </w:rPr>
        <w:t xml:space="preserve"> </w:t>
      </w:r>
      <w:r w:rsidRPr="008F65D9">
        <w:rPr>
          <w:rFonts w:ascii="Book Antiqua" w:hAnsi="Book Antiqua"/>
          <w:i/>
        </w:rPr>
        <w:t>присвячена</w:t>
      </w:r>
      <w:r w:rsidR="009849AD" w:rsidRPr="008F65D9">
        <w:rPr>
          <w:rFonts w:ascii="Book Antiqua" w:hAnsi="Book Antiqua"/>
          <w:i/>
        </w:rPr>
        <w:t xml:space="preserve"> </w:t>
      </w:r>
      <w:r w:rsidRPr="008F65D9">
        <w:rPr>
          <w:rFonts w:ascii="Book Antiqua" w:hAnsi="Book Antiqua"/>
          <w:i/>
        </w:rPr>
        <w:t>висвітленню</w:t>
      </w:r>
      <w:r w:rsidR="009849AD" w:rsidRPr="008F65D9">
        <w:rPr>
          <w:rFonts w:ascii="Book Antiqua" w:hAnsi="Book Antiqua"/>
          <w:i/>
        </w:rPr>
        <w:t xml:space="preserve"> </w:t>
      </w:r>
      <w:r w:rsidRPr="008F65D9">
        <w:rPr>
          <w:rFonts w:ascii="Book Antiqua" w:hAnsi="Book Antiqua"/>
          <w:i/>
        </w:rPr>
        <w:t>історії</w:t>
      </w:r>
      <w:r w:rsidR="009849AD" w:rsidRPr="008F65D9">
        <w:rPr>
          <w:rFonts w:ascii="Book Antiqua" w:hAnsi="Book Antiqua"/>
          <w:i/>
        </w:rPr>
        <w:t xml:space="preserve"> </w:t>
      </w:r>
      <w:r w:rsidR="00B876FB" w:rsidRPr="008F65D9">
        <w:rPr>
          <w:rFonts w:ascii="Book Antiqua" w:hAnsi="Book Antiqua"/>
          <w:i/>
        </w:rPr>
        <w:t>країн</w:t>
      </w:r>
      <w:r w:rsidR="009849AD" w:rsidRPr="008F65D9">
        <w:rPr>
          <w:rFonts w:ascii="Book Antiqua" w:hAnsi="Book Antiqua"/>
          <w:i/>
        </w:rPr>
        <w:t xml:space="preserve"> </w:t>
      </w:r>
      <w:r w:rsidR="00B876FB" w:rsidRPr="008F65D9">
        <w:rPr>
          <w:rFonts w:ascii="Book Antiqua" w:hAnsi="Book Antiqua"/>
          <w:i/>
        </w:rPr>
        <w:t>Східної,</w:t>
      </w:r>
      <w:r w:rsidR="009849AD" w:rsidRPr="008F65D9">
        <w:rPr>
          <w:rFonts w:ascii="Book Antiqua" w:hAnsi="Book Antiqua"/>
          <w:i/>
        </w:rPr>
        <w:t xml:space="preserve"> </w:t>
      </w:r>
      <w:r w:rsidR="00B876FB" w:rsidRPr="008F65D9">
        <w:rPr>
          <w:rFonts w:ascii="Book Antiqua" w:hAnsi="Book Antiqua"/>
          <w:i/>
        </w:rPr>
        <w:t>Південно-Східної</w:t>
      </w:r>
      <w:r w:rsidR="009849AD" w:rsidRPr="008F65D9">
        <w:rPr>
          <w:rFonts w:ascii="Book Antiqua" w:hAnsi="Book Antiqua"/>
          <w:i/>
        </w:rPr>
        <w:t xml:space="preserve"> </w:t>
      </w:r>
      <w:r w:rsidR="00B876FB" w:rsidRPr="008F65D9">
        <w:rPr>
          <w:rFonts w:ascii="Book Antiqua" w:hAnsi="Book Antiqua"/>
          <w:i/>
        </w:rPr>
        <w:t>та</w:t>
      </w:r>
      <w:r w:rsidR="009849AD" w:rsidRPr="008F65D9">
        <w:rPr>
          <w:rFonts w:ascii="Book Antiqua" w:hAnsi="Book Antiqua"/>
          <w:i/>
        </w:rPr>
        <w:t xml:space="preserve"> </w:t>
      </w:r>
      <w:r w:rsidR="00B876FB" w:rsidRPr="008F65D9">
        <w:rPr>
          <w:rFonts w:ascii="Book Antiqua" w:hAnsi="Book Antiqua"/>
          <w:i/>
        </w:rPr>
        <w:t>Південної</w:t>
      </w:r>
      <w:r w:rsidR="009849AD" w:rsidRPr="008F65D9">
        <w:rPr>
          <w:rFonts w:ascii="Book Antiqua" w:hAnsi="Book Antiqua"/>
          <w:i/>
        </w:rPr>
        <w:t xml:space="preserve"> </w:t>
      </w:r>
      <w:r w:rsidR="00B876FB" w:rsidRPr="008F65D9">
        <w:rPr>
          <w:rFonts w:ascii="Book Antiqua" w:hAnsi="Book Antiqua"/>
          <w:i/>
        </w:rPr>
        <w:t>Азії</w:t>
      </w:r>
      <w:r w:rsidR="009849AD" w:rsidRPr="008F65D9">
        <w:rPr>
          <w:rFonts w:ascii="Book Antiqua" w:hAnsi="Book Antiqua"/>
          <w:i/>
        </w:rPr>
        <w:t xml:space="preserve"> </w:t>
      </w:r>
      <w:r w:rsidR="00B876FB" w:rsidRPr="008F65D9">
        <w:rPr>
          <w:rFonts w:ascii="Book Antiqua" w:hAnsi="Book Antiqua"/>
          <w:i/>
        </w:rPr>
        <w:t>у</w:t>
      </w:r>
      <w:r w:rsidR="009849AD" w:rsidRPr="008F65D9">
        <w:rPr>
          <w:rFonts w:ascii="Book Antiqua" w:hAnsi="Book Antiqua"/>
          <w:i/>
        </w:rPr>
        <w:t xml:space="preserve"> </w:t>
      </w:r>
      <w:r w:rsidR="00B876FB" w:rsidRPr="008F65D9">
        <w:rPr>
          <w:rFonts w:ascii="Book Antiqua" w:hAnsi="Book Antiqua"/>
          <w:i/>
        </w:rPr>
        <w:t>новий</w:t>
      </w:r>
      <w:r w:rsidR="009849AD" w:rsidRPr="008F65D9">
        <w:rPr>
          <w:rFonts w:ascii="Book Antiqua" w:hAnsi="Book Antiqua"/>
          <w:i/>
        </w:rPr>
        <w:t xml:space="preserve"> </w:t>
      </w:r>
      <w:r w:rsidR="00B876FB" w:rsidRPr="008F65D9">
        <w:rPr>
          <w:rFonts w:ascii="Book Antiqua" w:hAnsi="Book Antiqua"/>
          <w:i/>
        </w:rPr>
        <w:t>час</w:t>
      </w:r>
      <w:r w:rsidRPr="008F65D9">
        <w:rPr>
          <w:rFonts w:ascii="Book Antiqua" w:hAnsi="Book Antiqua"/>
          <w:i/>
        </w:rPr>
        <w:t>.</w:t>
      </w:r>
    </w:p>
    <w:p w:rsidR="006D040D" w:rsidRPr="008F65D9" w:rsidRDefault="006D040D" w:rsidP="005D2D0F">
      <w:pPr>
        <w:shd w:val="clear" w:color="auto" w:fill="FFFFFF"/>
        <w:tabs>
          <w:tab w:val="left" w:pos="709"/>
        </w:tabs>
        <w:spacing w:after="0" w:line="240" w:lineRule="auto"/>
        <w:ind w:firstLine="567"/>
        <w:jc w:val="both"/>
        <w:rPr>
          <w:rFonts w:ascii="Book Antiqua" w:hAnsi="Book Antiqua"/>
          <w:i/>
        </w:rPr>
      </w:pPr>
      <w:r w:rsidRPr="008F65D9">
        <w:rPr>
          <w:rFonts w:ascii="Book Antiqua" w:hAnsi="Book Antiqua"/>
          <w:bCs/>
          <w:i/>
        </w:rPr>
        <w:t>У</w:t>
      </w:r>
      <w:r w:rsidR="009849AD" w:rsidRPr="008F65D9">
        <w:rPr>
          <w:rFonts w:ascii="Book Antiqua" w:hAnsi="Book Antiqua"/>
          <w:bCs/>
          <w:i/>
        </w:rPr>
        <w:t xml:space="preserve"> </w:t>
      </w:r>
      <w:r w:rsidRPr="008F65D9">
        <w:rPr>
          <w:rFonts w:ascii="Book Antiqua" w:hAnsi="Book Antiqua"/>
          <w:bCs/>
          <w:i/>
        </w:rPr>
        <w:t>представленій</w:t>
      </w:r>
      <w:r w:rsidR="009849AD" w:rsidRPr="008F65D9">
        <w:rPr>
          <w:rFonts w:ascii="Book Antiqua" w:hAnsi="Book Antiqua"/>
          <w:bCs/>
          <w:i/>
        </w:rPr>
        <w:t xml:space="preserve"> </w:t>
      </w:r>
      <w:r w:rsidRPr="008F65D9">
        <w:rPr>
          <w:rFonts w:ascii="Book Antiqua" w:hAnsi="Book Antiqua"/>
          <w:bCs/>
          <w:i/>
        </w:rPr>
        <w:t>першій</w:t>
      </w:r>
      <w:r w:rsidR="009849AD" w:rsidRPr="008F65D9">
        <w:rPr>
          <w:rFonts w:ascii="Book Antiqua" w:hAnsi="Book Antiqua"/>
          <w:bCs/>
          <w:i/>
        </w:rPr>
        <w:t xml:space="preserve"> </w:t>
      </w:r>
      <w:r w:rsidRPr="008F65D9">
        <w:rPr>
          <w:rFonts w:ascii="Book Antiqua" w:hAnsi="Book Antiqua"/>
          <w:bCs/>
          <w:i/>
        </w:rPr>
        <w:t>частині</w:t>
      </w:r>
      <w:r w:rsidR="009849AD" w:rsidRPr="008F65D9">
        <w:rPr>
          <w:rFonts w:ascii="Book Antiqua" w:hAnsi="Book Antiqua"/>
          <w:bCs/>
          <w:i/>
        </w:rPr>
        <w:t xml:space="preserve"> </w:t>
      </w:r>
      <w:r w:rsidRPr="008F65D9">
        <w:rPr>
          <w:rFonts w:ascii="Book Antiqua" w:hAnsi="Book Antiqua"/>
          <w:bCs/>
          <w:i/>
        </w:rPr>
        <w:t>навчального</w:t>
      </w:r>
      <w:r w:rsidR="009849AD" w:rsidRPr="008F65D9">
        <w:rPr>
          <w:rFonts w:ascii="Book Antiqua" w:hAnsi="Book Antiqua"/>
          <w:bCs/>
          <w:i/>
        </w:rPr>
        <w:t xml:space="preserve"> </w:t>
      </w:r>
      <w:r w:rsidRPr="008F65D9">
        <w:rPr>
          <w:rFonts w:ascii="Book Antiqua" w:hAnsi="Book Antiqua"/>
          <w:bCs/>
          <w:i/>
        </w:rPr>
        <w:t>посібника</w:t>
      </w:r>
      <w:r w:rsidR="009849AD" w:rsidRPr="008F65D9">
        <w:rPr>
          <w:rFonts w:ascii="Book Antiqua" w:hAnsi="Book Antiqua"/>
          <w:bCs/>
          <w:i/>
        </w:rPr>
        <w:t xml:space="preserve"> </w:t>
      </w:r>
      <w:r w:rsidRPr="008F65D9">
        <w:rPr>
          <w:rFonts w:ascii="Book Antiqua" w:hAnsi="Book Antiqua"/>
          <w:bCs/>
          <w:i/>
        </w:rPr>
        <w:t>на</w:t>
      </w:r>
      <w:r w:rsidR="009849AD" w:rsidRPr="008F65D9">
        <w:rPr>
          <w:rFonts w:ascii="Book Antiqua" w:hAnsi="Book Antiqua"/>
          <w:bCs/>
          <w:i/>
        </w:rPr>
        <w:t xml:space="preserve"> </w:t>
      </w:r>
      <w:r w:rsidRPr="008F65D9">
        <w:rPr>
          <w:rFonts w:ascii="Book Antiqua" w:hAnsi="Book Antiqua"/>
          <w:bCs/>
          <w:i/>
        </w:rPr>
        <w:t>основі</w:t>
      </w:r>
      <w:r w:rsidR="009849AD" w:rsidRPr="008F65D9">
        <w:rPr>
          <w:rFonts w:ascii="Book Antiqua" w:hAnsi="Book Antiqua"/>
          <w:bCs/>
          <w:i/>
        </w:rPr>
        <w:t xml:space="preserve"> </w:t>
      </w:r>
      <w:r w:rsidRPr="008F65D9">
        <w:rPr>
          <w:rFonts w:ascii="Book Antiqua" w:hAnsi="Book Antiqua"/>
          <w:bCs/>
          <w:i/>
        </w:rPr>
        <w:t>конкретно-історичного</w:t>
      </w:r>
      <w:r w:rsidR="009849AD" w:rsidRPr="008F65D9">
        <w:rPr>
          <w:rFonts w:ascii="Book Antiqua" w:hAnsi="Book Antiqua"/>
          <w:bCs/>
          <w:i/>
        </w:rPr>
        <w:t xml:space="preserve"> </w:t>
      </w:r>
      <w:r w:rsidRPr="008F65D9">
        <w:rPr>
          <w:rFonts w:ascii="Book Antiqua" w:hAnsi="Book Antiqua"/>
          <w:bCs/>
          <w:i/>
        </w:rPr>
        <w:t>матеріалу</w:t>
      </w:r>
      <w:r w:rsidR="009849AD" w:rsidRPr="008F65D9">
        <w:rPr>
          <w:rFonts w:ascii="Book Antiqua" w:hAnsi="Book Antiqua"/>
          <w:bCs/>
          <w:i/>
        </w:rPr>
        <w:t xml:space="preserve"> </w:t>
      </w:r>
      <w:r w:rsidRPr="008F65D9">
        <w:rPr>
          <w:rFonts w:ascii="Book Antiqua" w:hAnsi="Book Antiqua"/>
          <w:bCs/>
          <w:i/>
        </w:rPr>
        <w:t>висвітлюються</w:t>
      </w:r>
      <w:r w:rsidR="009849AD" w:rsidRPr="008F65D9">
        <w:rPr>
          <w:rFonts w:ascii="Book Antiqua" w:hAnsi="Book Antiqua"/>
          <w:bCs/>
          <w:i/>
        </w:rPr>
        <w:t xml:space="preserve"> </w:t>
      </w:r>
      <w:r w:rsidRPr="008F65D9">
        <w:rPr>
          <w:rFonts w:ascii="Book Antiqua" w:hAnsi="Book Antiqua"/>
          <w:bCs/>
          <w:i/>
        </w:rPr>
        <w:t>провідні</w:t>
      </w:r>
      <w:r w:rsidR="009849AD" w:rsidRPr="008F65D9">
        <w:rPr>
          <w:rFonts w:ascii="Book Antiqua" w:hAnsi="Book Antiqua"/>
          <w:bCs/>
          <w:i/>
        </w:rPr>
        <w:t xml:space="preserve"> </w:t>
      </w:r>
      <w:r w:rsidRPr="008F65D9">
        <w:rPr>
          <w:rFonts w:ascii="Book Antiqua" w:hAnsi="Book Antiqua"/>
          <w:bCs/>
          <w:i/>
        </w:rPr>
        <w:t>тенденції,</w:t>
      </w:r>
      <w:r w:rsidR="009849AD" w:rsidRPr="008F65D9">
        <w:rPr>
          <w:rFonts w:ascii="Book Antiqua" w:hAnsi="Book Antiqua"/>
          <w:bCs/>
          <w:i/>
        </w:rPr>
        <w:t xml:space="preserve"> </w:t>
      </w:r>
      <w:r w:rsidRPr="008F65D9">
        <w:rPr>
          <w:rFonts w:ascii="Book Antiqua" w:hAnsi="Book Antiqua"/>
          <w:bCs/>
          <w:i/>
        </w:rPr>
        <w:t>перебіг</w:t>
      </w:r>
      <w:r w:rsidR="009849AD" w:rsidRPr="008F65D9">
        <w:rPr>
          <w:rFonts w:ascii="Book Antiqua" w:hAnsi="Book Antiqua"/>
          <w:bCs/>
          <w:i/>
        </w:rPr>
        <w:t xml:space="preserve"> </w:t>
      </w:r>
      <w:r w:rsidRPr="008F65D9">
        <w:rPr>
          <w:rFonts w:ascii="Book Antiqua" w:hAnsi="Book Antiqua"/>
          <w:bCs/>
          <w:i/>
        </w:rPr>
        <w:t>соціально-економічного,</w:t>
      </w:r>
      <w:r w:rsidR="009849AD" w:rsidRPr="008F65D9">
        <w:rPr>
          <w:rFonts w:ascii="Book Antiqua" w:hAnsi="Book Antiqua"/>
          <w:bCs/>
          <w:i/>
        </w:rPr>
        <w:t xml:space="preserve"> </w:t>
      </w:r>
      <w:r w:rsidRPr="008F65D9">
        <w:rPr>
          <w:rFonts w:ascii="Book Antiqua" w:hAnsi="Book Antiqua"/>
          <w:bCs/>
          <w:i/>
        </w:rPr>
        <w:t>політичног</w:t>
      </w:r>
      <w:r w:rsidR="00B876FB" w:rsidRPr="008F65D9">
        <w:rPr>
          <w:rFonts w:ascii="Book Antiqua" w:hAnsi="Book Antiqua"/>
          <w:bCs/>
          <w:i/>
        </w:rPr>
        <w:t>о</w:t>
      </w:r>
      <w:r w:rsidR="009849AD" w:rsidRPr="008F65D9">
        <w:rPr>
          <w:rFonts w:ascii="Book Antiqua" w:hAnsi="Book Antiqua"/>
          <w:bCs/>
          <w:i/>
        </w:rPr>
        <w:t xml:space="preserve"> </w:t>
      </w:r>
      <w:r w:rsidR="00B876FB" w:rsidRPr="008F65D9">
        <w:rPr>
          <w:rFonts w:ascii="Book Antiqua" w:hAnsi="Book Antiqua"/>
          <w:bCs/>
          <w:i/>
        </w:rPr>
        <w:t>та</w:t>
      </w:r>
      <w:r w:rsidR="009849AD" w:rsidRPr="008F65D9">
        <w:rPr>
          <w:rFonts w:ascii="Book Antiqua" w:hAnsi="Book Antiqua"/>
          <w:bCs/>
          <w:i/>
        </w:rPr>
        <w:t xml:space="preserve"> </w:t>
      </w:r>
      <w:r w:rsidR="00B876FB" w:rsidRPr="008F65D9">
        <w:rPr>
          <w:rFonts w:ascii="Book Antiqua" w:hAnsi="Book Antiqua"/>
          <w:bCs/>
          <w:i/>
        </w:rPr>
        <w:t>культурного</w:t>
      </w:r>
      <w:r w:rsidR="009849AD" w:rsidRPr="008F65D9">
        <w:rPr>
          <w:rFonts w:ascii="Book Antiqua" w:hAnsi="Book Antiqua"/>
          <w:bCs/>
          <w:i/>
        </w:rPr>
        <w:t xml:space="preserve"> </w:t>
      </w:r>
      <w:r w:rsidR="00B876FB" w:rsidRPr="008F65D9">
        <w:rPr>
          <w:rFonts w:ascii="Book Antiqua" w:hAnsi="Book Antiqua"/>
          <w:bCs/>
          <w:i/>
        </w:rPr>
        <w:t>розвитку</w:t>
      </w:r>
      <w:r w:rsidR="009849AD" w:rsidRPr="008F65D9">
        <w:rPr>
          <w:rFonts w:ascii="Book Antiqua" w:hAnsi="Book Antiqua"/>
          <w:bCs/>
          <w:i/>
        </w:rPr>
        <w:t xml:space="preserve"> </w:t>
      </w:r>
      <w:r w:rsidR="00B876FB" w:rsidRPr="008F65D9">
        <w:rPr>
          <w:rFonts w:ascii="Book Antiqua" w:hAnsi="Book Antiqua"/>
          <w:bCs/>
          <w:i/>
        </w:rPr>
        <w:t>Китаю,</w:t>
      </w:r>
      <w:r w:rsidR="009849AD" w:rsidRPr="008F65D9">
        <w:rPr>
          <w:rFonts w:ascii="Book Antiqua" w:hAnsi="Book Antiqua"/>
          <w:bCs/>
          <w:i/>
        </w:rPr>
        <w:t xml:space="preserve"> </w:t>
      </w:r>
      <w:r w:rsidR="00B876FB" w:rsidRPr="008F65D9">
        <w:rPr>
          <w:rFonts w:ascii="Book Antiqua" w:hAnsi="Book Antiqua"/>
          <w:bCs/>
          <w:i/>
        </w:rPr>
        <w:t>Японії,</w:t>
      </w:r>
      <w:r w:rsidR="009849AD" w:rsidRPr="008F65D9">
        <w:rPr>
          <w:rFonts w:ascii="Book Antiqua" w:hAnsi="Book Antiqua"/>
          <w:bCs/>
          <w:i/>
        </w:rPr>
        <w:t xml:space="preserve"> </w:t>
      </w:r>
      <w:r w:rsidR="00B876FB" w:rsidRPr="008F65D9">
        <w:rPr>
          <w:rFonts w:ascii="Book Antiqua" w:hAnsi="Book Antiqua"/>
          <w:bCs/>
          <w:i/>
        </w:rPr>
        <w:t>Кореї,</w:t>
      </w:r>
      <w:r w:rsidR="009849AD" w:rsidRPr="008F65D9">
        <w:rPr>
          <w:rFonts w:ascii="Book Antiqua" w:hAnsi="Book Antiqua"/>
          <w:bCs/>
          <w:i/>
        </w:rPr>
        <w:t xml:space="preserve"> </w:t>
      </w:r>
      <w:r w:rsidR="00B876FB" w:rsidRPr="008F65D9">
        <w:rPr>
          <w:rFonts w:ascii="Book Antiqua" w:hAnsi="Book Antiqua"/>
          <w:bCs/>
          <w:i/>
        </w:rPr>
        <w:t>Індії,</w:t>
      </w:r>
      <w:r w:rsidR="009849AD" w:rsidRPr="008F65D9">
        <w:rPr>
          <w:rFonts w:ascii="Book Antiqua" w:hAnsi="Book Antiqua"/>
          <w:bCs/>
          <w:i/>
        </w:rPr>
        <w:t xml:space="preserve"> </w:t>
      </w:r>
      <w:r w:rsidR="00B876FB" w:rsidRPr="008F65D9">
        <w:rPr>
          <w:rFonts w:ascii="Book Antiqua" w:hAnsi="Book Antiqua"/>
          <w:bCs/>
          <w:i/>
        </w:rPr>
        <w:t>Філіппін,</w:t>
      </w:r>
      <w:r w:rsidR="009849AD" w:rsidRPr="008F65D9">
        <w:rPr>
          <w:rFonts w:ascii="Book Antiqua" w:hAnsi="Book Antiqua"/>
          <w:bCs/>
          <w:i/>
        </w:rPr>
        <w:t xml:space="preserve"> </w:t>
      </w:r>
      <w:r w:rsidR="00B876FB" w:rsidRPr="008F65D9">
        <w:rPr>
          <w:rFonts w:ascii="Book Antiqua" w:hAnsi="Book Antiqua"/>
          <w:bCs/>
          <w:i/>
        </w:rPr>
        <w:t>Індонезії,</w:t>
      </w:r>
      <w:r w:rsidR="009849AD" w:rsidRPr="008F65D9">
        <w:rPr>
          <w:rFonts w:ascii="Book Antiqua" w:hAnsi="Book Antiqua"/>
          <w:bCs/>
          <w:i/>
        </w:rPr>
        <w:t xml:space="preserve"> </w:t>
      </w:r>
      <w:r w:rsidR="00B876FB" w:rsidRPr="008F65D9">
        <w:rPr>
          <w:rFonts w:ascii="Book Antiqua" w:hAnsi="Book Antiqua"/>
          <w:bCs/>
          <w:i/>
        </w:rPr>
        <w:t>Таїланду,</w:t>
      </w:r>
      <w:r w:rsidR="009849AD" w:rsidRPr="008F65D9">
        <w:rPr>
          <w:rFonts w:ascii="Book Antiqua" w:hAnsi="Book Antiqua"/>
          <w:bCs/>
          <w:i/>
        </w:rPr>
        <w:t xml:space="preserve"> </w:t>
      </w:r>
      <w:r w:rsidR="00B876FB" w:rsidRPr="008F65D9">
        <w:rPr>
          <w:rFonts w:ascii="Book Antiqua" w:hAnsi="Book Antiqua"/>
          <w:bCs/>
          <w:i/>
        </w:rPr>
        <w:t>Індокитаю</w:t>
      </w:r>
      <w:r w:rsidR="009849AD" w:rsidRPr="008F65D9">
        <w:rPr>
          <w:rFonts w:ascii="Book Antiqua" w:hAnsi="Book Antiqua"/>
          <w:bCs/>
          <w:i/>
        </w:rPr>
        <w:t xml:space="preserve"> </w:t>
      </w:r>
      <w:r w:rsidRPr="008F65D9">
        <w:rPr>
          <w:rFonts w:ascii="Book Antiqua" w:hAnsi="Book Antiqua"/>
          <w:bCs/>
          <w:i/>
        </w:rPr>
        <w:t>у</w:t>
      </w:r>
      <w:r w:rsidR="009849AD" w:rsidRPr="008F65D9">
        <w:rPr>
          <w:rFonts w:ascii="Book Antiqua" w:hAnsi="Book Antiqua"/>
          <w:bCs/>
          <w:i/>
        </w:rPr>
        <w:t xml:space="preserve"> </w:t>
      </w:r>
      <w:r w:rsidRPr="008F65D9">
        <w:rPr>
          <w:rFonts w:ascii="Book Antiqua" w:hAnsi="Book Antiqua"/>
          <w:bCs/>
          <w:i/>
        </w:rPr>
        <w:t>1</w:t>
      </w:r>
      <w:r w:rsidR="00B876FB" w:rsidRPr="008F65D9">
        <w:rPr>
          <w:rFonts w:ascii="Book Antiqua" w:hAnsi="Book Antiqua"/>
          <w:bCs/>
          <w:i/>
        </w:rPr>
        <w:t>492</w:t>
      </w:r>
      <w:r w:rsidR="009849AD" w:rsidRPr="008F65D9">
        <w:rPr>
          <w:rFonts w:ascii="Book Antiqua" w:hAnsi="Book Antiqua"/>
          <w:bCs/>
          <w:i/>
        </w:rPr>
        <w:t xml:space="preserve"> </w:t>
      </w:r>
      <w:r w:rsidR="00B876FB" w:rsidRPr="008F65D9">
        <w:rPr>
          <w:rFonts w:ascii="Book Antiqua" w:hAnsi="Book Antiqua"/>
          <w:bCs/>
          <w:i/>
        </w:rPr>
        <w:t>–</w:t>
      </w:r>
      <w:r w:rsidR="009849AD" w:rsidRPr="008F65D9">
        <w:rPr>
          <w:rFonts w:ascii="Book Antiqua" w:hAnsi="Book Antiqua"/>
          <w:bCs/>
          <w:i/>
        </w:rPr>
        <w:t xml:space="preserve"> </w:t>
      </w:r>
      <w:r w:rsidR="00B876FB" w:rsidRPr="008F65D9">
        <w:rPr>
          <w:rFonts w:ascii="Book Antiqua" w:hAnsi="Book Antiqua"/>
          <w:bCs/>
          <w:i/>
        </w:rPr>
        <w:t>1918</w:t>
      </w:r>
      <w:r w:rsidR="009849AD" w:rsidRPr="008F65D9">
        <w:rPr>
          <w:rFonts w:ascii="Book Antiqua" w:hAnsi="Book Antiqua"/>
          <w:bCs/>
          <w:i/>
        </w:rPr>
        <w:t xml:space="preserve"> </w:t>
      </w:r>
      <w:r w:rsidRPr="008F65D9">
        <w:rPr>
          <w:rFonts w:ascii="Book Antiqua" w:hAnsi="Book Antiqua"/>
          <w:bCs/>
          <w:i/>
        </w:rPr>
        <w:t>рр.</w:t>
      </w:r>
      <w:r w:rsidR="009849AD" w:rsidRPr="008F65D9">
        <w:rPr>
          <w:rFonts w:ascii="Book Antiqua" w:hAnsi="Book Antiqua"/>
          <w:bCs/>
          <w:i/>
        </w:rPr>
        <w:t xml:space="preserve"> </w:t>
      </w:r>
      <w:r w:rsidRPr="008F65D9">
        <w:rPr>
          <w:rFonts w:ascii="Book Antiqua" w:hAnsi="Book Antiqua"/>
          <w:bCs/>
          <w:i/>
        </w:rPr>
        <w:t>З’ясовуються</w:t>
      </w:r>
      <w:r w:rsidR="009849AD" w:rsidRPr="008F65D9">
        <w:rPr>
          <w:rFonts w:ascii="Book Antiqua" w:hAnsi="Book Antiqua"/>
          <w:bCs/>
          <w:i/>
        </w:rPr>
        <w:t xml:space="preserve"> </w:t>
      </w:r>
      <w:r w:rsidRPr="008F65D9">
        <w:rPr>
          <w:rFonts w:ascii="Book Antiqua" w:hAnsi="Book Antiqua"/>
          <w:bCs/>
          <w:i/>
        </w:rPr>
        <w:t>періодизація,</w:t>
      </w:r>
      <w:r w:rsidR="009849AD" w:rsidRPr="008F65D9">
        <w:rPr>
          <w:rFonts w:ascii="Book Antiqua" w:hAnsi="Book Antiqua"/>
          <w:bCs/>
          <w:i/>
        </w:rPr>
        <w:t xml:space="preserve"> </w:t>
      </w:r>
      <w:r w:rsidRPr="008F65D9">
        <w:rPr>
          <w:rFonts w:ascii="Book Antiqua" w:hAnsi="Book Antiqua"/>
          <w:bCs/>
          <w:i/>
        </w:rPr>
        <w:t>особливості,</w:t>
      </w:r>
      <w:r w:rsidR="009849AD" w:rsidRPr="008F65D9">
        <w:rPr>
          <w:rFonts w:ascii="Book Antiqua" w:hAnsi="Book Antiqua"/>
          <w:bCs/>
          <w:i/>
        </w:rPr>
        <w:t xml:space="preserve"> </w:t>
      </w:r>
      <w:r w:rsidRPr="008F65D9">
        <w:rPr>
          <w:rFonts w:ascii="Book Antiqua" w:hAnsi="Book Antiqua"/>
          <w:bCs/>
          <w:i/>
        </w:rPr>
        <w:t>хід</w:t>
      </w:r>
      <w:r w:rsidR="009849AD" w:rsidRPr="008F65D9">
        <w:rPr>
          <w:rFonts w:ascii="Book Antiqua" w:hAnsi="Book Antiqua"/>
          <w:bCs/>
          <w:i/>
        </w:rPr>
        <w:t xml:space="preserve"> </w:t>
      </w:r>
      <w:r w:rsidRPr="008F65D9">
        <w:rPr>
          <w:rFonts w:ascii="Book Antiqua" w:hAnsi="Book Antiqua"/>
          <w:bCs/>
          <w:i/>
        </w:rPr>
        <w:t>і</w:t>
      </w:r>
      <w:r w:rsidR="009849AD" w:rsidRPr="008F65D9">
        <w:rPr>
          <w:rFonts w:ascii="Book Antiqua" w:hAnsi="Book Antiqua"/>
          <w:bCs/>
          <w:i/>
        </w:rPr>
        <w:t xml:space="preserve"> </w:t>
      </w:r>
      <w:r w:rsidRPr="008F65D9">
        <w:rPr>
          <w:rFonts w:ascii="Book Antiqua" w:hAnsi="Book Antiqua"/>
          <w:bCs/>
          <w:i/>
        </w:rPr>
        <w:t>результати</w:t>
      </w:r>
      <w:r w:rsidR="009849AD" w:rsidRPr="008F65D9">
        <w:rPr>
          <w:rFonts w:ascii="Book Antiqua" w:hAnsi="Book Antiqua"/>
          <w:bCs/>
          <w:i/>
        </w:rPr>
        <w:t xml:space="preserve"> </w:t>
      </w:r>
      <w:r w:rsidRPr="008F65D9">
        <w:rPr>
          <w:rFonts w:ascii="Book Antiqua" w:hAnsi="Book Antiqua"/>
          <w:bCs/>
          <w:i/>
        </w:rPr>
        <w:t>перетворень</w:t>
      </w:r>
      <w:r w:rsidR="009849AD" w:rsidRPr="008F65D9">
        <w:rPr>
          <w:rFonts w:ascii="Book Antiqua" w:hAnsi="Book Antiqua"/>
          <w:bCs/>
          <w:i/>
        </w:rPr>
        <w:t xml:space="preserve"> </w:t>
      </w:r>
      <w:r w:rsidRPr="008F65D9">
        <w:rPr>
          <w:rFonts w:ascii="Book Antiqua" w:hAnsi="Book Antiqua"/>
          <w:bCs/>
          <w:i/>
        </w:rPr>
        <w:t>І</w:t>
      </w:r>
      <w:r w:rsidR="00B876FB" w:rsidRPr="008F65D9">
        <w:rPr>
          <w:rFonts w:ascii="Book Antiqua" w:hAnsi="Book Antiqua"/>
          <w:bCs/>
          <w:i/>
        </w:rPr>
        <w:t>І</w:t>
      </w:r>
      <w:r w:rsidR="009849AD" w:rsidRPr="008F65D9">
        <w:rPr>
          <w:rFonts w:ascii="Book Antiqua" w:hAnsi="Book Antiqua"/>
          <w:bCs/>
          <w:i/>
        </w:rPr>
        <w:t xml:space="preserve"> </w:t>
      </w:r>
      <w:r w:rsidRPr="008F65D9">
        <w:rPr>
          <w:rFonts w:ascii="Book Antiqua" w:hAnsi="Book Antiqua"/>
          <w:bCs/>
          <w:i/>
        </w:rPr>
        <w:t>половини</w:t>
      </w:r>
      <w:r w:rsidR="009849AD" w:rsidRPr="008F65D9">
        <w:rPr>
          <w:rFonts w:ascii="Book Antiqua" w:hAnsi="Book Antiqua"/>
          <w:bCs/>
          <w:i/>
        </w:rPr>
        <w:t xml:space="preserve"> </w:t>
      </w:r>
      <w:r w:rsidRPr="008F65D9">
        <w:rPr>
          <w:rFonts w:ascii="Book Antiqua" w:hAnsi="Book Antiqua"/>
          <w:bCs/>
          <w:i/>
        </w:rPr>
        <w:t>Х</w:t>
      </w:r>
      <w:r w:rsidR="00B876FB" w:rsidRPr="008F65D9">
        <w:rPr>
          <w:rFonts w:ascii="Book Antiqua" w:hAnsi="Book Antiqua"/>
          <w:bCs/>
          <w:i/>
        </w:rPr>
        <w:t>І</w:t>
      </w:r>
      <w:r w:rsidRPr="008F65D9">
        <w:rPr>
          <w:rFonts w:ascii="Book Antiqua" w:hAnsi="Book Antiqua"/>
          <w:bCs/>
          <w:i/>
        </w:rPr>
        <w:t>Х</w:t>
      </w:r>
      <w:r w:rsidR="009849AD" w:rsidRPr="008F65D9">
        <w:rPr>
          <w:rFonts w:ascii="Book Antiqua" w:hAnsi="Book Antiqua"/>
          <w:bCs/>
          <w:i/>
        </w:rPr>
        <w:t xml:space="preserve"> </w:t>
      </w:r>
      <w:r w:rsidRPr="008F65D9">
        <w:rPr>
          <w:rFonts w:ascii="Book Antiqua" w:hAnsi="Book Antiqua"/>
          <w:bCs/>
          <w:i/>
        </w:rPr>
        <w:t>ст.</w:t>
      </w:r>
      <w:r w:rsidR="009849AD" w:rsidRPr="008F65D9">
        <w:rPr>
          <w:rFonts w:ascii="Book Antiqua" w:hAnsi="Book Antiqua"/>
          <w:bCs/>
          <w:i/>
        </w:rPr>
        <w:t xml:space="preserve"> </w:t>
      </w:r>
      <w:r w:rsidRPr="008F65D9">
        <w:rPr>
          <w:rFonts w:ascii="Book Antiqua" w:hAnsi="Book Antiqua"/>
          <w:bCs/>
          <w:i/>
        </w:rPr>
        <w:t>Систематизовано</w:t>
      </w:r>
      <w:r w:rsidR="009849AD" w:rsidRPr="008F65D9">
        <w:rPr>
          <w:rFonts w:ascii="Book Antiqua" w:hAnsi="Book Antiqua"/>
          <w:bCs/>
          <w:i/>
        </w:rPr>
        <w:t xml:space="preserve"> </w:t>
      </w:r>
      <w:r w:rsidRPr="008F65D9">
        <w:rPr>
          <w:rFonts w:ascii="Book Antiqua" w:hAnsi="Book Antiqua"/>
          <w:bCs/>
          <w:i/>
        </w:rPr>
        <w:t>лекційний</w:t>
      </w:r>
      <w:r w:rsidR="009849AD" w:rsidRPr="008F65D9">
        <w:rPr>
          <w:rFonts w:ascii="Book Antiqua" w:hAnsi="Book Antiqua"/>
          <w:bCs/>
          <w:i/>
        </w:rPr>
        <w:t xml:space="preserve"> </w:t>
      </w:r>
      <w:r w:rsidRPr="008F65D9">
        <w:rPr>
          <w:rFonts w:ascii="Book Antiqua" w:hAnsi="Book Antiqua"/>
          <w:bCs/>
          <w:i/>
        </w:rPr>
        <w:t>матеріал,</w:t>
      </w:r>
      <w:r w:rsidR="009849AD" w:rsidRPr="008F65D9">
        <w:rPr>
          <w:rFonts w:ascii="Book Antiqua" w:hAnsi="Book Antiqua"/>
          <w:bCs/>
          <w:i/>
        </w:rPr>
        <w:t xml:space="preserve"> </w:t>
      </w:r>
      <w:r w:rsidRPr="008F65D9">
        <w:rPr>
          <w:rFonts w:ascii="Book Antiqua" w:hAnsi="Book Antiqua"/>
          <w:bCs/>
          <w:i/>
        </w:rPr>
        <w:t>завдання</w:t>
      </w:r>
      <w:r w:rsidR="009849AD" w:rsidRPr="008F65D9">
        <w:rPr>
          <w:rFonts w:ascii="Book Antiqua" w:hAnsi="Book Antiqua"/>
          <w:bCs/>
          <w:i/>
        </w:rPr>
        <w:t xml:space="preserve"> </w:t>
      </w:r>
      <w:r w:rsidRPr="008F65D9">
        <w:rPr>
          <w:rFonts w:ascii="Book Antiqua" w:hAnsi="Book Antiqua"/>
          <w:bCs/>
          <w:i/>
        </w:rPr>
        <w:t>для</w:t>
      </w:r>
      <w:r w:rsidR="009849AD" w:rsidRPr="008F65D9">
        <w:rPr>
          <w:rFonts w:ascii="Book Antiqua" w:hAnsi="Book Antiqua"/>
          <w:bCs/>
          <w:i/>
        </w:rPr>
        <w:t xml:space="preserve"> </w:t>
      </w:r>
      <w:r w:rsidRPr="008F65D9">
        <w:rPr>
          <w:rFonts w:ascii="Book Antiqua" w:hAnsi="Book Antiqua"/>
          <w:bCs/>
          <w:i/>
        </w:rPr>
        <w:t>індивідуальної</w:t>
      </w:r>
      <w:r w:rsidR="009849AD" w:rsidRPr="008F65D9">
        <w:rPr>
          <w:rFonts w:ascii="Book Antiqua" w:hAnsi="Book Antiqua"/>
          <w:bCs/>
          <w:i/>
        </w:rPr>
        <w:t xml:space="preserve"> </w:t>
      </w:r>
      <w:r w:rsidRPr="008F65D9">
        <w:rPr>
          <w:rFonts w:ascii="Book Antiqua" w:hAnsi="Book Antiqua"/>
          <w:bCs/>
          <w:i/>
        </w:rPr>
        <w:t>роботи</w:t>
      </w:r>
      <w:r w:rsidR="009849AD" w:rsidRPr="008F65D9">
        <w:rPr>
          <w:rFonts w:ascii="Book Antiqua" w:hAnsi="Book Antiqua"/>
          <w:bCs/>
          <w:i/>
        </w:rPr>
        <w:t xml:space="preserve"> </w:t>
      </w:r>
      <w:r w:rsidRPr="008F65D9">
        <w:rPr>
          <w:rFonts w:ascii="Book Antiqua" w:hAnsi="Book Antiqua"/>
          <w:bCs/>
          <w:i/>
        </w:rPr>
        <w:t>та</w:t>
      </w:r>
      <w:r w:rsidR="009849AD" w:rsidRPr="008F65D9">
        <w:rPr>
          <w:rFonts w:ascii="Book Antiqua" w:hAnsi="Book Antiqua"/>
          <w:bCs/>
          <w:i/>
        </w:rPr>
        <w:t xml:space="preserve"> </w:t>
      </w:r>
      <w:r w:rsidRPr="008F65D9">
        <w:rPr>
          <w:rFonts w:ascii="Book Antiqua" w:hAnsi="Book Antiqua"/>
          <w:bCs/>
          <w:i/>
        </w:rPr>
        <w:t>самоперевірки</w:t>
      </w:r>
      <w:r w:rsidR="009849AD" w:rsidRPr="008F65D9">
        <w:rPr>
          <w:rFonts w:ascii="Book Antiqua" w:hAnsi="Book Antiqua"/>
          <w:bCs/>
          <w:i/>
        </w:rPr>
        <w:t xml:space="preserve"> </w:t>
      </w:r>
      <w:r w:rsidRPr="008F65D9">
        <w:rPr>
          <w:rFonts w:ascii="Book Antiqua" w:hAnsi="Book Antiqua"/>
          <w:bCs/>
          <w:i/>
        </w:rPr>
        <w:t>знань</w:t>
      </w:r>
      <w:r w:rsidR="009849AD" w:rsidRPr="008F65D9">
        <w:rPr>
          <w:rFonts w:ascii="Book Antiqua" w:hAnsi="Book Antiqua"/>
          <w:bCs/>
          <w:i/>
        </w:rPr>
        <w:t xml:space="preserve"> </w:t>
      </w:r>
      <w:r w:rsidRPr="008F65D9">
        <w:rPr>
          <w:rStyle w:val="hps"/>
          <w:rFonts w:ascii="Book Antiqua" w:hAnsi="Book Antiqua"/>
          <w:i/>
        </w:rPr>
        <w:t>для</w:t>
      </w:r>
      <w:r w:rsidR="009849AD" w:rsidRPr="008F65D9">
        <w:rPr>
          <w:rStyle w:val="hps"/>
          <w:rFonts w:ascii="Book Antiqua" w:hAnsi="Book Antiqua"/>
          <w:i/>
        </w:rPr>
        <w:t xml:space="preserve"> </w:t>
      </w:r>
      <w:r w:rsidRPr="008F65D9">
        <w:rPr>
          <w:rStyle w:val="hps"/>
          <w:rFonts w:ascii="Book Antiqua" w:hAnsi="Book Antiqua"/>
          <w:i/>
        </w:rPr>
        <w:t>самоконтролю</w:t>
      </w:r>
      <w:r w:rsidR="009849AD" w:rsidRPr="008F65D9">
        <w:rPr>
          <w:rFonts w:ascii="Book Antiqua" w:hAnsi="Book Antiqua"/>
          <w:i/>
        </w:rPr>
        <w:t xml:space="preserve"> </w:t>
      </w:r>
      <w:r w:rsidRPr="008F65D9">
        <w:rPr>
          <w:rStyle w:val="hps"/>
          <w:rFonts w:ascii="Book Antiqua" w:hAnsi="Book Antiqua"/>
          <w:i/>
        </w:rPr>
        <w:t>у</w:t>
      </w:r>
      <w:r w:rsidR="009849AD" w:rsidRPr="008F65D9">
        <w:rPr>
          <w:rStyle w:val="hps"/>
          <w:rFonts w:ascii="Book Antiqua" w:hAnsi="Book Antiqua"/>
          <w:i/>
        </w:rPr>
        <w:t xml:space="preserve"> </w:t>
      </w:r>
      <w:r w:rsidRPr="008F65D9">
        <w:rPr>
          <w:rStyle w:val="hps"/>
          <w:rFonts w:ascii="Book Antiqua" w:hAnsi="Book Antiqua"/>
          <w:i/>
        </w:rPr>
        <w:t>вигляді</w:t>
      </w:r>
      <w:r w:rsidR="009849AD" w:rsidRPr="008F65D9">
        <w:rPr>
          <w:rFonts w:ascii="Book Antiqua" w:hAnsi="Book Antiqua"/>
          <w:i/>
        </w:rPr>
        <w:t xml:space="preserve"> </w:t>
      </w:r>
      <w:r w:rsidRPr="008F65D9">
        <w:rPr>
          <w:rStyle w:val="hps"/>
          <w:rFonts w:ascii="Book Antiqua" w:hAnsi="Book Antiqua"/>
          <w:i/>
        </w:rPr>
        <w:t>тестів</w:t>
      </w:r>
      <w:r w:rsidR="009849AD" w:rsidRPr="008F65D9">
        <w:rPr>
          <w:rFonts w:ascii="Book Antiqua" w:hAnsi="Book Antiqua"/>
          <w:i/>
        </w:rPr>
        <w:t xml:space="preserve"> </w:t>
      </w:r>
      <w:r w:rsidRPr="008F65D9">
        <w:rPr>
          <w:rStyle w:val="hps"/>
          <w:rFonts w:ascii="Book Antiqua" w:hAnsi="Book Antiqua"/>
          <w:i/>
        </w:rPr>
        <w:t>і</w:t>
      </w:r>
      <w:r w:rsidR="009849AD" w:rsidRPr="008F65D9">
        <w:rPr>
          <w:rFonts w:ascii="Book Antiqua" w:hAnsi="Book Antiqua"/>
          <w:i/>
        </w:rPr>
        <w:t xml:space="preserve"> </w:t>
      </w:r>
      <w:r w:rsidRPr="008F65D9">
        <w:rPr>
          <w:rStyle w:val="hps"/>
          <w:rFonts w:ascii="Book Antiqua" w:hAnsi="Book Antiqua"/>
          <w:i/>
        </w:rPr>
        <w:t>проблемних</w:t>
      </w:r>
      <w:r w:rsidR="009849AD" w:rsidRPr="008F65D9">
        <w:rPr>
          <w:rStyle w:val="hps"/>
          <w:rFonts w:ascii="Book Antiqua" w:hAnsi="Book Antiqua"/>
          <w:i/>
        </w:rPr>
        <w:t xml:space="preserve"> </w:t>
      </w:r>
      <w:r w:rsidRPr="008F65D9">
        <w:rPr>
          <w:rStyle w:val="hps"/>
          <w:rFonts w:ascii="Book Antiqua" w:hAnsi="Book Antiqua"/>
          <w:i/>
        </w:rPr>
        <w:t>питань</w:t>
      </w:r>
      <w:r w:rsidRPr="008F65D9">
        <w:rPr>
          <w:rFonts w:ascii="Book Antiqua" w:hAnsi="Book Antiqua"/>
          <w:i/>
        </w:rPr>
        <w:t>.</w:t>
      </w:r>
    </w:p>
    <w:p w:rsidR="006D040D" w:rsidRPr="008F65D9" w:rsidRDefault="006D040D" w:rsidP="005D2D0F">
      <w:pPr>
        <w:shd w:val="clear" w:color="auto" w:fill="FFFFFF"/>
        <w:tabs>
          <w:tab w:val="left" w:pos="709"/>
        </w:tabs>
        <w:spacing w:after="0" w:line="240" w:lineRule="auto"/>
        <w:ind w:firstLine="567"/>
        <w:jc w:val="both"/>
        <w:rPr>
          <w:rFonts w:ascii="Book Antiqua" w:hAnsi="Book Antiqua"/>
          <w:bCs/>
          <w:i/>
        </w:rPr>
      </w:pPr>
      <w:r w:rsidRPr="008F65D9">
        <w:rPr>
          <w:rFonts w:ascii="Book Antiqua" w:hAnsi="Book Antiqua"/>
          <w:bCs/>
          <w:i/>
        </w:rPr>
        <w:t>Вміщено</w:t>
      </w:r>
      <w:r w:rsidR="009849AD" w:rsidRPr="008F65D9">
        <w:rPr>
          <w:rFonts w:ascii="Book Antiqua" w:hAnsi="Book Antiqua"/>
          <w:bCs/>
          <w:i/>
        </w:rPr>
        <w:t xml:space="preserve"> </w:t>
      </w:r>
      <w:r w:rsidRPr="008F65D9">
        <w:rPr>
          <w:rFonts w:ascii="Book Antiqua" w:hAnsi="Book Antiqua"/>
          <w:i/>
        </w:rPr>
        <w:t>довідково-інформаційний</w:t>
      </w:r>
      <w:r w:rsidR="009849AD" w:rsidRPr="008F65D9">
        <w:rPr>
          <w:rFonts w:ascii="Book Antiqua" w:hAnsi="Book Antiqua"/>
          <w:i/>
        </w:rPr>
        <w:t xml:space="preserve"> </w:t>
      </w:r>
      <w:r w:rsidRPr="008F65D9">
        <w:rPr>
          <w:rFonts w:ascii="Book Antiqua" w:hAnsi="Book Antiqua"/>
          <w:i/>
        </w:rPr>
        <w:t>матеріал,</w:t>
      </w:r>
      <w:r w:rsidR="009849AD" w:rsidRPr="008F65D9">
        <w:rPr>
          <w:rFonts w:ascii="Book Antiqua" w:hAnsi="Book Antiqua"/>
          <w:bCs/>
          <w:i/>
        </w:rPr>
        <w:t xml:space="preserve"> </w:t>
      </w:r>
      <w:r w:rsidRPr="008F65D9">
        <w:rPr>
          <w:rFonts w:ascii="Book Antiqua" w:hAnsi="Book Antiqua"/>
          <w:bCs/>
          <w:i/>
        </w:rPr>
        <w:t>тематику,</w:t>
      </w:r>
      <w:r w:rsidR="009849AD" w:rsidRPr="008F65D9">
        <w:rPr>
          <w:rFonts w:ascii="Book Antiqua" w:hAnsi="Book Antiqua"/>
          <w:bCs/>
          <w:i/>
        </w:rPr>
        <w:t xml:space="preserve"> </w:t>
      </w:r>
      <w:r w:rsidRPr="008F65D9">
        <w:rPr>
          <w:rFonts w:ascii="Book Antiqua" w:hAnsi="Book Antiqua"/>
          <w:bCs/>
          <w:i/>
        </w:rPr>
        <w:t>плани</w:t>
      </w:r>
      <w:r w:rsidR="009849AD" w:rsidRPr="008F65D9">
        <w:rPr>
          <w:rFonts w:ascii="Book Antiqua" w:hAnsi="Book Antiqua"/>
          <w:bCs/>
          <w:i/>
        </w:rPr>
        <w:t xml:space="preserve"> </w:t>
      </w:r>
      <w:r w:rsidRPr="008F65D9">
        <w:rPr>
          <w:rFonts w:ascii="Book Antiqua" w:hAnsi="Book Antiqua"/>
          <w:bCs/>
          <w:i/>
        </w:rPr>
        <w:t>та</w:t>
      </w:r>
      <w:r w:rsidR="009849AD" w:rsidRPr="008F65D9">
        <w:rPr>
          <w:rFonts w:ascii="Book Antiqua" w:hAnsi="Book Antiqua"/>
          <w:bCs/>
          <w:i/>
        </w:rPr>
        <w:t xml:space="preserve"> </w:t>
      </w:r>
      <w:r w:rsidRPr="008F65D9">
        <w:rPr>
          <w:rFonts w:ascii="Book Antiqua" w:hAnsi="Book Antiqua"/>
          <w:bCs/>
          <w:i/>
        </w:rPr>
        <w:t>питання</w:t>
      </w:r>
      <w:r w:rsidR="009849AD" w:rsidRPr="008F65D9">
        <w:rPr>
          <w:rFonts w:ascii="Book Antiqua" w:hAnsi="Book Antiqua"/>
          <w:bCs/>
          <w:i/>
        </w:rPr>
        <w:t xml:space="preserve"> </w:t>
      </w:r>
      <w:r w:rsidRPr="008F65D9">
        <w:rPr>
          <w:rFonts w:ascii="Book Antiqua" w:hAnsi="Book Antiqua"/>
          <w:bCs/>
          <w:i/>
        </w:rPr>
        <w:t>для</w:t>
      </w:r>
      <w:r w:rsidR="009849AD" w:rsidRPr="008F65D9">
        <w:rPr>
          <w:rFonts w:ascii="Book Antiqua" w:hAnsi="Book Antiqua"/>
          <w:bCs/>
          <w:i/>
        </w:rPr>
        <w:t xml:space="preserve"> </w:t>
      </w:r>
      <w:r w:rsidRPr="008F65D9">
        <w:rPr>
          <w:rFonts w:ascii="Book Antiqua" w:hAnsi="Book Antiqua"/>
          <w:bCs/>
          <w:i/>
        </w:rPr>
        <w:t>обговорення</w:t>
      </w:r>
      <w:r w:rsidR="009849AD" w:rsidRPr="008F65D9">
        <w:rPr>
          <w:rFonts w:ascii="Book Antiqua" w:hAnsi="Book Antiqua"/>
          <w:bCs/>
          <w:i/>
        </w:rPr>
        <w:t xml:space="preserve"> </w:t>
      </w:r>
      <w:r w:rsidRPr="008F65D9">
        <w:rPr>
          <w:rFonts w:ascii="Book Antiqua" w:hAnsi="Book Antiqua"/>
          <w:bCs/>
          <w:i/>
        </w:rPr>
        <w:t>на</w:t>
      </w:r>
      <w:r w:rsidR="009849AD" w:rsidRPr="008F65D9">
        <w:rPr>
          <w:rFonts w:ascii="Book Antiqua" w:hAnsi="Book Antiqua"/>
          <w:bCs/>
          <w:i/>
        </w:rPr>
        <w:t xml:space="preserve"> </w:t>
      </w:r>
      <w:r w:rsidRPr="008F65D9">
        <w:rPr>
          <w:rFonts w:ascii="Book Antiqua" w:hAnsi="Book Antiqua"/>
          <w:bCs/>
          <w:i/>
        </w:rPr>
        <w:t>семінарських</w:t>
      </w:r>
      <w:r w:rsidR="009849AD" w:rsidRPr="008F65D9">
        <w:rPr>
          <w:rFonts w:ascii="Book Antiqua" w:hAnsi="Book Antiqua"/>
          <w:bCs/>
          <w:i/>
        </w:rPr>
        <w:t xml:space="preserve"> </w:t>
      </w:r>
      <w:r w:rsidRPr="008F65D9">
        <w:rPr>
          <w:rFonts w:ascii="Book Antiqua" w:hAnsi="Book Antiqua"/>
          <w:bCs/>
          <w:i/>
        </w:rPr>
        <w:t>заняттях.</w:t>
      </w:r>
      <w:r w:rsidR="009849AD" w:rsidRPr="008F65D9">
        <w:rPr>
          <w:rFonts w:ascii="Book Antiqua" w:hAnsi="Book Antiqua"/>
          <w:i/>
        </w:rPr>
        <w:t xml:space="preserve"> </w:t>
      </w:r>
      <w:r w:rsidRPr="008F65D9">
        <w:rPr>
          <w:rFonts w:ascii="Book Antiqua" w:hAnsi="Book Antiqua"/>
          <w:bCs/>
          <w:i/>
        </w:rPr>
        <w:t>Фактичний</w:t>
      </w:r>
      <w:r w:rsidR="009849AD" w:rsidRPr="008F65D9">
        <w:rPr>
          <w:rFonts w:ascii="Book Antiqua" w:hAnsi="Book Antiqua"/>
          <w:bCs/>
          <w:i/>
        </w:rPr>
        <w:t xml:space="preserve"> </w:t>
      </w:r>
      <w:r w:rsidRPr="008F65D9">
        <w:rPr>
          <w:rFonts w:ascii="Book Antiqua" w:hAnsi="Book Antiqua"/>
          <w:bCs/>
          <w:i/>
        </w:rPr>
        <w:t>матеріал</w:t>
      </w:r>
      <w:r w:rsidR="009849AD" w:rsidRPr="008F65D9">
        <w:rPr>
          <w:rFonts w:ascii="Book Antiqua" w:hAnsi="Book Antiqua"/>
          <w:bCs/>
          <w:i/>
        </w:rPr>
        <w:t xml:space="preserve"> </w:t>
      </w:r>
      <w:r w:rsidRPr="008F65D9">
        <w:rPr>
          <w:rFonts w:ascii="Book Antiqua" w:hAnsi="Book Antiqua"/>
          <w:bCs/>
          <w:i/>
        </w:rPr>
        <w:t>структурований</w:t>
      </w:r>
      <w:r w:rsidR="009849AD" w:rsidRPr="008F65D9">
        <w:rPr>
          <w:rFonts w:ascii="Book Antiqua" w:hAnsi="Book Antiqua"/>
          <w:bCs/>
          <w:i/>
        </w:rPr>
        <w:t xml:space="preserve"> </w:t>
      </w:r>
      <w:r w:rsidRPr="008F65D9">
        <w:rPr>
          <w:rFonts w:ascii="Book Antiqua" w:hAnsi="Book Antiqua"/>
          <w:bCs/>
          <w:i/>
        </w:rPr>
        <w:t>за</w:t>
      </w:r>
      <w:r w:rsidR="009849AD" w:rsidRPr="008F65D9">
        <w:rPr>
          <w:rFonts w:ascii="Book Antiqua" w:hAnsi="Book Antiqua"/>
          <w:bCs/>
          <w:i/>
        </w:rPr>
        <w:t xml:space="preserve"> </w:t>
      </w:r>
      <w:r w:rsidRPr="008F65D9">
        <w:rPr>
          <w:rFonts w:ascii="Book Antiqua" w:hAnsi="Book Antiqua"/>
          <w:bCs/>
          <w:i/>
        </w:rPr>
        <w:t>вимогами</w:t>
      </w:r>
      <w:r w:rsidR="009849AD" w:rsidRPr="008F65D9">
        <w:rPr>
          <w:rFonts w:ascii="Book Antiqua" w:hAnsi="Book Antiqua"/>
          <w:bCs/>
          <w:i/>
        </w:rPr>
        <w:t xml:space="preserve"> </w:t>
      </w:r>
      <w:r w:rsidRPr="008F65D9">
        <w:rPr>
          <w:rFonts w:ascii="Book Antiqua" w:hAnsi="Book Antiqua"/>
          <w:bCs/>
          <w:i/>
        </w:rPr>
        <w:t>навчальної</w:t>
      </w:r>
      <w:r w:rsidR="009849AD" w:rsidRPr="008F65D9">
        <w:rPr>
          <w:rFonts w:ascii="Book Antiqua" w:hAnsi="Book Antiqua"/>
          <w:bCs/>
          <w:i/>
        </w:rPr>
        <w:t xml:space="preserve"> </w:t>
      </w:r>
      <w:r w:rsidRPr="008F65D9">
        <w:rPr>
          <w:rFonts w:ascii="Book Antiqua" w:hAnsi="Book Antiqua"/>
          <w:bCs/>
          <w:i/>
        </w:rPr>
        <w:t>програми</w:t>
      </w:r>
      <w:r w:rsidR="009849AD" w:rsidRPr="008F65D9">
        <w:rPr>
          <w:rFonts w:ascii="Book Antiqua" w:hAnsi="Book Antiqua"/>
          <w:bCs/>
          <w:i/>
        </w:rPr>
        <w:t xml:space="preserve"> </w:t>
      </w:r>
      <w:r w:rsidRPr="008F65D9">
        <w:rPr>
          <w:rFonts w:ascii="Book Antiqua" w:hAnsi="Book Antiqua"/>
          <w:bCs/>
          <w:i/>
        </w:rPr>
        <w:t>курсу.</w:t>
      </w:r>
      <w:r w:rsidR="009849AD" w:rsidRPr="008F65D9">
        <w:rPr>
          <w:rFonts w:ascii="Book Antiqua" w:hAnsi="Book Antiqua"/>
          <w:bCs/>
          <w:i/>
        </w:rPr>
        <w:t xml:space="preserve"> </w:t>
      </w:r>
    </w:p>
    <w:p w:rsidR="006D040D" w:rsidRPr="008F65D9" w:rsidRDefault="006D040D" w:rsidP="005D2D0F">
      <w:pPr>
        <w:shd w:val="clear" w:color="auto" w:fill="FFFFFF"/>
        <w:tabs>
          <w:tab w:val="left" w:pos="709"/>
        </w:tabs>
        <w:spacing w:after="0" w:line="240" w:lineRule="auto"/>
        <w:ind w:firstLine="567"/>
        <w:jc w:val="both"/>
        <w:rPr>
          <w:rFonts w:ascii="Book Antiqua" w:hAnsi="Book Antiqua"/>
          <w:bCs/>
          <w:i/>
        </w:rPr>
      </w:pPr>
      <w:r w:rsidRPr="008F65D9">
        <w:rPr>
          <w:rStyle w:val="hps"/>
          <w:rFonts w:ascii="Book Antiqua" w:hAnsi="Book Antiqua"/>
          <w:i/>
        </w:rPr>
        <w:t>Навчально-методичний</w:t>
      </w:r>
      <w:r w:rsidR="009849AD" w:rsidRPr="008F65D9">
        <w:rPr>
          <w:rStyle w:val="hps"/>
          <w:rFonts w:ascii="Book Antiqua" w:hAnsi="Book Antiqua"/>
          <w:i/>
        </w:rPr>
        <w:t xml:space="preserve"> </w:t>
      </w:r>
      <w:r w:rsidRPr="008F65D9">
        <w:rPr>
          <w:rStyle w:val="hps"/>
          <w:rFonts w:ascii="Book Antiqua" w:hAnsi="Book Antiqua"/>
          <w:i/>
        </w:rPr>
        <w:t>посібник</w:t>
      </w:r>
      <w:r w:rsidR="009849AD" w:rsidRPr="008F65D9">
        <w:rPr>
          <w:rStyle w:val="hps"/>
          <w:rFonts w:ascii="Book Antiqua" w:hAnsi="Book Antiqua"/>
          <w:i/>
        </w:rPr>
        <w:t xml:space="preserve"> </w:t>
      </w:r>
      <w:r w:rsidRPr="008F65D9">
        <w:rPr>
          <w:rFonts w:ascii="Book Antiqua" w:hAnsi="Book Antiqua"/>
          <w:i/>
        </w:rPr>
        <w:t>побудований</w:t>
      </w:r>
      <w:r w:rsidR="009849AD" w:rsidRPr="008F65D9">
        <w:rPr>
          <w:rFonts w:ascii="Book Antiqua" w:hAnsi="Book Antiqua"/>
          <w:i/>
        </w:rPr>
        <w:t xml:space="preserve"> </w:t>
      </w:r>
      <w:r w:rsidRPr="008F65D9">
        <w:rPr>
          <w:rFonts w:ascii="Book Antiqua" w:hAnsi="Book Antiqua"/>
          <w:i/>
        </w:rPr>
        <w:t>за</w:t>
      </w:r>
      <w:r w:rsidR="009849AD" w:rsidRPr="008F65D9">
        <w:rPr>
          <w:rFonts w:ascii="Book Antiqua" w:hAnsi="Book Antiqua"/>
          <w:i/>
        </w:rPr>
        <w:t xml:space="preserve"> </w:t>
      </w:r>
      <w:r w:rsidRPr="008F65D9">
        <w:rPr>
          <w:rFonts w:ascii="Book Antiqua" w:hAnsi="Book Antiqua"/>
          <w:i/>
        </w:rPr>
        <w:t>стандартами</w:t>
      </w:r>
      <w:r w:rsidR="009849AD" w:rsidRPr="008F65D9">
        <w:rPr>
          <w:rFonts w:ascii="Book Antiqua" w:hAnsi="Book Antiqua"/>
          <w:i/>
        </w:rPr>
        <w:t xml:space="preserve"> </w:t>
      </w:r>
      <w:r w:rsidRPr="008F65D9">
        <w:rPr>
          <w:rFonts w:ascii="Book Antiqua" w:hAnsi="Book Antiqua"/>
          <w:i/>
        </w:rPr>
        <w:t>європейської</w:t>
      </w:r>
      <w:r w:rsidR="009849AD" w:rsidRPr="008F65D9">
        <w:rPr>
          <w:rFonts w:ascii="Book Antiqua" w:hAnsi="Book Antiqua"/>
          <w:i/>
        </w:rPr>
        <w:t xml:space="preserve"> </w:t>
      </w:r>
      <w:r w:rsidRPr="008F65D9">
        <w:rPr>
          <w:rFonts w:ascii="Book Antiqua" w:hAnsi="Book Antiqua"/>
          <w:i/>
        </w:rPr>
        <w:t>кредитно-трансферної</w:t>
      </w:r>
      <w:r w:rsidR="009849AD" w:rsidRPr="008F65D9">
        <w:rPr>
          <w:rFonts w:ascii="Book Antiqua" w:hAnsi="Book Antiqua"/>
          <w:i/>
        </w:rPr>
        <w:t xml:space="preserve"> </w:t>
      </w:r>
      <w:r w:rsidRPr="008F65D9">
        <w:rPr>
          <w:rFonts w:ascii="Book Antiqua" w:hAnsi="Book Antiqua"/>
          <w:i/>
        </w:rPr>
        <w:t>системи</w:t>
      </w:r>
      <w:r w:rsidR="009849AD" w:rsidRPr="008F65D9">
        <w:rPr>
          <w:rFonts w:ascii="Book Antiqua" w:hAnsi="Book Antiqua"/>
          <w:i/>
        </w:rPr>
        <w:t xml:space="preserve"> </w:t>
      </w:r>
      <w:r w:rsidRPr="008F65D9">
        <w:rPr>
          <w:rFonts w:ascii="Book Antiqua" w:hAnsi="Book Antiqua"/>
          <w:i/>
        </w:rPr>
        <w:t>навчання</w:t>
      </w:r>
      <w:r w:rsidR="009849AD" w:rsidRPr="008F65D9">
        <w:rPr>
          <w:rFonts w:ascii="Book Antiqua" w:hAnsi="Book Antiqua"/>
          <w:i/>
        </w:rPr>
        <w:t xml:space="preserve"> </w:t>
      </w:r>
      <w:r w:rsidRPr="008F65D9">
        <w:rPr>
          <w:rFonts w:ascii="Book Antiqua" w:hAnsi="Book Antiqua"/>
          <w:i/>
        </w:rPr>
        <w:t>та</w:t>
      </w:r>
      <w:r w:rsidR="009849AD" w:rsidRPr="008F65D9">
        <w:rPr>
          <w:rFonts w:ascii="Book Antiqua" w:hAnsi="Book Antiqua"/>
          <w:i/>
        </w:rPr>
        <w:t xml:space="preserve"> </w:t>
      </w:r>
      <w:r w:rsidRPr="008F65D9">
        <w:rPr>
          <w:rStyle w:val="hps"/>
          <w:rFonts w:ascii="Book Antiqua" w:hAnsi="Book Antiqua"/>
          <w:i/>
        </w:rPr>
        <w:t>призначений</w:t>
      </w:r>
      <w:r w:rsidR="009849AD" w:rsidRPr="008F65D9">
        <w:rPr>
          <w:rFonts w:ascii="Book Antiqua" w:hAnsi="Book Antiqua"/>
          <w:i/>
        </w:rPr>
        <w:t xml:space="preserve"> </w:t>
      </w:r>
      <w:r w:rsidRPr="008F65D9">
        <w:rPr>
          <w:rStyle w:val="hps"/>
          <w:rFonts w:ascii="Book Antiqua" w:hAnsi="Book Antiqua"/>
          <w:i/>
        </w:rPr>
        <w:t>для</w:t>
      </w:r>
      <w:r w:rsidR="009849AD" w:rsidRPr="008F65D9">
        <w:rPr>
          <w:rFonts w:ascii="Book Antiqua" w:hAnsi="Book Antiqua"/>
          <w:i/>
        </w:rPr>
        <w:t xml:space="preserve"> </w:t>
      </w:r>
      <w:r w:rsidRPr="008F65D9">
        <w:rPr>
          <w:rStyle w:val="hps"/>
          <w:rFonts w:ascii="Book Antiqua" w:hAnsi="Book Antiqua"/>
          <w:i/>
        </w:rPr>
        <w:t>студентів,</w:t>
      </w:r>
      <w:r w:rsidR="009849AD" w:rsidRPr="008F65D9">
        <w:rPr>
          <w:rStyle w:val="hps"/>
          <w:rFonts w:ascii="Book Antiqua" w:hAnsi="Book Antiqua"/>
          <w:i/>
        </w:rPr>
        <w:t xml:space="preserve"> </w:t>
      </w:r>
      <w:r w:rsidRPr="008F65D9">
        <w:rPr>
          <w:rStyle w:val="hps"/>
          <w:rFonts w:ascii="Book Antiqua" w:hAnsi="Book Antiqua"/>
          <w:i/>
        </w:rPr>
        <w:t>які</w:t>
      </w:r>
      <w:r w:rsidR="009849AD" w:rsidRPr="008F65D9">
        <w:rPr>
          <w:rStyle w:val="hps"/>
          <w:rFonts w:ascii="Book Antiqua" w:hAnsi="Book Antiqua"/>
          <w:i/>
        </w:rPr>
        <w:t xml:space="preserve"> </w:t>
      </w:r>
      <w:r w:rsidRPr="008F65D9">
        <w:rPr>
          <w:rStyle w:val="hps"/>
          <w:rFonts w:ascii="Book Antiqua" w:hAnsi="Book Antiqua"/>
          <w:i/>
        </w:rPr>
        <w:t>вивчають</w:t>
      </w:r>
      <w:r w:rsidR="009849AD" w:rsidRPr="008F65D9">
        <w:rPr>
          <w:rFonts w:ascii="Book Antiqua" w:hAnsi="Book Antiqua"/>
          <w:i/>
        </w:rPr>
        <w:t xml:space="preserve"> </w:t>
      </w:r>
      <w:r w:rsidRPr="008F65D9">
        <w:rPr>
          <w:rStyle w:val="hps"/>
          <w:rFonts w:ascii="Book Antiqua" w:hAnsi="Book Antiqua"/>
          <w:i/>
        </w:rPr>
        <w:t>історію</w:t>
      </w:r>
      <w:r w:rsidRPr="008F65D9">
        <w:rPr>
          <w:rFonts w:ascii="Book Antiqua" w:hAnsi="Book Antiqua"/>
          <w:i/>
        </w:rPr>
        <w:t>,</w:t>
      </w:r>
      <w:r w:rsidR="009849AD" w:rsidRPr="008F65D9">
        <w:rPr>
          <w:rFonts w:ascii="Book Antiqua" w:hAnsi="Book Antiqua"/>
          <w:i/>
        </w:rPr>
        <w:t xml:space="preserve"> </w:t>
      </w:r>
      <w:r w:rsidRPr="008F65D9">
        <w:rPr>
          <w:rStyle w:val="hps"/>
          <w:rFonts w:ascii="Book Antiqua" w:hAnsi="Book Antiqua"/>
          <w:i/>
        </w:rPr>
        <w:t>а</w:t>
      </w:r>
      <w:r w:rsidR="009849AD" w:rsidRPr="008F65D9">
        <w:rPr>
          <w:rFonts w:ascii="Book Antiqua" w:hAnsi="Book Antiqua"/>
          <w:i/>
        </w:rPr>
        <w:t xml:space="preserve"> </w:t>
      </w:r>
      <w:r w:rsidRPr="008F65D9">
        <w:rPr>
          <w:rStyle w:val="hps"/>
          <w:rFonts w:ascii="Book Antiqua" w:hAnsi="Book Antiqua"/>
          <w:i/>
        </w:rPr>
        <w:t>також</w:t>
      </w:r>
      <w:r w:rsidR="009849AD" w:rsidRPr="008F65D9">
        <w:rPr>
          <w:rStyle w:val="hps"/>
          <w:rFonts w:ascii="Book Antiqua" w:hAnsi="Book Antiqua"/>
          <w:i/>
        </w:rPr>
        <w:t xml:space="preserve"> </w:t>
      </w:r>
      <w:r w:rsidRPr="008F65D9">
        <w:rPr>
          <w:rStyle w:val="hps"/>
          <w:rFonts w:ascii="Book Antiqua" w:hAnsi="Book Antiqua"/>
          <w:i/>
        </w:rPr>
        <w:t>для</w:t>
      </w:r>
      <w:r w:rsidR="009849AD" w:rsidRPr="008F65D9">
        <w:rPr>
          <w:rFonts w:ascii="Book Antiqua" w:hAnsi="Book Antiqua"/>
          <w:i/>
        </w:rPr>
        <w:t xml:space="preserve"> </w:t>
      </w:r>
      <w:r w:rsidRPr="008F65D9">
        <w:rPr>
          <w:rStyle w:val="hps"/>
          <w:rFonts w:ascii="Book Antiqua" w:hAnsi="Book Antiqua"/>
          <w:i/>
        </w:rPr>
        <w:t>викладачів</w:t>
      </w:r>
      <w:r w:rsidR="009849AD" w:rsidRPr="008F65D9">
        <w:rPr>
          <w:rFonts w:ascii="Book Antiqua" w:hAnsi="Book Antiqua"/>
          <w:i/>
        </w:rPr>
        <w:t xml:space="preserve"> </w:t>
      </w:r>
      <w:r w:rsidRPr="008F65D9">
        <w:rPr>
          <w:rStyle w:val="hps"/>
          <w:rFonts w:ascii="Book Antiqua" w:hAnsi="Book Antiqua"/>
          <w:i/>
        </w:rPr>
        <w:t>з</w:t>
      </w:r>
      <w:r w:rsidR="009849AD" w:rsidRPr="008F65D9">
        <w:rPr>
          <w:rStyle w:val="hps"/>
          <w:rFonts w:ascii="Book Antiqua" w:hAnsi="Book Antiqua"/>
          <w:i/>
        </w:rPr>
        <w:t xml:space="preserve"> </w:t>
      </w:r>
      <w:r w:rsidRPr="008F65D9">
        <w:rPr>
          <w:rStyle w:val="hps"/>
          <w:rFonts w:ascii="Book Antiqua" w:hAnsi="Book Antiqua"/>
          <w:i/>
        </w:rPr>
        <w:t>метою</w:t>
      </w:r>
      <w:r w:rsidR="009849AD" w:rsidRPr="008F65D9">
        <w:rPr>
          <w:rStyle w:val="hps"/>
          <w:rFonts w:ascii="Book Antiqua" w:hAnsi="Book Antiqua"/>
          <w:i/>
        </w:rPr>
        <w:t xml:space="preserve"> </w:t>
      </w:r>
      <w:r w:rsidRPr="008F65D9">
        <w:rPr>
          <w:rStyle w:val="hps"/>
          <w:rFonts w:ascii="Book Antiqua" w:hAnsi="Book Antiqua"/>
          <w:i/>
        </w:rPr>
        <w:t>надання</w:t>
      </w:r>
      <w:r w:rsidR="009849AD" w:rsidRPr="008F65D9">
        <w:rPr>
          <w:rStyle w:val="hps"/>
          <w:rFonts w:ascii="Book Antiqua" w:hAnsi="Book Antiqua"/>
          <w:i/>
        </w:rPr>
        <w:t xml:space="preserve"> </w:t>
      </w:r>
      <w:r w:rsidRPr="008F65D9">
        <w:rPr>
          <w:rStyle w:val="hps"/>
          <w:rFonts w:ascii="Book Antiqua" w:hAnsi="Book Antiqua"/>
          <w:i/>
        </w:rPr>
        <w:t>допомоги</w:t>
      </w:r>
      <w:r w:rsidR="009849AD" w:rsidRPr="008F65D9">
        <w:rPr>
          <w:rFonts w:ascii="Book Antiqua" w:hAnsi="Book Antiqua"/>
          <w:i/>
        </w:rPr>
        <w:t xml:space="preserve"> </w:t>
      </w:r>
      <w:r w:rsidRPr="008F65D9">
        <w:rPr>
          <w:rStyle w:val="hps"/>
          <w:rFonts w:ascii="Book Antiqua" w:hAnsi="Book Antiqua"/>
          <w:i/>
        </w:rPr>
        <w:t>при</w:t>
      </w:r>
      <w:r w:rsidR="009849AD" w:rsidRPr="008F65D9">
        <w:rPr>
          <w:rFonts w:ascii="Book Antiqua" w:hAnsi="Book Antiqua"/>
          <w:i/>
        </w:rPr>
        <w:t xml:space="preserve"> </w:t>
      </w:r>
      <w:r w:rsidRPr="008F65D9">
        <w:rPr>
          <w:rStyle w:val="hps"/>
          <w:rFonts w:ascii="Book Antiqua" w:hAnsi="Book Antiqua"/>
          <w:i/>
        </w:rPr>
        <w:t>організації</w:t>
      </w:r>
      <w:r w:rsidR="009849AD" w:rsidRPr="008F65D9">
        <w:rPr>
          <w:rFonts w:ascii="Book Antiqua" w:hAnsi="Book Antiqua"/>
          <w:i/>
        </w:rPr>
        <w:t xml:space="preserve"> </w:t>
      </w:r>
      <w:r w:rsidRPr="008F65D9">
        <w:rPr>
          <w:rStyle w:val="hps"/>
          <w:rFonts w:ascii="Book Antiqua" w:hAnsi="Book Antiqua"/>
          <w:i/>
        </w:rPr>
        <w:t>самостійної</w:t>
      </w:r>
      <w:r w:rsidR="009849AD" w:rsidRPr="008F65D9">
        <w:rPr>
          <w:rFonts w:ascii="Book Antiqua" w:hAnsi="Book Antiqua"/>
          <w:i/>
        </w:rPr>
        <w:t xml:space="preserve"> </w:t>
      </w:r>
      <w:r w:rsidRPr="008F65D9">
        <w:rPr>
          <w:rStyle w:val="hps"/>
          <w:rFonts w:ascii="Book Antiqua" w:hAnsi="Book Antiqua"/>
          <w:i/>
        </w:rPr>
        <w:t>роботи</w:t>
      </w:r>
      <w:r w:rsidR="009849AD" w:rsidRPr="008F65D9">
        <w:rPr>
          <w:rFonts w:ascii="Book Antiqua" w:hAnsi="Book Antiqua"/>
          <w:i/>
        </w:rPr>
        <w:t xml:space="preserve"> </w:t>
      </w:r>
      <w:r w:rsidRPr="008F65D9">
        <w:rPr>
          <w:rStyle w:val="hps"/>
          <w:rFonts w:ascii="Book Antiqua" w:hAnsi="Book Antiqua"/>
          <w:i/>
        </w:rPr>
        <w:t>студентів</w:t>
      </w:r>
      <w:r w:rsidRPr="008F65D9">
        <w:rPr>
          <w:rFonts w:ascii="Book Antiqua" w:hAnsi="Book Antiqua"/>
          <w:i/>
        </w:rPr>
        <w:t>.</w:t>
      </w:r>
      <w:r w:rsidR="009849AD" w:rsidRPr="008F65D9">
        <w:rPr>
          <w:rFonts w:ascii="Book Antiqua" w:hAnsi="Book Antiqua"/>
          <w:i/>
        </w:rPr>
        <w:t xml:space="preserve"> </w:t>
      </w:r>
      <w:r w:rsidRPr="008F65D9">
        <w:rPr>
          <w:rFonts w:ascii="Book Antiqua" w:hAnsi="Book Antiqua"/>
          <w:bCs/>
          <w:i/>
        </w:rPr>
        <w:t>Розраховано</w:t>
      </w:r>
      <w:r w:rsidR="009849AD" w:rsidRPr="008F65D9">
        <w:rPr>
          <w:rFonts w:ascii="Book Antiqua" w:hAnsi="Book Antiqua"/>
          <w:bCs/>
          <w:i/>
        </w:rPr>
        <w:t xml:space="preserve"> </w:t>
      </w:r>
      <w:r w:rsidRPr="008F65D9">
        <w:rPr>
          <w:rFonts w:ascii="Book Antiqua" w:hAnsi="Book Antiqua"/>
          <w:bCs/>
          <w:i/>
        </w:rPr>
        <w:t>на</w:t>
      </w:r>
      <w:r w:rsidR="009849AD" w:rsidRPr="008F65D9">
        <w:rPr>
          <w:rFonts w:ascii="Book Antiqua" w:hAnsi="Book Antiqua"/>
          <w:bCs/>
          <w:i/>
        </w:rPr>
        <w:t xml:space="preserve"> </w:t>
      </w:r>
      <w:r w:rsidRPr="008F65D9">
        <w:rPr>
          <w:rFonts w:ascii="Book Antiqua" w:hAnsi="Book Antiqua"/>
          <w:bCs/>
          <w:i/>
        </w:rPr>
        <w:t>студентів</w:t>
      </w:r>
      <w:r w:rsidR="009849AD" w:rsidRPr="008F65D9">
        <w:rPr>
          <w:rFonts w:ascii="Book Antiqua" w:hAnsi="Book Antiqua"/>
          <w:bCs/>
          <w:i/>
        </w:rPr>
        <w:t xml:space="preserve"> </w:t>
      </w:r>
      <w:r w:rsidRPr="008F65D9">
        <w:rPr>
          <w:rFonts w:ascii="Book Antiqua" w:hAnsi="Book Antiqua"/>
          <w:bCs/>
          <w:i/>
        </w:rPr>
        <w:t>вищих</w:t>
      </w:r>
      <w:r w:rsidR="009849AD" w:rsidRPr="008F65D9">
        <w:rPr>
          <w:rFonts w:ascii="Book Antiqua" w:hAnsi="Book Antiqua"/>
          <w:bCs/>
          <w:i/>
        </w:rPr>
        <w:t xml:space="preserve"> </w:t>
      </w:r>
      <w:r w:rsidRPr="008F65D9">
        <w:rPr>
          <w:rFonts w:ascii="Book Antiqua" w:hAnsi="Book Antiqua"/>
          <w:bCs/>
          <w:i/>
        </w:rPr>
        <w:t>навчальних</w:t>
      </w:r>
      <w:r w:rsidR="009849AD" w:rsidRPr="008F65D9">
        <w:rPr>
          <w:rFonts w:ascii="Book Antiqua" w:hAnsi="Book Antiqua"/>
          <w:bCs/>
          <w:i/>
        </w:rPr>
        <w:t xml:space="preserve"> </w:t>
      </w:r>
      <w:r w:rsidRPr="008F65D9">
        <w:rPr>
          <w:rFonts w:ascii="Book Antiqua" w:hAnsi="Book Antiqua"/>
          <w:bCs/>
          <w:i/>
        </w:rPr>
        <w:t>закладів</w:t>
      </w:r>
      <w:r w:rsidR="009849AD" w:rsidRPr="008F65D9">
        <w:rPr>
          <w:rFonts w:ascii="Book Antiqua" w:hAnsi="Book Antiqua"/>
          <w:bCs/>
          <w:i/>
        </w:rPr>
        <w:t xml:space="preserve"> </w:t>
      </w:r>
      <w:r w:rsidR="00B876FB" w:rsidRPr="008F65D9">
        <w:rPr>
          <w:rFonts w:ascii="Book Antiqua" w:hAnsi="Book Antiqua"/>
          <w:bCs/>
          <w:i/>
        </w:rPr>
        <w:t>та</w:t>
      </w:r>
      <w:r w:rsidR="009849AD" w:rsidRPr="008F65D9">
        <w:rPr>
          <w:rFonts w:ascii="Book Antiqua" w:hAnsi="Book Antiqua"/>
          <w:bCs/>
          <w:i/>
        </w:rPr>
        <w:t xml:space="preserve"> </w:t>
      </w:r>
      <w:r w:rsidRPr="008F65D9">
        <w:rPr>
          <w:rFonts w:ascii="Book Antiqua" w:hAnsi="Book Antiqua"/>
          <w:bCs/>
          <w:i/>
        </w:rPr>
        <w:t>викладачів.</w:t>
      </w:r>
    </w:p>
    <w:p w:rsidR="006D040D" w:rsidRPr="008F65D9" w:rsidRDefault="006D040D" w:rsidP="005D2D0F">
      <w:pPr>
        <w:spacing w:after="0" w:line="240" w:lineRule="auto"/>
        <w:ind w:firstLine="567"/>
        <w:jc w:val="right"/>
        <w:rPr>
          <w:rFonts w:ascii="Book Antiqua" w:hAnsi="Book Antiqua"/>
          <w:sz w:val="28"/>
          <w:szCs w:val="28"/>
        </w:rPr>
      </w:pPr>
    </w:p>
    <w:p w:rsidR="006D040D" w:rsidRPr="008F65D9" w:rsidRDefault="006D040D" w:rsidP="005D2D0F">
      <w:pPr>
        <w:spacing w:after="0" w:line="240" w:lineRule="auto"/>
        <w:ind w:firstLine="567"/>
        <w:jc w:val="right"/>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Іванова</w:t>
      </w:r>
      <w:r w:rsidR="009849AD" w:rsidRPr="008F65D9">
        <w:rPr>
          <w:rFonts w:ascii="Book Antiqua" w:hAnsi="Book Antiqua"/>
          <w:sz w:val="28"/>
          <w:szCs w:val="28"/>
        </w:rPr>
        <w:t xml:space="preserve"> </w:t>
      </w:r>
      <w:r w:rsidRPr="008F65D9">
        <w:rPr>
          <w:rFonts w:ascii="Book Antiqua" w:hAnsi="Book Antiqua"/>
          <w:sz w:val="28"/>
          <w:szCs w:val="28"/>
        </w:rPr>
        <w:t>Т.Ю.</w:t>
      </w:r>
    </w:p>
    <w:p w:rsidR="006D040D" w:rsidRPr="008F65D9" w:rsidRDefault="006D040D" w:rsidP="005D2D0F">
      <w:pPr>
        <w:spacing w:after="0" w:line="240" w:lineRule="auto"/>
        <w:ind w:firstLine="567"/>
        <w:rPr>
          <w:rFonts w:ascii="Book Antiqua" w:hAnsi="Book Antiqua"/>
          <w:sz w:val="28"/>
          <w:szCs w:val="28"/>
        </w:rPr>
      </w:pPr>
      <w:r w:rsidRPr="008F65D9">
        <w:rPr>
          <w:rFonts w:ascii="Book Antiqua" w:hAnsi="Book Antiqua"/>
          <w:sz w:val="28"/>
          <w:szCs w:val="28"/>
        </w:rPr>
        <w:br w:type="page"/>
      </w:r>
    </w:p>
    <w:p w:rsidR="006D040D" w:rsidRPr="008F65D9" w:rsidRDefault="006D040D" w:rsidP="005D2D0F">
      <w:pPr>
        <w:spacing w:after="0" w:line="240" w:lineRule="auto"/>
        <w:ind w:firstLine="567"/>
        <w:jc w:val="center"/>
        <w:rPr>
          <w:rFonts w:ascii="Book Antiqua" w:hAnsi="Book Antiqua"/>
          <w:b/>
          <w:sz w:val="28"/>
          <w:szCs w:val="28"/>
        </w:rPr>
      </w:pPr>
      <w:r w:rsidRPr="008F65D9">
        <w:rPr>
          <w:rFonts w:ascii="Book Antiqua" w:hAnsi="Book Antiqua"/>
          <w:b/>
          <w:sz w:val="28"/>
          <w:szCs w:val="28"/>
        </w:rPr>
        <w:lastRenderedPageBreak/>
        <w:t>ЗМІСТ</w:t>
      </w:r>
    </w:p>
    <w:p w:rsidR="006D040D" w:rsidRPr="008F65D9" w:rsidRDefault="006D040D" w:rsidP="005D2D0F">
      <w:pPr>
        <w:spacing w:after="0" w:line="240" w:lineRule="auto"/>
        <w:ind w:firstLine="567"/>
        <w:jc w:val="center"/>
        <w:rPr>
          <w:rFonts w:ascii="Book Antiqua" w:hAnsi="Book Antiqua"/>
          <w:b/>
          <w:sz w:val="28"/>
          <w:szCs w:val="28"/>
        </w:rPr>
      </w:pPr>
    </w:p>
    <w:p w:rsidR="006D040D" w:rsidRPr="008F65D9" w:rsidRDefault="006D040D" w:rsidP="005D2D0F">
      <w:pPr>
        <w:spacing w:after="0"/>
        <w:ind w:firstLine="567"/>
        <w:jc w:val="both"/>
        <w:rPr>
          <w:rFonts w:ascii="Book Antiqua" w:hAnsi="Book Antiqua"/>
          <w:b/>
          <w:sz w:val="28"/>
          <w:szCs w:val="28"/>
        </w:rPr>
      </w:pPr>
      <w:r w:rsidRPr="008F65D9">
        <w:rPr>
          <w:rFonts w:ascii="Book Antiqua" w:hAnsi="Book Antiqua"/>
          <w:sz w:val="28"/>
          <w:szCs w:val="28"/>
        </w:rPr>
        <w:t>Концепція</w:t>
      </w:r>
      <w:r w:rsidR="009849AD" w:rsidRPr="008F65D9">
        <w:rPr>
          <w:rFonts w:ascii="Book Antiqua" w:hAnsi="Book Antiqua"/>
          <w:sz w:val="28"/>
          <w:szCs w:val="28"/>
        </w:rPr>
        <w:t xml:space="preserve"> </w:t>
      </w:r>
      <w:r w:rsidRPr="008F65D9">
        <w:rPr>
          <w:rFonts w:ascii="Book Antiqua" w:hAnsi="Book Antiqua"/>
          <w:sz w:val="28"/>
          <w:szCs w:val="28"/>
        </w:rPr>
        <w:t>викладання</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w:t>
      </w:r>
      <w:r w:rsidR="00F70A71" w:rsidRPr="008F65D9">
        <w:rPr>
          <w:rFonts w:ascii="Book Antiqua" w:hAnsi="Book Antiqua"/>
          <w:sz w:val="28"/>
          <w:szCs w:val="28"/>
        </w:rPr>
        <w:t>Нова</w:t>
      </w:r>
      <w:r w:rsidR="009849AD" w:rsidRPr="008F65D9">
        <w:rPr>
          <w:rFonts w:ascii="Book Antiqua" w:hAnsi="Book Antiqua"/>
          <w:sz w:val="28"/>
          <w:szCs w:val="28"/>
        </w:rPr>
        <w:t xml:space="preserve"> </w:t>
      </w:r>
      <w:r w:rsidR="00F70A71" w:rsidRPr="008F65D9">
        <w:rPr>
          <w:rFonts w:ascii="Book Antiqua" w:hAnsi="Book Antiqua"/>
          <w:sz w:val="28"/>
          <w:szCs w:val="28"/>
        </w:rPr>
        <w:t>історія</w:t>
      </w:r>
      <w:r w:rsidR="009849AD" w:rsidRPr="008F65D9">
        <w:rPr>
          <w:rFonts w:ascii="Book Antiqua" w:hAnsi="Book Antiqua"/>
          <w:sz w:val="28"/>
          <w:szCs w:val="28"/>
        </w:rPr>
        <w:t xml:space="preserve"> </w:t>
      </w:r>
      <w:r w:rsidR="00F70A71" w:rsidRPr="008F65D9">
        <w:rPr>
          <w:rFonts w:ascii="Book Antiqua" w:hAnsi="Book Antiqua"/>
          <w:sz w:val="28"/>
          <w:szCs w:val="28"/>
        </w:rPr>
        <w:t>країн</w:t>
      </w:r>
      <w:r w:rsidR="009849AD" w:rsidRPr="008F65D9">
        <w:rPr>
          <w:rFonts w:ascii="Book Antiqua" w:hAnsi="Book Antiqua"/>
          <w:sz w:val="28"/>
          <w:szCs w:val="28"/>
        </w:rPr>
        <w:t xml:space="preserve"> </w:t>
      </w:r>
      <w:r w:rsidR="00F70A71" w:rsidRPr="008F65D9">
        <w:rPr>
          <w:rFonts w:ascii="Book Antiqua" w:hAnsi="Book Antiqua"/>
          <w:sz w:val="28"/>
          <w:szCs w:val="28"/>
        </w:rPr>
        <w:t>Азії</w:t>
      </w:r>
      <w:r w:rsidR="009849AD" w:rsidRPr="008F65D9">
        <w:rPr>
          <w:rFonts w:ascii="Book Antiqua" w:hAnsi="Book Antiqua"/>
          <w:sz w:val="28"/>
          <w:szCs w:val="28"/>
        </w:rPr>
        <w:t xml:space="preserve"> </w:t>
      </w:r>
      <w:r w:rsidR="00F70A71" w:rsidRPr="008F65D9">
        <w:rPr>
          <w:rFonts w:ascii="Book Antiqua" w:hAnsi="Book Antiqua"/>
          <w:sz w:val="28"/>
          <w:szCs w:val="28"/>
        </w:rPr>
        <w:t>та</w:t>
      </w:r>
      <w:r w:rsidR="009849AD" w:rsidRPr="008F65D9">
        <w:rPr>
          <w:rFonts w:ascii="Book Antiqua" w:hAnsi="Book Antiqua"/>
          <w:sz w:val="28"/>
          <w:szCs w:val="28"/>
        </w:rPr>
        <w:t xml:space="preserve"> </w:t>
      </w:r>
      <w:r w:rsidR="00F70A71" w:rsidRPr="008F65D9">
        <w:rPr>
          <w:rFonts w:ascii="Book Antiqua" w:hAnsi="Book Antiqua"/>
          <w:sz w:val="28"/>
          <w:szCs w:val="28"/>
        </w:rPr>
        <w:t>Африки.</w:t>
      </w:r>
      <w:r w:rsidR="009849AD" w:rsidRPr="008F65D9">
        <w:rPr>
          <w:rFonts w:ascii="Book Antiqua" w:hAnsi="Book Antiqua"/>
          <w:sz w:val="28"/>
          <w:szCs w:val="28"/>
        </w:rPr>
        <w:t xml:space="preserve"> </w:t>
      </w:r>
      <w:r w:rsidR="00F70A71" w:rsidRPr="008F65D9">
        <w:rPr>
          <w:rFonts w:ascii="Book Antiqua" w:hAnsi="Book Antiqua"/>
          <w:sz w:val="28"/>
          <w:szCs w:val="28"/>
        </w:rPr>
        <w:t>Частина</w:t>
      </w:r>
      <w:r w:rsidR="009849AD" w:rsidRPr="008F65D9">
        <w:rPr>
          <w:rFonts w:ascii="Book Antiqua" w:hAnsi="Book Antiqua"/>
          <w:sz w:val="28"/>
          <w:szCs w:val="28"/>
        </w:rPr>
        <w:t xml:space="preserve"> </w:t>
      </w:r>
      <w:r w:rsidR="00F70A71" w:rsidRPr="008F65D9">
        <w:rPr>
          <w:rFonts w:ascii="Book Antiqua" w:hAnsi="Book Antiqua"/>
          <w:sz w:val="28"/>
          <w:szCs w:val="28"/>
        </w:rPr>
        <w:t>перша.</w:t>
      </w:r>
      <w:r w:rsidR="009849AD" w:rsidRPr="008F65D9">
        <w:rPr>
          <w:rFonts w:ascii="Book Antiqua" w:hAnsi="Book Antiqua"/>
          <w:b/>
          <w:bCs/>
          <w:spacing w:val="-8"/>
          <w:sz w:val="28"/>
          <w:szCs w:val="28"/>
        </w:rPr>
        <w:t xml:space="preserve"> </w:t>
      </w:r>
      <w:r w:rsidR="00F70A71" w:rsidRPr="008F65D9">
        <w:rPr>
          <w:rFonts w:ascii="Book Antiqua" w:hAnsi="Book Antiqua"/>
          <w:bCs/>
          <w:spacing w:val="-8"/>
          <w:sz w:val="28"/>
          <w:szCs w:val="28"/>
        </w:rPr>
        <w:t>Східна,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Південна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та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Південно-Східна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Азія</w:t>
      </w:r>
      <w:r w:rsidRPr="008F65D9">
        <w:rPr>
          <w:rFonts w:ascii="Book Antiqua" w:hAnsi="Book Antiqua"/>
          <w:sz w:val="28"/>
          <w:szCs w:val="28"/>
        </w:rPr>
        <w:t>»………</w:t>
      </w:r>
      <w:r w:rsidR="00F70A71" w:rsidRPr="008F65D9">
        <w:rPr>
          <w:rFonts w:ascii="Book Antiqua" w:hAnsi="Book Antiqua"/>
          <w:sz w:val="28"/>
          <w:szCs w:val="28"/>
        </w:rPr>
        <w:t>….</w:t>
      </w:r>
      <w:r w:rsidR="0057487A" w:rsidRPr="008F65D9">
        <w:rPr>
          <w:rFonts w:ascii="Book Antiqua" w:hAnsi="Book Antiqua"/>
          <w:sz w:val="28"/>
          <w:szCs w:val="28"/>
        </w:rPr>
        <w:t>………</w:t>
      </w:r>
      <w:r w:rsidRPr="008F65D9">
        <w:rPr>
          <w:rFonts w:ascii="Book Antiqua" w:hAnsi="Book Antiqua"/>
          <w:b/>
          <w:sz w:val="28"/>
          <w:szCs w:val="28"/>
        </w:rPr>
        <w:t>4</w:t>
      </w:r>
    </w:p>
    <w:p w:rsidR="006D040D" w:rsidRPr="008F65D9" w:rsidRDefault="006D040D" w:rsidP="005D2D0F">
      <w:pPr>
        <w:spacing w:after="0"/>
        <w:ind w:firstLine="567"/>
        <w:jc w:val="both"/>
        <w:rPr>
          <w:rFonts w:ascii="Book Antiqua" w:hAnsi="Book Antiqua"/>
          <w:sz w:val="28"/>
          <w:szCs w:val="28"/>
        </w:rPr>
      </w:pPr>
      <w:r w:rsidRPr="008F65D9">
        <w:rPr>
          <w:rFonts w:ascii="Book Antiqua" w:hAnsi="Book Antiqua"/>
          <w:sz w:val="28"/>
          <w:szCs w:val="28"/>
        </w:rPr>
        <w:t>Інформаційний</w:t>
      </w:r>
      <w:r w:rsidR="009849AD" w:rsidRPr="008F65D9">
        <w:rPr>
          <w:rFonts w:ascii="Book Antiqua" w:hAnsi="Book Antiqua"/>
          <w:sz w:val="28"/>
          <w:szCs w:val="28"/>
        </w:rPr>
        <w:t xml:space="preserve"> </w:t>
      </w:r>
      <w:r w:rsidRPr="008F65D9">
        <w:rPr>
          <w:rFonts w:ascii="Book Antiqua" w:hAnsi="Book Antiqua"/>
          <w:sz w:val="28"/>
          <w:szCs w:val="28"/>
        </w:rPr>
        <w:t>обсяг</w:t>
      </w:r>
      <w:r w:rsidR="009849AD" w:rsidRPr="008F65D9">
        <w:rPr>
          <w:rFonts w:ascii="Book Antiqua" w:hAnsi="Book Antiqua"/>
          <w:sz w:val="28"/>
          <w:szCs w:val="28"/>
        </w:rPr>
        <w:t xml:space="preserve"> </w:t>
      </w:r>
      <w:r w:rsidR="0057487A" w:rsidRPr="008F65D9">
        <w:rPr>
          <w:rFonts w:ascii="Book Antiqua" w:hAnsi="Book Antiqua"/>
          <w:sz w:val="28"/>
          <w:szCs w:val="28"/>
        </w:rPr>
        <w:t>курсу</w:t>
      </w:r>
      <w:r w:rsidR="009849AD" w:rsidRPr="008F65D9">
        <w:rPr>
          <w:rFonts w:ascii="Book Antiqua" w:hAnsi="Book Antiqua"/>
          <w:sz w:val="28"/>
          <w:szCs w:val="28"/>
        </w:rPr>
        <w:t xml:space="preserve"> </w:t>
      </w:r>
      <w:r w:rsidR="00F70A71" w:rsidRPr="008F65D9">
        <w:rPr>
          <w:rFonts w:ascii="Book Antiqua" w:hAnsi="Book Antiqua"/>
          <w:sz w:val="28"/>
          <w:szCs w:val="28"/>
        </w:rPr>
        <w:t>……………………………………………..</w:t>
      </w:r>
      <w:r w:rsidR="0057487A" w:rsidRPr="008F65D9">
        <w:rPr>
          <w:rFonts w:ascii="Book Antiqua" w:hAnsi="Book Antiqua"/>
          <w:sz w:val="28"/>
          <w:szCs w:val="28"/>
        </w:rPr>
        <w:t>..</w:t>
      </w:r>
      <w:r w:rsidRPr="008F65D9">
        <w:rPr>
          <w:rFonts w:ascii="Book Antiqua" w:hAnsi="Book Antiqua"/>
          <w:b/>
          <w:sz w:val="28"/>
          <w:szCs w:val="28"/>
        </w:rPr>
        <w:t>13</w:t>
      </w:r>
    </w:p>
    <w:p w:rsidR="006D040D" w:rsidRPr="008F65D9" w:rsidRDefault="006D040D" w:rsidP="005D2D0F">
      <w:pPr>
        <w:spacing w:after="0"/>
        <w:ind w:firstLine="567"/>
        <w:jc w:val="both"/>
        <w:rPr>
          <w:rFonts w:ascii="Book Antiqua" w:hAnsi="Book Antiqua"/>
          <w:b/>
          <w:sz w:val="28"/>
          <w:szCs w:val="28"/>
        </w:rPr>
      </w:pPr>
      <w:r w:rsidRPr="008F65D9">
        <w:rPr>
          <w:rFonts w:ascii="Book Antiqua" w:hAnsi="Book Antiqua"/>
          <w:sz w:val="28"/>
          <w:szCs w:val="28"/>
        </w:rPr>
        <w:t>Навчально–тематичний</w:t>
      </w:r>
      <w:r w:rsidR="009849AD" w:rsidRPr="008F65D9">
        <w:rPr>
          <w:rFonts w:ascii="Book Antiqua" w:hAnsi="Book Antiqua"/>
          <w:sz w:val="28"/>
          <w:szCs w:val="28"/>
        </w:rPr>
        <w:t xml:space="preserve"> </w:t>
      </w:r>
      <w:r w:rsidRPr="008F65D9">
        <w:rPr>
          <w:rFonts w:ascii="Book Antiqua" w:hAnsi="Book Antiqua"/>
          <w:sz w:val="28"/>
          <w:szCs w:val="28"/>
        </w:rPr>
        <w:t>план</w:t>
      </w:r>
      <w:r w:rsidR="009849AD" w:rsidRPr="008F65D9">
        <w:rPr>
          <w:rFonts w:ascii="Book Antiqua" w:hAnsi="Book Antiqua"/>
          <w:sz w:val="28"/>
          <w:szCs w:val="28"/>
        </w:rPr>
        <w:t xml:space="preserve"> </w:t>
      </w:r>
      <w:r w:rsidRPr="008F65D9">
        <w:rPr>
          <w:rFonts w:ascii="Book Antiqua" w:hAnsi="Book Antiqua"/>
          <w:sz w:val="28"/>
          <w:szCs w:val="28"/>
        </w:rPr>
        <w:t>лекційних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w:t>
      </w:r>
      <w:r w:rsidRPr="008F65D9">
        <w:rPr>
          <w:rFonts w:ascii="Book Antiqua" w:hAnsi="Book Antiqua"/>
          <w:b/>
          <w:sz w:val="28"/>
          <w:szCs w:val="28"/>
        </w:rPr>
        <w:t>14</w:t>
      </w:r>
    </w:p>
    <w:p w:rsidR="006D040D" w:rsidRPr="008F65D9" w:rsidRDefault="006D040D" w:rsidP="005D2D0F">
      <w:pPr>
        <w:spacing w:after="0"/>
        <w:ind w:firstLine="567"/>
        <w:jc w:val="both"/>
        <w:rPr>
          <w:rFonts w:ascii="Book Antiqua" w:hAnsi="Book Antiqua"/>
          <w:b/>
          <w:sz w:val="28"/>
          <w:szCs w:val="28"/>
        </w:rPr>
      </w:pPr>
      <w:r w:rsidRPr="008F65D9">
        <w:rPr>
          <w:rFonts w:ascii="Book Antiqua" w:hAnsi="Book Antiqua"/>
          <w:sz w:val="28"/>
          <w:szCs w:val="28"/>
        </w:rPr>
        <w:t>Короткий</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лекцій</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курсу………………………………………………</w:t>
      </w:r>
      <w:r w:rsidRPr="008F65D9">
        <w:rPr>
          <w:rFonts w:ascii="Book Antiqua" w:hAnsi="Book Antiqua"/>
          <w:b/>
          <w:sz w:val="28"/>
          <w:szCs w:val="28"/>
        </w:rPr>
        <w:t>15</w:t>
      </w:r>
    </w:p>
    <w:p w:rsidR="006D040D" w:rsidRPr="008F65D9" w:rsidRDefault="006D040D" w:rsidP="005D2D0F">
      <w:pPr>
        <w:spacing w:after="0"/>
        <w:ind w:firstLine="567"/>
        <w:jc w:val="both"/>
        <w:rPr>
          <w:rFonts w:ascii="Book Antiqua" w:hAnsi="Book Antiqua"/>
          <w:sz w:val="28"/>
          <w:szCs w:val="28"/>
        </w:rPr>
      </w:pPr>
      <w:r w:rsidRPr="008F65D9">
        <w:rPr>
          <w:rFonts w:ascii="Book Antiqua" w:hAnsi="Book Antiqua"/>
          <w:sz w:val="28"/>
          <w:szCs w:val="28"/>
        </w:rPr>
        <w:t>Тематика</w:t>
      </w:r>
      <w:r w:rsidR="009849AD" w:rsidRPr="008F65D9">
        <w:rPr>
          <w:rFonts w:ascii="Book Antiqua" w:hAnsi="Book Antiqua"/>
          <w:sz w:val="28"/>
          <w:szCs w:val="28"/>
        </w:rPr>
        <w:t xml:space="preserve"> </w:t>
      </w:r>
      <w:r w:rsidRPr="008F65D9">
        <w:rPr>
          <w:rFonts w:ascii="Book Antiqua" w:hAnsi="Book Antiqua"/>
          <w:sz w:val="28"/>
          <w:szCs w:val="28"/>
        </w:rPr>
        <w:t>семінарських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BD004A" w:rsidRPr="008F65D9">
        <w:rPr>
          <w:rFonts w:ascii="Book Antiqua" w:hAnsi="Book Antiqua"/>
          <w:b/>
          <w:sz w:val="28"/>
          <w:szCs w:val="28"/>
        </w:rPr>
        <w:t>4</w:t>
      </w:r>
      <w:r w:rsidR="006A577A">
        <w:rPr>
          <w:rFonts w:ascii="Book Antiqua" w:hAnsi="Book Antiqua"/>
          <w:b/>
          <w:sz w:val="28"/>
          <w:szCs w:val="28"/>
        </w:rPr>
        <w:t>1</w:t>
      </w:r>
    </w:p>
    <w:p w:rsidR="005752AF" w:rsidRPr="008F65D9" w:rsidRDefault="005752AF" w:rsidP="00523C85">
      <w:pPr>
        <w:spacing w:after="0"/>
        <w:ind w:firstLine="567"/>
        <w:jc w:val="both"/>
        <w:rPr>
          <w:rFonts w:ascii="Book Antiqua" w:hAnsi="Book Antiqua"/>
          <w:sz w:val="28"/>
          <w:szCs w:val="28"/>
        </w:rPr>
      </w:pPr>
      <w:r w:rsidRPr="008F65D9">
        <w:rPr>
          <w:rFonts w:ascii="Book Antiqua" w:hAnsi="Book Antiqua"/>
          <w:sz w:val="28"/>
          <w:szCs w:val="28"/>
        </w:rPr>
        <w:t>Методи</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BD004A" w:rsidRPr="008F65D9">
        <w:rPr>
          <w:rFonts w:ascii="Book Antiqua" w:hAnsi="Book Antiqua"/>
          <w:b/>
          <w:sz w:val="28"/>
          <w:szCs w:val="28"/>
        </w:rPr>
        <w:t>5</w:t>
      </w:r>
      <w:r w:rsidR="006A577A">
        <w:rPr>
          <w:rFonts w:ascii="Book Antiqua" w:hAnsi="Book Antiqua"/>
          <w:b/>
          <w:sz w:val="28"/>
          <w:szCs w:val="28"/>
        </w:rPr>
        <w:t>6</w:t>
      </w:r>
    </w:p>
    <w:p w:rsidR="00523C85" w:rsidRPr="008F65D9" w:rsidRDefault="00523C85" w:rsidP="00523C85">
      <w:pPr>
        <w:spacing w:after="0"/>
        <w:ind w:firstLine="567"/>
        <w:jc w:val="both"/>
        <w:rPr>
          <w:rFonts w:ascii="Book Antiqua" w:hAnsi="Book Antiqua"/>
          <w:sz w:val="28"/>
          <w:szCs w:val="28"/>
        </w:rPr>
      </w:pPr>
      <w:r w:rsidRPr="008F65D9">
        <w:rPr>
          <w:rFonts w:ascii="Book Antiqua" w:hAnsi="Book Antiqua"/>
          <w:sz w:val="28"/>
          <w:szCs w:val="28"/>
        </w:rPr>
        <w:t>Методичні</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організації</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BD004A" w:rsidRPr="008F65D9">
        <w:rPr>
          <w:rFonts w:ascii="Book Antiqua" w:hAnsi="Book Antiqua"/>
          <w:b/>
          <w:sz w:val="28"/>
          <w:szCs w:val="28"/>
        </w:rPr>
        <w:t>5</w:t>
      </w:r>
      <w:r w:rsidR="006A577A">
        <w:rPr>
          <w:rFonts w:ascii="Book Antiqua" w:hAnsi="Book Antiqua"/>
          <w:b/>
          <w:sz w:val="28"/>
          <w:szCs w:val="28"/>
        </w:rPr>
        <w:t>9</w:t>
      </w:r>
    </w:p>
    <w:p w:rsidR="00523C85" w:rsidRPr="008F65D9" w:rsidRDefault="00523C85" w:rsidP="00523C85">
      <w:pPr>
        <w:spacing w:after="0"/>
        <w:ind w:firstLine="567"/>
        <w:rPr>
          <w:rFonts w:ascii="Book Antiqua" w:hAnsi="Book Antiqua"/>
          <w:sz w:val="28"/>
          <w:szCs w:val="28"/>
        </w:rPr>
      </w:pPr>
      <w:r w:rsidRPr="008F65D9">
        <w:rPr>
          <w:rFonts w:ascii="Book Antiqua" w:hAnsi="Book Antiqua"/>
          <w:sz w:val="28"/>
          <w:szCs w:val="28"/>
        </w:rPr>
        <w:t>Методичні</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лекційних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6A577A">
        <w:rPr>
          <w:rFonts w:ascii="Book Antiqua" w:hAnsi="Book Antiqua"/>
          <w:b/>
          <w:sz w:val="28"/>
          <w:szCs w:val="28"/>
        </w:rPr>
        <w:t>62</w:t>
      </w:r>
    </w:p>
    <w:p w:rsidR="00523C85" w:rsidRPr="008F65D9" w:rsidRDefault="00523C85" w:rsidP="00523C85">
      <w:pPr>
        <w:spacing w:after="0"/>
        <w:ind w:firstLine="567"/>
        <w:rPr>
          <w:rFonts w:ascii="Book Antiqua" w:hAnsi="Book Antiqua"/>
          <w:sz w:val="28"/>
          <w:szCs w:val="28"/>
        </w:rPr>
      </w:pPr>
      <w:r w:rsidRPr="008F65D9">
        <w:rPr>
          <w:rFonts w:ascii="Book Antiqua" w:hAnsi="Book Antiqua"/>
          <w:sz w:val="28"/>
          <w:szCs w:val="28"/>
        </w:rPr>
        <w:t>Методичні</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семінарських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BD004A" w:rsidRPr="008F65D9">
        <w:rPr>
          <w:rFonts w:ascii="Book Antiqua" w:hAnsi="Book Antiqua"/>
          <w:b/>
          <w:sz w:val="28"/>
          <w:szCs w:val="28"/>
        </w:rPr>
        <w:t>6</w:t>
      </w:r>
      <w:r w:rsidR="006A577A">
        <w:rPr>
          <w:rFonts w:ascii="Book Antiqua" w:hAnsi="Book Antiqua"/>
          <w:b/>
          <w:sz w:val="28"/>
          <w:szCs w:val="28"/>
        </w:rPr>
        <w:t>5</w:t>
      </w:r>
    </w:p>
    <w:p w:rsidR="00523C85" w:rsidRPr="008F65D9" w:rsidRDefault="00523C85" w:rsidP="00523C85">
      <w:pPr>
        <w:spacing w:after="0"/>
        <w:ind w:firstLine="567"/>
        <w:rPr>
          <w:rFonts w:ascii="Book Antiqua" w:hAnsi="Book Antiqua"/>
          <w:sz w:val="28"/>
          <w:szCs w:val="28"/>
        </w:rPr>
      </w:pPr>
      <w:r w:rsidRPr="008F65D9">
        <w:rPr>
          <w:rFonts w:ascii="Book Antiqua" w:hAnsi="Book Antiqua"/>
          <w:sz w:val="28"/>
          <w:szCs w:val="28"/>
        </w:rPr>
        <w:t>Методичні</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написання</w:t>
      </w:r>
      <w:r w:rsidR="009849AD" w:rsidRPr="008F65D9">
        <w:rPr>
          <w:rFonts w:ascii="Book Antiqua" w:hAnsi="Book Antiqua"/>
          <w:sz w:val="28"/>
          <w:szCs w:val="28"/>
        </w:rPr>
        <w:t xml:space="preserve"> </w:t>
      </w:r>
      <w:r w:rsidRPr="008F65D9">
        <w:rPr>
          <w:rFonts w:ascii="Book Antiqua" w:hAnsi="Book Antiqua"/>
          <w:sz w:val="28"/>
          <w:szCs w:val="28"/>
        </w:rPr>
        <w:t>реферативних</w:t>
      </w:r>
      <w:r w:rsidR="009849AD" w:rsidRPr="008F65D9">
        <w:rPr>
          <w:rFonts w:ascii="Book Antiqua" w:hAnsi="Book Antiqua"/>
          <w:sz w:val="28"/>
          <w:szCs w:val="28"/>
        </w:rPr>
        <w:t xml:space="preserve"> </w:t>
      </w:r>
      <w:r w:rsidRPr="008F65D9">
        <w:rPr>
          <w:rFonts w:ascii="Book Antiqua" w:hAnsi="Book Antiqua"/>
          <w:sz w:val="28"/>
          <w:szCs w:val="28"/>
        </w:rPr>
        <w:t>робіт…………</w:t>
      </w:r>
      <w:r w:rsidR="00BD004A" w:rsidRPr="008F65D9">
        <w:rPr>
          <w:rFonts w:ascii="Book Antiqua" w:hAnsi="Book Antiqua"/>
          <w:b/>
          <w:sz w:val="28"/>
          <w:szCs w:val="28"/>
        </w:rPr>
        <w:t>6</w:t>
      </w:r>
      <w:r w:rsidR="006A577A">
        <w:rPr>
          <w:rFonts w:ascii="Book Antiqua" w:hAnsi="Book Antiqua"/>
          <w:b/>
          <w:sz w:val="28"/>
          <w:szCs w:val="28"/>
        </w:rPr>
        <w:t>9</w:t>
      </w:r>
    </w:p>
    <w:p w:rsidR="00523C85" w:rsidRPr="008F65D9" w:rsidRDefault="00523C85" w:rsidP="00523C85">
      <w:pPr>
        <w:spacing w:after="0"/>
        <w:ind w:firstLine="567"/>
        <w:rPr>
          <w:rFonts w:ascii="Book Antiqua" w:hAnsi="Book Antiqua"/>
          <w:sz w:val="28"/>
          <w:szCs w:val="28"/>
        </w:rPr>
      </w:pPr>
      <w:r w:rsidRPr="008F65D9">
        <w:rPr>
          <w:rFonts w:ascii="Book Antiqua" w:hAnsi="Book Antiqua"/>
          <w:sz w:val="28"/>
          <w:szCs w:val="28"/>
        </w:rPr>
        <w:t>Методичні</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конспектування</w:t>
      </w:r>
      <w:r w:rsidR="009849AD" w:rsidRPr="008F65D9">
        <w:rPr>
          <w:rFonts w:ascii="Book Antiqua" w:hAnsi="Book Antiqua"/>
          <w:sz w:val="28"/>
          <w:szCs w:val="28"/>
        </w:rPr>
        <w:t xml:space="preserve"> </w:t>
      </w:r>
      <w:r w:rsidRPr="008F65D9">
        <w:rPr>
          <w:rFonts w:ascii="Book Antiqua" w:hAnsi="Book Antiqua"/>
          <w:sz w:val="28"/>
          <w:szCs w:val="28"/>
        </w:rPr>
        <w:t>джерел…………………</w:t>
      </w:r>
      <w:r w:rsidR="006A577A">
        <w:rPr>
          <w:rFonts w:ascii="Book Antiqua" w:hAnsi="Book Antiqua"/>
          <w:sz w:val="28"/>
          <w:szCs w:val="28"/>
        </w:rPr>
        <w:t>...</w:t>
      </w:r>
      <w:r w:rsidR="00BD004A" w:rsidRPr="008F65D9">
        <w:rPr>
          <w:rFonts w:ascii="Book Antiqua" w:hAnsi="Book Antiqua"/>
          <w:b/>
          <w:sz w:val="28"/>
          <w:szCs w:val="28"/>
        </w:rPr>
        <w:t>7</w:t>
      </w:r>
      <w:r w:rsidR="006A577A">
        <w:rPr>
          <w:rFonts w:ascii="Book Antiqua" w:hAnsi="Book Antiqua"/>
          <w:b/>
          <w:sz w:val="28"/>
          <w:szCs w:val="28"/>
        </w:rPr>
        <w:t>6</w:t>
      </w:r>
    </w:p>
    <w:p w:rsidR="00523C85" w:rsidRPr="008F65D9" w:rsidRDefault="00523C85" w:rsidP="00523C85">
      <w:pPr>
        <w:spacing w:after="0"/>
        <w:ind w:firstLine="567"/>
        <w:jc w:val="both"/>
        <w:rPr>
          <w:rFonts w:ascii="Book Antiqua" w:hAnsi="Book Antiqua"/>
          <w:sz w:val="28"/>
          <w:szCs w:val="28"/>
        </w:rPr>
      </w:pPr>
      <w:r w:rsidRPr="008F65D9">
        <w:rPr>
          <w:rFonts w:ascii="Book Antiqua" w:hAnsi="Book Antiqua"/>
          <w:sz w:val="28"/>
          <w:szCs w:val="28"/>
        </w:rPr>
        <w:t>Навчально–методичні</w:t>
      </w:r>
      <w:r w:rsidR="009849AD" w:rsidRPr="008F65D9">
        <w:rPr>
          <w:rFonts w:ascii="Book Antiqua" w:hAnsi="Book Antiqua"/>
          <w:sz w:val="28"/>
          <w:szCs w:val="28"/>
        </w:rPr>
        <w:t xml:space="preserve"> </w:t>
      </w:r>
      <w:r w:rsidRPr="008F65D9">
        <w:rPr>
          <w:rFonts w:ascii="Book Antiqua" w:hAnsi="Book Antiqua"/>
          <w:sz w:val="28"/>
          <w:szCs w:val="28"/>
        </w:rPr>
        <w:t>матеріали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6A577A">
        <w:rPr>
          <w:rFonts w:ascii="Book Antiqua" w:hAnsi="Book Antiqua"/>
          <w:b/>
          <w:sz w:val="28"/>
          <w:szCs w:val="28"/>
        </w:rPr>
        <w:t>78</w:t>
      </w:r>
    </w:p>
    <w:p w:rsidR="00523C85" w:rsidRPr="008F65D9" w:rsidRDefault="009849AD" w:rsidP="00523C85">
      <w:pPr>
        <w:spacing w:after="0"/>
        <w:ind w:firstLine="567"/>
        <w:jc w:val="both"/>
        <w:rPr>
          <w:rFonts w:ascii="Book Antiqua" w:hAnsi="Book Antiqua"/>
          <w:b/>
          <w:sz w:val="28"/>
          <w:szCs w:val="28"/>
        </w:rPr>
      </w:pPr>
      <w:r w:rsidRPr="008F65D9">
        <w:rPr>
          <w:rFonts w:ascii="Book Antiqua" w:hAnsi="Book Antiqua"/>
          <w:sz w:val="28"/>
          <w:szCs w:val="28"/>
        </w:rPr>
        <w:t xml:space="preserve"> </w:t>
      </w:r>
      <w:r w:rsidR="00523C85" w:rsidRPr="008F65D9">
        <w:rPr>
          <w:rFonts w:ascii="Book Antiqua" w:hAnsi="Book Antiqua"/>
          <w:sz w:val="28"/>
          <w:szCs w:val="28"/>
        </w:rPr>
        <w:t>Орієнтовні</w:t>
      </w:r>
      <w:r w:rsidRPr="008F65D9">
        <w:rPr>
          <w:rFonts w:ascii="Book Antiqua" w:hAnsi="Book Antiqua"/>
          <w:sz w:val="28"/>
          <w:szCs w:val="28"/>
        </w:rPr>
        <w:t xml:space="preserve"> </w:t>
      </w:r>
      <w:r w:rsidR="00523C85" w:rsidRPr="008F65D9">
        <w:rPr>
          <w:rFonts w:ascii="Book Antiqua" w:hAnsi="Book Antiqua"/>
          <w:sz w:val="28"/>
          <w:szCs w:val="28"/>
        </w:rPr>
        <w:t>завдання</w:t>
      </w:r>
      <w:r w:rsidRPr="008F65D9">
        <w:rPr>
          <w:rFonts w:ascii="Book Antiqua" w:hAnsi="Book Antiqua"/>
          <w:sz w:val="28"/>
          <w:szCs w:val="28"/>
        </w:rPr>
        <w:t xml:space="preserve"> </w:t>
      </w:r>
      <w:r w:rsidR="00523C85" w:rsidRPr="008F65D9">
        <w:rPr>
          <w:rFonts w:ascii="Book Antiqua" w:hAnsi="Book Antiqua"/>
          <w:sz w:val="28"/>
          <w:szCs w:val="28"/>
        </w:rPr>
        <w:t>для</w:t>
      </w:r>
      <w:r w:rsidRPr="008F65D9">
        <w:rPr>
          <w:rFonts w:ascii="Book Antiqua" w:hAnsi="Book Antiqua"/>
          <w:sz w:val="28"/>
          <w:szCs w:val="28"/>
        </w:rPr>
        <w:t xml:space="preserve"> </w:t>
      </w:r>
      <w:r w:rsidR="00523C85" w:rsidRPr="008F65D9">
        <w:rPr>
          <w:rFonts w:ascii="Book Antiqua" w:hAnsi="Book Antiqua"/>
          <w:sz w:val="28"/>
          <w:szCs w:val="28"/>
        </w:rPr>
        <w:t>тестового,</w:t>
      </w:r>
      <w:r w:rsidRPr="008F65D9">
        <w:rPr>
          <w:rFonts w:ascii="Book Antiqua" w:hAnsi="Book Antiqua"/>
          <w:sz w:val="28"/>
          <w:szCs w:val="28"/>
        </w:rPr>
        <w:t xml:space="preserve"> </w:t>
      </w:r>
      <w:r w:rsidR="00523C85" w:rsidRPr="008F65D9">
        <w:rPr>
          <w:rFonts w:ascii="Book Antiqua" w:hAnsi="Book Antiqua"/>
          <w:sz w:val="28"/>
          <w:szCs w:val="28"/>
        </w:rPr>
        <w:t>кредитного</w:t>
      </w:r>
      <w:r w:rsidRPr="008F65D9">
        <w:rPr>
          <w:rFonts w:ascii="Book Antiqua" w:hAnsi="Book Antiqua"/>
          <w:sz w:val="28"/>
          <w:szCs w:val="28"/>
        </w:rPr>
        <w:t xml:space="preserve"> </w:t>
      </w:r>
      <w:r w:rsidR="00523C85" w:rsidRPr="008F65D9">
        <w:rPr>
          <w:rFonts w:ascii="Book Antiqua" w:hAnsi="Book Antiqua"/>
          <w:sz w:val="28"/>
          <w:szCs w:val="28"/>
        </w:rPr>
        <w:t>та</w:t>
      </w:r>
      <w:r w:rsidRPr="008F65D9">
        <w:rPr>
          <w:rFonts w:ascii="Book Antiqua" w:hAnsi="Book Antiqua"/>
          <w:sz w:val="28"/>
          <w:szCs w:val="28"/>
        </w:rPr>
        <w:t xml:space="preserve"> </w:t>
      </w:r>
      <w:r w:rsidR="00523C85" w:rsidRPr="008F65D9">
        <w:rPr>
          <w:rFonts w:ascii="Book Antiqua" w:hAnsi="Book Antiqua"/>
          <w:sz w:val="28"/>
          <w:szCs w:val="28"/>
        </w:rPr>
        <w:t>підсумкового</w:t>
      </w:r>
      <w:r w:rsidRPr="008F65D9">
        <w:rPr>
          <w:rFonts w:ascii="Book Antiqua" w:hAnsi="Book Antiqua"/>
          <w:sz w:val="28"/>
          <w:szCs w:val="28"/>
        </w:rPr>
        <w:t xml:space="preserve"> </w:t>
      </w:r>
      <w:r w:rsidR="00523C85" w:rsidRPr="008F65D9">
        <w:rPr>
          <w:rFonts w:ascii="Book Antiqua" w:hAnsi="Book Antiqua"/>
          <w:sz w:val="28"/>
          <w:szCs w:val="28"/>
        </w:rPr>
        <w:t>контролю.</w:t>
      </w:r>
      <w:r w:rsidRPr="008F65D9">
        <w:rPr>
          <w:rFonts w:ascii="Book Antiqua" w:hAnsi="Book Antiqua"/>
          <w:sz w:val="28"/>
          <w:szCs w:val="28"/>
        </w:rPr>
        <w:t xml:space="preserve"> </w:t>
      </w:r>
      <w:r w:rsidR="00523C85" w:rsidRPr="008F65D9">
        <w:rPr>
          <w:rFonts w:ascii="Book Antiqua" w:hAnsi="Book Antiqua"/>
          <w:sz w:val="28"/>
          <w:szCs w:val="28"/>
        </w:rPr>
        <w:t>Методичні</w:t>
      </w:r>
      <w:r w:rsidRPr="008F65D9">
        <w:rPr>
          <w:rFonts w:ascii="Book Antiqua" w:hAnsi="Book Antiqua"/>
          <w:sz w:val="28"/>
          <w:szCs w:val="28"/>
        </w:rPr>
        <w:t xml:space="preserve"> </w:t>
      </w:r>
      <w:r w:rsidR="00523C85" w:rsidRPr="008F65D9">
        <w:rPr>
          <w:rFonts w:ascii="Book Antiqua" w:hAnsi="Book Antiqua"/>
          <w:sz w:val="28"/>
          <w:szCs w:val="28"/>
        </w:rPr>
        <w:t>рекомендації</w:t>
      </w:r>
      <w:r w:rsidRPr="008F65D9">
        <w:rPr>
          <w:rFonts w:ascii="Book Antiqua" w:hAnsi="Book Antiqua"/>
          <w:sz w:val="28"/>
          <w:szCs w:val="28"/>
        </w:rPr>
        <w:t xml:space="preserve"> </w:t>
      </w:r>
      <w:r w:rsidR="00523C85" w:rsidRPr="008F65D9">
        <w:rPr>
          <w:rFonts w:ascii="Book Antiqua" w:hAnsi="Book Antiqua"/>
          <w:sz w:val="28"/>
          <w:szCs w:val="28"/>
        </w:rPr>
        <w:t>щодо</w:t>
      </w:r>
      <w:r w:rsidRPr="008F65D9">
        <w:rPr>
          <w:rFonts w:ascii="Book Antiqua" w:hAnsi="Book Antiqua"/>
          <w:sz w:val="28"/>
          <w:szCs w:val="28"/>
        </w:rPr>
        <w:t xml:space="preserve"> </w:t>
      </w:r>
      <w:r w:rsidR="00523C85" w:rsidRPr="008F65D9">
        <w:rPr>
          <w:rFonts w:ascii="Book Antiqua" w:hAnsi="Book Antiqua"/>
          <w:sz w:val="28"/>
          <w:szCs w:val="28"/>
        </w:rPr>
        <w:t>їх</w:t>
      </w:r>
      <w:r w:rsidRPr="008F65D9">
        <w:rPr>
          <w:rFonts w:ascii="Book Antiqua" w:hAnsi="Book Antiqua"/>
          <w:sz w:val="28"/>
          <w:szCs w:val="28"/>
        </w:rPr>
        <w:t xml:space="preserve"> </w:t>
      </w:r>
      <w:r w:rsidR="00523C85" w:rsidRPr="008F65D9">
        <w:rPr>
          <w:rFonts w:ascii="Book Antiqua" w:hAnsi="Book Antiqua"/>
          <w:sz w:val="28"/>
          <w:szCs w:val="28"/>
        </w:rPr>
        <w:t>виконання………………..….</w:t>
      </w:r>
      <w:r w:rsidR="006A577A">
        <w:rPr>
          <w:rFonts w:ascii="Book Antiqua" w:hAnsi="Book Antiqua"/>
          <w:b/>
          <w:sz w:val="28"/>
          <w:szCs w:val="28"/>
        </w:rPr>
        <w:t>90</w:t>
      </w:r>
    </w:p>
    <w:p w:rsidR="00523C85" w:rsidRPr="008F65D9" w:rsidRDefault="00523C85" w:rsidP="000F55F0">
      <w:pPr>
        <w:pStyle w:val="af4"/>
        <w:tabs>
          <w:tab w:val="left" w:pos="142"/>
          <w:tab w:val="right" w:pos="567"/>
        </w:tabs>
        <w:spacing w:line="276"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Поточний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тестовий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контроль.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Методичні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рекомендації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написання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тестів…………………………………………………………………….</w:t>
      </w:r>
      <w:r w:rsidR="006A577A">
        <w:rPr>
          <w:rFonts w:ascii="Book Antiqua" w:hAnsi="Book Antiqua"/>
          <w:b/>
          <w:sz w:val="28"/>
          <w:szCs w:val="28"/>
          <w:lang w:val="uk-UA"/>
        </w:rPr>
        <w:t>91</w:t>
      </w:r>
    </w:p>
    <w:p w:rsidR="00523C85" w:rsidRPr="008F65D9" w:rsidRDefault="00523C85" w:rsidP="00523C85">
      <w:pPr>
        <w:pStyle w:val="af4"/>
        <w:tabs>
          <w:tab w:val="left" w:pos="142"/>
          <w:tab w:val="right" w:pos="567"/>
        </w:tabs>
        <w:spacing w:line="276"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Кредитний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контроль.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Методичні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рекомендації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написання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кредитних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контрольних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робіт…………………………………………………</w:t>
      </w:r>
      <w:r w:rsidR="000F55F0" w:rsidRPr="008F65D9">
        <w:rPr>
          <w:rFonts w:ascii="Book Antiqua" w:hAnsi="Book Antiqua"/>
          <w:b/>
          <w:sz w:val="28"/>
          <w:szCs w:val="28"/>
          <w:lang w:val="uk-UA"/>
        </w:rPr>
        <w:t>1</w:t>
      </w:r>
      <w:r w:rsidR="006A577A">
        <w:rPr>
          <w:rFonts w:ascii="Book Antiqua" w:hAnsi="Book Antiqua"/>
          <w:b/>
          <w:sz w:val="28"/>
          <w:szCs w:val="28"/>
          <w:lang w:val="uk-UA"/>
        </w:rPr>
        <w:t>11</w:t>
      </w:r>
    </w:p>
    <w:p w:rsidR="00523C85" w:rsidRPr="008F65D9" w:rsidRDefault="00523C85" w:rsidP="00523C85">
      <w:pPr>
        <w:pStyle w:val="af4"/>
        <w:tabs>
          <w:tab w:val="left" w:pos="142"/>
          <w:tab w:val="right" w:pos="567"/>
        </w:tabs>
        <w:spacing w:line="276"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Підсумковий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контроль.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Методичні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рекомендації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виконання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індивідуального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E1666C" w:rsidRPr="008F65D9">
        <w:rPr>
          <w:rFonts w:ascii="Book Antiqua" w:hAnsi="Book Antiqua"/>
          <w:b/>
          <w:sz w:val="28"/>
          <w:szCs w:val="28"/>
          <w:lang w:val="uk-UA"/>
        </w:rPr>
        <w:t>1</w:t>
      </w:r>
      <w:r w:rsidR="006A577A">
        <w:rPr>
          <w:rFonts w:ascii="Book Antiqua" w:hAnsi="Book Antiqua"/>
          <w:b/>
          <w:sz w:val="28"/>
          <w:szCs w:val="28"/>
          <w:lang w:val="uk-UA"/>
        </w:rPr>
        <w:t>36</w:t>
      </w:r>
    </w:p>
    <w:p w:rsidR="006D040D" w:rsidRPr="008F65D9" w:rsidRDefault="006D040D" w:rsidP="005D2D0F">
      <w:pPr>
        <w:spacing w:after="0"/>
        <w:ind w:firstLine="567"/>
        <w:jc w:val="both"/>
        <w:rPr>
          <w:rFonts w:ascii="Book Antiqua" w:hAnsi="Book Antiqua"/>
          <w:sz w:val="28"/>
          <w:szCs w:val="28"/>
        </w:rPr>
      </w:pPr>
      <w:r w:rsidRPr="008F65D9">
        <w:rPr>
          <w:rFonts w:ascii="Book Antiqua" w:hAnsi="Book Antiqua"/>
          <w:sz w:val="28"/>
          <w:szCs w:val="28"/>
        </w:rPr>
        <w:t>Критерії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рейтингова</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sz w:val="28"/>
          <w:szCs w:val="28"/>
        </w:rPr>
        <w:t xml:space="preserve"> </w:t>
      </w:r>
      <w:r w:rsidRPr="008F65D9">
        <w:rPr>
          <w:rFonts w:ascii="Book Antiqua" w:hAnsi="Book Antiqua"/>
          <w:sz w:val="28"/>
          <w:szCs w:val="28"/>
        </w:rPr>
        <w:t>оцінювання</w:t>
      </w:r>
      <w:r w:rsidR="009849AD" w:rsidRPr="008F65D9">
        <w:rPr>
          <w:rFonts w:ascii="Book Antiqua" w:hAnsi="Book Antiqua"/>
          <w:sz w:val="28"/>
          <w:szCs w:val="28"/>
        </w:rPr>
        <w:t xml:space="preserve"> </w:t>
      </w:r>
      <w:r w:rsidRPr="008F65D9">
        <w:rPr>
          <w:rFonts w:ascii="Book Antiqua" w:hAnsi="Book Antiqua"/>
          <w:sz w:val="28"/>
          <w:szCs w:val="28"/>
        </w:rPr>
        <w:t>якості</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C74824" w:rsidRPr="008F65D9">
        <w:rPr>
          <w:rFonts w:ascii="Book Antiqua" w:hAnsi="Book Antiqua"/>
          <w:b/>
          <w:sz w:val="28"/>
          <w:szCs w:val="28"/>
        </w:rPr>
        <w:t>1</w:t>
      </w:r>
      <w:r w:rsidR="006A577A">
        <w:rPr>
          <w:rFonts w:ascii="Book Antiqua" w:hAnsi="Book Antiqua"/>
          <w:b/>
          <w:sz w:val="28"/>
          <w:szCs w:val="28"/>
        </w:rPr>
        <w:t>46</w:t>
      </w:r>
    </w:p>
    <w:p w:rsidR="006D040D" w:rsidRPr="008F65D9" w:rsidRDefault="006D040D" w:rsidP="005D2D0F">
      <w:pPr>
        <w:spacing w:after="0"/>
        <w:ind w:firstLine="567"/>
        <w:jc w:val="both"/>
        <w:rPr>
          <w:rFonts w:ascii="Book Antiqua" w:hAnsi="Book Antiqua"/>
          <w:sz w:val="28"/>
          <w:szCs w:val="28"/>
        </w:rPr>
      </w:pPr>
      <w:r w:rsidRPr="008F65D9">
        <w:rPr>
          <w:rFonts w:ascii="Book Antiqua" w:hAnsi="Book Antiqua"/>
          <w:sz w:val="28"/>
          <w:szCs w:val="28"/>
        </w:rPr>
        <w:t>Хронологічний</w:t>
      </w:r>
      <w:r w:rsidR="009849AD" w:rsidRPr="008F65D9">
        <w:rPr>
          <w:rFonts w:ascii="Book Antiqua" w:hAnsi="Book Antiqua"/>
          <w:sz w:val="28"/>
          <w:szCs w:val="28"/>
        </w:rPr>
        <w:t xml:space="preserve"> </w:t>
      </w:r>
      <w:r w:rsidRPr="008F65D9">
        <w:rPr>
          <w:rFonts w:ascii="Book Antiqua" w:hAnsi="Book Antiqua"/>
          <w:sz w:val="28"/>
          <w:szCs w:val="28"/>
        </w:rPr>
        <w:t>довідник</w:t>
      </w:r>
      <w:r w:rsidR="009849AD" w:rsidRPr="008F65D9">
        <w:rPr>
          <w:rFonts w:ascii="Book Antiqua" w:hAnsi="Book Antiqua"/>
          <w:sz w:val="28"/>
          <w:szCs w:val="28"/>
        </w:rPr>
        <w:t xml:space="preserve"> </w:t>
      </w:r>
      <w:r w:rsidRPr="008F65D9">
        <w:rPr>
          <w:rFonts w:ascii="Book Antiqua" w:hAnsi="Book Antiqua"/>
          <w:sz w:val="28"/>
          <w:szCs w:val="28"/>
        </w:rPr>
        <w:t>…………………………………….…..………</w:t>
      </w:r>
      <w:r w:rsidR="00C74824" w:rsidRPr="008F65D9">
        <w:rPr>
          <w:rFonts w:ascii="Book Antiqua" w:hAnsi="Book Antiqua"/>
          <w:sz w:val="28"/>
          <w:szCs w:val="28"/>
        </w:rPr>
        <w:t>.</w:t>
      </w:r>
      <w:r w:rsidR="00C74824" w:rsidRPr="008F65D9">
        <w:rPr>
          <w:rFonts w:ascii="Book Antiqua" w:hAnsi="Book Antiqua"/>
          <w:b/>
          <w:sz w:val="28"/>
          <w:szCs w:val="28"/>
        </w:rPr>
        <w:t>1</w:t>
      </w:r>
      <w:r w:rsidR="006A577A">
        <w:rPr>
          <w:rFonts w:ascii="Book Antiqua" w:hAnsi="Book Antiqua"/>
          <w:b/>
          <w:sz w:val="28"/>
          <w:szCs w:val="28"/>
        </w:rPr>
        <w:t>50</w:t>
      </w:r>
    </w:p>
    <w:p w:rsidR="006D040D" w:rsidRPr="008F65D9" w:rsidRDefault="006D040D" w:rsidP="005D2D0F">
      <w:pPr>
        <w:spacing w:after="0"/>
        <w:ind w:firstLine="567"/>
        <w:jc w:val="both"/>
        <w:rPr>
          <w:rFonts w:ascii="Book Antiqua" w:hAnsi="Book Antiqua"/>
          <w:b/>
          <w:sz w:val="28"/>
          <w:szCs w:val="28"/>
        </w:rPr>
      </w:pPr>
      <w:r w:rsidRPr="008F65D9">
        <w:rPr>
          <w:rFonts w:ascii="Book Antiqua" w:hAnsi="Book Antiqua"/>
          <w:sz w:val="28"/>
          <w:szCs w:val="28"/>
        </w:rPr>
        <w:t>Словник</w:t>
      </w:r>
      <w:r w:rsidR="009849AD" w:rsidRPr="008F65D9">
        <w:rPr>
          <w:rFonts w:ascii="Book Antiqua" w:hAnsi="Book Antiqua"/>
          <w:sz w:val="28"/>
          <w:szCs w:val="28"/>
        </w:rPr>
        <w:t xml:space="preserve"> </w:t>
      </w:r>
      <w:r w:rsidRPr="008F65D9">
        <w:rPr>
          <w:rFonts w:ascii="Book Antiqua" w:hAnsi="Book Antiqua"/>
          <w:sz w:val="28"/>
          <w:szCs w:val="28"/>
        </w:rPr>
        <w:t>термінів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понять.……………………………………………….</w:t>
      </w:r>
      <w:r w:rsidR="006A577A">
        <w:rPr>
          <w:rFonts w:ascii="Book Antiqua" w:hAnsi="Book Antiqua"/>
          <w:b/>
          <w:sz w:val="28"/>
          <w:szCs w:val="28"/>
        </w:rPr>
        <w:t>.165</w:t>
      </w:r>
    </w:p>
    <w:p w:rsidR="006D040D" w:rsidRPr="008F65D9" w:rsidRDefault="006D040D" w:rsidP="005D2D0F">
      <w:pPr>
        <w:spacing w:after="0"/>
        <w:ind w:firstLine="567"/>
        <w:jc w:val="both"/>
        <w:rPr>
          <w:rFonts w:ascii="Book Antiqua" w:hAnsi="Book Antiqua"/>
          <w:sz w:val="28"/>
          <w:szCs w:val="28"/>
        </w:rPr>
      </w:pPr>
      <w:r w:rsidRPr="008F65D9">
        <w:rPr>
          <w:rFonts w:ascii="Book Antiqua" w:hAnsi="Book Antiqua"/>
          <w:sz w:val="28"/>
          <w:szCs w:val="28"/>
        </w:rPr>
        <w:t>Рекомендовані</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література</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0057487A" w:rsidRPr="008F65D9">
        <w:rPr>
          <w:rFonts w:ascii="Book Antiqua" w:hAnsi="Book Antiqua"/>
          <w:sz w:val="28"/>
          <w:szCs w:val="28"/>
        </w:rPr>
        <w:t>…..</w:t>
      </w:r>
      <w:r w:rsidRPr="008F65D9">
        <w:rPr>
          <w:rFonts w:ascii="Book Antiqua" w:hAnsi="Book Antiqua"/>
          <w:sz w:val="28"/>
          <w:szCs w:val="28"/>
        </w:rPr>
        <w:t>……………..…</w:t>
      </w:r>
      <w:r w:rsidR="006A577A">
        <w:rPr>
          <w:rFonts w:ascii="Book Antiqua" w:hAnsi="Book Antiqua"/>
          <w:sz w:val="28"/>
          <w:szCs w:val="28"/>
        </w:rPr>
        <w:t>…</w:t>
      </w:r>
      <w:r w:rsidR="006A577A">
        <w:rPr>
          <w:rFonts w:ascii="Book Antiqua" w:hAnsi="Book Antiqua"/>
          <w:b/>
          <w:sz w:val="28"/>
          <w:szCs w:val="28"/>
        </w:rPr>
        <w:t>183</w:t>
      </w:r>
    </w:p>
    <w:p w:rsidR="006D040D" w:rsidRPr="008F65D9" w:rsidRDefault="006D040D" w:rsidP="005D2D0F">
      <w:pPr>
        <w:spacing w:after="0"/>
        <w:ind w:firstLine="567"/>
        <w:jc w:val="both"/>
        <w:rPr>
          <w:rFonts w:ascii="Book Antiqua" w:hAnsi="Book Antiqua"/>
          <w:sz w:val="28"/>
          <w:szCs w:val="28"/>
        </w:rPr>
      </w:pPr>
      <w:r w:rsidRPr="008F65D9">
        <w:rPr>
          <w:rFonts w:ascii="Book Antiqua" w:hAnsi="Book Antiqua"/>
          <w:sz w:val="28"/>
          <w:szCs w:val="28"/>
        </w:rPr>
        <w:br w:type="page"/>
      </w:r>
    </w:p>
    <w:p w:rsidR="006D040D" w:rsidRPr="008F65D9" w:rsidRDefault="006D040D" w:rsidP="005D2D0F">
      <w:pPr>
        <w:tabs>
          <w:tab w:val="left" w:pos="142"/>
        </w:tabs>
        <w:spacing w:after="0" w:line="360" w:lineRule="auto"/>
        <w:ind w:firstLine="567"/>
        <w:jc w:val="center"/>
        <w:rPr>
          <w:rFonts w:ascii="Book Antiqua" w:hAnsi="Book Antiqua"/>
          <w:b/>
          <w:i/>
          <w:sz w:val="28"/>
          <w:szCs w:val="28"/>
        </w:rPr>
      </w:pPr>
      <w:r w:rsidRPr="008F65D9">
        <w:rPr>
          <w:rFonts w:ascii="Book Antiqua" w:hAnsi="Book Antiqua"/>
          <w:b/>
          <w:i/>
          <w:sz w:val="28"/>
          <w:szCs w:val="28"/>
        </w:rPr>
        <w:lastRenderedPageBreak/>
        <w:t>КОНЦЕПЦІЯ</w:t>
      </w:r>
      <w:r w:rsidR="009849AD" w:rsidRPr="008F65D9">
        <w:rPr>
          <w:rFonts w:ascii="Book Antiqua" w:hAnsi="Book Antiqua"/>
          <w:b/>
          <w:i/>
          <w:sz w:val="28"/>
          <w:szCs w:val="28"/>
        </w:rPr>
        <w:t xml:space="preserve"> </w:t>
      </w:r>
      <w:r w:rsidRPr="008F65D9">
        <w:rPr>
          <w:rFonts w:ascii="Book Antiqua" w:hAnsi="Book Antiqua"/>
          <w:b/>
          <w:i/>
          <w:sz w:val="28"/>
          <w:szCs w:val="28"/>
        </w:rPr>
        <w:t>ВИКЛАДАННЯ</w:t>
      </w:r>
      <w:r w:rsidR="009849AD" w:rsidRPr="008F65D9">
        <w:rPr>
          <w:rFonts w:ascii="Book Antiqua" w:hAnsi="Book Antiqua"/>
          <w:b/>
          <w:i/>
          <w:sz w:val="28"/>
          <w:szCs w:val="28"/>
        </w:rPr>
        <w:t xml:space="preserve"> </w:t>
      </w:r>
      <w:r w:rsidRPr="008F65D9">
        <w:rPr>
          <w:rFonts w:ascii="Book Antiqua" w:hAnsi="Book Antiqua"/>
          <w:b/>
          <w:i/>
          <w:sz w:val="28"/>
          <w:szCs w:val="28"/>
        </w:rPr>
        <w:t>КУРСУ</w:t>
      </w:r>
    </w:p>
    <w:p w:rsidR="00F70A71" w:rsidRPr="008F65D9" w:rsidRDefault="006D040D" w:rsidP="005D2D0F">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w:t>
      </w:r>
      <w:r w:rsidR="00F70A71" w:rsidRPr="008F65D9">
        <w:rPr>
          <w:rFonts w:ascii="Book Antiqua" w:hAnsi="Book Antiqua"/>
          <w:b/>
          <w:sz w:val="28"/>
          <w:szCs w:val="28"/>
        </w:rPr>
        <w:t>Нова</w:t>
      </w:r>
      <w:r w:rsidR="009849AD" w:rsidRPr="008F65D9">
        <w:rPr>
          <w:rFonts w:ascii="Book Antiqua" w:hAnsi="Book Antiqua"/>
          <w:b/>
          <w:sz w:val="28"/>
          <w:szCs w:val="28"/>
        </w:rPr>
        <w:t xml:space="preserve"> </w:t>
      </w:r>
      <w:r w:rsidR="00F70A71" w:rsidRPr="008F65D9">
        <w:rPr>
          <w:rFonts w:ascii="Book Antiqua" w:hAnsi="Book Antiqua"/>
          <w:b/>
          <w:sz w:val="28"/>
          <w:szCs w:val="28"/>
        </w:rPr>
        <w:t>історія</w:t>
      </w:r>
      <w:r w:rsidR="009849AD" w:rsidRPr="008F65D9">
        <w:rPr>
          <w:rFonts w:ascii="Book Antiqua" w:hAnsi="Book Antiqua"/>
          <w:b/>
          <w:sz w:val="28"/>
          <w:szCs w:val="28"/>
        </w:rPr>
        <w:t xml:space="preserve"> </w:t>
      </w:r>
      <w:r w:rsidR="00F70A71" w:rsidRPr="008F65D9">
        <w:rPr>
          <w:rFonts w:ascii="Book Antiqua" w:hAnsi="Book Antiqua"/>
          <w:b/>
          <w:sz w:val="28"/>
          <w:szCs w:val="28"/>
        </w:rPr>
        <w:t>країн</w:t>
      </w:r>
      <w:r w:rsidR="009849AD" w:rsidRPr="008F65D9">
        <w:rPr>
          <w:rFonts w:ascii="Book Antiqua" w:hAnsi="Book Antiqua"/>
          <w:b/>
          <w:sz w:val="28"/>
          <w:szCs w:val="28"/>
        </w:rPr>
        <w:t xml:space="preserve"> </w:t>
      </w:r>
      <w:r w:rsidR="00F70A71" w:rsidRPr="008F65D9">
        <w:rPr>
          <w:rFonts w:ascii="Book Antiqua" w:hAnsi="Book Antiqua"/>
          <w:b/>
          <w:sz w:val="28"/>
          <w:szCs w:val="28"/>
        </w:rPr>
        <w:t>Азії</w:t>
      </w:r>
      <w:r w:rsidR="009849AD" w:rsidRPr="008F65D9">
        <w:rPr>
          <w:rFonts w:ascii="Book Antiqua" w:hAnsi="Book Antiqua"/>
          <w:b/>
          <w:sz w:val="28"/>
          <w:szCs w:val="28"/>
        </w:rPr>
        <w:t xml:space="preserve"> </w:t>
      </w:r>
      <w:r w:rsidR="00F70A71" w:rsidRPr="008F65D9">
        <w:rPr>
          <w:rFonts w:ascii="Book Antiqua" w:hAnsi="Book Antiqua"/>
          <w:b/>
          <w:sz w:val="28"/>
          <w:szCs w:val="28"/>
        </w:rPr>
        <w:t>та</w:t>
      </w:r>
      <w:r w:rsidR="009849AD" w:rsidRPr="008F65D9">
        <w:rPr>
          <w:rFonts w:ascii="Book Antiqua" w:hAnsi="Book Antiqua"/>
          <w:b/>
          <w:sz w:val="28"/>
          <w:szCs w:val="28"/>
        </w:rPr>
        <w:t xml:space="preserve"> </w:t>
      </w:r>
      <w:r w:rsidR="00F70A71" w:rsidRPr="008F65D9">
        <w:rPr>
          <w:rFonts w:ascii="Book Antiqua" w:hAnsi="Book Antiqua"/>
          <w:b/>
          <w:sz w:val="28"/>
          <w:szCs w:val="28"/>
        </w:rPr>
        <w:t>Африки.</w:t>
      </w:r>
      <w:r w:rsidR="009849AD" w:rsidRPr="008F65D9">
        <w:rPr>
          <w:rFonts w:ascii="Book Antiqua" w:hAnsi="Book Antiqua"/>
          <w:b/>
          <w:sz w:val="28"/>
          <w:szCs w:val="28"/>
        </w:rPr>
        <w:t xml:space="preserve"> </w:t>
      </w:r>
    </w:p>
    <w:p w:rsidR="006D040D" w:rsidRPr="008F65D9" w:rsidRDefault="00F70A71" w:rsidP="005D2D0F">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Частина</w:t>
      </w:r>
      <w:r w:rsidR="009849AD" w:rsidRPr="008F65D9">
        <w:rPr>
          <w:rFonts w:ascii="Book Antiqua" w:hAnsi="Book Antiqua"/>
          <w:b/>
          <w:sz w:val="28"/>
          <w:szCs w:val="28"/>
        </w:rPr>
        <w:t xml:space="preserve"> </w:t>
      </w:r>
      <w:r w:rsidRPr="008F65D9">
        <w:rPr>
          <w:rFonts w:ascii="Book Antiqua" w:hAnsi="Book Antiqua"/>
          <w:b/>
          <w:sz w:val="28"/>
          <w:szCs w:val="28"/>
        </w:rPr>
        <w:t>перша.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Східна,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Південна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та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Південно-Східна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Азія</w:t>
      </w:r>
      <w:r w:rsidR="006D040D" w:rsidRPr="008F65D9">
        <w:rPr>
          <w:rFonts w:ascii="Book Antiqua" w:hAnsi="Book Antiqua"/>
          <w:b/>
          <w:sz w:val="28"/>
          <w:szCs w:val="28"/>
        </w:rPr>
        <w:t>»</w:t>
      </w:r>
    </w:p>
    <w:p w:rsidR="009F774D" w:rsidRPr="008F65D9" w:rsidRDefault="009F774D" w:rsidP="005D2D0F">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науці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зв'язку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збільшенням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ролі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міжнародних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відносин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спостерігається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переосмислення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багатьох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давньої,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середньовічної,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новітньої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всесвітньої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також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прогнозів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всесвітньо-історичні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цьому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визначним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місце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афро-азіатських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міжнародній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арені,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сукупності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незрівненною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роллю,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відіграють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провідні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наддержави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Заходу.</w:t>
      </w:r>
    </w:p>
    <w:p w:rsidR="0064466E" w:rsidRPr="008F65D9" w:rsidRDefault="0064466E" w:rsidP="005D2D0F">
      <w:pPr>
        <w:pStyle w:val="af4"/>
        <w:spacing w:line="360" w:lineRule="auto"/>
        <w:ind w:left="0" w:firstLine="567"/>
        <w:rPr>
          <w:rFonts w:ascii="Book Antiqua" w:hAnsi="Book Antiqua"/>
          <w:sz w:val="28"/>
          <w:szCs w:val="28"/>
          <w:lang w:val="uk-UA"/>
        </w:rPr>
      </w:pPr>
      <w:r w:rsidRPr="008F65D9">
        <w:rPr>
          <w:rFonts w:ascii="Book Antiqua" w:hAnsi="Book Antiqua" w:cs="Arial"/>
          <w:sz w:val="28"/>
          <w:szCs w:val="28"/>
          <w:shd w:val="clear" w:color="auto" w:fill="FFFFFF"/>
          <w:lang w:val="uk-UA"/>
        </w:rPr>
        <w:t>У</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вище</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викладеному</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позначається</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b/>
          <w:sz w:val="28"/>
          <w:szCs w:val="28"/>
          <w:shd w:val="clear" w:color="auto" w:fill="FFFFFF"/>
          <w:lang w:val="uk-UA"/>
        </w:rPr>
        <w:t>актуальність</w:t>
      </w:r>
      <w:r w:rsidR="009849AD" w:rsidRPr="008F65D9">
        <w:rPr>
          <w:rFonts w:ascii="Book Antiqua" w:hAnsi="Book Antiqua" w:cs="Arial"/>
          <w:b/>
          <w:sz w:val="28"/>
          <w:szCs w:val="28"/>
          <w:shd w:val="clear" w:color="auto" w:fill="FFFFFF"/>
          <w:lang w:val="uk-UA"/>
        </w:rPr>
        <w:t xml:space="preserve"> </w:t>
      </w:r>
      <w:r w:rsidRPr="008F65D9">
        <w:rPr>
          <w:rFonts w:ascii="Book Antiqua" w:hAnsi="Book Antiqua"/>
          <w:b/>
          <w:sz w:val="28"/>
          <w:szCs w:val="28"/>
          <w:lang w:val="uk-UA"/>
        </w:rPr>
        <w:t>курсу.</w:t>
      </w:r>
      <w:r w:rsidR="009849AD" w:rsidRPr="008F65D9">
        <w:rPr>
          <w:rFonts w:ascii="Book Antiqua" w:hAnsi="Book Antiqua"/>
          <w:b/>
          <w:sz w:val="28"/>
          <w:szCs w:val="28"/>
          <w:lang w:val="uk-UA"/>
        </w:rPr>
        <w:t xml:space="preserve"> </w:t>
      </w:r>
      <w:r w:rsidRPr="008F65D9">
        <w:rPr>
          <w:rFonts w:ascii="Book Antiqua" w:hAnsi="Book Antiqua"/>
          <w:sz w:val="28"/>
          <w:szCs w:val="28"/>
          <w:lang w:val="uk-UA"/>
        </w:rPr>
        <w:t>Адже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науці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зв'язку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збільшенням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ролі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міжнародних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відносин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спостерігається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переосмислення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багатьох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давньої,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середньовічної,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новітньої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всесвітньої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прогнозів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всесвітньо-історичні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F774D" w:rsidRPr="008F65D9" w:rsidRDefault="009F774D"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курс</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об'ємною</w:t>
      </w:r>
      <w:r w:rsidR="009849AD" w:rsidRPr="008F65D9">
        <w:rPr>
          <w:rFonts w:ascii="Book Antiqua" w:hAnsi="Book Antiqua"/>
          <w:sz w:val="28"/>
          <w:szCs w:val="28"/>
        </w:rPr>
        <w:t xml:space="preserve"> </w:t>
      </w:r>
      <w:r w:rsidRPr="008F65D9">
        <w:rPr>
          <w:rFonts w:ascii="Book Antiqua" w:hAnsi="Book Antiqua"/>
          <w:sz w:val="28"/>
          <w:szCs w:val="28"/>
        </w:rPr>
        <w:t>дисципліною,</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територіальному,</w:t>
      </w:r>
      <w:r w:rsidR="009849AD" w:rsidRPr="008F65D9">
        <w:rPr>
          <w:rFonts w:ascii="Book Antiqua" w:hAnsi="Book Antiqua"/>
          <w:sz w:val="28"/>
          <w:szCs w:val="28"/>
        </w:rPr>
        <w:t xml:space="preserve"> </w:t>
      </w:r>
      <w:r w:rsidRPr="008F65D9">
        <w:rPr>
          <w:rFonts w:ascii="Book Antiqua" w:hAnsi="Book Antiqua"/>
          <w:sz w:val="28"/>
          <w:szCs w:val="28"/>
        </w:rPr>
        <w:t>так</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хронологічному</w:t>
      </w:r>
      <w:r w:rsidR="009849AD" w:rsidRPr="008F65D9">
        <w:rPr>
          <w:rFonts w:ascii="Book Antiqua" w:hAnsi="Book Antiqua"/>
          <w:sz w:val="28"/>
          <w:szCs w:val="28"/>
        </w:rPr>
        <w:t xml:space="preserve">  </w:t>
      </w:r>
      <w:r w:rsidRPr="008F65D9">
        <w:rPr>
          <w:rFonts w:ascii="Book Antiqua" w:hAnsi="Book Antiqua"/>
          <w:sz w:val="28"/>
          <w:szCs w:val="28"/>
        </w:rPr>
        <w:t>плані.</w:t>
      </w:r>
      <w:r w:rsidR="009849AD" w:rsidRPr="008F65D9">
        <w:rPr>
          <w:rFonts w:ascii="Book Antiqua" w:hAnsi="Book Antiqua"/>
          <w:sz w:val="28"/>
          <w:szCs w:val="28"/>
        </w:rPr>
        <w:t xml:space="preserve"> </w:t>
      </w:r>
      <w:r w:rsidRPr="008F65D9">
        <w:rPr>
          <w:rFonts w:ascii="Book Antiqua" w:hAnsi="Book Antiqua"/>
          <w:sz w:val="28"/>
          <w:szCs w:val="28"/>
        </w:rPr>
        <w:t>Основною</w:t>
      </w:r>
      <w:r w:rsidR="009849AD" w:rsidRPr="008F65D9">
        <w:rPr>
          <w:rFonts w:ascii="Book Antiqua" w:hAnsi="Book Antiqua"/>
          <w:sz w:val="28"/>
          <w:szCs w:val="28"/>
        </w:rPr>
        <w:t xml:space="preserve"> </w:t>
      </w:r>
      <w:r w:rsidRPr="008F65D9">
        <w:rPr>
          <w:rFonts w:ascii="Book Antiqua" w:hAnsi="Book Antiqua"/>
          <w:sz w:val="28"/>
          <w:szCs w:val="28"/>
        </w:rPr>
        <w:t>метою</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даного</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вироблення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цілісної</w:t>
      </w:r>
      <w:r w:rsidR="009849AD" w:rsidRPr="008F65D9">
        <w:rPr>
          <w:rFonts w:ascii="Book Antiqua" w:hAnsi="Book Antiqua"/>
          <w:sz w:val="28"/>
          <w:szCs w:val="28"/>
        </w:rPr>
        <w:t xml:space="preserve"> </w:t>
      </w:r>
      <w:r w:rsidRPr="008F65D9">
        <w:rPr>
          <w:rFonts w:ascii="Book Antiqua" w:hAnsi="Book Antiqua"/>
          <w:sz w:val="28"/>
          <w:szCs w:val="28"/>
        </w:rPr>
        <w:t>картини</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соціально-економічної</w:t>
      </w:r>
      <w:r w:rsidR="009849AD" w:rsidRPr="008F65D9">
        <w:rPr>
          <w:rFonts w:ascii="Book Antiqua" w:hAnsi="Book Antiqua"/>
          <w:sz w:val="28"/>
          <w:szCs w:val="28"/>
        </w:rPr>
        <w:t xml:space="preserve"> </w:t>
      </w:r>
      <w:r w:rsidRPr="008F65D9">
        <w:rPr>
          <w:rFonts w:ascii="Book Antiqua" w:hAnsi="Book Antiqua"/>
          <w:sz w:val="28"/>
          <w:szCs w:val="28"/>
        </w:rPr>
        <w:t>еволюції</w:t>
      </w:r>
      <w:r w:rsidR="009849AD" w:rsidRPr="008F65D9">
        <w:rPr>
          <w:rFonts w:ascii="Book Antiqua" w:hAnsi="Book Antiqua"/>
          <w:sz w:val="28"/>
          <w:szCs w:val="28"/>
        </w:rPr>
        <w:t xml:space="preserve"> </w:t>
      </w:r>
      <w:r w:rsidRPr="008F65D9">
        <w:rPr>
          <w:rFonts w:ascii="Book Antiqua" w:hAnsi="Book Antiqua"/>
          <w:sz w:val="28"/>
          <w:szCs w:val="28"/>
        </w:rPr>
        <w:t>східних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політичного</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культурного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контексті</w:t>
      </w:r>
      <w:r w:rsidR="009849AD" w:rsidRPr="008F65D9">
        <w:rPr>
          <w:rFonts w:ascii="Book Antiqua" w:hAnsi="Book Antiqua"/>
          <w:sz w:val="28"/>
          <w:szCs w:val="28"/>
        </w:rPr>
        <w:t xml:space="preserve"> </w:t>
      </w:r>
      <w:r w:rsidRPr="008F65D9">
        <w:rPr>
          <w:rFonts w:ascii="Book Antiqua" w:hAnsi="Book Antiqua"/>
          <w:sz w:val="28"/>
          <w:szCs w:val="28"/>
        </w:rPr>
        <w:t>всесвітньо-історичного</w:t>
      </w:r>
      <w:r w:rsidR="009849AD" w:rsidRPr="008F65D9">
        <w:rPr>
          <w:rFonts w:ascii="Book Antiqua" w:hAnsi="Book Antiqua"/>
          <w:sz w:val="28"/>
          <w:szCs w:val="28"/>
        </w:rPr>
        <w:t xml:space="preserve"> </w:t>
      </w:r>
      <w:r w:rsidRPr="008F65D9">
        <w:rPr>
          <w:rFonts w:ascii="Book Antiqua" w:hAnsi="Book Antiqua"/>
          <w:sz w:val="28"/>
          <w:szCs w:val="28"/>
        </w:rPr>
        <w:t>процесу</w:t>
      </w:r>
      <w:r w:rsidR="009849AD" w:rsidRPr="008F65D9">
        <w:rPr>
          <w:rFonts w:ascii="Book Antiqua" w:hAnsi="Book Antiqua"/>
          <w:sz w:val="28"/>
          <w:szCs w:val="28"/>
        </w:rPr>
        <w:t xml:space="preserve"> </w:t>
      </w:r>
      <w:r w:rsidRPr="008F65D9">
        <w:rPr>
          <w:rFonts w:ascii="Book Antiqua" w:hAnsi="Book Antiqua"/>
          <w:sz w:val="28"/>
          <w:szCs w:val="28"/>
        </w:rPr>
        <w:t>впродовж</w:t>
      </w:r>
      <w:r w:rsidR="009849AD" w:rsidRPr="008F65D9">
        <w:rPr>
          <w:rFonts w:ascii="Book Antiqua" w:hAnsi="Book Antiqua"/>
          <w:sz w:val="28"/>
          <w:szCs w:val="28"/>
        </w:rPr>
        <w:t xml:space="preserve"> </w:t>
      </w:r>
      <w:r w:rsidRPr="008F65D9">
        <w:rPr>
          <w:rFonts w:ascii="Book Antiqua" w:hAnsi="Book Antiqua"/>
          <w:sz w:val="28"/>
          <w:szCs w:val="28"/>
        </w:rPr>
        <w:t>епохи</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p>
    <w:p w:rsidR="003B194C" w:rsidRPr="008F65D9" w:rsidRDefault="003B194C" w:rsidP="005D2D0F">
      <w:pPr>
        <w:pStyle w:val="p12"/>
        <w:shd w:val="clear" w:color="auto" w:fill="FFFFFF"/>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bCs/>
          <w:sz w:val="28"/>
          <w:szCs w:val="28"/>
          <w:lang w:val="uk-UA"/>
        </w:rPr>
        <w:t>Предметом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вивчення</w:t>
      </w:r>
      <w:r w:rsidR="009849AD" w:rsidRPr="008F65D9">
        <w:rPr>
          <w:rFonts w:ascii="Book Antiqua" w:hAnsi="Book Antiqua"/>
          <w:sz w:val="28"/>
          <w:szCs w:val="28"/>
          <w:lang w:val="uk-UA"/>
        </w:rPr>
        <w:t xml:space="preserve"> </w:t>
      </w:r>
      <w:r w:rsidR="003A506C" w:rsidRPr="008F65D9">
        <w:rPr>
          <w:rFonts w:ascii="Book Antiqua" w:hAnsi="Book Antiqua"/>
          <w:sz w:val="28"/>
          <w:szCs w:val="28"/>
          <w:lang w:val="uk-UA"/>
        </w:rPr>
        <w:t>курсу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державно-політичних,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ідеологічних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провідних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00F70A71"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00F70A71" w:rsidRPr="008F65D9">
        <w:rPr>
          <w:rFonts w:ascii="Book Antiqua" w:hAnsi="Book Antiqua"/>
          <w:sz w:val="28"/>
          <w:szCs w:val="28"/>
          <w:lang w:val="uk-UA"/>
        </w:rPr>
        <w:t>Південно-Східної</w:t>
      </w:r>
      <w:r w:rsidR="009849AD" w:rsidRPr="008F65D9">
        <w:rPr>
          <w:rFonts w:ascii="Book Antiqua" w:hAnsi="Book Antiqua"/>
          <w:sz w:val="28"/>
          <w:szCs w:val="28"/>
          <w:lang w:val="uk-UA"/>
        </w:rPr>
        <w:t xml:space="preserve"> </w:t>
      </w:r>
      <w:r w:rsidR="00F70A71"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00F70A71" w:rsidRPr="008F65D9">
        <w:rPr>
          <w:rFonts w:ascii="Book Antiqua" w:hAnsi="Book Antiqua"/>
          <w:sz w:val="28"/>
          <w:szCs w:val="28"/>
          <w:lang w:val="uk-UA"/>
        </w:rPr>
        <w:t>Південної</w:t>
      </w:r>
      <w:r w:rsidR="009849AD" w:rsidRPr="008F65D9">
        <w:rPr>
          <w:rFonts w:ascii="Book Antiqua" w:hAnsi="Book Antiqua"/>
          <w:sz w:val="28"/>
          <w:szCs w:val="28"/>
          <w:lang w:val="uk-UA"/>
        </w:rPr>
        <w:t xml:space="preserve"> </w:t>
      </w:r>
      <w:r w:rsidR="00F70A71"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w:t>
      </w:r>
      <w:r w:rsidR="00F70A71"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3A506C" w:rsidRPr="008F65D9" w:rsidRDefault="003B194C" w:rsidP="005D2D0F">
      <w:pPr>
        <w:pStyle w:val="af"/>
        <w:tabs>
          <w:tab w:val="left" w:pos="142"/>
        </w:tabs>
        <w:spacing w:after="0" w:line="360" w:lineRule="auto"/>
        <w:ind w:left="0" w:firstLine="567"/>
        <w:jc w:val="both"/>
        <w:rPr>
          <w:rFonts w:ascii="Book Antiqua" w:hAnsi="Book Antiqua"/>
          <w:sz w:val="28"/>
          <w:szCs w:val="28"/>
          <w:lang w:val="uk-UA"/>
        </w:rPr>
      </w:pPr>
      <w:r w:rsidRPr="008F65D9">
        <w:rPr>
          <w:rFonts w:ascii="Book Antiqua" w:hAnsi="Book Antiqua"/>
          <w:bCs/>
          <w:sz w:val="28"/>
          <w:szCs w:val="28"/>
          <w:lang w:val="uk-UA"/>
        </w:rPr>
        <w:lastRenderedPageBreak/>
        <w:t>Предмет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навчальної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дисципліни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орієнтує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розуміння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переконання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пізнанні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важливих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критеріїв,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соціально-регіональні,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цивілізаційні,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міжнаціональні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внутрішньоцивілізаційні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переходи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суспільства,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внесли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суттєві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корективи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зміну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зміну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структур.</w:t>
      </w:r>
      <w:r w:rsidR="009849AD" w:rsidRPr="008F65D9">
        <w:rPr>
          <w:rFonts w:ascii="Book Antiqua" w:hAnsi="Book Antiqua"/>
          <w:sz w:val="28"/>
          <w:szCs w:val="28"/>
          <w:lang w:val="uk-UA"/>
        </w:rPr>
        <w:t xml:space="preserve"> </w:t>
      </w:r>
    </w:p>
    <w:p w:rsidR="00D415F0" w:rsidRPr="008F65D9" w:rsidRDefault="003B194C" w:rsidP="005D2D0F">
      <w:pPr>
        <w:spacing w:after="0" w:line="360" w:lineRule="auto"/>
        <w:ind w:firstLine="567"/>
        <w:jc w:val="both"/>
        <w:rPr>
          <w:rFonts w:ascii="Book Antiqua" w:eastAsia="Arial Unicode MS" w:hAnsi="Book Antiqua"/>
          <w:sz w:val="28"/>
          <w:szCs w:val="28"/>
        </w:rPr>
      </w:pPr>
      <w:r w:rsidRPr="008F65D9">
        <w:rPr>
          <w:rFonts w:ascii="Book Antiqua" w:eastAsia="Arial Unicode MS" w:hAnsi="Book Antiqua"/>
          <w:sz w:val="28"/>
          <w:szCs w:val="28"/>
        </w:rPr>
        <w:t>Курс</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w:t>
      </w:r>
      <w:r w:rsidR="00F70A71" w:rsidRPr="008F65D9">
        <w:rPr>
          <w:rFonts w:ascii="Book Antiqua" w:hAnsi="Book Antiqua"/>
          <w:sz w:val="28"/>
          <w:szCs w:val="28"/>
        </w:rPr>
        <w:t>Нова</w:t>
      </w:r>
      <w:r w:rsidR="009849AD" w:rsidRPr="008F65D9">
        <w:rPr>
          <w:rFonts w:ascii="Book Antiqua" w:hAnsi="Book Antiqua"/>
          <w:sz w:val="28"/>
          <w:szCs w:val="28"/>
        </w:rPr>
        <w:t xml:space="preserve"> </w:t>
      </w:r>
      <w:r w:rsidR="00F70A71" w:rsidRPr="008F65D9">
        <w:rPr>
          <w:rFonts w:ascii="Book Antiqua" w:hAnsi="Book Antiqua"/>
          <w:sz w:val="28"/>
          <w:szCs w:val="28"/>
        </w:rPr>
        <w:t>історія</w:t>
      </w:r>
      <w:r w:rsidR="009849AD" w:rsidRPr="008F65D9">
        <w:rPr>
          <w:rFonts w:ascii="Book Antiqua" w:hAnsi="Book Antiqua"/>
          <w:sz w:val="28"/>
          <w:szCs w:val="28"/>
        </w:rPr>
        <w:t xml:space="preserve"> </w:t>
      </w:r>
      <w:r w:rsidR="00F70A71" w:rsidRPr="008F65D9">
        <w:rPr>
          <w:rFonts w:ascii="Book Antiqua" w:hAnsi="Book Antiqua"/>
          <w:sz w:val="28"/>
          <w:szCs w:val="28"/>
        </w:rPr>
        <w:t>країн</w:t>
      </w:r>
      <w:r w:rsidR="009849AD" w:rsidRPr="008F65D9">
        <w:rPr>
          <w:rFonts w:ascii="Book Antiqua" w:hAnsi="Book Antiqua"/>
          <w:sz w:val="28"/>
          <w:szCs w:val="28"/>
        </w:rPr>
        <w:t xml:space="preserve"> </w:t>
      </w:r>
      <w:r w:rsidR="00F70A71" w:rsidRPr="008F65D9">
        <w:rPr>
          <w:rFonts w:ascii="Book Antiqua" w:hAnsi="Book Antiqua"/>
          <w:sz w:val="28"/>
          <w:szCs w:val="28"/>
        </w:rPr>
        <w:t>Азії</w:t>
      </w:r>
      <w:r w:rsidR="009849AD" w:rsidRPr="008F65D9">
        <w:rPr>
          <w:rFonts w:ascii="Book Antiqua" w:hAnsi="Book Antiqua"/>
          <w:sz w:val="28"/>
          <w:szCs w:val="28"/>
        </w:rPr>
        <w:t xml:space="preserve"> </w:t>
      </w:r>
      <w:r w:rsidR="00F70A71" w:rsidRPr="008F65D9">
        <w:rPr>
          <w:rFonts w:ascii="Book Antiqua" w:hAnsi="Book Antiqua"/>
          <w:sz w:val="28"/>
          <w:szCs w:val="28"/>
        </w:rPr>
        <w:t>та</w:t>
      </w:r>
      <w:r w:rsidR="009849AD" w:rsidRPr="008F65D9">
        <w:rPr>
          <w:rFonts w:ascii="Book Antiqua" w:hAnsi="Book Antiqua"/>
          <w:sz w:val="28"/>
          <w:szCs w:val="28"/>
        </w:rPr>
        <w:t xml:space="preserve"> </w:t>
      </w:r>
      <w:r w:rsidR="00F70A71" w:rsidRPr="008F65D9">
        <w:rPr>
          <w:rFonts w:ascii="Book Antiqua" w:hAnsi="Book Antiqua"/>
          <w:sz w:val="28"/>
          <w:szCs w:val="28"/>
        </w:rPr>
        <w:t>Африки.</w:t>
      </w:r>
      <w:r w:rsidR="009849AD" w:rsidRPr="008F65D9">
        <w:rPr>
          <w:rFonts w:ascii="Book Antiqua" w:hAnsi="Book Antiqua"/>
          <w:sz w:val="28"/>
          <w:szCs w:val="28"/>
        </w:rPr>
        <w:t xml:space="preserve"> </w:t>
      </w:r>
      <w:r w:rsidR="00F70A71" w:rsidRPr="008F65D9">
        <w:rPr>
          <w:rFonts w:ascii="Book Antiqua" w:hAnsi="Book Antiqua"/>
          <w:sz w:val="28"/>
          <w:szCs w:val="28"/>
        </w:rPr>
        <w:t>Частина</w:t>
      </w:r>
      <w:r w:rsidR="009849AD" w:rsidRPr="008F65D9">
        <w:rPr>
          <w:rFonts w:ascii="Book Antiqua" w:hAnsi="Book Antiqua"/>
          <w:sz w:val="28"/>
          <w:szCs w:val="28"/>
        </w:rPr>
        <w:t xml:space="preserve"> </w:t>
      </w:r>
      <w:r w:rsidR="00F70A71" w:rsidRPr="008F65D9">
        <w:rPr>
          <w:rFonts w:ascii="Book Antiqua" w:hAnsi="Book Antiqua"/>
          <w:sz w:val="28"/>
          <w:szCs w:val="28"/>
        </w:rPr>
        <w:t>перша.</w:t>
      </w:r>
      <w:r w:rsidR="009849AD" w:rsidRPr="008F65D9">
        <w:rPr>
          <w:rFonts w:ascii="Book Antiqua" w:hAnsi="Book Antiqua"/>
          <w:b/>
          <w:bCs/>
          <w:spacing w:val="-8"/>
          <w:sz w:val="28"/>
          <w:szCs w:val="28"/>
        </w:rPr>
        <w:t xml:space="preserve"> </w:t>
      </w:r>
      <w:r w:rsidR="00F70A71" w:rsidRPr="008F65D9">
        <w:rPr>
          <w:rFonts w:ascii="Book Antiqua" w:hAnsi="Book Antiqua"/>
          <w:bCs/>
          <w:spacing w:val="-8"/>
          <w:sz w:val="28"/>
          <w:szCs w:val="28"/>
        </w:rPr>
        <w:t>Східна,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Південна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та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Південно-Східна</w:t>
      </w:r>
      <w:r w:rsidR="009849AD" w:rsidRPr="008F65D9">
        <w:rPr>
          <w:rFonts w:ascii="Book Antiqua" w:hAnsi="Book Antiqua"/>
          <w:bCs/>
          <w:spacing w:val="-8"/>
          <w:sz w:val="28"/>
          <w:szCs w:val="28"/>
        </w:rPr>
        <w:t xml:space="preserve"> </w:t>
      </w:r>
      <w:r w:rsidR="00F70A71" w:rsidRPr="008F65D9">
        <w:rPr>
          <w:rFonts w:ascii="Book Antiqua" w:hAnsi="Book Antiqua"/>
          <w:bCs/>
          <w:spacing w:val="-8"/>
          <w:sz w:val="28"/>
          <w:szCs w:val="28"/>
        </w:rPr>
        <w:t>Азія</w:t>
      </w:r>
      <w:r w:rsidRPr="008F65D9">
        <w:rPr>
          <w:rFonts w:ascii="Book Antiqua" w:eastAsia="Arial Unicode MS" w:hAnsi="Book Antiqua"/>
          <w:sz w:val="28"/>
          <w:szCs w:val="28"/>
        </w:rPr>
        <w:t>»</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спрямований</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на</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формування</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у</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студентів</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уявлення</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про:</w:t>
      </w:r>
      <w:r w:rsidR="009849AD" w:rsidRPr="008F65D9">
        <w:rPr>
          <w:rFonts w:ascii="Book Antiqua" w:eastAsia="Arial Unicode MS" w:hAnsi="Book Antiqua"/>
          <w:sz w:val="28"/>
          <w:szCs w:val="28"/>
        </w:rPr>
        <w:t xml:space="preserve"> </w:t>
      </w:r>
    </w:p>
    <w:p w:rsidR="00F70A71" w:rsidRPr="008F65D9" w:rsidRDefault="003B194C" w:rsidP="005D2D0F">
      <w:pPr>
        <w:spacing w:after="0" w:line="360" w:lineRule="auto"/>
        <w:ind w:firstLine="567"/>
        <w:jc w:val="both"/>
        <w:rPr>
          <w:rFonts w:ascii="Book Antiqua" w:hAnsi="Book Antiqua"/>
          <w:sz w:val="28"/>
          <w:szCs w:val="28"/>
        </w:rPr>
      </w:pPr>
      <w:r w:rsidRPr="008F65D9">
        <w:rPr>
          <w:rFonts w:ascii="Book Antiqua" w:eastAsia="Arial Unicode MS" w:hAnsi="Book Antiqua"/>
          <w:sz w:val="28"/>
          <w:szCs w:val="28"/>
        </w:rPr>
        <w:t>-</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основні</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закономірності</w:t>
      </w:r>
      <w:r w:rsidR="009849AD" w:rsidRPr="008F65D9">
        <w:rPr>
          <w:rFonts w:ascii="Book Antiqua" w:eastAsia="Arial Unicode MS" w:hAnsi="Book Antiqua"/>
          <w:sz w:val="28"/>
          <w:szCs w:val="28"/>
        </w:rPr>
        <w:t xml:space="preserve"> </w:t>
      </w:r>
      <w:r w:rsidRPr="008F65D9">
        <w:rPr>
          <w:rFonts w:ascii="Book Antiqua" w:hAnsi="Book Antiqua"/>
          <w:sz w:val="28"/>
          <w:szCs w:val="28"/>
        </w:rPr>
        <w:t>історичного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00F70A71" w:rsidRPr="008F65D9">
        <w:rPr>
          <w:rFonts w:ascii="Book Antiqua" w:hAnsi="Book Antiqua"/>
          <w:sz w:val="28"/>
          <w:szCs w:val="28"/>
        </w:rPr>
        <w:t>Східної,</w:t>
      </w:r>
      <w:r w:rsidR="009849AD" w:rsidRPr="008F65D9">
        <w:rPr>
          <w:rFonts w:ascii="Book Antiqua" w:hAnsi="Book Antiqua"/>
          <w:sz w:val="28"/>
          <w:szCs w:val="28"/>
        </w:rPr>
        <w:t xml:space="preserve"> </w:t>
      </w:r>
      <w:r w:rsidR="00F70A71" w:rsidRPr="008F65D9">
        <w:rPr>
          <w:rFonts w:ascii="Book Antiqua" w:hAnsi="Book Antiqua"/>
          <w:sz w:val="28"/>
          <w:szCs w:val="28"/>
        </w:rPr>
        <w:t>Південно-Східної</w:t>
      </w:r>
      <w:r w:rsidR="009849AD" w:rsidRPr="008F65D9">
        <w:rPr>
          <w:rFonts w:ascii="Book Antiqua" w:hAnsi="Book Antiqua"/>
          <w:sz w:val="28"/>
          <w:szCs w:val="28"/>
        </w:rPr>
        <w:t xml:space="preserve"> </w:t>
      </w:r>
      <w:r w:rsidR="00F70A71" w:rsidRPr="008F65D9">
        <w:rPr>
          <w:rFonts w:ascii="Book Antiqua" w:hAnsi="Book Antiqua"/>
          <w:sz w:val="28"/>
          <w:szCs w:val="28"/>
        </w:rPr>
        <w:t>та</w:t>
      </w:r>
      <w:r w:rsidR="009849AD" w:rsidRPr="008F65D9">
        <w:rPr>
          <w:rFonts w:ascii="Book Antiqua" w:hAnsi="Book Antiqua"/>
          <w:sz w:val="28"/>
          <w:szCs w:val="28"/>
        </w:rPr>
        <w:t xml:space="preserve"> </w:t>
      </w:r>
      <w:r w:rsidR="00F70A71" w:rsidRPr="008F65D9">
        <w:rPr>
          <w:rFonts w:ascii="Book Antiqua" w:hAnsi="Book Antiqua"/>
          <w:sz w:val="28"/>
          <w:szCs w:val="28"/>
        </w:rPr>
        <w:t>Південної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Новий</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були</w:t>
      </w:r>
      <w:r w:rsidR="009849AD" w:rsidRPr="008F65D9">
        <w:rPr>
          <w:rFonts w:ascii="Book Antiqua" w:hAnsi="Book Antiqua"/>
          <w:sz w:val="28"/>
          <w:szCs w:val="28"/>
        </w:rPr>
        <w:t xml:space="preserve"> </w:t>
      </w:r>
      <w:r w:rsidRPr="008F65D9">
        <w:rPr>
          <w:rFonts w:ascii="Book Antiqua" w:hAnsi="Book Antiqua"/>
          <w:sz w:val="28"/>
          <w:szCs w:val="28"/>
        </w:rPr>
        <w:t>пов’язані</w:t>
      </w:r>
      <w:r w:rsidR="009849AD" w:rsidRPr="008F65D9">
        <w:rPr>
          <w:rFonts w:ascii="Book Antiqua" w:hAnsi="Book Antiqua"/>
          <w:sz w:val="28"/>
          <w:szCs w:val="28"/>
        </w:rPr>
        <w:t xml:space="preserve"> </w:t>
      </w:r>
      <w:r w:rsidRPr="008F65D9">
        <w:rPr>
          <w:rFonts w:ascii="Book Antiqua" w:hAnsi="Book Antiqua"/>
          <w:sz w:val="28"/>
          <w:szCs w:val="28"/>
        </w:rPr>
        <w:t>зі</w:t>
      </w:r>
      <w:r w:rsidR="009849AD" w:rsidRPr="008F65D9">
        <w:rPr>
          <w:rFonts w:ascii="Book Antiqua" w:hAnsi="Book Antiqua"/>
          <w:sz w:val="28"/>
          <w:szCs w:val="28"/>
        </w:rPr>
        <w:t xml:space="preserve"> </w:t>
      </w:r>
      <w:r w:rsidRPr="008F65D9">
        <w:rPr>
          <w:rFonts w:ascii="Book Antiqua" w:hAnsi="Book Antiqua"/>
          <w:sz w:val="28"/>
          <w:szCs w:val="28"/>
        </w:rPr>
        <w:t>становленням</w:t>
      </w:r>
      <w:r w:rsidR="009849AD" w:rsidRPr="008F65D9">
        <w:rPr>
          <w:rFonts w:ascii="Book Antiqua" w:hAnsi="Book Antiqua"/>
          <w:sz w:val="28"/>
          <w:szCs w:val="28"/>
        </w:rPr>
        <w:t xml:space="preserve"> </w:t>
      </w:r>
      <w:r w:rsidRPr="008F65D9">
        <w:rPr>
          <w:rFonts w:ascii="Book Antiqua" w:hAnsi="Book Antiqua"/>
          <w:sz w:val="28"/>
          <w:szCs w:val="28"/>
        </w:rPr>
        <w:t>колоніальної</w:t>
      </w:r>
      <w:r w:rsidR="009849AD" w:rsidRPr="008F65D9">
        <w:rPr>
          <w:rFonts w:ascii="Book Antiqua" w:hAnsi="Book Antiqua"/>
          <w:sz w:val="28"/>
          <w:szCs w:val="28"/>
        </w:rPr>
        <w:t xml:space="preserve"> </w:t>
      </w:r>
      <w:r w:rsidRPr="008F65D9">
        <w:rPr>
          <w:rFonts w:ascii="Book Antiqua" w:hAnsi="Book Antiqua"/>
          <w:sz w:val="28"/>
          <w:szCs w:val="28"/>
        </w:rPr>
        <w:t>системи</w:t>
      </w:r>
      <w:r w:rsidR="009849AD" w:rsidRPr="008F65D9">
        <w:rPr>
          <w:rFonts w:ascii="Book Antiqua" w:hAnsi="Book Antiqua"/>
          <w:sz w:val="28"/>
          <w:szCs w:val="28"/>
        </w:rPr>
        <w:t xml:space="preserve"> </w:t>
      </w:r>
      <w:r w:rsidRPr="008F65D9">
        <w:rPr>
          <w:rFonts w:ascii="Book Antiqua" w:hAnsi="Book Antiqua"/>
          <w:sz w:val="28"/>
          <w:szCs w:val="28"/>
        </w:rPr>
        <w:t>імперіалізму,</w:t>
      </w:r>
      <w:r w:rsidR="009849AD" w:rsidRPr="008F65D9">
        <w:rPr>
          <w:rFonts w:ascii="Book Antiqua" w:hAnsi="Book Antiqua"/>
          <w:sz w:val="28"/>
          <w:szCs w:val="28"/>
        </w:rPr>
        <w:t xml:space="preserve"> </w:t>
      </w:r>
    </w:p>
    <w:p w:rsidR="00F70A71" w:rsidRPr="008F65D9" w:rsidRDefault="00F70A71"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003B194C" w:rsidRPr="008F65D9">
        <w:rPr>
          <w:rFonts w:ascii="Book Antiqua" w:hAnsi="Book Antiqua"/>
          <w:sz w:val="28"/>
          <w:szCs w:val="28"/>
        </w:rPr>
        <w:t>посиленням</w:t>
      </w:r>
      <w:r w:rsidR="009849AD" w:rsidRPr="008F65D9">
        <w:rPr>
          <w:rFonts w:ascii="Book Antiqua" w:hAnsi="Book Antiqua"/>
          <w:sz w:val="28"/>
          <w:szCs w:val="28"/>
        </w:rPr>
        <w:t xml:space="preserve"> </w:t>
      </w:r>
      <w:r w:rsidR="003B194C" w:rsidRPr="008F65D9">
        <w:rPr>
          <w:rFonts w:ascii="Book Antiqua" w:hAnsi="Book Antiqua"/>
          <w:sz w:val="28"/>
          <w:szCs w:val="28"/>
        </w:rPr>
        <w:t>національно-визвольних</w:t>
      </w:r>
      <w:r w:rsidR="009849AD" w:rsidRPr="008F65D9">
        <w:rPr>
          <w:rFonts w:ascii="Book Antiqua" w:hAnsi="Book Antiqua"/>
          <w:sz w:val="28"/>
          <w:szCs w:val="28"/>
        </w:rPr>
        <w:t xml:space="preserve"> </w:t>
      </w:r>
      <w:r w:rsidR="003B194C" w:rsidRPr="008F65D9">
        <w:rPr>
          <w:rFonts w:ascii="Book Antiqua" w:hAnsi="Book Antiqua"/>
          <w:sz w:val="28"/>
          <w:szCs w:val="28"/>
        </w:rPr>
        <w:t>рухів</w:t>
      </w:r>
      <w:r w:rsidR="009849AD" w:rsidRPr="008F65D9">
        <w:rPr>
          <w:rFonts w:ascii="Book Antiqua" w:hAnsi="Book Antiqua"/>
          <w:sz w:val="28"/>
          <w:szCs w:val="28"/>
        </w:rPr>
        <w:t xml:space="preserve"> </w:t>
      </w:r>
      <w:r w:rsidR="003B194C" w:rsidRPr="008F65D9">
        <w:rPr>
          <w:rFonts w:ascii="Book Antiqua" w:hAnsi="Book Antiqua"/>
          <w:sz w:val="28"/>
          <w:szCs w:val="28"/>
        </w:rPr>
        <w:t>ІІ</w:t>
      </w:r>
      <w:r w:rsidR="009849AD" w:rsidRPr="008F65D9">
        <w:rPr>
          <w:rFonts w:ascii="Book Antiqua" w:hAnsi="Book Antiqua"/>
          <w:sz w:val="28"/>
          <w:szCs w:val="28"/>
        </w:rPr>
        <w:t xml:space="preserve"> </w:t>
      </w:r>
      <w:r w:rsidR="003B194C" w:rsidRPr="008F65D9">
        <w:rPr>
          <w:rFonts w:ascii="Book Antiqua" w:hAnsi="Book Antiqua"/>
          <w:sz w:val="28"/>
          <w:szCs w:val="28"/>
        </w:rPr>
        <w:t>половини</w:t>
      </w:r>
      <w:r w:rsidR="009849AD" w:rsidRPr="008F65D9">
        <w:rPr>
          <w:rFonts w:ascii="Book Antiqua" w:hAnsi="Book Antiqua"/>
          <w:sz w:val="28"/>
          <w:szCs w:val="28"/>
        </w:rPr>
        <w:t xml:space="preserve"> </w:t>
      </w:r>
      <w:r w:rsidR="003B194C" w:rsidRPr="008F65D9">
        <w:rPr>
          <w:rFonts w:ascii="Book Antiqua" w:hAnsi="Book Antiqua"/>
          <w:sz w:val="28"/>
          <w:szCs w:val="28"/>
        </w:rPr>
        <w:t>ХІХ</w:t>
      </w:r>
      <w:r w:rsidR="009849AD" w:rsidRPr="008F65D9">
        <w:rPr>
          <w:rFonts w:ascii="Book Antiqua" w:hAnsi="Book Antiqua"/>
          <w:sz w:val="28"/>
          <w:szCs w:val="28"/>
        </w:rPr>
        <w:t xml:space="preserve"> </w:t>
      </w:r>
      <w:r w:rsidR="003B194C" w:rsidRPr="008F65D9">
        <w:rPr>
          <w:rFonts w:ascii="Book Antiqua" w:hAnsi="Book Antiqua"/>
          <w:sz w:val="28"/>
          <w:szCs w:val="28"/>
        </w:rPr>
        <w:t>-</w:t>
      </w:r>
      <w:r w:rsidR="009849AD" w:rsidRPr="008F65D9">
        <w:rPr>
          <w:rFonts w:ascii="Book Antiqua" w:hAnsi="Book Antiqua"/>
          <w:sz w:val="28"/>
          <w:szCs w:val="28"/>
        </w:rPr>
        <w:t xml:space="preserve"> </w:t>
      </w:r>
      <w:r w:rsidR="003B194C" w:rsidRPr="008F65D9">
        <w:rPr>
          <w:rFonts w:ascii="Book Antiqua" w:hAnsi="Book Antiqua"/>
          <w:sz w:val="28"/>
          <w:szCs w:val="28"/>
        </w:rPr>
        <w:t>початку</w:t>
      </w:r>
      <w:r w:rsidR="009849AD" w:rsidRPr="008F65D9">
        <w:rPr>
          <w:rFonts w:ascii="Book Antiqua" w:hAnsi="Book Antiqua"/>
          <w:sz w:val="28"/>
          <w:szCs w:val="28"/>
        </w:rPr>
        <w:t xml:space="preserve"> </w:t>
      </w:r>
      <w:r w:rsidR="003B194C" w:rsidRPr="008F65D9">
        <w:rPr>
          <w:rFonts w:ascii="Book Antiqua" w:hAnsi="Book Antiqua"/>
          <w:sz w:val="28"/>
          <w:szCs w:val="28"/>
        </w:rPr>
        <w:t>ХХ</w:t>
      </w:r>
      <w:r w:rsidR="009849AD" w:rsidRPr="008F65D9">
        <w:rPr>
          <w:rFonts w:ascii="Book Antiqua" w:hAnsi="Book Antiqua"/>
          <w:sz w:val="28"/>
          <w:szCs w:val="28"/>
        </w:rPr>
        <w:t xml:space="preserve"> </w:t>
      </w:r>
      <w:r w:rsidR="003B194C" w:rsidRPr="008F65D9">
        <w:rPr>
          <w:rFonts w:ascii="Book Antiqua" w:hAnsi="Book Antiqua"/>
          <w:sz w:val="28"/>
          <w:szCs w:val="28"/>
        </w:rPr>
        <w:t>ст.;</w:t>
      </w:r>
      <w:r w:rsidR="009849AD" w:rsidRPr="008F65D9">
        <w:rPr>
          <w:rFonts w:ascii="Book Antiqua" w:hAnsi="Book Antiqua"/>
          <w:sz w:val="28"/>
          <w:szCs w:val="28"/>
        </w:rPr>
        <w:t xml:space="preserve"> </w:t>
      </w:r>
    </w:p>
    <w:p w:rsidR="00F70A71" w:rsidRPr="008F65D9" w:rsidRDefault="003B194C"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етапи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проблеми</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00F70A71" w:rsidRPr="008F65D9">
        <w:rPr>
          <w:rFonts w:ascii="Book Antiqua" w:hAnsi="Book Antiqua"/>
          <w:sz w:val="28"/>
          <w:szCs w:val="28"/>
        </w:rPr>
        <w:t>Східної,</w:t>
      </w:r>
      <w:r w:rsidR="009849AD" w:rsidRPr="008F65D9">
        <w:rPr>
          <w:rFonts w:ascii="Book Antiqua" w:hAnsi="Book Antiqua"/>
          <w:sz w:val="28"/>
          <w:szCs w:val="28"/>
        </w:rPr>
        <w:t xml:space="preserve"> </w:t>
      </w:r>
      <w:r w:rsidR="00F70A71" w:rsidRPr="008F65D9">
        <w:rPr>
          <w:rFonts w:ascii="Book Antiqua" w:hAnsi="Book Antiqua"/>
          <w:sz w:val="28"/>
          <w:szCs w:val="28"/>
        </w:rPr>
        <w:t>Південно-Східної</w:t>
      </w:r>
      <w:r w:rsidR="009849AD" w:rsidRPr="008F65D9">
        <w:rPr>
          <w:rFonts w:ascii="Book Antiqua" w:hAnsi="Book Antiqua"/>
          <w:sz w:val="28"/>
          <w:szCs w:val="28"/>
        </w:rPr>
        <w:t xml:space="preserve"> </w:t>
      </w:r>
      <w:r w:rsidR="00F70A71" w:rsidRPr="008F65D9">
        <w:rPr>
          <w:rFonts w:ascii="Book Antiqua" w:hAnsi="Book Antiqua"/>
          <w:sz w:val="28"/>
          <w:szCs w:val="28"/>
        </w:rPr>
        <w:t>та</w:t>
      </w:r>
      <w:r w:rsidR="009849AD" w:rsidRPr="008F65D9">
        <w:rPr>
          <w:rFonts w:ascii="Book Antiqua" w:hAnsi="Book Antiqua"/>
          <w:sz w:val="28"/>
          <w:szCs w:val="28"/>
        </w:rPr>
        <w:t xml:space="preserve"> </w:t>
      </w:r>
      <w:r w:rsidR="00F70A71" w:rsidRPr="008F65D9">
        <w:rPr>
          <w:rFonts w:ascii="Book Antiqua" w:hAnsi="Book Antiqua"/>
          <w:sz w:val="28"/>
          <w:szCs w:val="28"/>
        </w:rPr>
        <w:t>Південної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пов'язані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наростанням</w:t>
      </w:r>
      <w:r w:rsidR="009849AD" w:rsidRPr="008F65D9">
        <w:rPr>
          <w:rFonts w:ascii="Book Antiqua" w:hAnsi="Book Antiqua"/>
          <w:sz w:val="28"/>
          <w:szCs w:val="28"/>
        </w:rPr>
        <w:t xml:space="preserve"> </w:t>
      </w:r>
      <w:r w:rsidRPr="008F65D9">
        <w:rPr>
          <w:rFonts w:ascii="Book Antiqua" w:hAnsi="Book Antiqua"/>
          <w:sz w:val="28"/>
          <w:szCs w:val="28"/>
        </w:rPr>
        <w:t>структурної</w:t>
      </w:r>
      <w:r w:rsidR="009849AD" w:rsidRPr="008F65D9">
        <w:rPr>
          <w:rFonts w:ascii="Book Antiqua" w:hAnsi="Book Antiqua"/>
          <w:sz w:val="28"/>
          <w:szCs w:val="28"/>
        </w:rPr>
        <w:t xml:space="preserve"> </w:t>
      </w:r>
      <w:r w:rsidRPr="008F65D9">
        <w:rPr>
          <w:rFonts w:ascii="Book Antiqua" w:hAnsi="Book Antiqua"/>
          <w:sz w:val="28"/>
          <w:szCs w:val="28"/>
        </w:rPr>
        <w:t>кризи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встановленням</w:t>
      </w:r>
      <w:r w:rsidR="009849AD" w:rsidRPr="008F65D9">
        <w:rPr>
          <w:rFonts w:ascii="Book Antiqua" w:hAnsi="Book Antiqua"/>
          <w:sz w:val="28"/>
          <w:szCs w:val="28"/>
        </w:rPr>
        <w:t xml:space="preserve"> </w:t>
      </w:r>
      <w:r w:rsidRPr="008F65D9">
        <w:rPr>
          <w:rFonts w:ascii="Book Antiqua" w:hAnsi="Book Antiqua"/>
          <w:sz w:val="28"/>
          <w:szCs w:val="28"/>
        </w:rPr>
        <w:t>різних</w:t>
      </w:r>
      <w:r w:rsidR="009849AD" w:rsidRPr="008F65D9">
        <w:rPr>
          <w:rFonts w:ascii="Book Antiqua" w:hAnsi="Book Antiqua"/>
          <w:sz w:val="28"/>
          <w:szCs w:val="28"/>
        </w:rPr>
        <w:t xml:space="preserve"> </w:t>
      </w:r>
      <w:r w:rsidRPr="008F65D9">
        <w:rPr>
          <w:rFonts w:ascii="Book Antiqua" w:hAnsi="Book Antiqua"/>
          <w:sz w:val="28"/>
          <w:szCs w:val="28"/>
        </w:rPr>
        <w:t>форм</w:t>
      </w:r>
      <w:r w:rsidR="009849AD" w:rsidRPr="008F65D9">
        <w:rPr>
          <w:rFonts w:ascii="Book Antiqua" w:hAnsi="Book Antiqua"/>
          <w:sz w:val="28"/>
          <w:szCs w:val="28"/>
        </w:rPr>
        <w:t xml:space="preserve"> </w:t>
      </w:r>
      <w:r w:rsidRPr="008F65D9">
        <w:rPr>
          <w:rFonts w:ascii="Book Antiqua" w:hAnsi="Book Antiqua"/>
          <w:sz w:val="28"/>
          <w:szCs w:val="28"/>
        </w:rPr>
        <w:t>колоніальної</w:t>
      </w:r>
      <w:r w:rsidR="009849AD" w:rsidRPr="008F65D9">
        <w:rPr>
          <w:rFonts w:ascii="Book Antiqua" w:hAnsi="Book Antiqua"/>
          <w:sz w:val="28"/>
          <w:szCs w:val="28"/>
        </w:rPr>
        <w:t xml:space="preserve"> </w:t>
      </w:r>
      <w:r w:rsidRPr="008F65D9">
        <w:rPr>
          <w:rFonts w:ascii="Book Antiqua" w:hAnsi="Book Antiqua"/>
          <w:sz w:val="28"/>
          <w:szCs w:val="28"/>
        </w:rPr>
        <w:t>залежності;</w:t>
      </w:r>
      <w:r w:rsidR="009849AD" w:rsidRPr="008F65D9">
        <w:rPr>
          <w:rFonts w:ascii="Book Antiqua" w:hAnsi="Book Antiqua"/>
          <w:sz w:val="28"/>
          <w:szCs w:val="28"/>
        </w:rPr>
        <w:t xml:space="preserve"> </w:t>
      </w:r>
    </w:p>
    <w:p w:rsidR="003B194C" w:rsidRPr="008F65D9" w:rsidRDefault="003B194C"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специфіку</w:t>
      </w:r>
      <w:r w:rsidR="009849AD" w:rsidRPr="008F65D9">
        <w:rPr>
          <w:rFonts w:ascii="Book Antiqua" w:hAnsi="Book Antiqua"/>
          <w:sz w:val="28"/>
          <w:szCs w:val="28"/>
        </w:rPr>
        <w:t xml:space="preserve"> </w:t>
      </w:r>
      <w:r w:rsidRPr="008F65D9">
        <w:rPr>
          <w:rFonts w:ascii="Book Antiqua" w:hAnsi="Book Antiqua"/>
          <w:sz w:val="28"/>
          <w:szCs w:val="28"/>
        </w:rPr>
        <w:t>історичного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Заходу,</w:t>
      </w:r>
      <w:r w:rsidR="009849AD" w:rsidRPr="008F65D9">
        <w:rPr>
          <w:rFonts w:ascii="Book Antiqua" w:hAnsi="Book Antiqua"/>
          <w:sz w:val="28"/>
          <w:szCs w:val="28"/>
        </w:rPr>
        <w:t xml:space="preserve"> </w:t>
      </w:r>
      <w:r w:rsidRPr="008F65D9">
        <w:rPr>
          <w:rFonts w:ascii="Book Antiqua" w:hAnsi="Book Antiqua"/>
          <w:sz w:val="28"/>
          <w:szCs w:val="28"/>
        </w:rPr>
        <w:t>дається</w:t>
      </w:r>
      <w:r w:rsidR="009849AD" w:rsidRPr="008F65D9">
        <w:rPr>
          <w:rFonts w:ascii="Book Antiqua" w:hAnsi="Book Antiqua"/>
          <w:sz w:val="28"/>
          <w:szCs w:val="28"/>
        </w:rPr>
        <w:t xml:space="preserve"> </w:t>
      </w:r>
      <w:r w:rsidRPr="008F65D9">
        <w:rPr>
          <w:rFonts w:ascii="Book Antiqua" w:hAnsi="Book Antiqua"/>
          <w:sz w:val="28"/>
          <w:szCs w:val="28"/>
        </w:rPr>
        <w:t>порівняльна</w:t>
      </w:r>
      <w:r w:rsidR="009849AD" w:rsidRPr="008F65D9">
        <w:rPr>
          <w:rFonts w:ascii="Book Antiqua" w:hAnsi="Book Antiqua"/>
          <w:sz w:val="28"/>
          <w:szCs w:val="28"/>
        </w:rPr>
        <w:t xml:space="preserve"> </w:t>
      </w:r>
      <w:r w:rsidRPr="008F65D9">
        <w:rPr>
          <w:rFonts w:ascii="Book Antiqua" w:hAnsi="Book Antiqua"/>
          <w:sz w:val="28"/>
          <w:szCs w:val="28"/>
        </w:rPr>
        <w:t>характеристика</w:t>
      </w:r>
      <w:r w:rsidR="009849AD" w:rsidRPr="008F65D9">
        <w:rPr>
          <w:rFonts w:ascii="Book Antiqua" w:hAnsi="Book Antiqua"/>
          <w:sz w:val="28"/>
          <w:szCs w:val="28"/>
        </w:rPr>
        <w:t xml:space="preserve"> </w:t>
      </w:r>
      <w:r w:rsidRPr="008F65D9">
        <w:rPr>
          <w:rFonts w:ascii="Book Antiqua" w:hAnsi="Book Antiqua"/>
          <w:sz w:val="28"/>
          <w:szCs w:val="28"/>
        </w:rPr>
        <w:t>цих</w:t>
      </w:r>
      <w:r w:rsidR="009849AD" w:rsidRPr="008F65D9">
        <w:rPr>
          <w:rFonts w:ascii="Book Antiqua" w:hAnsi="Book Antiqua"/>
          <w:sz w:val="28"/>
          <w:szCs w:val="28"/>
        </w:rPr>
        <w:t xml:space="preserve"> </w:t>
      </w:r>
      <w:r w:rsidRPr="008F65D9">
        <w:rPr>
          <w:rFonts w:ascii="Book Antiqua" w:hAnsi="Book Antiqua"/>
          <w:sz w:val="28"/>
          <w:szCs w:val="28"/>
        </w:rPr>
        <w:t>двох</w:t>
      </w:r>
      <w:r w:rsidR="009849AD" w:rsidRPr="008F65D9">
        <w:rPr>
          <w:rFonts w:ascii="Book Antiqua" w:hAnsi="Book Antiqua"/>
          <w:sz w:val="28"/>
          <w:szCs w:val="28"/>
        </w:rPr>
        <w:t xml:space="preserve"> </w:t>
      </w:r>
      <w:r w:rsidRPr="008F65D9">
        <w:rPr>
          <w:rFonts w:ascii="Book Antiqua" w:hAnsi="Book Antiqua"/>
          <w:sz w:val="28"/>
          <w:szCs w:val="28"/>
        </w:rPr>
        <w:t>світів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динаміці</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аналізуються</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втрати</w:t>
      </w:r>
      <w:r w:rsidR="009849AD" w:rsidRPr="008F65D9">
        <w:rPr>
          <w:rFonts w:ascii="Book Antiqua" w:hAnsi="Book Antiqua"/>
          <w:sz w:val="28"/>
          <w:szCs w:val="28"/>
        </w:rPr>
        <w:t xml:space="preserve"> </w:t>
      </w:r>
      <w:r w:rsidRPr="008F65D9">
        <w:rPr>
          <w:rFonts w:ascii="Book Antiqua" w:hAnsi="Book Antiqua"/>
          <w:sz w:val="28"/>
          <w:szCs w:val="28"/>
        </w:rPr>
        <w:t>Сходом</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цивілізаційного</w:t>
      </w:r>
      <w:r w:rsidR="009849AD" w:rsidRPr="008F65D9">
        <w:rPr>
          <w:rFonts w:ascii="Book Antiqua" w:hAnsi="Book Antiqua"/>
          <w:sz w:val="28"/>
          <w:szCs w:val="28"/>
        </w:rPr>
        <w:t xml:space="preserve"> </w:t>
      </w:r>
      <w:r w:rsidRPr="008F65D9">
        <w:rPr>
          <w:rFonts w:ascii="Book Antiqua" w:hAnsi="Book Antiqua"/>
          <w:sz w:val="28"/>
          <w:szCs w:val="28"/>
        </w:rPr>
        <w:t>лідерства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00F70A71" w:rsidRPr="008F65D9">
        <w:rPr>
          <w:rFonts w:ascii="Book Antiqua" w:hAnsi="Book Antiqua"/>
          <w:sz w:val="28"/>
          <w:szCs w:val="28"/>
        </w:rPr>
        <w:t>розгляданий</w:t>
      </w:r>
      <w:r w:rsidR="009849AD" w:rsidRPr="008F65D9">
        <w:rPr>
          <w:rFonts w:ascii="Book Antiqua" w:hAnsi="Book Antiqua"/>
          <w:sz w:val="28"/>
          <w:szCs w:val="28"/>
        </w:rPr>
        <w:t xml:space="preserve"> </w:t>
      </w:r>
      <w:r w:rsidRPr="008F65D9">
        <w:rPr>
          <w:rFonts w:ascii="Book Antiqua" w:hAnsi="Book Antiqua"/>
          <w:sz w:val="28"/>
          <w:szCs w:val="28"/>
        </w:rPr>
        <w:t>період</w:t>
      </w:r>
      <w:r w:rsidR="00F70A71" w:rsidRPr="008F65D9">
        <w:rPr>
          <w:rFonts w:ascii="Book Antiqua" w:hAnsi="Book Antiqua"/>
          <w:sz w:val="28"/>
          <w:szCs w:val="28"/>
        </w:rPr>
        <w:t>.</w:t>
      </w:r>
    </w:p>
    <w:p w:rsidR="00B54B33" w:rsidRPr="008F65D9" w:rsidRDefault="003B194C" w:rsidP="005D2D0F">
      <w:pPr>
        <w:spacing w:after="0" w:line="360" w:lineRule="auto"/>
        <w:ind w:firstLine="567"/>
        <w:jc w:val="both"/>
        <w:rPr>
          <w:rFonts w:ascii="Book Antiqua" w:eastAsia="Arial Unicode MS" w:hAnsi="Book Antiqua"/>
          <w:sz w:val="28"/>
          <w:szCs w:val="28"/>
        </w:rPr>
      </w:pPr>
      <w:r w:rsidRPr="008F65D9">
        <w:rPr>
          <w:rFonts w:ascii="Book Antiqua" w:eastAsia="Arial Unicode MS" w:hAnsi="Book Antiqua"/>
          <w:sz w:val="28"/>
          <w:szCs w:val="28"/>
        </w:rPr>
        <w:t>Дисципліна</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забезпечує</w:t>
      </w:r>
      <w:r w:rsidR="009849AD" w:rsidRPr="008F65D9">
        <w:rPr>
          <w:rFonts w:ascii="Book Antiqua" w:eastAsia="Arial Unicode MS" w:hAnsi="Book Antiqua"/>
          <w:sz w:val="28"/>
          <w:szCs w:val="28"/>
        </w:rPr>
        <w:t xml:space="preserve"> </w:t>
      </w:r>
      <w:r w:rsidRPr="008F65D9">
        <w:rPr>
          <w:rFonts w:ascii="Book Antiqua" w:eastAsia="Arial Unicode MS" w:hAnsi="Book Antiqua"/>
          <w:sz w:val="28"/>
          <w:szCs w:val="28"/>
        </w:rPr>
        <w:t>вивчення</w:t>
      </w:r>
      <w:r w:rsidR="00B54B33" w:rsidRPr="008F65D9">
        <w:rPr>
          <w:rFonts w:ascii="Book Antiqua" w:eastAsia="Arial Unicode MS" w:hAnsi="Book Antiqua"/>
          <w:sz w:val="28"/>
          <w:szCs w:val="28"/>
        </w:rPr>
        <w:t>:</w:t>
      </w:r>
    </w:p>
    <w:p w:rsidR="00B54B33" w:rsidRPr="008F65D9" w:rsidRDefault="00B54B33" w:rsidP="005D2D0F">
      <w:pPr>
        <w:spacing w:after="0" w:line="360" w:lineRule="auto"/>
        <w:ind w:firstLine="567"/>
        <w:jc w:val="both"/>
        <w:rPr>
          <w:rFonts w:ascii="Book Antiqua" w:hAnsi="Book Antiqua"/>
          <w:sz w:val="28"/>
          <w:szCs w:val="28"/>
        </w:rPr>
      </w:pPr>
      <w:r w:rsidRPr="008F65D9">
        <w:rPr>
          <w:rFonts w:ascii="Book Antiqua" w:eastAsia="Arial Unicode MS" w:hAnsi="Book Antiqua"/>
          <w:sz w:val="28"/>
          <w:szCs w:val="28"/>
        </w:rPr>
        <w:t>-</w:t>
      </w:r>
      <w:r w:rsidR="009849AD" w:rsidRPr="008F65D9">
        <w:rPr>
          <w:rFonts w:ascii="Book Antiqua" w:hAnsi="Book Antiqua"/>
          <w:sz w:val="28"/>
          <w:szCs w:val="28"/>
        </w:rPr>
        <w:t xml:space="preserve"> </w:t>
      </w:r>
      <w:r w:rsidR="003B194C" w:rsidRPr="008F65D9">
        <w:rPr>
          <w:rFonts w:ascii="Book Antiqua" w:hAnsi="Book Antiqua"/>
          <w:sz w:val="28"/>
          <w:szCs w:val="28"/>
        </w:rPr>
        <w:t>соціально-економічної</w:t>
      </w:r>
      <w:r w:rsidR="009849AD" w:rsidRPr="008F65D9">
        <w:rPr>
          <w:rFonts w:ascii="Book Antiqua" w:hAnsi="Book Antiqua"/>
          <w:sz w:val="28"/>
          <w:szCs w:val="28"/>
        </w:rPr>
        <w:t xml:space="preserve"> </w:t>
      </w:r>
      <w:r w:rsidR="003B194C" w:rsidRPr="008F65D9">
        <w:rPr>
          <w:rFonts w:ascii="Book Antiqua" w:hAnsi="Book Antiqua"/>
          <w:sz w:val="28"/>
          <w:szCs w:val="28"/>
        </w:rPr>
        <w:t>ев</w:t>
      </w:r>
      <w:r w:rsidRPr="008F65D9">
        <w:rPr>
          <w:rFonts w:ascii="Book Antiqua" w:hAnsi="Book Antiqua"/>
          <w:sz w:val="28"/>
          <w:szCs w:val="28"/>
        </w:rPr>
        <w:t>олюції</w:t>
      </w:r>
      <w:r w:rsidR="009849AD" w:rsidRPr="008F65D9">
        <w:rPr>
          <w:rFonts w:ascii="Book Antiqua" w:hAnsi="Book Antiqua"/>
          <w:sz w:val="28"/>
          <w:szCs w:val="28"/>
        </w:rPr>
        <w:t xml:space="preserve"> </w:t>
      </w:r>
      <w:r w:rsidRPr="008F65D9">
        <w:rPr>
          <w:rFonts w:ascii="Book Antiqua" w:hAnsi="Book Antiqua"/>
          <w:sz w:val="28"/>
          <w:szCs w:val="28"/>
        </w:rPr>
        <w:t>східних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народів;</w:t>
      </w:r>
    </w:p>
    <w:p w:rsidR="00C6606D" w:rsidRPr="008F65D9" w:rsidRDefault="00B54B33"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003B194C" w:rsidRPr="008F65D9">
        <w:rPr>
          <w:rFonts w:ascii="Book Antiqua" w:hAnsi="Book Antiqua"/>
          <w:sz w:val="28"/>
          <w:szCs w:val="28"/>
        </w:rPr>
        <w:t>політичного</w:t>
      </w:r>
      <w:r w:rsidR="009849AD" w:rsidRPr="008F65D9">
        <w:rPr>
          <w:rFonts w:ascii="Book Antiqua" w:hAnsi="Book Antiqua"/>
          <w:sz w:val="28"/>
          <w:szCs w:val="28"/>
        </w:rPr>
        <w:t xml:space="preserve"> </w:t>
      </w:r>
      <w:r w:rsidR="003B194C" w:rsidRPr="008F65D9">
        <w:rPr>
          <w:rFonts w:ascii="Book Antiqua" w:hAnsi="Book Antiqua"/>
          <w:sz w:val="28"/>
          <w:szCs w:val="28"/>
        </w:rPr>
        <w:t>і</w:t>
      </w:r>
      <w:r w:rsidR="009849AD" w:rsidRPr="008F65D9">
        <w:rPr>
          <w:rFonts w:ascii="Book Antiqua" w:hAnsi="Book Antiqua"/>
          <w:sz w:val="28"/>
          <w:szCs w:val="28"/>
        </w:rPr>
        <w:t xml:space="preserve"> </w:t>
      </w:r>
      <w:r w:rsidR="003B194C" w:rsidRPr="008F65D9">
        <w:rPr>
          <w:rFonts w:ascii="Book Antiqua" w:hAnsi="Book Antiqua"/>
          <w:sz w:val="28"/>
          <w:szCs w:val="28"/>
        </w:rPr>
        <w:t>культурного</w:t>
      </w:r>
      <w:r w:rsidR="009849AD" w:rsidRPr="008F65D9">
        <w:rPr>
          <w:rFonts w:ascii="Book Antiqua" w:hAnsi="Book Antiqua"/>
          <w:sz w:val="28"/>
          <w:szCs w:val="28"/>
        </w:rPr>
        <w:t xml:space="preserve"> </w:t>
      </w:r>
      <w:r w:rsidR="003B194C" w:rsidRPr="008F65D9">
        <w:rPr>
          <w:rFonts w:ascii="Book Antiqua" w:hAnsi="Book Antiqua"/>
          <w:sz w:val="28"/>
          <w:szCs w:val="28"/>
        </w:rPr>
        <w:t>розвитку</w:t>
      </w:r>
      <w:r w:rsidR="009849AD" w:rsidRPr="008F65D9">
        <w:rPr>
          <w:rFonts w:ascii="Book Antiqua" w:hAnsi="Book Antiqua"/>
          <w:sz w:val="28"/>
          <w:szCs w:val="28"/>
        </w:rPr>
        <w:t xml:space="preserve"> </w:t>
      </w:r>
      <w:r w:rsidR="00C6606D" w:rsidRPr="008F65D9">
        <w:rPr>
          <w:rFonts w:ascii="Book Antiqua" w:hAnsi="Book Antiqua"/>
          <w:sz w:val="28"/>
          <w:szCs w:val="28"/>
        </w:rPr>
        <w:t>східних</w:t>
      </w:r>
      <w:r w:rsidR="009849AD" w:rsidRPr="008F65D9">
        <w:rPr>
          <w:rFonts w:ascii="Book Antiqua" w:hAnsi="Book Antiqua"/>
          <w:sz w:val="28"/>
          <w:szCs w:val="28"/>
        </w:rPr>
        <w:t xml:space="preserve"> </w:t>
      </w:r>
      <w:r w:rsidR="00C6606D" w:rsidRPr="008F65D9">
        <w:rPr>
          <w:rFonts w:ascii="Book Antiqua" w:hAnsi="Book Antiqua"/>
          <w:sz w:val="28"/>
          <w:szCs w:val="28"/>
        </w:rPr>
        <w:t>держав</w:t>
      </w:r>
      <w:r w:rsidR="009849AD" w:rsidRPr="008F65D9">
        <w:rPr>
          <w:rFonts w:ascii="Book Antiqua" w:hAnsi="Book Antiqua"/>
          <w:sz w:val="28"/>
          <w:szCs w:val="28"/>
        </w:rPr>
        <w:t xml:space="preserve"> </w:t>
      </w:r>
      <w:r w:rsidR="00C6606D" w:rsidRPr="008F65D9">
        <w:rPr>
          <w:rFonts w:ascii="Book Antiqua" w:hAnsi="Book Antiqua"/>
          <w:sz w:val="28"/>
          <w:szCs w:val="28"/>
        </w:rPr>
        <w:t>і</w:t>
      </w:r>
      <w:r w:rsidR="009849AD" w:rsidRPr="008F65D9">
        <w:rPr>
          <w:rFonts w:ascii="Book Antiqua" w:hAnsi="Book Antiqua"/>
          <w:sz w:val="28"/>
          <w:szCs w:val="28"/>
        </w:rPr>
        <w:t xml:space="preserve"> </w:t>
      </w:r>
      <w:r w:rsidR="00C6606D" w:rsidRPr="008F65D9">
        <w:rPr>
          <w:rFonts w:ascii="Book Antiqua" w:hAnsi="Book Antiqua"/>
          <w:sz w:val="28"/>
          <w:szCs w:val="28"/>
        </w:rPr>
        <w:t>народів</w:t>
      </w:r>
      <w:r w:rsidR="009849AD" w:rsidRPr="008F65D9">
        <w:rPr>
          <w:rFonts w:ascii="Book Antiqua" w:hAnsi="Book Antiqua"/>
          <w:sz w:val="28"/>
          <w:szCs w:val="28"/>
        </w:rPr>
        <w:t xml:space="preserve"> </w:t>
      </w:r>
      <w:r w:rsidR="003B194C" w:rsidRPr="008F65D9">
        <w:rPr>
          <w:rFonts w:ascii="Book Antiqua" w:hAnsi="Book Antiqua"/>
          <w:sz w:val="28"/>
          <w:szCs w:val="28"/>
        </w:rPr>
        <w:t>в</w:t>
      </w:r>
      <w:r w:rsidR="009849AD" w:rsidRPr="008F65D9">
        <w:rPr>
          <w:rFonts w:ascii="Book Antiqua" w:hAnsi="Book Antiqua"/>
          <w:sz w:val="28"/>
          <w:szCs w:val="28"/>
        </w:rPr>
        <w:t xml:space="preserve"> </w:t>
      </w:r>
      <w:r w:rsidR="003B194C" w:rsidRPr="008F65D9">
        <w:rPr>
          <w:rFonts w:ascii="Book Antiqua" w:hAnsi="Book Antiqua"/>
          <w:sz w:val="28"/>
          <w:szCs w:val="28"/>
        </w:rPr>
        <w:t>контексті</w:t>
      </w:r>
      <w:r w:rsidR="009849AD" w:rsidRPr="008F65D9">
        <w:rPr>
          <w:rFonts w:ascii="Book Antiqua" w:hAnsi="Book Antiqua"/>
          <w:sz w:val="28"/>
          <w:szCs w:val="28"/>
        </w:rPr>
        <w:t xml:space="preserve"> </w:t>
      </w:r>
      <w:r w:rsidR="003B194C" w:rsidRPr="008F65D9">
        <w:rPr>
          <w:rFonts w:ascii="Book Antiqua" w:hAnsi="Book Antiqua"/>
          <w:sz w:val="28"/>
          <w:szCs w:val="28"/>
        </w:rPr>
        <w:t>всесвітньо-історичного</w:t>
      </w:r>
      <w:r w:rsidR="009849AD" w:rsidRPr="008F65D9">
        <w:rPr>
          <w:rFonts w:ascii="Book Antiqua" w:hAnsi="Book Antiqua"/>
          <w:sz w:val="28"/>
          <w:szCs w:val="28"/>
        </w:rPr>
        <w:t xml:space="preserve"> </w:t>
      </w:r>
      <w:r w:rsidR="003B194C" w:rsidRPr="008F65D9">
        <w:rPr>
          <w:rFonts w:ascii="Book Antiqua" w:hAnsi="Book Antiqua"/>
          <w:sz w:val="28"/>
          <w:szCs w:val="28"/>
        </w:rPr>
        <w:t>процесу</w:t>
      </w:r>
      <w:r w:rsidR="009849AD" w:rsidRPr="008F65D9">
        <w:rPr>
          <w:rFonts w:ascii="Book Antiqua" w:hAnsi="Book Antiqua"/>
          <w:sz w:val="28"/>
          <w:szCs w:val="28"/>
        </w:rPr>
        <w:t xml:space="preserve"> </w:t>
      </w:r>
      <w:r w:rsidR="003B194C" w:rsidRPr="008F65D9">
        <w:rPr>
          <w:rFonts w:ascii="Book Antiqua" w:hAnsi="Book Antiqua"/>
          <w:sz w:val="28"/>
          <w:szCs w:val="28"/>
        </w:rPr>
        <w:t>впродовж</w:t>
      </w:r>
      <w:r w:rsidR="009849AD" w:rsidRPr="008F65D9">
        <w:rPr>
          <w:rFonts w:ascii="Book Antiqua" w:hAnsi="Book Antiqua"/>
          <w:sz w:val="28"/>
          <w:szCs w:val="28"/>
        </w:rPr>
        <w:t xml:space="preserve"> </w:t>
      </w:r>
      <w:r w:rsidR="003B194C" w:rsidRPr="008F65D9">
        <w:rPr>
          <w:rFonts w:ascii="Book Antiqua" w:hAnsi="Book Antiqua"/>
          <w:sz w:val="28"/>
          <w:szCs w:val="28"/>
        </w:rPr>
        <w:t>епохи</w:t>
      </w:r>
      <w:r w:rsidR="009849AD" w:rsidRPr="008F65D9">
        <w:rPr>
          <w:rFonts w:ascii="Book Antiqua" w:hAnsi="Book Antiqua"/>
          <w:sz w:val="28"/>
          <w:szCs w:val="28"/>
        </w:rPr>
        <w:t xml:space="preserve"> </w:t>
      </w:r>
      <w:r w:rsidR="003B194C" w:rsidRPr="008F65D9">
        <w:rPr>
          <w:rFonts w:ascii="Book Antiqua" w:hAnsi="Book Antiqua"/>
          <w:sz w:val="28"/>
          <w:szCs w:val="28"/>
        </w:rPr>
        <w:t>Нового</w:t>
      </w:r>
      <w:r w:rsidR="009849AD" w:rsidRPr="008F65D9">
        <w:rPr>
          <w:rFonts w:ascii="Book Antiqua" w:hAnsi="Book Antiqua"/>
          <w:sz w:val="28"/>
          <w:szCs w:val="28"/>
        </w:rPr>
        <w:t xml:space="preserve"> </w:t>
      </w:r>
      <w:r w:rsidR="003B194C" w:rsidRPr="008F65D9">
        <w:rPr>
          <w:rFonts w:ascii="Book Antiqua" w:hAnsi="Book Antiqua"/>
          <w:sz w:val="28"/>
          <w:szCs w:val="28"/>
        </w:rPr>
        <w:t>часу</w:t>
      </w:r>
      <w:r w:rsidR="009849AD" w:rsidRPr="008F65D9">
        <w:rPr>
          <w:rFonts w:ascii="Book Antiqua" w:hAnsi="Book Antiqua"/>
          <w:sz w:val="28"/>
          <w:szCs w:val="28"/>
        </w:rPr>
        <w:t xml:space="preserve"> </w:t>
      </w:r>
      <w:r w:rsidR="003B194C" w:rsidRPr="008F65D9">
        <w:rPr>
          <w:rFonts w:ascii="Book Antiqua" w:hAnsi="Book Antiqua"/>
          <w:sz w:val="28"/>
          <w:szCs w:val="28"/>
        </w:rPr>
        <w:t>(ХVІІ</w:t>
      </w:r>
      <w:r w:rsidR="009849AD" w:rsidRPr="008F65D9">
        <w:rPr>
          <w:rFonts w:ascii="Book Antiqua" w:hAnsi="Book Antiqua"/>
          <w:sz w:val="28"/>
          <w:szCs w:val="28"/>
        </w:rPr>
        <w:t xml:space="preserve"> </w:t>
      </w:r>
      <w:r w:rsidR="003B194C" w:rsidRPr="008F65D9">
        <w:rPr>
          <w:rFonts w:ascii="Book Antiqua" w:hAnsi="Book Antiqua"/>
          <w:sz w:val="28"/>
          <w:szCs w:val="28"/>
        </w:rPr>
        <w:t>–</w:t>
      </w:r>
      <w:r w:rsidR="009849AD" w:rsidRPr="008F65D9">
        <w:rPr>
          <w:rFonts w:ascii="Book Antiqua" w:hAnsi="Book Antiqua"/>
          <w:sz w:val="28"/>
          <w:szCs w:val="28"/>
        </w:rPr>
        <w:t xml:space="preserve"> </w:t>
      </w:r>
      <w:r w:rsidR="003B194C" w:rsidRPr="008F65D9">
        <w:rPr>
          <w:rFonts w:ascii="Book Antiqua" w:hAnsi="Book Antiqua"/>
          <w:sz w:val="28"/>
          <w:szCs w:val="28"/>
        </w:rPr>
        <w:t>початок</w:t>
      </w:r>
      <w:r w:rsidR="009849AD" w:rsidRPr="008F65D9">
        <w:rPr>
          <w:rFonts w:ascii="Book Antiqua" w:hAnsi="Book Antiqua"/>
          <w:sz w:val="28"/>
          <w:szCs w:val="28"/>
        </w:rPr>
        <w:t xml:space="preserve"> </w:t>
      </w:r>
      <w:r w:rsidR="003B194C" w:rsidRPr="008F65D9">
        <w:rPr>
          <w:rFonts w:ascii="Book Antiqua" w:hAnsi="Book Antiqua"/>
          <w:sz w:val="28"/>
          <w:szCs w:val="28"/>
        </w:rPr>
        <w:t>ХХ</w:t>
      </w:r>
      <w:r w:rsidR="009849AD" w:rsidRPr="008F65D9">
        <w:rPr>
          <w:rFonts w:ascii="Book Antiqua" w:hAnsi="Book Antiqua"/>
          <w:sz w:val="28"/>
          <w:szCs w:val="28"/>
        </w:rPr>
        <w:t xml:space="preserve"> </w:t>
      </w:r>
      <w:r w:rsidR="003B194C" w:rsidRPr="008F65D9">
        <w:rPr>
          <w:rFonts w:ascii="Book Antiqua" w:hAnsi="Book Antiqua"/>
          <w:sz w:val="28"/>
          <w:szCs w:val="28"/>
        </w:rPr>
        <w:t>ст.);</w:t>
      </w:r>
      <w:r w:rsidR="009849AD" w:rsidRPr="008F65D9">
        <w:rPr>
          <w:rFonts w:ascii="Book Antiqua" w:hAnsi="Book Antiqua"/>
          <w:sz w:val="28"/>
          <w:szCs w:val="28"/>
        </w:rPr>
        <w:t xml:space="preserve"> </w:t>
      </w:r>
    </w:p>
    <w:p w:rsidR="00C6606D" w:rsidRPr="008F65D9" w:rsidRDefault="00C6606D" w:rsidP="005D2D0F">
      <w:pPr>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w:t>
      </w:r>
      <w:r w:rsidR="009849AD" w:rsidRPr="008F65D9">
        <w:rPr>
          <w:rFonts w:ascii="Book Antiqua" w:hAnsi="Book Antiqua"/>
          <w:sz w:val="28"/>
          <w:szCs w:val="28"/>
        </w:rPr>
        <w:t xml:space="preserve"> </w:t>
      </w:r>
      <w:r w:rsidR="003B194C" w:rsidRPr="008F65D9">
        <w:rPr>
          <w:rFonts w:ascii="Book Antiqua" w:hAnsi="Book Antiqua"/>
          <w:sz w:val="28"/>
          <w:szCs w:val="28"/>
        </w:rPr>
        <w:t>складних</w:t>
      </w:r>
      <w:r w:rsidR="009849AD" w:rsidRPr="008F65D9">
        <w:rPr>
          <w:rFonts w:ascii="Book Antiqua" w:hAnsi="Book Antiqua"/>
          <w:sz w:val="28"/>
          <w:szCs w:val="28"/>
        </w:rPr>
        <w:t xml:space="preserve"> </w:t>
      </w:r>
      <w:r w:rsidR="003B194C" w:rsidRPr="008F65D9">
        <w:rPr>
          <w:rFonts w:ascii="Book Antiqua" w:hAnsi="Book Antiqua"/>
          <w:sz w:val="28"/>
          <w:szCs w:val="28"/>
        </w:rPr>
        <w:t>релігійних,</w:t>
      </w:r>
      <w:r w:rsidR="009849AD" w:rsidRPr="008F65D9">
        <w:rPr>
          <w:rFonts w:ascii="Book Antiqua" w:hAnsi="Book Antiqua"/>
          <w:sz w:val="28"/>
          <w:szCs w:val="28"/>
        </w:rPr>
        <w:t xml:space="preserve"> </w:t>
      </w:r>
      <w:r w:rsidR="003B194C" w:rsidRPr="008F65D9">
        <w:rPr>
          <w:rFonts w:ascii="Book Antiqua" w:hAnsi="Book Antiqua"/>
          <w:sz w:val="28"/>
          <w:szCs w:val="28"/>
        </w:rPr>
        <w:t>етнічних</w:t>
      </w:r>
      <w:r w:rsidR="009849AD" w:rsidRPr="008F65D9">
        <w:rPr>
          <w:rFonts w:ascii="Book Antiqua" w:hAnsi="Book Antiqua"/>
          <w:sz w:val="28"/>
          <w:szCs w:val="28"/>
        </w:rPr>
        <w:t xml:space="preserve"> </w:t>
      </w:r>
      <w:r w:rsidR="003B194C" w:rsidRPr="008F65D9">
        <w:rPr>
          <w:rFonts w:ascii="Book Antiqua" w:hAnsi="Book Antiqua"/>
          <w:sz w:val="28"/>
          <w:szCs w:val="28"/>
        </w:rPr>
        <w:t>та</w:t>
      </w:r>
      <w:r w:rsidR="009849AD" w:rsidRPr="008F65D9">
        <w:rPr>
          <w:rFonts w:ascii="Book Antiqua" w:hAnsi="Book Antiqua"/>
          <w:sz w:val="28"/>
          <w:szCs w:val="28"/>
        </w:rPr>
        <w:t xml:space="preserve"> </w:t>
      </w:r>
      <w:r w:rsidR="003B194C" w:rsidRPr="008F65D9">
        <w:rPr>
          <w:rFonts w:ascii="Book Antiqua" w:hAnsi="Book Antiqua"/>
          <w:sz w:val="28"/>
          <w:szCs w:val="28"/>
        </w:rPr>
        <w:t>культурних</w:t>
      </w:r>
      <w:r w:rsidR="009849AD" w:rsidRPr="008F65D9">
        <w:rPr>
          <w:rFonts w:ascii="Book Antiqua" w:hAnsi="Book Antiqua"/>
          <w:sz w:val="28"/>
          <w:szCs w:val="28"/>
        </w:rPr>
        <w:t xml:space="preserve"> </w:t>
      </w:r>
      <w:r w:rsidR="003B194C" w:rsidRPr="008F65D9">
        <w:rPr>
          <w:rFonts w:ascii="Book Antiqua" w:hAnsi="Book Antiqua"/>
          <w:sz w:val="28"/>
          <w:szCs w:val="28"/>
        </w:rPr>
        <w:t>процесі</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Сходу</w:t>
      </w:r>
      <w:r w:rsidR="003B194C" w:rsidRPr="008F65D9">
        <w:rPr>
          <w:rFonts w:ascii="Book Antiqua" w:hAnsi="Book Antiqua"/>
          <w:sz w:val="28"/>
          <w:szCs w:val="28"/>
        </w:rPr>
        <w:t>;</w:t>
      </w:r>
      <w:r w:rsidR="009849AD" w:rsidRPr="008F65D9">
        <w:rPr>
          <w:rFonts w:ascii="Book Antiqua" w:hAnsi="Book Antiqua"/>
          <w:sz w:val="28"/>
          <w:szCs w:val="28"/>
        </w:rPr>
        <w:t xml:space="preserve"> </w:t>
      </w:r>
    </w:p>
    <w:p w:rsidR="00E46029" w:rsidRPr="008F65D9" w:rsidRDefault="00C6606D"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003B194C" w:rsidRPr="008F65D9">
        <w:rPr>
          <w:rFonts w:ascii="Book Antiqua" w:hAnsi="Book Antiqua"/>
          <w:sz w:val="28"/>
          <w:szCs w:val="28"/>
        </w:rPr>
        <w:t>політико-економічної</w:t>
      </w:r>
      <w:r w:rsidR="009849AD" w:rsidRPr="008F65D9">
        <w:rPr>
          <w:rFonts w:ascii="Book Antiqua" w:hAnsi="Book Antiqua"/>
          <w:sz w:val="28"/>
          <w:szCs w:val="28"/>
        </w:rPr>
        <w:t xml:space="preserve"> </w:t>
      </w:r>
      <w:r w:rsidR="003B194C" w:rsidRPr="008F65D9">
        <w:rPr>
          <w:rFonts w:ascii="Book Antiqua" w:hAnsi="Book Antiqua"/>
          <w:sz w:val="28"/>
          <w:szCs w:val="28"/>
        </w:rPr>
        <w:t>ситуації</w:t>
      </w:r>
      <w:r w:rsidR="009849AD" w:rsidRPr="008F65D9">
        <w:rPr>
          <w:rFonts w:ascii="Book Antiqua" w:hAnsi="Book Antiqua"/>
          <w:sz w:val="28"/>
          <w:szCs w:val="28"/>
        </w:rPr>
        <w:t xml:space="preserve"> </w:t>
      </w:r>
      <w:r w:rsidR="003B194C" w:rsidRPr="008F65D9">
        <w:rPr>
          <w:rFonts w:ascii="Book Antiqua" w:hAnsi="Book Antiqua"/>
          <w:sz w:val="28"/>
          <w:szCs w:val="28"/>
        </w:rPr>
        <w:t>країн</w:t>
      </w:r>
      <w:r w:rsidR="009849AD" w:rsidRPr="008F65D9">
        <w:rPr>
          <w:rFonts w:ascii="Book Antiqua" w:hAnsi="Book Antiqua"/>
          <w:sz w:val="28"/>
          <w:szCs w:val="28"/>
        </w:rPr>
        <w:t xml:space="preserve"> </w:t>
      </w:r>
      <w:r w:rsidR="003B194C" w:rsidRPr="008F65D9">
        <w:rPr>
          <w:rFonts w:ascii="Book Antiqua" w:hAnsi="Book Antiqua"/>
          <w:sz w:val="28"/>
          <w:szCs w:val="28"/>
        </w:rPr>
        <w:t>Сходу</w:t>
      </w:r>
      <w:r w:rsidR="009849AD" w:rsidRPr="008F65D9">
        <w:rPr>
          <w:rFonts w:ascii="Book Antiqua" w:hAnsi="Book Antiqua"/>
          <w:sz w:val="28"/>
          <w:szCs w:val="28"/>
        </w:rPr>
        <w:t xml:space="preserve"> </w:t>
      </w:r>
      <w:r w:rsidR="003B194C" w:rsidRPr="008F65D9">
        <w:rPr>
          <w:rFonts w:ascii="Book Antiqua" w:hAnsi="Book Antiqua"/>
          <w:sz w:val="28"/>
          <w:szCs w:val="28"/>
        </w:rPr>
        <w:t>та</w:t>
      </w:r>
      <w:r w:rsidR="009849AD" w:rsidRPr="008F65D9">
        <w:rPr>
          <w:rFonts w:ascii="Book Antiqua" w:hAnsi="Book Antiqua"/>
          <w:sz w:val="28"/>
          <w:szCs w:val="28"/>
        </w:rPr>
        <w:t xml:space="preserve"> </w:t>
      </w:r>
      <w:r w:rsidR="003B194C" w:rsidRPr="008F65D9">
        <w:rPr>
          <w:rFonts w:ascii="Book Antiqua" w:hAnsi="Book Antiqua"/>
          <w:sz w:val="28"/>
          <w:szCs w:val="28"/>
        </w:rPr>
        <w:t>вплив</w:t>
      </w:r>
      <w:r w:rsidR="009849AD" w:rsidRPr="008F65D9">
        <w:rPr>
          <w:rFonts w:ascii="Book Antiqua" w:hAnsi="Book Antiqua"/>
          <w:sz w:val="28"/>
          <w:szCs w:val="28"/>
        </w:rPr>
        <w:t xml:space="preserve"> </w:t>
      </w:r>
      <w:r w:rsidR="003B194C" w:rsidRPr="008F65D9">
        <w:rPr>
          <w:rFonts w:ascii="Book Antiqua" w:hAnsi="Book Antiqua"/>
          <w:sz w:val="28"/>
          <w:szCs w:val="28"/>
        </w:rPr>
        <w:t>європейських</w:t>
      </w:r>
      <w:r w:rsidR="009849AD" w:rsidRPr="008F65D9">
        <w:rPr>
          <w:rFonts w:ascii="Book Antiqua" w:hAnsi="Book Antiqua"/>
          <w:sz w:val="28"/>
          <w:szCs w:val="28"/>
        </w:rPr>
        <w:t xml:space="preserve"> </w:t>
      </w:r>
      <w:r w:rsidR="003B194C" w:rsidRPr="008F65D9">
        <w:rPr>
          <w:rFonts w:ascii="Book Antiqua" w:hAnsi="Book Antiqua"/>
          <w:sz w:val="28"/>
          <w:szCs w:val="28"/>
        </w:rPr>
        <w:t>країн</w:t>
      </w:r>
      <w:r w:rsidR="009849AD" w:rsidRPr="008F65D9">
        <w:rPr>
          <w:rFonts w:ascii="Book Antiqua" w:hAnsi="Book Antiqua"/>
          <w:sz w:val="28"/>
          <w:szCs w:val="28"/>
        </w:rPr>
        <w:t xml:space="preserve"> </w:t>
      </w:r>
      <w:r w:rsidR="003B194C" w:rsidRPr="008F65D9">
        <w:rPr>
          <w:rFonts w:ascii="Book Antiqua" w:hAnsi="Book Antiqua"/>
          <w:sz w:val="28"/>
          <w:szCs w:val="28"/>
        </w:rPr>
        <w:t>на</w:t>
      </w:r>
      <w:r w:rsidR="009849AD" w:rsidRPr="008F65D9">
        <w:rPr>
          <w:rFonts w:ascii="Book Antiqua" w:hAnsi="Book Antiqua"/>
          <w:sz w:val="28"/>
          <w:szCs w:val="28"/>
        </w:rPr>
        <w:t xml:space="preserve"> </w:t>
      </w:r>
      <w:r w:rsidR="003B194C" w:rsidRPr="008F65D9">
        <w:rPr>
          <w:rFonts w:ascii="Book Antiqua" w:hAnsi="Book Antiqua"/>
          <w:sz w:val="28"/>
          <w:szCs w:val="28"/>
        </w:rPr>
        <w:t>їх</w:t>
      </w:r>
      <w:r w:rsidR="009849AD" w:rsidRPr="008F65D9">
        <w:rPr>
          <w:rFonts w:ascii="Book Antiqua" w:hAnsi="Book Antiqua"/>
          <w:sz w:val="28"/>
          <w:szCs w:val="28"/>
        </w:rPr>
        <w:t xml:space="preserve"> </w:t>
      </w:r>
      <w:r w:rsidR="003B194C" w:rsidRPr="008F65D9">
        <w:rPr>
          <w:rFonts w:ascii="Book Antiqua" w:hAnsi="Book Antiqua"/>
          <w:sz w:val="28"/>
          <w:szCs w:val="28"/>
        </w:rPr>
        <w:t>внутрішню</w:t>
      </w:r>
      <w:r w:rsidR="009849AD" w:rsidRPr="008F65D9">
        <w:rPr>
          <w:rFonts w:ascii="Book Antiqua" w:hAnsi="Book Antiqua"/>
          <w:sz w:val="28"/>
          <w:szCs w:val="28"/>
        </w:rPr>
        <w:t xml:space="preserve"> </w:t>
      </w:r>
      <w:r w:rsidR="003B194C" w:rsidRPr="008F65D9">
        <w:rPr>
          <w:rFonts w:ascii="Book Antiqua" w:hAnsi="Book Antiqua"/>
          <w:sz w:val="28"/>
          <w:szCs w:val="28"/>
        </w:rPr>
        <w:t>та</w:t>
      </w:r>
      <w:r w:rsidR="009849AD" w:rsidRPr="008F65D9">
        <w:rPr>
          <w:rFonts w:ascii="Book Antiqua" w:hAnsi="Book Antiqua"/>
          <w:sz w:val="28"/>
          <w:szCs w:val="28"/>
        </w:rPr>
        <w:t xml:space="preserve"> </w:t>
      </w:r>
      <w:r w:rsidR="003B194C" w:rsidRPr="008F65D9">
        <w:rPr>
          <w:rFonts w:ascii="Book Antiqua" w:hAnsi="Book Antiqua"/>
          <w:sz w:val="28"/>
          <w:szCs w:val="28"/>
        </w:rPr>
        <w:t>зовнішню</w:t>
      </w:r>
      <w:r w:rsidR="009849AD" w:rsidRPr="008F65D9">
        <w:rPr>
          <w:rFonts w:ascii="Book Antiqua" w:hAnsi="Book Antiqua"/>
          <w:sz w:val="28"/>
          <w:szCs w:val="28"/>
        </w:rPr>
        <w:t xml:space="preserve"> </w:t>
      </w:r>
      <w:r w:rsidR="003B194C" w:rsidRPr="008F65D9">
        <w:rPr>
          <w:rFonts w:ascii="Book Antiqua" w:hAnsi="Book Antiqua"/>
          <w:sz w:val="28"/>
          <w:szCs w:val="28"/>
        </w:rPr>
        <w:t>політику;</w:t>
      </w:r>
    </w:p>
    <w:p w:rsidR="003B194C" w:rsidRPr="008F65D9" w:rsidRDefault="00E46029" w:rsidP="005D2D0F">
      <w:pPr>
        <w:spacing w:after="0" w:line="360" w:lineRule="auto"/>
        <w:ind w:firstLine="567"/>
        <w:jc w:val="both"/>
        <w:rPr>
          <w:rFonts w:ascii="Book Antiqua" w:hAnsi="Book Antiqua"/>
          <w:b/>
          <w:bCs/>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003B194C" w:rsidRPr="008F65D9">
        <w:rPr>
          <w:rFonts w:ascii="Book Antiqua" w:hAnsi="Book Antiqua"/>
          <w:sz w:val="28"/>
          <w:szCs w:val="28"/>
        </w:rPr>
        <w:t>взаємозв’язок</w:t>
      </w:r>
      <w:r w:rsidR="009849AD" w:rsidRPr="008F65D9">
        <w:rPr>
          <w:rFonts w:ascii="Book Antiqua" w:hAnsi="Book Antiqua"/>
          <w:sz w:val="28"/>
          <w:szCs w:val="28"/>
        </w:rPr>
        <w:t xml:space="preserve"> </w:t>
      </w:r>
      <w:r w:rsidR="003B194C" w:rsidRPr="008F65D9">
        <w:rPr>
          <w:rFonts w:ascii="Book Antiqua" w:hAnsi="Book Antiqua"/>
          <w:sz w:val="28"/>
          <w:szCs w:val="28"/>
        </w:rPr>
        <w:t>і</w:t>
      </w:r>
      <w:r w:rsidR="009849AD" w:rsidRPr="008F65D9">
        <w:rPr>
          <w:rFonts w:ascii="Book Antiqua" w:hAnsi="Book Antiqua"/>
          <w:sz w:val="28"/>
          <w:szCs w:val="28"/>
        </w:rPr>
        <w:t xml:space="preserve"> </w:t>
      </w:r>
      <w:r w:rsidR="003B194C" w:rsidRPr="008F65D9">
        <w:rPr>
          <w:rFonts w:ascii="Book Antiqua" w:hAnsi="Book Antiqua"/>
          <w:sz w:val="28"/>
          <w:szCs w:val="28"/>
        </w:rPr>
        <w:t>взаємодію</w:t>
      </w:r>
      <w:r w:rsidR="009849AD" w:rsidRPr="008F65D9">
        <w:rPr>
          <w:rFonts w:ascii="Book Antiqua" w:hAnsi="Book Antiqua"/>
          <w:sz w:val="28"/>
          <w:szCs w:val="28"/>
        </w:rPr>
        <w:t xml:space="preserve"> </w:t>
      </w:r>
      <w:r w:rsidR="003B194C" w:rsidRPr="008F65D9">
        <w:rPr>
          <w:rFonts w:ascii="Book Antiqua" w:hAnsi="Book Antiqua"/>
          <w:sz w:val="28"/>
          <w:szCs w:val="28"/>
        </w:rPr>
        <w:t>історії</w:t>
      </w:r>
      <w:r w:rsidR="009849AD" w:rsidRPr="008F65D9">
        <w:rPr>
          <w:rFonts w:ascii="Book Antiqua" w:hAnsi="Book Antiqua"/>
          <w:sz w:val="28"/>
          <w:szCs w:val="28"/>
        </w:rPr>
        <w:t xml:space="preserve"> </w:t>
      </w:r>
      <w:r w:rsidR="003B194C" w:rsidRPr="008F65D9">
        <w:rPr>
          <w:rFonts w:ascii="Book Antiqua" w:hAnsi="Book Antiqua"/>
          <w:sz w:val="28"/>
          <w:szCs w:val="28"/>
        </w:rPr>
        <w:t>з</w:t>
      </w:r>
      <w:r w:rsidR="009849AD" w:rsidRPr="008F65D9">
        <w:rPr>
          <w:rFonts w:ascii="Book Antiqua" w:hAnsi="Book Antiqua"/>
          <w:sz w:val="28"/>
          <w:szCs w:val="28"/>
        </w:rPr>
        <w:t xml:space="preserve"> </w:t>
      </w:r>
      <w:r w:rsidR="003B194C" w:rsidRPr="008F65D9">
        <w:rPr>
          <w:rFonts w:ascii="Book Antiqua" w:hAnsi="Book Antiqua"/>
          <w:sz w:val="28"/>
          <w:szCs w:val="28"/>
        </w:rPr>
        <w:t>релігією</w:t>
      </w:r>
      <w:r w:rsidR="009849AD" w:rsidRPr="008F65D9">
        <w:rPr>
          <w:rFonts w:ascii="Book Antiqua" w:hAnsi="Book Antiqua"/>
          <w:sz w:val="28"/>
          <w:szCs w:val="28"/>
        </w:rPr>
        <w:t xml:space="preserve"> </w:t>
      </w:r>
      <w:r w:rsidR="003B194C" w:rsidRPr="008F65D9">
        <w:rPr>
          <w:rFonts w:ascii="Book Antiqua" w:hAnsi="Book Antiqua"/>
          <w:sz w:val="28"/>
          <w:szCs w:val="28"/>
        </w:rPr>
        <w:t>та</w:t>
      </w:r>
      <w:r w:rsidR="009849AD" w:rsidRPr="008F65D9">
        <w:rPr>
          <w:rFonts w:ascii="Book Antiqua" w:hAnsi="Book Antiqua"/>
          <w:sz w:val="28"/>
          <w:szCs w:val="28"/>
        </w:rPr>
        <w:t xml:space="preserve"> </w:t>
      </w:r>
      <w:r w:rsidR="003B194C" w:rsidRPr="008F65D9">
        <w:rPr>
          <w:rFonts w:ascii="Book Antiqua" w:hAnsi="Book Antiqua"/>
          <w:sz w:val="28"/>
          <w:szCs w:val="28"/>
        </w:rPr>
        <w:t>етнічними</w:t>
      </w:r>
      <w:r w:rsidR="009849AD" w:rsidRPr="008F65D9">
        <w:rPr>
          <w:rFonts w:ascii="Book Antiqua" w:hAnsi="Book Antiqua"/>
          <w:sz w:val="28"/>
          <w:szCs w:val="28"/>
        </w:rPr>
        <w:t xml:space="preserve"> </w:t>
      </w:r>
      <w:r w:rsidR="003B194C" w:rsidRPr="008F65D9">
        <w:rPr>
          <w:rFonts w:ascii="Book Antiqua" w:hAnsi="Book Antiqua"/>
          <w:sz w:val="28"/>
          <w:szCs w:val="28"/>
        </w:rPr>
        <w:t>особливостями</w:t>
      </w:r>
      <w:r w:rsidR="009849AD" w:rsidRPr="008F65D9">
        <w:rPr>
          <w:rFonts w:ascii="Book Antiqua" w:hAnsi="Book Antiqua"/>
          <w:sz w:val="28"/>
          <w:szCs w:val="28"/>
        </w:rPr>
        <w:t xml:space="preserve"> </w:t>
      </w:r>
      <w:r w:rsidR="003B194C"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східних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003B194C" w:rsidRPr="008F65D9">
        <w:rPr>
          <w:rFonts w:ascii="Book Antiqua" w:hAnsi="Book Antiqua"/>
          <w:sz w:val="28"/>
          <w:szCs w:val="28"/>
        </w:rPr>
        <w:t>у</w:t>
      </w:r>
      <w:r w:rsidR="009849AD" w:rsidRPr="008F65D9">
        <w:rPr>
          <w:rFonts w:ascii="Book Antiqua" w:hAnsi="Book Antiqua"/>
          <w:sz w:val="28"/>
          <w:szCs w:val="28"/>
        </w:rPr>
        <w:t xml:space="preserve"> </w:t>
      </w:r>
      <w:r w:rsidR="003B194C" w:rsidRPr="008F65D9">
        <w:rPr>
          <w:rFonts w:ascii="Book Antiqua" w:hAnsi="Book Antiqua"/>
          <w:sz w:val="28"/>
          <w:szCs w:val="28"/>
        </w:rPr>
        <w:t>Новий</w:t>
      </w:r>
      <w:r w:rsidR="009849AD" w:rsidRPr="008F65D9">
        <w:rPr>
          <w:rFonts w:ascii="Book Antiqua" w:hAnsi="Book Antiqua"/>
          <w:sz w:val="28"/>
          <w:szCs w:val="28"/>
        </w:rPr>
        <w:t xml:space="preserve"> </w:t>
      </w:r>
      <w:r w:rsidR="003B194C" w:rsidRPr="008F65D9">
        <w:rPr>
          <w:rFonts w:ascii="Book Antiqua" w:hAnsi="Book Antiqua"/>
          <w:sz w:val="28"/>
          <w:szCs w:val="28"/>
        </w:rPr>
        <w:t>час.</w:t>
      </w:r>
    </w:p>
    <w:p w:rsidR="003B194C" w:rsidRPr="008F65D9" w:rsidRDefault="003B194C" w:rsidP="005D2D0F">
      <w:pPr>
        <w:spacing w:after="0" w:line="360" w:lineRule="auto"/>
        <w:ind w:firstLine="567"/>
        <w:jc w:val="both"/>
        <w:rPr>
          <w:rFonts w:ascii="Book Antiqua" w:hAnsi="Book Antiqua"/>
          <w:sz w:val="28"/>
          <w:szCs w:val="28"/>
        </w:rPr>
      </w:pPr>
      <w:r w:rsidRPr="008F65D9">
        <w:rPr>
          <w:rFonts w:ascii="Book Antiqua" w:hAnsi="Book Antiqua"/>
          <w:b/>
          <w:bCs/>
          <w:sz w:val="28"/>
          <w:szCs w:val="28"/>
        </w:rPr>
        <w:t>Міждисциплінарні</w:t>
      </w:r>
      <w:r w:rsidR="009849AD" w:rsidRPr="008F65D9">
        <w:rPr>
          <w:rFonts w:ascii="Book Antiqua" w:hAnsi="Book Antiqua"/>
          <w:b/>
          <w:bCs/>
          <w:sz w:val="28"/>
          <w:szCs w:val="28"/>
        </w:rPr>
        <w:t xml:space="preserve"> </w:t>
      </w:r>
      <w:r w:rsidRPr="008F65D9">
        <w:rPr>
          <w:rFonts w:ascii="Book Antiqua" w:hAnsi="Book Antiqua"/>
          <w:b/>
          <w:bCs/>
          <w:sz w:val="28"/>
          <w:szCs w:val="28"/>
        </w:rPr>
        <w:t>зв’язки</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вивченні</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w:t>
      </w:r>
      <w:r w:rsidR="00DA031D" w:rsidRPr="008F65D9">
        <w:rPr>
          <w:rFonts w:ascii="Book Antiqua" w:hAnsi="Book Antiqua"/>
          <w:sz w:val="28"/>
          <w:szCs w:val="28"/>
        </w:rPr>
        <w:t>Нова</w:t>
      </w:r>
      <w:r w:rsidR="009849AD" w:rsidRPr="008F65D9">
        <w:rPr>
          <w:rFonts w:ascii="Book Antiqua" w:hAnsi="Book Antiqua"/>
          <w:sz w:val="28"/>
          <w:szCs w:val="28"/>
        </w:rPr>
        <w:t xml:space="preserve"> </w:t>
      </w:r>
      <w:r w:rsidR="00DA031D" w:rsidRPr="008F65D9">
        <w:rPr>
          <w:rFonts w:ascii="Book Antiqua" w:hAnsi="Book Antiqua"/>
          <w:sz w:val="28"/>
          <w:szCs w:val="28"/>
        </w:rPr>
        <w:t>історія</w:t>
      </w:r>
      <w:r w:rsidR="009849AD" w:rsidRPr="008F65D9">
        <w:rPr>
          <w:rFonts w:ascii="Book Antiqua" w:hAnsi="Book Antiqua"/>
          <w:sz w:val="28"/>
          <w:szCs w:val="28"/>
        </w:rPr>
        <w:t xml:space="preserve"> </w:t>
      </w:r>
      <w:r w:rsidR="00DA031D" w:rsidRPr="008F65D9">
        <w:rPr>
          <w:rFonts w:ascii="Book Antiqua" w:hAnsi="Book Antiqua"/>
          <w:sz w:val="28"/>
          <w:szCs w:val="28"/>
        </w:rPr>
        <w:t>країн</w:t>
      </w:r>
      <w:r w:rsidR="009849AD" w:rsidRPr="008F65D9">
        <w:rPr>
          <w:rFonts w:ascii="Book Antiqua" w:hAnsi="Book Antiqua"/>
          <w:sz w:val="28"/>
          <w:szCs w:val="28"/>
        </w:rPr>
        <w:t xml:space="preserve"> </w:t>
      </w:r>
      <w:r w:rsidR="00DA031D" w:rsidRPr="008F65D9">
        <w:rPr>
          <w:rFonts w:ascii="Book Antiqua" w:hAnsi="Book Antiqua"/>
          <w:sz w:val="28"/>
          <w:szCs w:val="28"/>
        </w:rPr>
        <w:t>Азії</w:t>
      </w:r>
      <w:r w:rsidR="009849AD" w:rsidRPr="008F65D9">
        <w:rPr>
          <w:rFonts w:ascii="Book Antiqua" w:hAnsi="Book Antiqua"/>
          <w:sz w:val="28"/>
          <w:szCs w:val="28"/>
        </w:rPr>
        <w:t xml:space="preserve"> </w:t>
      </w:r>
      <w:r w:rsidR="00DA031D" w:rsidRPr="008F65D9">
        <w:rPr>
          <w:rFonts w:ascii="Book Antiqua" w:hAnsi="Book Antiqua"/>
          <w:sz w:val="28"/>
          <w:szCs w:val="28"/>
        </w:rPr>
        <w:t>та</w:t>
      </w:r>
      <w:r w:rsidR="009849AD" w:rsidRPr="008F65D9">
        <w:rPr>
          <w:rFonts w:ascii="Book Antiqua" w:hAnsi="Book Antiqua"/>
          <w:sz w:val="28"/>
          <w:szCs w:val="28"/>
        </w:rPr>
        <w:t xml:space="preserve"> </w:t>
      </w:r>
      <w:r w:rsidR="00DA031D" w:rsidRPr="008F65D9">
        <w:rPr>
          <w:rFonts w:ascii="Book Antiqua" w:hAnsi="Book Antiqua"/>
          <w:sz w:val="28"/>
          <w:szCs w:val="28"/>
        </w:rPr>
        <w:t>Африки.</w:t>
      </w:r>
      <w:r w:rsidR="009849AD" w:rsidRPr="008F65D9">
        <w:rPr>
          <w:rFonts w:ascii="Book Antiqua" w:hAnsi="Book Antiqua"/>
          <w:sz w:val="28"/>
          <w:szCs w:val="28"/>
        </w:rPr>
        <w:t xml:space="preserve"> </w:t>
      </w:r>
      <w:r w:rsidR="00DA031D" w:rsidRPr="008F65D9">
        <w:rPr>
          <w:rFonts w:ascii="Book Antiqua" w:hAnsi="Book Antiqua"/>
          <w:sz w:val="28"/>
          <w:szCs w:val="28"/>
        </w:rPr>
        <w:t>Частина</w:t>
      </w:r>
      <w:r w:rsidR="009849AD" w:rsidRPr="008F65D9">
        <w:rPr>
          <w:rFonts w:ascii="Book Antiqua" w:hAnsi="Book Antiqua"/>
          <w:sz w:val="28"/>
          <w:szCs w:val="28"/>
        </w:rPr>
        <w:t xml:space="preserve"> </w:t>
      </w:r>
      <w:r w:rsidR="00DA031D" w:rsidRPr="008F65D9">
        <w:rPr>
          <w:rFonts w:ascii="Book Antiqua" w:hAnsi="Book Antiqua"/>
          <w:sz w:val="28"/>
          <w:szCs w:val="28"/>
        </w:rPr>
        <w:t>перша.</w:t>
      </w:r>
      <w:r w:rsidR="009849AD" w:rsidRPr="008F65D9">
        <w:rPr>
          <w:rFonts w:ascii="Book Antiqua" w:hAnsi="Book Antiqua"/>
          <w:b/>
          <w:bCs/>
          <w:spacing w:val="-8"/>
          <w:sz w:val="28"/>
          <w:szCs w:val="28"/>
        </w:rPr>
        <w:t xml:space="preserve"> </w:t>
      </w:r>
      <w:r w:rsidR="00DA031D" w:rsidRPr="008F65D9">
        <w:rPr>
          <w:rFonts w:ascii="Book Antiqua" w:hAnsi="Book Antiqua"/>
          <w:bCs/>
          <w:spacing w:val="-8"/>
          <w:sz w:val="28"/>
          <w:szCs w:val="28"/>
        </w:rPr>
        <w:t>Східна,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Південна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та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Південно-Східна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Азія</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використовувати</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всесвітньої</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політології,</w:t>
      </w:r>
      <w:r w:rsidR="009849AD" w:rsidRPr="008F65D9">
        <w:rPr>
          <w:rFonts w:ascii="Book Antiqua" w:hAnsi="Book Antiqua"/>
          <w:sz w:val="28"/>
          <w:szCs w:val="28"/>
        </w:rPr>
        <w:t xml:space="preserve"> </w:t>
      </w:r>
      <w:r w:rsidRPr="008F65D9">
        <w:rPr>
          <w:rFonts w:ascii="Book Antiqua" w:hAnsi="Book Antiqua"/>
          <w:sz w:val="28"/>
          <w:szCs w:val="28"/>
        </w:rPr>
        <w:t>етнології,</w:t>
      </w:r>
      <w:r w:rsidR="009849AD" w:rsidRPr="008F65D9">
        <w:rPr>
          <w:rFonts w:ascii="Book Antiqua" w:hAnsi="Book Antiqua"/>
          <w:sz w:val="28"/>
          <w:szCs w:val="28"/>
        </w:rPr>
        <w:t xml:space="preserve"> </w:t>
      </w:r>
      <w:r w:rsidRPr="008F65D9">
        <w:rPr>
          <w:rFonts w:ascii="Book Antiqua" w:hAnsi="Book Antiqua"/>
          <w:sz w:val="28"/>
          <w:szCs w:val="28"/>
        </w:rPr>
        <w:t>історичної</w:t>
      </w:r>
      <w:r w:rsidR="009849AD" w:rsidRPr="008F65D9">
        <w:rPr>
          <w:rFonts w:ascii="Book Antiqua" w:hAnsi="Book Antiqua"/>
          <w:sz w:val="28"/>
          <w:szCs w:val="28"/>
        </w:rPr>
        <w:t xml:space="preserve"> </w:t>
      </w:r>
      <w:r w:rsidRPr="008F65D9">
        <w:rPr>
          <w:rFonts w:ascii="Book Antiqua" w:hAnsi="Book Antiqua"/>
          <w:sz w:val="28"/>
          <w:szCs w:val="28"/>
        </w:rPr>
        <w:t>географії,</w:t>
      </w:r>
      <w:r w:rsidR="009849AD" w:rsidRPr="008F65D9">
        <w:rPr>
          <w:rFonts w:ascii="Book Antiqua" w:hAnsi="Book Antiqua"/>
          <w:sz w:val="28"/>
          <w:szCs w:val="28"/>
        </w:rPr>
        <w:t xml:space="preserve"> </w:t>
      </w:r>
      <w:r w:rsidRPr="008F65D9">
        <w:rPr>
          <w:rFonts w:ascii="Book Antiqua" w:hAnsi="Book Antiqua"/>
          <w:sz w:val="28"/>
          <w:szCs w:val="28"/>
        </w:rPr>
        <w:t>культурології</w:t>
      </w:r>
      <w:r w:rsidR="009849AD" w:rsidRPr="008F65D9">
        <w:rPr>
          <w:rFonts w:ascii="Book Antiqua" w:hAnsi="Book Antiqua"/>
          <w:sz w:val="28"/>
          <w:szCs w:val="28"/>
        </w:rPr>
        <w:t xml:space="preserve"> </w:t>
      </w:r>
      <w:r w:rsidRPr="008F65D9">
        <w:rPr>
          <w:rFonts w:ascii="Book Antiqua" w:hAnsi="Book Antiqua"/>
          <w:sz w:val="28"/>
          <w:szCs w:val="28"/>
        </w:rPr>
        <w:t>тощо.</w:t>
      </w:r>
      <w:r w:rsidR="009849AD" w:rsidRPr="008F65D9">
        <w:rPr>
          <w:rFonts w:ascii="Book Antiqua" w:hAnsi="Book Antiqua"/>
          <w:sz w:val="28"/>
          <w:szCs w:val="28"/>
        </w:rPr>
        <w:t xml:space="preserve"> </w:t>
      </w:r>
    </w:p>
    <w:p w:rsidR="00750620" w:rsidRPr="008F65D9" w:rsidRDefault="009F774D" w:rsidP="005D2D0F">
      <w:pPr>
        <w:tabs>
          <w:tab w:val="left" w:pos="142"/>
        </w:tabs>
        <w:spacing w:after="0" w:line="360" w:lineRule="auto"/>
        <w:ind w:firstLine="567"/>
        <w:jc w:val="both"/>
        <w:rPr>
          <w:rFonts w:ascii="Book Antiqua" w:hAnsi="Book Antiqua"/>
          <w:b/>
          <w:sz w:val="28"/>
          <w:szCs w:val="28"/>
        </w:rPr>
      </w:pPr>
      <w:r w:rsidRPr="008F65D9">
        <w:rPr>
          <w:rFonts w:ascii="Book Antiqua" w:hAnsi="Book Antiqua"/>
          <w:sz w:val="28"/>
          <w:szCs w:val="28"/>
        </w:rPr>
        <w:t>Запропонований</w:t>
      </w:r>
      <w:r w:rsidR="009849AD" w:rsidRPr="008F65D9">
        <w:rPr>
          <w:rFonts w:ascii="Book Antiqua" w:hAnsi="Book Antiqua"/>
          <w:sz w:val="28"/>
          <w:szCs w:val="28"/>
        </w:rPr>
        <w:t xml:space="preserve"> </w:t>
      </w:r>
      <w:r w:rsidR="00750620" w:rsidRPr="008F65D9">
        <w:rPr>
          <w:rFonts w:ascii="Book Antiqua" w:hAnsi="Book Antiqua"/>
          <w:sz w:val="28"/>
          <w:szCs w:val="28"/>
        </w:rPr>
        <w:t>навчально-</w:t>
      </w:r>
      <w:r w:rsidRPr="008F65D9">
        <w:rPr>
          <w:rFonts w:ascii="Book Antiqua" w:hAnsi="Book Antiqua"/>
          <w:sz w:val="28"/>
          <w:szCs w:val="28"/>
        </w:rPr>
        <w:t>методичний</w:t>
      </w:r>
      <w:r w:rsidR="009849AD" w:rsidRPr="008F65D9">
        <w:rPr>
          <w:rFonts w:ascii="Book Antiqua" w:hAnsi="Book Antiqua"/>
          <w:sz w:val="28"/>
          <w:szCs w:val="28"/>
        </w:rPr>
        <w:t xml:space="preserve"> </w:t>
      </w:r>
      <w:r w:rsidRPr="008F65D9">
        <w:rPr>
          <w:rFonts w:ascii="Book Antiqua" w:hAnsi="Book Antiqua"/>
          <w:sz w:val="28"/>
          <w:szCs w:val="28"/>
        </w:rPr>
        <w:t>посібник</w:t>
      </w:r>
      <w:r w:rsidR="009849AD" w:rsidRPr="008F65D9">
        <w:rPr>
          <w:rFonts w:ascii="Book Antiqua" w:hAnsi="Book Antiqua"/>
          <w:sz w:val="28"/>
          <w:szCs w:val="28"/>
        </w:rPr>
        <w:t xml:space="preserve"> </w:t>
      </w:r>
      <w:r w:rsidRPr="008F65D9">
        <w:rPr>
          <w:rFonts w:ascii="Book Antiqua" w:hAnsi="Book Antiqua"/>
          <w:sz w:val="28"/>
          <w:szCs w:val="28"/>
        </w:rPr>
        <w:t>«</w:t>
      </w:r>
      <w:r w:rsidR="00DA031D" w:rsidRPr="008F65D9">
        <w:rPr>
          <w:rFonts w:ascii="Book Antiqua" w:hAnsi="Book Antiqua"/>
          <w:sz w:val="28"/>
          <w:szCs w:val="28"/>
        </w:rPr>
        <w:t>Нова</w:t>
      </w:r>
      <w:r w:rsidR="009849AD" w:rsidRPr="008F65D9">
        <w:rPr>
          <w:rFonts w:ascii="Book Antiqua" w:hAnsi="Book Antiqua"/>
          <w:sz w:val="28"/>
          <w:szCs w:val="28"/>
        </w:rPr>
        <w:t xml:space="preserve"> </w:t>
      </w:r>
      <w:r w:rsidR="00DA031D" w:rsidRPr="008F65D9">
        <w:rPr>
          <w:rFonts w:ascii="Book Antiqua" w:hAnsi="Book Antiqua"/>
          <w:sz w:val="28"/>
          <w:szCs w:val="28"/>
        </w:rPr>
        <w:t>історія</w:t>
      </w:r>
      <w:r w:rsidR="009849AD" w:rsidRPr="008F65D9">
        <w:rPr>
          <w:rFonts w:ascii="Book Antiqua" w:hAnsi="Book Antiqua"/>
          <w:sz w:val="28"/>
          <w:szCs w:val="28"/>
        </w:rPr>
        <w:t xml:space="preserve"> </w:t>
      </w:r>
      <w:r w:rsidR="00DA031D" w:rsidRPr="008F65D9">
        <w:rPr>
          <w:rFonts w:ascii="Book Antiqua" w:hAnsi="Book Antiqua"/>
          <w:sz w:val="28"/>
          <w:szCs w:val="28"/>
        </w:rPr>
        <w:t>країн</w:t>
      </w:r>
      <w:r w:rsidR="009849AD" w:rsidRPr="008F65D9">
        <w:rPr>
          <w:rFonts w:ascii="Book Antiqua" w:hAnsi="Book Antiqua"/>
          <w:sz w:val="28"/>
          <w:szCs w:val="28"/>
        </w:rPr>
        <w:t xml:space="preserve"> </w:t>
      </w:r>
      <w:r w:rsidR="00DA031D" w:rsidRPr="008F65D9">
        <w:rPr>
          <w:rFonts w:ascii="Book Antiqua" w:hAnsi="Book Antiqua"/>
          <w:sz w:val="28"/>
          <w:szCs w:val="28"/>
        </w:rPr>
        <w:t>Азії</w:t>
      </w:r>
      <w:r w:rsidR="009849AD" w:rsidRPr="008F65D9">
        <w:rPr>
          <w:rFonts w:ascii="Book Antiqua" w:hAnsi="Book Antiqua"/>
          <w:sz w:val="28"/>
          <w:szCs w:val="28"/>
        </w:rPr>
        <w:t xml:space="preserve"> </w:t>
      </w:r>
      <w:r w:rsidR="00DA031D" w:rsidRPr="008F65D9">
        <w:rPr>
          <w:rFonts w:ascii="Book Antiqua" w:hAnsi="Book Antiqua"/>
          <w:sz w:val="28"/>
          <w:szCs w:val="28"/>
        </w:rPr>
        <w:t>та</w:t>
      </w:r>
      <w:r w:rsidR="009849AD" w:rsidRPr="008F65D9">
        <w:rPr>
          <w:rFonts w:ascii="Book Antiqua" w:hAnsi="Book Antiqua"/>
          <w:sz w:val="28"/>
          <w:szCs w:val="28"/>
        </w:rPr>
        <w:t xml:space="preserve"> </w:t>
      </w:r>
      <w:r w:rsidR="00DA031D" w:rsidRPr="008F65D9">
        <w:rPr>
          <w:rFonts w:ascii="Book Antiqua" w:hAnsi="Book Antiqua"/>
          <w:sz w:val="28"/>
          <w:szCs w:val="28"/>
        </w:rPr>
        <w:t>Африки.</w:t>
      </w:r>
      <w:r w:rsidR="009849AD" w:rsidRPr="008F65D9">
        <w:rPr>
          <w:rFonts w:ascii="Book Antiqua" w:hAnsi="Book Antiqua"/>
          <w:sz w:val="28"/>
          <w:szCs w:val="28"/>
        </w:rPr>
        <w:t xml:space="preserve"> </w:t>
      </w:r>
      <w:r w:rsidR="00DA031D" w:rsidRPr="008F65D9">
        <w:rPr>
          <w:rFonts w:ascii="Book Antiqua" w:hAnsi="Book Antiqua"/>
          <w:sz w:val="28"/>
          <w:szCs w:val="28"/>
        </w:rPr>
        <w:t>Частина</w:t>
      </w:r>
      <w:r w:rsidR="009849AD" w:rsidRPr="008F65D9">
        <w:rPr>
          <w:rFonts w:ascii="Book Antiqua" w:hAnsi="Book Antiqua"/>
          <w:sz w:val="28"/>
          <w:szCs w:val="28"/>
        </w:rPr>
        <w:t xml:space="preserve"> </w:t>
      </w:r>
      <w:r w:rsidR="00DA031D" w:rsidRPr="008F65D9">
        <w:rPr>
          <w:rFonts w:ascii="Book Antiqua" w:hAnsi="Book Antiqua"/>
          <w:sz w:val="28"/>
          <w:szCs w:val="28"/>
        </w:rPr>
        <w:t>перша.</w:t>
      </w:r>
      <w:r w:rsidR="009849AD" w:rsidRPr="008F65D9">
        <w:rPr>
          <w:rFonts w:ascii="Book Antiqua" w:hAnsi="Book Antiqua"/>
          <w:b/>
          <w:bCs/>
          <w:spacing w:val="-8"/>
          <w:sz w:val="28"/>
          <w:szCs w:val="28"/>
        </w:rPr>
        <w:t xml:space="preserve"> </w:t>
      </w:r>
      <w:r w:rsidR="00DA031D" w:rsidRPr="008F65D9">
        <w:rPr>
          <w:rFonts w:ascii="Book Antiqua" w:hAnsi="Book Antiqua"/>
          <w:bCs/>
          <w:spacing w:val="-8"/>
          <w:sz w:val="28"/>
          <w:szCs w:val="28"/>
        </w:rPr>
        <w:t>Східна,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Південна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та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Південно-Східна</w:t>
      </w:r>
      <w:r w:rsidR="009849AD" w:rsidRPr="008F65D9">
        <w:rPr>
          <w:rFonts w:ascii="Book Antiqua" w:hAnsi="Book Antiqua"/>
          <w:bCs/>
          <w:spacing w:val="-8"/>
          <w:sz w:val="28"/>
          <w:szCs w:val="28"/>
        </w:rPr>
        <w:t xml:space="preserve"> </w:t>
      </w:r>
      <w:r w:rsidR="00DA031D" w:rsidRPr="008F65D9">
        <w:rPr>
          <w:rFonts w:ascii="Book Antiqua" w:hAnsi="Book Antiqua"/>
          <w:bCs/>
          <w:spacing w:val="-8"/>
          <w:sz w:val="28"/>
          <w:szCs w:val="28"/>
        </w:rPr>
        <w:t>Азія</w:t>
      </w:r>
      <w:r w:rsidRPr="008F65D9">
        <w:rPr>
          <w:rFonts w:ascii="Book Antiqua" w:hAnsi="Book Antiqua"/>
          <w:sz w:val="28"/>
          <w:szCs w:val="28"/>
        </w:rPr>
        <w:t>»</w:t>
      </w:r>
      <w:r w:rsidR="009849AD" w:rsidRPr="008F65D9">
        <w:rPr>
          <w:rFonts w:ascii="Book Antiqua" w:hAnsi="Book Antiqua"/>
          <w:sz w:val="28"/>
          <w:szCs w:val="28"/>
        </w:rPr>
        <w:t xml:space="preserve"> </w:t>
      </w:r>
      <w:r w:rsidR="00750620" w:rsidRPr="008F65D9">
        <w:rPr>
          <w:rFonts w:ascii="Book Antiqua" w:hAnsi="Book Antiqua"/>
          <w:sz w:val="28"/>
          <w:szCs w:val="28"/>
        </w:rPr>
        <w:t>складений</w:t>
      </w:r>
      <w:r w:rsidR="009849AD" w:rsidRPr="008F65D9">
        <w:rPr>
          <w:rFonts w:ascii="Book Antiqua" w:hAnsi="Book Antiqua"/>
          <w:sz w:val="28"/>
          <w:szCs w:val="28"/>
        </w:rPr>
        <w:t xml:space="preserve"> </w:t>
      </w:r>
      <w:r w:rsidR="00750620" w:rsidRPr="008F65D9">
        <w:rPr>
          <w:rFonts w:ascii="Book Antiqua" w:hAnsi="Book Antiqua"/>
          <w:sz w:val="28"/>
          <w:szCs w:val="28"/>
        </w:rPr>
        <w:t>відповідно</w:t>
      </w:r>
      <w:r w:rsidR="009849AD" w:rsidRPr="008F65D9">
        <w:rPr>
          <w:rFonts w:ascii="Book Antiqua" w:hAnsi="Book Antiqua"/>
          <w:sz w:val="28"/>
          <w:szCs w:val="28"/>
        </w:rPr>
        <w:t xml:space="preserve"> </w:t>
      </w:r>
      <w:r w:rsidR="00750620" w:rsidRPr="008F65D9">
        <w:rPr>
          <w:rFonts w:ascii="Book Antiqua" w:hAnsi="Book Antiqua"/>
          <w:sz w:val="28"/>
          <w:szCs w:val="28"/>
        </w:rPr>
        <w:t>до</w:t>
      </w:r>
      <w:r w:rsidR="009849AD" w:rsidRPr="008F65D9">
        <w:rPr>
          <w:rFonts w:ascii="Book Antiqua" w:hAnsi="Book Antiqua"/>
          <w:sz w:val="28"/>
          <w:szCs w:val="28"/>
        </w:rPr>
        <w:t xml:space="preserve"> </w:t>
      </w:r>
      <w:r w:rsidR="00750620" w:rsidRPr="008F65D9">
        <w:rPr>
          <w:rFonts w:ascii="Book Antiqua" w:hAnsi="Book Antiqua"/>
          <w:sz w:val="28"/>
          <w:szCs w:val="28"/>
        </w:rPr>
        <w:t>освітньо-професійної</w:t>
      </w:r>
      <w:r w:rsidR="009849AD" w:rsidRPr="008F65D9">
        <w:rPr>
          <w:rFonts w:ascii="Book Antiqua" w:hAnsi="Book Antiqua"/>
          <w:sz w:val="28"/>
          <w:szCs w:val="28"/>
        </w:rPr>
        <w:t xml:space="preserve"> </w:t>
      </w:r>
      <w:r w:rsidR="00750620" w:rsidRPr="008F65D9">
        <w:rPr>
          <w:rFonts w:ascii="Book Antiqua" w:hAnsi="Book Antiqua"/>
          <w:sz w:val="28"/>
          <w:szCs w:val="28"/>
        </w:rPr>
        <w:t>програми</w:t>
      </w:r>
      <w:r w:rsidR="009849AD" w:rsidRPr="008F65D9">
        <w:rPr>
          <w:rFonts w:ascii="Book Antiqua" w:hAnsi="Book Antiqua"/>
          <w:sz w:val="28"/>
          <w:szCs w:val="28"/>
        </w:rPr>
        <w:t xml:space="preserve"> </w:t>
      </w:r>
      <w:r w:rsidR="00750620" w:rsidRPr="008F65D9">
        <w:rPr>
          <w:rFonts w:ascii="Book Antiqua" w:hAnsi="Book Antiqua"/>
          <w:sz w:val="28"/>
          <w:szCs w:val="28"/>
        </w:rPr>
        <w:t>підготовки</w:t>
      </w:r>
      <w:r w:rsidR="009849AD" w:rsidRPr="008F65D9">
        <w:rPr>
          <w:rFonts w:ascii="Book Antiqua" w:hAnsi="Book Antiqua"/>
          <w:sz w:val="28"/>
          <w:szCs w:val="28"/>
        </w:rPr>
        <w:t xml:space="preserve"> </w:t>
      </w:r>
      <w:r w:rsidR="00750620" w:rsidRPr="008F65D9">
        <w:rPr>
          <w:rFonts w:ascii="Book Antiqua" w:hAnsi="Book Antiqua"/>
          <w:sz w:val="28"/>
          <w:szCs w:val="28"/>
        </w:rPr>
        <w:t>бакалавра</w:t>
      </w:r>
      <w:r w:rsidR="00FF6237" w:rsidRPr="008F65D9">
        <w:rPr>
          <w:rFonts w:ascii="Book Antiqua" w:hAnsi="Book Antiqua"/>
          <w:sz w:val="28"/>
          <w:szCs w:val="28"/>
        </w:rPr>
        <w:t>:</w:t>
      </w:r>
      <w:r w:rsidR="009849AD" w:rsidRPr="008F65D9">
        <w:rPr>
          <w:rFonts w:ascii="Book Antiqua" w:hAnsi="Book Antiqua"/>
          <w:sz w:val="28"/>
          <w:szCs w:val="28"/>
        </w:rPr>
        <w:t xml:space="preserve"> </w:t>
      </w:r>
      <w:r w:rsidR="00FF6237" w:rsidRPr="008F65D9">
        <w:rPr>
          <w:rFonts w:ascii="Book Antiqua" w:hAnsi="Book Antiqua"/>
          <w:sz w:val="28"/>
          <w:szCs w:val="28"/>
        </w:rPr>
        <w:t>Галузь</w:t>
      </w:r>
      <w:r w:rsidR="009849AD" w:rsidRPr="008F65D9">
        <w:rPr>
          <w:rFonts w:ascii="Book Antiqua" w:hAnsi="Book Antiqua"/>
          <w:sz w:val="28"/>
          <w:szCs w:val="28"/>
        </w:rPr>
        <w:t xml:space="preserve"> </w:t>
      </w:r>
      <w:r w:rsidR="00FF6237" w:rsidRPr="008F65D9">
        <w:rPr>
          <w:rFonts w:ascii="Book Antiqua" w:hAnsi="Book Antiqua"/>
          <w:sz w:val="28"/>
          <w:szCs w:val="28"/>
        </w:rPr>
        <w:t>знань</w:t>
      </w:r>
      <w:r w:rsidR="009849AD" w:rsidRPr="008F65D9">
        <w:rPr>
          <w:rFonts w:ascii="Book Antiqua" w:hAnsi="Book Antiqua"/>
          <w:sz w:val="28"/>
          <w:szCs w:val="28"/>
        </w:rPr>
        <w:t xml:space="preserve"> </w:t>
      </w:r>
      <w:r w:rsidR="00FF6237" w:rsidRPr="008F65D9">
        <w:rPr>
          <w:rFonts w:ascii="Book Antiqua" w:hAnsi="Book Antiqua"/>
          <w:sz w:val="28"/>
          <w:szCs w:val="28"/>
        </w:rPr>
        <w:t>01</w:t>
      </w:r>
      <w:r w:rsidR="009849AD" w:rsidRPr="008F65D9">
        <w:rPr>
          <w:rFonts w:ascii="Book Antiqua" w:hAnsi="Book Antiqua"/>
          <w:sz w:val="28"/>
          <w:szCs w:val="28"/>
        </w:rPr>
        <w:t xml:space="preserve"> </w:t>
      </w:r>
      <w:r w:rsidR="00FF6237" w:rsidRPr="008F65D9">
        <w:rPr>
          <w:rFonts w:ascii="Book Antiqua" w:hAnsi="Book Antiqua"/>
          <w:sz w:val="28"/>
          <w:szCs w:val="28"/>
        </w:rPr>
        <w:t>Освіта/Педагогіка</w:t>
      </w:r>
      <w:r w:rsidR="009849AD" w:rsidRPr="008F65D9">
        <w:rPr>
          <w:rFonts w:ascii="Book Antiqua" w:hAnsi="Book Antiqua"/>
          <w:sz w:val="28"/>
          <w:szCs w:val="28"/>
        </w:rPr>
        <w:t xml:space="preserve"> </w:t>
      </w:r>
      <w:r w:rsidR="00FF6237" w:rsidRPr="008F65D9">
        <w:rPr>
          <w:rFonts w:ascii="Book Antiqua" w:hAnsi="Book Antiqua"/>
          <w:sz w:val="28"/>
          <w:szCs w:val="28"/>
        </w:rPr>
        <w:t>014.03</w:t>
      </w:r>
      <w:r w:rsidR="009849AD" w:rsidRPr="008F65D9">
        <w:rPr>
          <w:rFonts w:ascii="Book Antiqua" w:hAnsi="Book Antiqua"/>
          <w:sz w:val="28"/>
          <w:szCs w:val="28"/>
        </w:rPr>
        <w:t xml:space="preserve"> </w:t>
      </w:r>
      <w:r w:rsidR="00FF6237" w:rsidRPr="008F65D9">
        <w:rPr>
          <w:rFonts w:ascii="Book Antiqua" w:hAnsi="Book Antiqua"/>
          <w:sz w:val="28"/>
          <w:szCs w:val="28"/>
        </w:rPr>
        <w:t>Середня</w:t>
      </w:r>
      <w:r w:rsidR="009849AD" w:rsidRPr="008F65D9">
        <w:rPr>
          <w:rFonts w:ascii="Book Antiqua" w:hAnsi="Book Antiqua"/>
          <w:sz w:val="28"/>
          <w:szCs w:val="28"/>
        </w:rPr>
        <w:t xml:space="preserve"> </w:t>
      </w:r>
      <w:r w:rsidR="00FF6237" w:rsidRPr="008F65D9">
        <w:rPr>
          <w:rFonts w:ascii="Book Antiqua" w:hAnsi="Book Antiqua"/>
          <w:sz w:val="28"/>
          <w:szCs w:val="28"/>
        </w:rPr>
        <w:t>освіта</w:t>
      </w:r>
      <w:r w:rsidR="009849AD" w:rsidRPr="008F65D9">
        <w:rPr>
          <w:rFonts w:ascii="Book Antiqua" w:hAnsi="Book Antiqua"/>
          <w:sz w:val="28"/>
          <w:szCs w:val="28"/>
        </w:rPr>
        <w:t xml:space="preserve"> </w:t>
      </w:r>
      <w:r w:rsidR="00FF6237" w:rsidRPr="008F65D9">
        <w:rPr>
          <w:rFonts w:ascii="Book Antiqua" w:hAnsi="Book Antiqua"/>
          <w:sz w:val="28"/>
          <w:szCs w:val="28"/>
        </w:rPr>
        <w:t>(Історія)</w:t>
      </w:r>
      <w:r w:rsidR="00750620" w:rsidRPr="008F65D9">
        <w:rPr>
          <w:rFonts w:ascii="Book Antiqua" w:hAnsi="Book Antiqua"/>
          <w:sz w:val="28"/>
          <w:szCs w:val="28"/>
        </w:rPr>
        <w:t>.</w:t>
      </w:r>
    </w:p>
    <w:p w:rsidR="009F774D" w:rsidRPr="008F65D9" w:rsidRDefault="009959E9" w:rsidP="005D2D0F">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Самонавчитель</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укладено</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відповідності</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вимогами</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кредитно-трансферної</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студентів</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історичних</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спеціальностей</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структурно</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охоплює</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політичну</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історію</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провідних</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афро-азіатського</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регіону</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двох</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змістових</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блоках</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згідно</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цивілізаційного</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підходу</w:t>
      </w:r>
      <w:r w:rsidR="009849AD" w:rsidRPr="008F65D9">
        <w:rPr>
          <w:rFonts w:ascii="Book Antiqua" w:hAnsi="Book Antiqua"/>
          <w:iCs/>
          <w:sz w:val="28"/>
          <w:szCs w:val="28"/>
          <w:lang w:val="uk-UA" w:bidi="te-IN"/>
        </w:rPr>
        <w:t xml:space="preserve"> </w:t>
      </w:r>
      <w:r w:rsidR="009F774D" w:rsidRPr="008F65D9">
        <w:rPr>
          <w:rFonts w:ascii="Book Antiqua" w:hAnsi="Book Antiqua"/>
          <w:iCs/>
          <w:sz w:val="28"/>
          <w:szCs w:val="28"/>
          <w:lang w:val="uk-UA" w:bidi="te-IN"/>
        </w:rPr>
        <w:t>вивчення</w:t>
      </w:r>
      <w:r w:rsidR="009849AD" w:rsidRPr="008F65D9">
        <w:rPr>
          <w:rFonts w:ascii="Book Antiqua" w:hAnsi="Book Antiqua"/>
          <w:iCs/>
          <w:sz w:val="28"/>
          <w:szCs w:val="28"/>
          <w:lang w:val="uk-UA" w:bidi="te-IN"/>
        </w:rPr>
        <w:t xml:space="preserve"> </w:t>
      </w:r>
      <w:r w:rsidR="009F774D"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009F774D" w:rsidRPr="008F65D9">
        <w:rPr>
          <w:rFonts w:ascii="Book Antiqua" w:hAnsi="Book Antiqua"/>
          <w:sz w:val="28"/>
          <w:szCs w:val="28"/>
          <w:lang w:val="uk-UA"/>
        </w:rPr>
        <w:t>історії:</w:t>
      </w:r>
    </w:p>
    <w:p w:rsidR="009F774D" w:rsidRPr="008F65D9" w:rsidRDefault="009F774D" w:rsidP="005D2D0F">
      <w:pPr>
        <w:shd w:val="clear" w:color="auto" w:fill="FFFFFF"/>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Країни</w:t>
      </w:r>
      <w:r w:rsidR="009849AD" w:rsidRPr="008F65D9">
        <w:rPr>
          <w:rFonts w:ascii="Book Antiqua" w:hAnsi="Book Antiqua"/>
          <w:sz w:val="28"/>
          <w:szCs w:val="28"/>
        </w:rPr>
        <w:t xml:space="preserve"> </w:t>
      </w:r>
      <w:r w:rsidR="003B194C" w:rsidRPr="008F65D9">
        <w:rPr>
          <w:rFonts w:ascii="Book Antiqua" w:hAnsi="Book Antiqua"/>
          <w:sz w:val="28"/>
          <w:szCs w:val="28"/>
        </w:rPr>
        <w:t>Східної</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Південної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Південно-Східної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p>
    <w:p w:rsidR="009F774D" w:rsidRPr="008F65D9" w:rsidRDefault="009F774D"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Ісламський</w:t>
      </w:r>
      <w:r w:rsidR="009849AD" w:rsidRPr="008F65D9">
        <w:rPr>
          <w:rFonts w:ascii="Book Antiqua" w:hAnsi="Book Antiqua"/>
          <w:sz w:val="28"/>
          <w:szCs w:val="28"/>
        </w:rPr>
        <w:t xml:space="preserve"> </w:t>
      </w:r>
      <w:r w:rsidRPr="008F65D9">
        <w:rPr>
          <w:rFonts w:ascii="Book Antiqua" w:hAnsi="Book Antiqua"/>
          <w:sz w:val="28"/>
          <w:szCs w:val="28"/>
        </w:rPr>
        <w:t>світ,</w:t>
      </w:r>
      <w:r w:rsidR="009849AD" w:rsidRPr="008F65D9">
        <w:rPr>
          <w:rFonts w:ascii="Book Antiqua" w:hAnsi="Book Antiqua"/>
          <w:sz w:val="28"/>
          <w:szCs w:val="28"/>
        </w:rPr>
        <w:t xml:space="preserve"> </w:t>
      </w:r>
      <w:r w:rsidRPr="008F65D9">
        <w:rPr>
          <w:rFonts w:ascii="Book Antiqua" w:hAnsi="Book Antiqua"/>
          <w:sz w:val="28"/>
          <w:szCs w:val="28"/>
        </w:rPr>
        <w:t>Тропічна</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Південна</w:t>
      </w:r>
      <w:r w:rsidR="009849AD" w:rsidRPr="008F65D9">
        <w:rPr>
          <w:rFonts w:ascii="Book Antiqua" w:hAnsi="Book Antiqua"/>
          <w:sz w:val="28"/>
          <w:szCs w:val="28"/>
        </w:rPr>
        <w:t xml:space="preserve"> </w:t>
      </w:r>
      <w:r w:rsidRPr="008F65D9">
        <w:rPr>
          <w:rFonts w:ascii="Book Antiqua" w:hAnsi="Book Antiqua"/>
          <w:sz w:val="28"/>
          <w:szCs w:val="28"/>
        </w:rPr>
        <w:t>Африка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p>
    <w:p w:rsidR="0078596B" w:rsidRPr="008F65D9" w:rsidRDefault="003B194C"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Частина</w:t>
      </w:r>
      <w:r w:rsidR="009849AD" w:rsidRPr="008F65D9">
        <w:rPr>
          <w:rFonts w:ascii="Book Antiqua" w:hAnsi="Book Antiqua"/>
          <w:sz w:val="28"/>
          <w:szCs w:val="28"/>
        </w:rPr>
        <w:t xml:space="preserve"> </w:t>
      </w:r>
      <w:r w:rsidRPr="008F65D9">
        <w:rPr>
          <w:rFonts w:ascii="Book Antiqua" w:hAnsi="Book Antiqua"/>
          <w:sz w:val="28"/>
          <w:szCs w:val="28"/>
        </w:rPr>
        <w:t>перша</w:t>
      </w:r>
      <w:r w:rsidR="009849AD" w:rsidRPr="008F65D9">
        <w:rPr>
          <w:rFonts w:ascii="Book Antiqua" w:hAnsi="Book Antiqua"/>
          <w:sz w:val="28"/>
          <w:szCs w:val="28"/>
        </w:rPr>
        <w:t xml:space="preserve"> </w:t>
      </w:r>
      <w:r w:rsidRPr="008F65D9">
        <w:rPr>
          <w:rFonts w:ascii="Book Antiqua" w:hAnsi="Book Antiqua"/>
          <w:sz w:val="28"/>
          <w:szCs w:val="28"/>
        </w:rPr>
        <w:t>присвячена</w:t>
      </w:r>
      <w:r w:rsidR="009849AD" w:rsidRPr="008F65D9">
        <w:rPr>
          <w:rFonts w:ascii="Book Antiqua" w:hAnsi="Book Antiqua"/>
          <w:sz w:val="28"/>
          <w:szCs w:val="28"/>
        </w:rPr>
        <w:t xml:space="preserve"> </w:t>
      </w:r>
      <w:r w:rsidRPr="008F65D9">
        <w:rPr>
          <w:rFonts w:ascii="Book Antiqua" w:hAnsi="Book Antiqua"/>
          <w:sz w:val="28"/>
          <w:szCs w:val="28"/>
        </w:rPr>
        <w:t>саме</w:t>
      </w:r>
      <w:r w:rsidR="009849AD" w:rsidRPr="008F65D9">
        <w:rPr>
          <w:rFonts w:ascii="Book Antiqua" w:hAnsi="Book Antiqua"/>
          <w:sz w:val="28"/>
          <w:szCs w:val="28"/>
        </w:rPr>
        <w:t xml:space="preserve"> </w:t>
      </w:r>
      <w:r w:rsidRPr="008F65D9">
        <w:rPr>
          <w:rFonts w:ascii="Book Antiqua" w:hAnsi="Book Antiqua"/>
          <w:sz w:val="28"/>
          <w:szCs w:val="28"/>
        </w:rPr>
        <w:t>першому</w:t>
      </w:r>
      <w:r w:rsidR="009849AD" w:rsidRPr="008F65D9">
        <w:rPr>
          <w:rFonts w:ascii="Book Antiqua" w:hAnsi="Book Antiqua"/>
          <w:sz w:val="28"/>
          <w:szCs w:val="28"/>
        </w:rPr>
        <w:t xml:space="preserve"> </w:t>
      </w:r>
      <w:r w:rsidRPr="008F65D9">
        <w:rPr>
          <w:rFonts w:ascii="Book Antiqua" w:hAnsi="Book Antiqua"/>
          <w:sz w:val="28"/>
          <w:szCs w:val="28"/>
        </w:rPr>
        <w:t>змістовному</w:t>
      </w:r>
      <w:r w:rsidR="009849AD" w:rsidRPr="008F65D9">
        <w:rPr>
          <w:rFonts w:ascii="Book Antiqua" w:hAnsi="Book Antiqua"/>
          <w:sz w:val="28"/>
          <w:szCs w:val="28"/>
        </w:rPr>
        <w:t xml:space="preserve"> </w:t>
      </w:r>
      <w:r w:rsidRPr="008F65D9">
        <w:rPr>
          <w:rFonts w:ascii="Book Antiqua" w:hAnsi="Book Antiqua"/>
          <w:sz w:val="28"/>
          <w:szCs w:val="28"/>
        </w:rPr>
        <w:t>блоці,</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саме</w:t>
      </w:r>
      <w:r w:rsidR="009849AD" w:rsidRPr="008F65D9">
        <w:rPr>
          <w:rFonts w:ascii="Book Antiqua" w:hAnsi="Book Antiqua"/>
          <w:sz w:val="28"/>
          <w:szCs w:val="28"/>
        </w:rPr>
        <w:t xml:space="preserve"> </w:t>
      </w:r>
      <w:r w:rsidRPr="008F65D9">
        <w:rPr>
          <w:rFonts w:ascii="Book Antiqua" w:hAnsi="Book Antiqua"/>
          <w:sz w:val="28"/>
          <w:szCs w:val="28"/>
        </w:rPr>
        <w:t>вивченню</w:t>
      </w:r>
      <w:r w:rsidR="009849AD" w:rsidRPr="008F65D9">
        <w:rPr>
          <w:rFonts w:ascii="Book Antiqua" w:hAnsi="Book Antiqua"/>
          <w:sz w:val="28"/>
          <w:szCs w:val="28"/>
        </w:rPr>
        <w:t xml:space="preserve"> </w:t>
      </w:r>
      <w:r w:rsidRPr="008F65D9">
        <w:rPr>
          <w:rFonts w:ascii="Book Antiqua" w:hAnsi="Book Antiqua"/>
          <w:sz w:val="28"/>
          <w:szCs w:val="28"/>
        </w:rPr>
        <w:t>політичної</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наступних</w:t>
      </w:r>
      <w:r w:rsidR="009849AD" w:rsidRPr="008F65D9">
        <w:rPr>
          <w:rFonts w:ascii="Book Antiqua" w:hAnsi="Book Antiqua"/>
          <w:sz w:val="28"/>
          <w:szCs w:val="28"/>
        </w:rPr>
        <w:t xml:space="preserve"> </w:t>
      </w:r>
      <w:r w:rsidRPr="008F65D9">
        <w:rPr>
          <w:rFonts w:ascii="Book Antiqua" w:hAnsi="Book Antiqua"/>
          <w:sz w:val="28"/>
          <w:szCs w:val="28"/>
        </w:rPr>
        <w:t>представників</w:t>
      </w:r>
      <w:r w:rsidR="009849AD" w:rsidRPr="008F65D9">
        <w:rPr>
          <w:rFonts w:ascii="Book Antiqua" w:hAnsi="Book Antiqua"/>
          <w:sz w:val="28"/>
          <w:szCs w:val="28"/>
        </w:rPr>
        <w:t xml:space="preserve"> </w:t>
      </w:r>
      <w:r w:rsidRPr="008F65D9">
        <w:rPr>
          <w:rFonts w:ascii="Book Antiqua" w:hAnsi="Book Antiqua"/>
          <w:sz w:val="28"/>
          <w:szCs w:val="28"/>
        </w:rPr>
        <w:t>регіону:</w:t>
      </w:r>
      <w:r w:rsidR="009849AD" w:rsidRPr="008F65D9">
        <w:rPr>
          <w:rFonts w:ascii="Book Antiqua" w:hAnsi="Book Antiqua"/>
          <w:sz w:val="28"/>
          <w:szCs w:val="28"/>
        </w:rPr>
        <w:t xml:space="preserve"> </w:t>
      </w:r>
      <w:r w:rsidRPr="008F65D9">
        <w:rPr>
          <w:rFonts w:ascii="Book Antiqua" w:hAnsi="Book Antiqua"/>
          <w:sz w:val="28"/>
          <w:szCs w:val="28"/>
        </w:rPr>
        <w:t>Східна</w:t>
      </w:r>
      <w:r w:rsidR="009849AD" w:rsidRPr="008F65D9">
        <w:rPr>
          <w:rFonts w:ascii="Book Antiqua" w:hAnsi="Book Antiqua"/>
          <w:sz w:val="28"/>
          <w:szCs w:val="28"/>
        </w:rPr>
        <w:t xml:space="preserve"> </w:t>
      </w:r>
      <w:r w:rsidRPr="008F65D9">
        <w:rPr>
          <w:rFonts w:ascii="Book Antiqua" w:hAnsi="Book Antiqua"/>
          <w:sz w:val="28"/>
          <w:szCs w:val="28"/>
        </w:rPr>
        <w:t>Азія</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Корея),</w:t>
      </w:r>
      <w:r w:rsidR="009849AD" w:rsidRPr="008F65D9">
        <w:rPr>
          <w:rFonts w:ascii="Book Antiqua" w:hAnsi="Book Antiqua"/>
          <w:sz w:val="28"/>
          <w:szCs w:val="28"/>
        </w:rPr>
        <w:t xml:space="preserve"> </w:t>
      </w:r>
      <w:r w:rsidRPr="008F65D9">
        <w:rPr>
          <w:rFonts w:ascii="Book Antiqua" w:hAnsi="Book Antiqua"/>
          <w:sz w:val="28"/>
          <w:szCs w:val="28"/>
        </w:rPr>
        <w:t>Південна</w:t>
      </w:r>
      <w:r w:rsidR="009849AD" w:rsidRPr="008F65D9">
        <w:rPr>
          <w:rFonts w:ascii="Book Antiqua" w:hAnsi="Book Antiqua"/>
          <w:sz w:val="28"/>
          <w:szCs w:val="28"/>
        </w:rPr>
        <w:t xml:space="preserve"> </w:t>
      </w:r>
      <w:r w:rsidRPr="008F65D9">
        <w:rPr>
          <w:rFonts w:ascii="Book Antiqua" w:hAnsi="Book Antiqua"/>
          <w:sz w:val="28"/>
          <w:szCs w:val="28"/>
        </w:rPr>
        <w:t>Азія</w:t>
      </w:r>
      <w:r w:rsidR="009849AD" w:rsidRPr="008F65D9">
        <w:rPr>
          <w:rFonts w:ascii="Book Antiqua" w:hAnsi="Book Antiqua"/>
          <w:sz w:val="28"/>
          <w:szCs w:val="28"/>
        </w:rPr>
        <w:t xml:space="preserve"> </w:t>
      </w:r>
      <w:r w:rsidRPr="008F65D9">
        <w:rPr>
          <w:rFonts w:ascii="Book Antiqua" w:hAnsi="Book Antiqua"/>
          <w:sz w:val="28"/>
          <w:szCs w:val="28"/>
        </w:rPr>
        <w:t>(Індія),</w:t>
      </w:r>
      <w:r w:rsidR="009849AD" w:rsidRPr="008F65D9">
        <w:rPr>
          <w:rFonts w:ascii="Book Antiqua" w:hAnsi="Book Antiqua"/>
          <w:sz w:val="28"/>
          <w:szCs w:val="28"/>
        </w:rPr>
        <w:t xml:space="preserve"> </w:t>
      </w:r>
      <w:r w:rsidRPr="008F65D9">
        <w:rPr>
          <w:rFonts w:ascii="Book Antiqua" w:hAnsi="Book Antiqua"/>
          <w:sz w:val="28"/>
          <w:szCs w:val="28"/>
        </w:rPr>
        <w:t>Південно-Східна</w:t>
      </w:r>
      <w:r w:rsidR="009849AD" w:rsidRPr="008F65D9">
        <w:rPr>
          <w:rFonts w:ascii="Book Antiqua" w:hAnsi="Book Antiqua"/>
          <w:sz w:val="28"/>
          <w:szCs w:val="28"/>
        </w:rPr>
        <w:t xml:space="preserve"> </w:t>
      </w:r>
      <w:r w:rsidRPr="008F65D9">
        <w:rPr>
          <w:rFonts w:ascii="Book Antiqua" w:hAnsi="Book Antiqua"/>
          <w:sz w:val="28"/>
          <w:szCs w:val="28"/>
        </w:rPr>
        <w:t>Азія</w:t>
      </w:r>
      <w:r w:rsidR="009849AD" w:rsidRPr="008F65D9">
        <w:rPr>
          <w:rFonts w:ascii="Book Antiqua" w:hAnsi="Book Antiqua"/>
          <w:sz w:val="28"/>
          <w:szCs w:val="28"/>
        </w:rPr>
        <w:t xml:space="preserve"> </w:t>
      </w:r>
      <w:r w:rsidRPr="008F65D9">
        <w:rPr>
          <w:rFonts w:ascii="Book Antiqua" w:hAnsi="Book Antiqua"/>
          <w:sz w:val="28"/>
          <w:szCs w:val="28"/>
        </w:rPr>
        <w:t>(Індонезія,</w:t>
      </w:r>
      <w:r w:rsidR="009849AD" w:rsidRPr="008F65D9">
        <w:rPr>
          <w:rFonts w:ascii="Book Antiqua" w:hAnsi="Book Antiqua"/>
          <w:sz w:val="28"/>
          <w:szCs w:val="28"/>
        </w:rPr>
        <w:t xml:space="preserve"> </w:t>
      </w:r>
      <w:r w:rsidRPr="008F65D9">
        <w:rPr>
          <w:rFonts w:ascii="Book Antiqua" w:hAnsi="Book Antiqua"/>
          <w:sz w:val="28"/>
          <w:szCs w:val="28"/>
        </w:rPr>
        <w:t>М’янма,</w:t>
      </w:r>
      <w:r w:rsidR="009849AD" w:rsidRPr="008F65D9">
        <w:rPr>
          <w:rFonts w:ascii="Book Antiqua" w:hAnsi="Book Antiqua"/>
          <w:sz w:val="28"/>
          <w:szCs w:val="28"/>
        </w:rPr>
        <w:t xml:space="preserve"> </w:t>
      </w:r>
      <w:r w:rsidRPr="008F65D9">
        <w:rPr>
          <w:rFonts w:ascii="Book Antiqua" w:hAnsi="Book Antiqua"/>
          <w:sz w:val="28"/>
          <w:szCs w:val="28"/>
        </w:rPr>
        <w:t>Філіппіни,</w:t>
      </w:r>
      <w:r w:rsidR="009849AD" w:rsidRPr="008F65D9">
        <w:rPr>
          <w:rFonts w:ascii="Book Antiqua" w:hAnsi="Book Antiqua"/>
          <w:sz w:val="28"/>
          <w:szCs w:val="28"/>
        </w:rPr>
        <w:t xml:space="preserve"> </w:t>
      </w:r>
      <w:r w:rsidRPr="008F65D9">
        <w:rPr>
          <w:rFonts w:ascii="Book Antiqua" w:hAnsi="Book Antiqua"/>
          <w:sz w:val="28"/>
          <w:szCs w:val="28"/>
        </w:rPr>
        <w:t>Таїланд,</w:t>
      </w:r>
      <w:r w:rsidR="009849AD" w:rsidRPr="008F65D9">
        <w:rPr>
          <w:rFonts w:ascii="Book Antiqua" w:hAnsi="Book Antiqua"/>
          <w:sz w:val="28"/>
          <w:szCs w:val="28"/>
        </w:rPr>
        <w:t xml:space="preserve"> </w:t>
      </w:r>
      <w:r w:rsidRPr="008F65D9">
        <w:rPr>
          <w:rFonts w:ascii="Book Antiqua" w:hAnsi="Book Antiqua"/>
          <w:sz w:val="28"/>
          <w:szCs w:val="28"/>
        </w:rPr>
        <w:t>В’єтнам,</w:t>
      </w:r>
      <w:r w:rsidR="009849AD" w:rsidRPr="008F65D9">
        <w:rPr>
          <w:rFonts w:ascii="Book Antiqua" w:hAnsi="Book Antiqua"/>
          <w:sz w:val="28"/>
          <w:szCs w:val="28"/>
        </w:rPr>
        <w:t xml:space="preserve"> </w:t>
      </w:r>
      <w:r w:rsidRPr="008F65D9">
        <w:rPr>
          <w:rFonts w:ascii="Book Antiqua" w:hAnsi="Book Antiqua"/>
          <w:sz w:val="28"/>
          <w:szCs w:val="28"/>
        </w:rPr>
        <w:t>Лаос,</w:t>
      </w:r>
      <w:r w:rsidR="009849AD" w:rsidRPr="008F65D9">
        <w:rPr>
          <w:rFonts w:ascii="Book Antiqua" w:hAnsi="Book Antiqua"/>
          <w:sz w:val="28"/>
          <w:szCs w:val="28"/>
        </w:rPr>
        <w:t xml:space="preserve"> </w:t>
      </w:r>
      <w:r w:rsidRPr="008F65D9">
        <w:rPr>
          <w:rFonts w:ascii="Book Antiqua" w:hAnsi="Book Antiqua"/>
          <w:sz w:val="28"/>
          <w:szCs w:val="28"/>
        </w:rPr>
        <w:t>Камбоджа).</w:t>
      </w:r>
      <w:r w:rsidR="009849AD" w:rsidRPr="008F65D9">
        <w:rPr>
          <w:rFonts w:ascii="Book Antiqua" w:hAnsi="Book Antiqua"/>
          <w:sz w:val="28"/>
          <w:szCs w:val="28"/>
        </w:rPr>
        <w:t xml:space="preserve"> </w:t>
      </w:r>
      <w:r w:rsidRPr="008F65D9">
        <w:rPr>
          <w:rFonts w:ascii="Book Antiqua" w:hAnsi="Book Antiqua"/>
          <w:sz w:val="28"/>
          <w:szCs w:val="28"/>
        </w:rPr>
        <w:t>Хоч</w:t>
      </w:r>
      <w:r w:rsidR="009849AD" w:rsidRPr="008F65D9">
        <w:rPr>
          <w:rFonts w:ascii="Book Antiqua" w:hAnsi="Book Antiqua"/>
          <w:sz w:val="28"/>
          <w:szCs w:val="28"/>
        </w:rPr>
        <w:t xml:space="preserve"> </w:t>
      </w:r>
      <w:r w:rsidRPr="008F65D9">
        <w:rPr>
          <w:rFonts w:ascii="Book Antiqua" w:hAnsi="Book Antiqua"/>
          <w:sz w:val="28"/>
          <w:szCs w:val="28"/>
        </w:rPr>
        <w:lastRenderedPageBreak/>
        <w:t>історично</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географічно</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регіону</w:t>
      </w:r>
      <w:r w:rsidR="009849AD" w:rsidRPr="008F65D9">
        <w:rPr>
          <w:rFonts w:ascii="Book Antiqua" w:hAnsi="Book Antiqua"/>
          <w:sz w:val="28"/>
          <w:szCs w:val="28"/>
        </w:rPr>
        <w:t xml:space="preserve"> </w:t>
      </w:r>
      <w:r w:rsidRPr="008F65D9">
        <w:rPr>
          <w:rFonts w:ascii="Book Antiqua" w:hAnsi="Book Antiqua"/>
          <w:sz w:val="28"/>
          <w:szCs w:val="28"/>
        </w:rPr>
        <w:t>Південної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відносять</w:t>
      </w:r>
      <w:r w:rsidR="009849AD" w:rsidRPr="008F65D9">
        <w:rPr>
          <w:rFonts w:ascii="Book Antiqua" w:hAnsi="Book Antiqua"/>
          <w:sz w:val="28"/>
          <w:szCs w:val="28"/>
        </w:rPr>
        <w:t xml:space="preserve"> </w:t>
      </w:r>
      <w:r w:rsidRPr="008F65D9">
        <w:rPr>
          <w:rFonts w:ascii="Book Antiqua" w:hAnsi="Book Antiqua"/>
          <w:sz w:val="28"/>
          <w:szCs w:val="28"/>
        </w:rPr>
        <w:t>такі</w:t>
      </w:r>
      <w:r w:rsidR="009849AD" w:rsidRPr="008F65D9">
        <w:rPr>
          <w:rFonts w:ascii="Book Antiqua" w:hAnsi="Book Antiqua"/>
          <w:sz w:val="28"/>
          <w:szCs w:val="28"/>
        </w:rPr>
        <w:t xml:space="preserve"> </w:t>
      </w:r>
      <w:r w:rsidRPr="008F65D9">
        <w:rPr>
          <w:rFonts w:ascii="Book Antiqua" w:hAnsi="Book Antiqua"/>
          <w:sz w:val="28"/>
          <w:szCs w:val="28"/>
        </w:rPr>
        <w:t>держави,</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Індія,</w:t>
      </w:r>
      <w:r w:rsidR="009849AD" w:rsidRPr="008F65D9">
        <w:rPr>
          <w:rFonts w:ascii="Book Antiqua" w:hAnsi="Book Antiqua"/>
          <w:sz w:val="28"/>
          <w:szCs w:val="28"/>
        </w:rPr>
        <w:t xml:space="preserve"> </w:t>
      </w:r>
      <w:r w:rsidRPr="008F65D9">
        <w:rPr>
          <w:rFonts w:ascii="Book Antiqua" w:hAnsi="Book Antiqua"/>
          <w:sz w:val="28"/>
          <w:szCs w:val="28"/>
        </w:rPr>
        <w:t>Пакистан,</w:t>
      </w:r>
      <w:r w:rsidR="009849AD" w:rsidRPr="008F65D9">
        <w:rPr>
          <w:rFonts w:ascii="Book Antiqua" w:hAnsi="Book Antiqua"/>
          <w:sz w:val="28"/>
          <w:szCs w:val="28"/>
        </w:rPr>
        <w:t xml:space="preserve"> </w:t>
      </w:r>
      <w:r w:rsidRPr="008F65D9">
        <w:rPr>
          <w:rFonts w:ascii="Book Antiqua" w:hAnsi="Book Antiqua"/>
          <w:sz w:val="28"/>
          <w:szCs w:val="28"/>
        </w:rPr>
        <w:t>Бангладеш,</w:t>
      </w:r>
      <w:r w:rsidR="009849AD" w:rsidRPr="008F65D9">
        <w:rPr>
          <w:rFonts w:ascii="Book Antiqua" w:hAnsi="Book Antiqua"/>
          <w:sz w:val="28"/>
          <w:szCs w:val="28"/>
        </w:rPr>
        <w:t xml:space="preserve"> </w:t>
      </w:r>
      <w:r w:rsidRPr="008F65D9">
        <w:rPr>
          <w:rFonts w:ascii="Book Antiqua" w:hAnsi="Book Antiqua"/>
          <w:sz w:val="28"/>
          <w:szCs w:val="28"/>
        </w:rPr>
        <w:t>Непал,</w:t>
      </w:r>
      <w:r w:rsidR="009849AD" w:rsidRPr="008F65D9">
        <w:rPr>
          <w:rFonts w:ascii="Book Antiqua" w:hAnsi="Book Antiqua"/>
          <w:sz w:val="28"/>
          <w:szCs w:val="28"/>
        </w:rPr>
        <w:t xml:space="preserve"> </w:t>
      </w:r>
      <w:r w:rsidRPr="008F65D9">
        <w:rPr>
          <w:rFonts w:ascii="Book Antiqua" w:hAnsi="Book Antiqua"/>
          <w:sz w:val="28"/>
          <w:szCs w:val="28"/>
        </w:rPr>
        <w:t>Шрі-Ланка,</w:t>
      </w:r>
      <w:r w:rsidR="009849AD" w:rsidRPr="008F65D9">
        <w:rPr>
          <w:rFonts w:ascii="Book Antiqua" w:hAnsi="Book Antiqua"/>
          <w:sz w:val="28"/>
          <w:szCs w:val="28"/>
        </w:rPr>
        <w:t xml:space="preserve"> </w:t>
      </w:r>
      <w:r w:rsidRPr="008F65D9">
        <w:rPr>
          <w:rFonts w:ascii="Book Antiqua" w:hAnsi="Book Antiqua"/>
          <w:sz w:val="28"/>
          <w:szCs w:val="28"/>
        </w:rPr>
        <w:t>ав</w:t>
      </w:r>
      <w:r w:rsidR="009959E9" w:rsidRPr="008F65D9">
        <w:rPr>
          <w:rFonts w:ascii="Book Antiqua" w:hAnsi="Book Antiqua"/>
          <w:sz w:val="28"/>
          <w:szCs w:val="28"/>
        </w:rPr>
        <w:t>тор</w:t>
      </w:r>
      <w:r w:rsidR="009849AD" w:rsidRPr="008F65D9">
        <w:rPr>
          <w:rFonts w:ascii="Book Antiqua" w:hAnsi="Book Antiqua"/>
          <w:sz w:val="28"/>
          <w:szCs w:val="28"/>
        </w:rPr>
        <w:t xml:space="preserve"> </w:t>
      </w:r>
      <w:r w:rsidR="009959E9" w:rsidRPr="008F65D9">
        <w:rPr>
          <w:rFonts w:ascii="Book Antiqua" w:hAnsi="Book Antiqua"/>
          <w:sz w:val="28"/>
          <w:szCs w:val="28"/>
        </w:rPr>
        <w:t>приділяє</w:t>
      </w:r>
      <w:r w:rsidR="009849AD" w:rsidRPr="008F65D9">
        <w:rPr>
          <w:rFonts w:ascii="Book Antiqua" w:hAnsi="Book Antiqua"/>
          <w:sz w:val="28"/>
          <w:szCs w:val="28"/>
        </w:rPr>
        <w:t xml:space="preserve"> </w:t>
      </w:r>
      <w:r w:rsidR="009959E9" w:rsidRPr="008F65D9">
        <w:rPr>
          <w:rFonts w:ascii="Book Antiqua" w:hAnsi="Book Antiqua"/>
          <w:sz w:val="28"/>
          <w:szCs w:val="28"/>
        </w:rPr>
        <w:t>увагу</w:t>
      </w:r>
      <w:r w:rsidR="009849AD" w:rsidRPr="008F65D9">
        <w:rPr>
          <w:rFonts w:ascii="Book Antiqua" w:hAnsi="Book Antiqua"/>
          <w:sz w:val="28"/>
          <w:szCs w:val="28"/>
        </w:rPr>
        <w:t xml:space="preserve"> </w:t>
      </w:r>
      <w:r w:rsidR="009959E9" w:rsidRPr="008F65D9">
        <w:rPr>
          <w:rFonts w:ascii="Book Antiqua" w:hAnsi="Book Antiqua"/>
          <w:sz w:val="28"/>
          <w:szCs w:val="28"/>
        </w:rPr>
        <w:t>лише</w:t>
      </w:r>
      <w:r w:rsidR="009849AD" w:rsidRPr="008F65D9">
        <w:rPr>
          <w:rFonts w:ascii="Book Antiqua" w:hAnsi="Book Antiqua"/>
          <w:sz w:val="28"/>
          <w:szCs w:val="28"/>
        </w:rPr>
        <w:t xml:space="preserve"> </w:t>
      </w:r>
      <w:r w:rsidR="009959E9" w:rsidRPr="008F65D9">
        <w:rPr>
          <w:rFonts w:ascii="Book Antiqua" w:hAnsi="Book Antiqua"/>
          <w:sz w:val="28"/>
          <w:szCs w:val="28"/>
        </w:rPr>
        <w:t>Індії,</w:t>
      </w:r>
      <w:r w:rsidR="009849AD" w:rsidRPr="008F65D9">
        <w:rPr>
          <w:rFonts w:ascii="Book Antiqua" w:hAnsi="Book Antiqua"/>
          <w:sz w:val="28"/>
          <w:szCs w:val="28"/>
        </w:rPr>
        <w:t xml:space="preserve">  </w:t>
      </w:r>
      <w:r w:rsidR="009959E9" w:rsidRPr="008F65D9">
        <w:rPr>
          <w:rFonts w:ascii="Book Antiqua" w:hAnsi="Book Antiqua"/>
          <w:sz w:val="28"/>
          <w:szCs w:val="28"/>
        </w:rPr>
        <w:t>як</w:t>
      </w:r>
      <w:r w:rsidR="009849AD" w:rsidRPr="008F65D9">
        <w:rPr>
          <w:rFonts w:ascii="Book Antiqua" w:hAnsi="Book Antiqua"/>
          <w:sz w:val="28"/>
          <w:szCs w:val="28"/>
        </w:rPr>
        <w:t xml:space="preserve"> </w:t>
      </w:r>
      <w:r w:rsidR="009959E9" w:rsidRPr="008F65D9">
        <w:rPr>
          <w:rFonts w:ascii="Book Antiqua" w:hAnsi="Book Antiqua"/>
          <w:sz w:val="28"/>
          <w:szCs w:val="28"/>
        </w:rPr>
        <w:t>найбільшій</w:t>
      </w:r>
      <w:r w:rsidR="009849AD" w:rsidRPr="008F65D9">
        <w:rPr>
          <w:rFonts w:ascii="Book Antiqua" w:hAnsi="Book Antiqua"/>
          <w:sz w:val="28"/>
          <w:szCs w:val="28"/>
        </w:rPr>
        <w:t xml:space="preserve"> </w:t>
      </w:r>
      <w:r w:rsidRPr="008F65D9">
        <w:rPr>
          <w:rFonts w:ascii="Book Antiqua" w:hAnsi="Book Antiqua"/>
          <w:sz w:val="28"/>
          <w:szCs w:val="28"/>
        </w:rPr>
        <w:t>представниці</w:t>
      </w:r>
      <w:r w:rsidR="009849AD" w:rsidRPr="008F65D9">
        <w:rPr>
          <w:rFonts w:ascii="Book Antiqua" w:hAnsi="Book Antiqua"/>
          <w:sz w:val="28"/>
          <w:szCs w:val="28"/>
        </w:rPr>
        <w:t xml:space="preserve"> </w:t>
      </w:r>
      <w:r w:rsidRPr="008F65D9">
        <w:rPr>
          <w:rFonts w:ascii="Book Antiqua" w:hAnsi="Book Antiqua"/>
          <w:sz w:val="28"/>
          <w:szCs w:val="28"/>
        </w:rPr>
        <w:t>регіону.</w:t>
      </w:r>
    </w:p>
    <w:p w:rsidR="003A506C" w:rsidRPr="008F65D9" w:rsidRDefault="003A506C" w:rsidP="005D2D0F">
      <w:pPr>
        <w:pStyle w:val="af4"/>
        <w:spacing w:line="360" w:lineRule="auto"/>
        <w:ind w:left="0" w:firstLine="567"/>
        <w:rPr>
          <w:rFonts w:ascii="Book Antiqua" w:hAnsi="Book Antiqua"/>
          <w:b/>
          <w:sz w:val="28"/>
          <w:szCs w:val="28"/>
          <w:lang w:val="uk-UA"/>
        </w:rPr>
      </w:pP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Основними</w:t>
      </w:r>
      <w:r w:rsidR="009849AD" w:rsidRPr="008F65D9">
        <w:rPr>
          <w:rFonts w:ascii="Book Antiqua" w:hAnsi="Book Antiqua"/>
          <w:b/>
          <w:sz w:val="28"/>
          <w:szCs w:val="28"/>
        </w:rPr>
        <w:t xml:space="preserve"> </w:t>
      </w:r>
      <w:r w:rsidRPr="008F65D9">
        <w:rPr>
          <w:rFonts w:ascii="Book Antiqua" w:hAnsi="Book Antiqua"/>
          <w:b/>
          <w:sz w:val="28"/>
          <w:szCs w:val="28"/>
        </w:rPr>
        <w:t>завданнями</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p>
    <w:p w:rsidR="00D97CD4" w:rsidRPr="008F65D9" w:rsidRDefault="00D97CD4" w:rsidP="005D2D0F">
      <w:pPr>
        <w:pStyle w:val="af"/>
        <w:spacing w:after="0" w:line="360" w:lineRule="auto"/>
        <w:ind w:left="0" w:firstLine="567"/>
        <w:jc w:val="both"/>
        <w:rPr>
          <w:rFonts w:ascii="Book Antiqua" w:hAnsi="Book Antiqua"/>
          <w:spacing w:val="-5"/>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w:t>
      </w:r>
      <w:r w:rsidRPr="008F65D9">
        <w:rPr>
          <w:rFonts w:ascii="Book Antiqua" w:hAnsi="Book Antiqua"/>
          <w:spacing w:val="-5"/>
          <w:sz w:val="28"/>
          <w:szCs w:val="28"/>
          <w:lang w:val="uk-UA"/>
        </w:rPr>
        <w:t>оглиблене</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вивчення</w:t>
      </w:r>
      <w:r w:rsidR="009849AD" w:rsidRPr="008F65D9">
        <w:rPr>
          <w:rFonts w:ascii="Book Antiqua" w:hAnsi="Book Antiqua"/>
          <w:spacing w:val="-5"/>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має</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особливо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важливе</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значення,</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оскільки</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всіх</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народів</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світу</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споріднює</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спільність</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історичних</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доль.</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В</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політичній</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історії</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країн</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Далекого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та</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Близького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Сходу,</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Центральної</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та</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Південної</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Азії,</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Африканського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континенту</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ми</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знаходимо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коріння,</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початки</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певних</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конфліктів,</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інтеграційних</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і</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дезінтеграційних</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процесів,</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що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стали</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реальністю</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у</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новітній</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час</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(ХХ</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початок</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ХХІ</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ст.);</w:t>
      </w:r>
    </w:p>
    <w:p w:rsidR="00D97CD4" w:rsidRPr="008F65D9" w:rsidRDefault="00D97CD4" w:rsidP="005D2D0F">
      <w:pPr>
        <w:pStyle w:val="af"/>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формування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студентів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уявлення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lang w:val="uk-UA"/>
        </w:rPr>
        <w:t>соціально-економічну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еволюцію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контексті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всесвітньо-історичного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впродовж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епохи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D97CD4" w:rsidRPr="008F65D9" w:rsidRDefault="00D97CD4" w:rsidP="005D2D0F">
      <w:pPr>
        <w:pStyle w:val="af"/>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основних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етапів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пов’язаних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наростанням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структурної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кризи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різних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залежності;</w:t>
      </w:r>
    </w:p>
    <w:p w:rsidR="00D97CD4" w:rsidRPr="008F65D9" w:rsidRDefault="00D97CD4" w:rsidP="005D2D0F">
      <w:pPr>
        <w:pStyle w:val="af"/>
        <w:spacing w:after="0" w:line="360" w:lineRule="auto"/>
        <w:ind w:left="0" w:firstLine="567"/>
        <w:jc w:val="both"/>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lang w:val="uk-UA"/>
        </w:rPr>
        <w:t>формування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розуміння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вміння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історично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аналізувати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тенденції,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місце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галузях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життєдіяльності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африканських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r w:rsidR="009849AD"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виявлення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особливостей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історичних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процесів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кожній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окремо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взятій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країні;</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показати,</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вплив</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східних</w:t>
      </w:r>
      <w:r w:rsidR="009849AD" w:rsidRPr="008F65D9">
        <w:rPr>
          <w:rFonts w:ascii="Book Antiqua" w:hAnsi="Book Antiqua"/>
          <w:sz w:val="28"/>
          <w:szCs w:val="28"/>
        </w:rPr>
        <w:t xml:space="preserve"> </w:t>
      </w:r>
      <w:r w:rsidRPr="008F65D9">
        <w:rPr>
          <w:rFonts w:ascii="Book Antiqua" w:hAnsi="Book Antiqua"/>
          <w:sz w:val="28"/>
          <w:szCs w:val="28"/>
        </w:rPr>
        <w:t>суспільств</w:t>
      </w:r>
      <w:r w:rsidR="009849AD" w:rsidRPr="008F65D9">
        <w:rPr>
          <w:rFonts w:ascii="Book Antiqua" w:hAnsi="Book Antiqua"/>
          <w:sz w:val="28"/>
          <w:szCs w:val="28"/>
        </w:rPr>
        <w:t xml:space="preserve"> </w:t>
      </w:r>
      <w:r w:rsidRPr="008F65D9">
        <w:rPr>
          <w:rFonts w:ascii="Book Antiqua" w:hAnsi="Book Antiqua"/>
          <w:sz w:val="28"/>
          <w:szCs w:val="28"/>
        </w:rPr>
        <w:t>принесли</w:t>
      </w:r>
      <w:r w:rsidR="009849AD" w:rsidRPr="008F65D9">
        <w:rPr>
          <w:rFonts w:ascii="Book Antiqua" w:hAnsi="Book Antiqua"/>
          <w:sz w:val="28"/>
          <w:szCs w:val="28"/>
        </w:rPr>
        <w:t xml:space="preserve"> </w:t>
      </w:r>
      <w:r w:rsidRPr="008F65D9">
        <w:rPr>
          <w:rFonts w:ascii="Book Antiqua" w:hAnsi="Book Antiqua"/>
          <w:sz w:val="28"/>
          <w:szCs w:val="28"/>
        </w:rPr>
        <w:t>досягнення</w:t>
      </w:r>
      <w:r w:rsidR="009849AD" w:rsidRPr="008F65D9">
        <w:rPr>
          <w:rFonts w:ascii="Book Antiqua" w:hAnsi="Book Antiqua"/>
          <w:sz w:val="28"/>
          <w:szCs w:val="28"/>
        </w:rPr>
        <w:t xml:space="preserve"> </w:t>
      </w:r>
      <w:r w:rsidRPr="008F65D9">
        <w:rPr>
          <w:rFonts w:ascii="Book Antiqua" w:hAnsi="Book Antiqua"/>
          <w:sz w:val="28"/>
          <w:szCs w:val="28"/>
        </w:rPr>
        <w:t>промислового</w:t>
      </w:r>
      <w:r w:rsidR="009849AD" w:rsidRPr="008F65D9">
        <w:rPr>
          <w:rFonts w:ascii="Book Antiqua" w:hAnsi="Book Antiqua"/>
          <w:sz w:val="28"/>
          <w:szCs w:val="28"/>
        </w:rPr>
        <w:t xml:space="preserve"> </w:t>
      </w:r>
      <w:r w:rsidRPr="008F65D9">
        <w:rPr>
          <w:rFonts w:ascii="Book Antiqua" w:hAnsi="Book Antiqua"/>
          <w:sz w:val="28"/>
          <w:szCs w:val="28"/>
        </w:rPr>
        <w:t>перевороту</w:t>
      </w:r>
      <w:r w:rsidR="009849AD" w:rsidRPr="008F65D9">
        <w:rPr>
          <w:rFonts w:ascii="Book Antiqua" w:hAnsi="Book Antiqua"/>
          <w:sz w:val="28"/>
          <w:szCs w:val="28"/>
        </w:rPr>
        <w:t xml:space="preserve"> </w:t>
      </w:r>
      <w:r w:rsidRPr="008F65D9">
        <w:rPr>
          <w:rFonts w:ascii="Book Antiqua" w:hAnsi="Book Antiqua"/>
          <w:sz w:val="28"/>
          <w:szCs w:val="28"/>
        </w:rPr>
        <w:t>другої</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D97CD4" w:rsidRPr="008F65D9" w:rsidRDefault="00D97CD4" w:rsidP="005D2D0F">
      <w:pPr>
        <w:pStyle w:val="af"/>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освітлення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специфіки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порівняльну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характеристику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двох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динаміці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lastRenderedPageBreak/>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проаналізувати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втрати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цивілізаційного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лідерства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точки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зору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проблеми;</w:t>
      </w:r>
    </w:p>
    <w:p w:rsidR="00D97CD4" w:rsidRPr="008F65D9" w:rsidRDefault="00D97CD4" w:rsidP="005D2D0F">
      <w:pPr>
        <w:pStyle w:val="af"/>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учнів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повагу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афро-азіатського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регіону,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релігії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культури;</w:t>
      </w:r>
    </w:p>
    <w:p w:rsidR="00D97CD4" w:rsidRPr="008F65D9" w:rsidRDefault="00D97CD4" w:rsidP="005D2D0F">
      <w:pPr>
        <w:spacing w:after="0" w:line="360" w:lineRule="auto"/>
        <w:ind w:firstLine="567"/>
        <w:jc w:val="both"/>
        <w:rPr>
          <w:rFonts w:ascii="Book Antiqua" w:hAnsi="Book Antiqua"/>
          <w:sz w:val="28"/>
          <w:szCs w:val="28"/>
        </w:rPr>
      </w:pP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1.3.</w:t>
      </w:r>
      <w:r w:rsidR="009849AD" w:rsidRPr="008F65D9">
        <w:rPr>
          <w:rFonts w:ascii="Book Antiqua" w:hAnsi="Book Antiqua"/>
          <w:sz w:val="28"/>
          <w:szCs w:val="28"/>
        </w:rPr>
        <w:t xml:space="preserve"> </w:t>
      </w:r>
      <w:r w:rsidRPr="008F65D9">
        <w:rPr>
          <w:rFonts w:ascii="Book Antiqua" w:hAnsi="Book Antiqua"/>
          <w:sz w:val="28"/>
          <w:szCs w:val="28"/>
        </w:rPr>
        <w:t>Згідно</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вимогами</w:t>
      </w:r>
      <w:r w:rsidR="009849AD" w:rsidRPr="008F65D9">
        <w:rPr>
          <w:rFonts w:ascii="Book Antiqua" w:hAnsi="Book Antiqua"/>
          <w:sz w:val="28"/>
          <w:szCs w:val="28"/>
        </w:rPr>
        <w:t xml:space="preserve"> </w:t>
      </w:r>
      <w:r w:rsidRPr="008F65D9">
        <w:rPr>
          <w:rFonts w:ascii="Book Antiqua" w:hAnsi="Book Antiqua"/>
          <w:sz w:val="28"/>
          <w:szCs w:val="28"/>
        </w:rPr>
        <w:t>освітньо-професійної</w:t>
      </w:r>
      <w:r w:rsidR="009849AD" w:rsidRPr="008F65D9">
        <w:rPr>
          <w:rFonts w:ascii="Book Antiqua" w:hAnsi="Book Antiqua"/>
          <w:sz w:val="28"/>
          <w:szCs w:val="28"/>
        </w:rPr>
        <w:t xml:space="preserve"> </w:t>
      </w:r>
      <w:r w:rsidRPr="008F65D9">
        <w:rPr>
          <w:rFonts w:ascii="Book Antiqua" w:hAnsi="Book Antiqua"/>
          <w:sz w:val="28"/>
          <w:szCs w:val="28"/>
        </w:rPr>
        <w:t>програми</w:t>
      </w:r>
      <w:r w:rsidR="009849AD" w:rsidRPr="008F65D9">
        <w:rPr>
          <w:rFonts w:ascii="Book Antiqua" w:hAnsi="Book Antiqua"/>
          <w:b/>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оволодіває</w:t>
      </w:r>
      <w:r w:rsidR="009849AD" w:rsidRPr="008F65D9">
        <w:rPr>
          <w:rFonts w:ascii="Book Antiqua" w:hAnsi="Book Antiqua"/>
          <w:sz w:val="28"/>
          <w:szCs w:val="28"/>
        </w:rPr>
        <w:t xml:space="preserve"> </w:t>
      </w:r>
      <w:r w:rsidRPr="008F65D9">
        <w:rPr>
          <w:rFonts w:ascii="Book Antiqua" w:hAnsi="Book Antiqua"/>
          <w:sz w:val="28"/>
          <w:szCs w:val="28"/>
        </w:rPr>
        <w:t>такими</w:t>
      </w:r>
      <w:r w:rsidR="009849AD" w:rsidRPr="008F65D9">
        <w:rPr>
          <w:rFonts w:ascii="Book Antiqua" w:hAnsi="Book Antiqua"/>
          <w:sz w:val="28"/>
          <w:szCs w:val="28"/>
        </w:rPr>
        <w:t xml:space="preserve"> </w:t>
      </w:r>
      <w:r w:rsidRPr="008F65D9">
        <w:rPr>
          <w:rFonts w:ascii="Book Antiqua" w:hAnsi="Book Antiqua"/>
          <w:sz w:val="28"/>
          <w:szCs w:val="28"/>
        </w:rPr>
        <w:t>компетентностями:</w:t>
      </w:r>
    </w:p>
    <w:p w:rsidR="00D97CD4" w:rsidRPr="008F65D9" w:rsidRDefault="00D97CD4" w:rsidP="005D2D0F">
      <w:pPr>
        <w:spacing w:after="0" w:line="360" w:lineRule="auto"/>
        <w:ind w:firstLine="567"/>
        <w:jc w:val="both"/>
        <w:rPr>
          <w:rFonts w:ascii="Book Antiqua" w:hAnsi="Book Antiqua"/>
          <w:sz w:val="28"/>
          <w:szCs w:val="28"/>
        </w:rPr>
      </w:pPr>
    </w:p>
    <w:p w:rsidR="00D97CD4" w:rsidRPr="008F65D9" w:rsidRDefault="00D97CD4" w:rsidP="005D2D0F">
      <w:pPr>
        <w:spacing w:after="0" w:line="360" w:lineRule="auto"/>
        <w:ind w:firstLine="567"/>
        <w:jc w:val="both"/>
        <w:rPr>
          <w:rFonts w:ascii="Book Antiqua" w:hAnsi="Book Antiqua" w:cs="Calibri"/>
          <w:b/>
          <w:sz w:val="28"/>
          <w:szCs w:val="28"/>
        </w:rPr>
      </w:pPr>
      <w:r w:rsidRPr="008F65D9">
        <w:rPr>
          <w:rFonts w:ascii="Book Antiqua" w:hAnsi="Book Antiqua" w:cs="Times New Roman CYR"/>
          <w:b/>
          <w:bCs/>
          <w:i/>
          <w:sz w:val="28"/>
          <w:szCs w:val="28"/>
        </w:rPr>
        <w:t>І.</w:t>
      </w:r>
      <w:r w:rsidR="009849AD" w:rsidRPr="008F65D9">
        <w:rPr>
          <w:rFonts w:ascii="Book Antiqua" w:hAnsi="Book Antiqua" w:cs="Times New Roman CYR"/>
          <w:b/>
          <w:bCs/>
          <w:i/>
          <w:sz w:val="28"/>
          <w:szCs w:val="28"/>
        </w:rPr>
        <w:t xml:space="preserve"> </w:t>
      </w:r>
      <w:r w:rsidRPr="008F65D9">
        <w:rPr>
          <w:rFonts w:ascii="Book Antiqua" w:hAnsi="Book Antiqua" w:cs="Times New Roman CYR"/>
          <w:b/>
          <w:bCs/>
          <w:i/>
          <w:sz w:val="28"/>
          <w:szCs w:val="28"/>
        </w:rPr>
        <w:t>Загальнопредметні:</w:t>
      </w:r>
      <w:r w:rsidR="009849AD" w:rsidRPr="008F65D9">
        <w:rPr>
          <w:rFonts w:ascii="Book Antiqua" w:hAnsi="Book Antiqua" w:cs="Calibri"/>
          <w:b/>
          <w:sz w:val="28"/>
          <w:szCs w:val="28"/>
        </w:rPr>
        <w:t xml:space="preserve"> </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cs="Calibri"/>
          <w:b/>
          <w:sz w:val="28"/>
          <w:szCs w:val="28"/>
        </w:rPr>
        <w:t>Критичність</w:t>
      </w:r>
      <w:r w:rsidR="009849AD" w:rsidRPr="008F65D9">
        <w:rPr>
          <w:rFonts w:ascii="Book Antiqua" w:hAnsi="Book Antiqua" w:cs="Calibri"/>
          <w:b/>
          <w:sz w:val="28"/>
          <w:szCs w:val="28"/>
        </w:rPr>
        <w:t xml:space="preserve"> </w:t>
      </w:r>
      <w:r w:rsidRPr="008F65D9">
        <w:rPr>
          <w:rFonts w:ascii="Book Antiqua" w:hAnsi="Book Antiqua" w:cs="Calibri"/>
          <w:b/>
          <w:sz w:val="28"/>
          <w:szCs w:val="28"/>
        </w:rPr>
        <w:t>та</w:t>
      </w:r>
      <w:r w:rsidR="009849AD" w:rsidRPr="008F65D9">
        <w:rPr>
          <w:rFonts w:ascii="Book Antiqua" w:hAnsi="Book Antiqua" w:cs="Calibri"/>
          <w:b/>
          <w:sz w:val="28"/>
          <w:szCs w:val="28"/>
        </w:rPr>
        <w:t xml:space="preserve"> </w:t>
      </w:r>
      <w:r w:rsidRPr="008F65D9">
        <w:rPr>
          <w:rFonts w:ascii="Book Antiqua" w:hAnsi="Book Antiqua" w:cs="Calibri"/>
          <w:b/>
          <w:sz w:val="28"/>
          <w:szCs w:val="28"/>
        </w:rPr>
        <w:t>самокритичність.</w:t>
      </w:r>
      <w:r w:rsidR="009849AD" w:rsidRPr="008F65D9">
        <w:rPr>
          <w:rFonts w:ascii="Book Antiqua" w:hAnsi="Book Antiqua" w:cs="Calibri"/>
          <w:b/>
          <w:sz w:val="28"/>
          <w:szCs w:val="28"/>
        </w:rPr>
        <w:t xml:space="preserve"> </w:t>
      </w:r>
      <w:r w:rsidRPr="008F65D9">
        <w:rPr>
          <w:rFonts w:ascii="Book Antiqua" w:hAnsi="Book Antiqua" w:cs="Calibri"/>
          <w:sz w:val="28"/>
          <w:szCs w:val="28"/>
        </w:rPr>
        <w:t>Думати</w:t>
      </w:r>
      <w:r w:rsidR="009849AD" w:rsidRPr="008F65D9">
        <w:rPr>
          <w:rFonts w:ascii="Book Antiqua" w:hAnsi="Book Antiqua" w:cs="Calibri"/>
          <w:sz w:val="28"/>
          <w:szCs w:val="28"/>
        </w:rPr>
        <w:t xml:space="preserve"> </w:t>
      </w:r>
      <w:r w:rsidRPr="008F65D9">
        <w:rPr>
          <w:rFonts w:ascii="Book Antiqua" w:hAnsi="Book Antiqua" w:cs="Calibri"/>
          <w:sz w:val="28"/>
          <w:szCs w:val="28"/>
        </w:rPr>
        <w:t>науковими</w:t>
      </w:r>
      <w:r w:rsidR="009849AD" w:rsidRPr="008F65D9">
        <w:rPr>
          <w:rFonts w:ascii="Book Antiqua" w:hAnsi="Book Antiqua" w:cs="Calibri"/>
          <w:sz w:val="28"/>
          <w:szCs w:val="28"/>
        </w:rPr>
        <w:t xml:space="preserve"> </w:t>
      </w:r>
      <w:r w:rsidRPr="008F65D9">
        <w:rPr>
          <w:rFonts w:ascii="Book Antiqua" w:hAnsi="Book Antiqua" w:cs="Calibri"/>
          <w:sz w:val="28"/>
          <w:szCs w:val="28"/>
        </w:rPr>
        <w:t>термінами,</w:t>
      </w:r>
      <w:r w:rsidR="009849AD" w:rsidRPr="008F65D9">
        <w:rPr>
          <w:rFonts w:ascii="Book Antiqua" w:hAnsi="Book Antiqua" w:cs="Calibri"/>
          <w:sz w:val="28"/>
          <w:szCs w:val="28"/>
        </w:rPr>
        <w:t xml:space="preserve"> </w:t>
      </w:r>
      <w:r w:rsidRPr="008F65D9">
        <w:rPr>
          <w:rFonts w:ascii="Book Antiqua" w:hAnsi="Book Antiqua" w:cs="Calibri"/>
          <w:sz w:val="28"/>
          <w:szCs w:val="28"/>
        </w:rPr>
        <w:t>формулювати</w:t>
      </w:r>
      <w:r w:rsidR="009849AD" w:rsidRPr="008F65D9">
        <w:rPr>
          <w:rFonts w:ascii="Book Antiqua" w:hAnsi="Book Antiqua" w:cs="Calibri"/>
          <w:sz w:val="28"/>
          <w:szCs w:val="28"/>
        </w:rPr>
        <w:t xml:space="preserve"> </w:t>
      </w:r>
      <w:r w:rsidRPr="008F65D9">
        <w:rPr>
          <w:rFonts w:ascii="Book Antiqua" w:hAnsi="Book Antiqua" w:cs="Calibri"/>
          <w:sz w:val="28"/>
          <w:szCs w:val="28"/>
        </w:rPr>
        <w:t>задачі,</w:t>
      </w:r>
      <w:r w:rsidR="009849AD" w:rsidRPr="008F65D9">
        <w:rPr>
          <w:rFonts w:ascii="Book Antiqua" w:hAnsi="Book Antiqua" w:cs="Calibri"/>
          <w:sz w:val="28"/>
          <w:szCs w:val="28"/>
        </w:rPr>
        <w:t xml:space="preserve"> </w:t>
      </w:r>
      <w:r w:rsidRPr="008F65D9">
        <w:rPr>
          <w:rFonts w:ascii="Book Antiqua" w:hAnsi="Book Antiqua" w:cs="Calibri"/>
          <w:sz w:val="28"/>
          <w:szCs w:val="28"/>
        </w:rPr>
        <w:t>збирати</w:t>
      </w:r>
      <w:r w:rsidR="009849AD" w:rsidRPr="008F65D9">
        <w:rPr>
          <w:rFonts w:ascii="Book Antiqua" w:hAnsi="Book Antiqua" w:cs="Calibri"/>
          <w:sz w:val="28"/>
          <w:szCs w:val="28"/>
        </w:rPr>
        <w:t xml:space="preserve"> </w:t>
      </w:r>
      <w:r w:rsidRPr="008F65D9">
        <w:rPr>
          <w:rFonts w:ascii="Book Antiqua" w:hAnsi="Book Antiqua" w:cs="Calibri"/>
          <w:sz w:val="28"/>
          <w:szCs w:val="28"/>
        </w:rPr>
        <w:t>дані,</w:t>
      </w:r>
      <w:r w:rsidR="009849AD" w:rsidRPr="008F65D9">
        <w:rPr>
          <w:rFonts w:ascii="Book Antiqua" w:hAnsi="Book Antiqua" w:cs="Calibri"/>
          <w:sz w:val="28"/>
          <w:szCs w:val="28"/>
        </w:rPr>
        <w:t xml:space="preserve"> </w:t>
      </w:r>
      <w:r w:rsidRPr="008F65D9">
        <w:rPr>
          <w:rFonts w:ascii="Book Antiqua" w:hAnsi="Book Antiqua" w:cs="Calibri"/>
          <w:sz w:val="28"/>
          <w:szCs w:val="28"/>
        </w:rPr>
        <w:t>аналізувати</w:t>
      </w:r>
      <w:r w:rsidR="009849AD" w:rsidRPr="008F65D9">
        <w:rPr>
          <w:rFonts w:ascii="Book Antiqua" w:hAnsi="Book Antiqua" w:cs="Calibri"/>
          <w:sz w:val="28"/>
          <w:szCs w:val="28"/>
        </w:rPr>
        <w:t xml:space="preserve"> </w:t>
      </w:r>
      <w:r w:rsidRPr="008F65D9">
        <w:rPr>
          <w:rFonts w:ascii="Book Antiqua" w:hAnsi="Book Antiqua" w:cs="Calibri"/>
          <w:sz w:val="28"/>
          <w:szCs w:val="28"/>
        </w:rPr>
        <w:t>їх</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пропонувати</w:t>
      </w:r>
      <w:r w:rsidR="009849AD" w:rsidRPr="008F65D9">
        <w:rPr>
          <w:rFonts w:ascii="Book Antiqua" w:hAnsi="Book Antiqua" w:cs="Calibri"/>
          <w:sz w:val="28"/>
          <w:szCs w:val="28"/>
        </w:rPr>
        <w:t xml:space="preserve"> </w:t>
      </w:r>
      <w:r w:rsidRPr="008F65D9">
        <w:rPr>
          <w:rFonts w:ascii="Book Antiqua" w:hAnsi="Book Antiqua" w:cs="Calibri"/>
          <w:sz w:val="28"/>
          <w:szCs w:val="28"/>
        </w:rPr>
        <w:t>рішення.</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Розуміння</w:t>
      </w:r>
      <w:r w:rsidR="009849AD" w:rsidRPr="008F65D9">
        <w:rPr>
          <w:rFonts w:ascii="Book Antiqua" w:hAnsi="Book Antiqua"/>
          <w:b/>
          <w:sz w:val="28"/>
          <w:szCs w:val="28"/>
        </w:rPr>
        <w:t xml:space="preserve"> </w:t>
      </w:r>
      <w:r w:rsidRPr="008F65D9">
        <w:rPr>
          <w:rFonts w:ascii="Book Antiqua" w:hAnsi="Book Antiqua"/>
          <w:b/>
          <w:sz w:val="28"/>
          <w:szCs w:val="28"/>
        </w:rPr>
        <w:t>суті,</w:t>
      </w:r>
      <w:r w:rsidR="009849AD" w:rsidRPr="008F65D9">
        <w:rPr>
          <w:rFonts w:ascii="Book Antiqua" w:hAnsi="Book Antiqua"/>
          <w:sz w:val="28"/>
          <w:szCs w:val="28"/>
        </w:rPr>
        <w:t xml:space="preserve"> </w:t>
      </w:r>
      <w:r w:rsidRPr="008F65D9">
        <w:rPr>
          <w:rFonts w:ascii="Book Antiqua" w:hAnsi="Book Antiqua"/>
          <w:sz w:val="28"/>
          <w:szCs w:val="28"/>
        </w:rPr>
        <w:t>призначення</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гуманітарних</w:t>
      </w:r>
      <w:r w:rsidR="009849AD" w:rsidRPr="008F65D9">
        <w:rPr>
          <w:rFonts w:ascii="Book Antiqua" w:hAnsi="Book Antiqua"/>
          <w:sz w:val="28"/>
          <w:szCs w:val="28"/>
        </w:rPr>
        <w:t xml:space="preserve"> </w:t>
      </w:r>
      <w:r w:rsidRPr="008F65D9">
        <w:rPr>
          <w:rFonts w:ascii="Book Antiqua" w:hAnsi="Book Antiqua"/>
          <w:sz w:val="28"/>
          <w:szCs w:val="28"/>
        </w:rPr>
        <w:t>наук,</w:t>
      </w:r>
      <w:r w:rsidR="009849AD" w:rsidRPr="008F65D9">
        <w:rPr>
          <w:rFonts w:ascii="Book Antiqua" w:hAnsi="Book Antiqua"/>
          <w:sz w:val="28"/>
          <w:szCs w:val="28"/>
        </w:rPr>
        <w:t xml:space="preserve"> </w:t>
      </w:r>
      <w:r w:rsidRPr="008F65D9">
        <w:rPr>
          <w:rFonts w:ascii="Book Antiqua" w:hAnsi="Book Antiqua"/>
          <w:sz w:val="28"/>
          <w:szCs w:val="28"/>
        </w:rPr>
        <w:t>місця</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системі</w:t>
      </w:r>
      <w:r w:rsidR="009849AD" w:rsidRPr="008F65D9">
        <w:rPr>
          <w:rFonts w:ascii="Book Antiqua" w:hAnsi="Book Antiqua"/>
          <w:sz w:val="28"/>
          <w:szCs w:val="28"/>
        </w:rPr>
        <w:t xml:space="preserve"> </w:t>
      </w:r>
      <w:r w:rsidRPr="008F65D9">
        <w:rPr>
          <w:rFonts w:ascii="Book Antiqua" w:hAnsi="Book Antiqua"/>
          <w:sz w:val="28"/>
          <w:szCs w:val="28"/>
        </w:rPr>
        <w:t>гуманітарного</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природи</w:t>
      </w:r>
      <w:r w:rsidR="009849AD" w:rsidRPr="008F65D9">
        <w:rPr>
          <w:rFonts w:ascii="Book Antiqua" w:hAnsi="Book Antiqua"/>
          <w:sz w:val="28"/>
          <w:szCs w:val="28"/>
        </w:rPr>
        <w:t xml:space="preserve"> </w:t>
      </w:r>
      <w:r w:rsidRPr="008F65D9">
        <w:rPr>
          <w:rFonts w:ascii="Book Antiqua" w:hAnsi="Book Antiqua"/>
          <w:sz w:val="28"/>
          <w:szCs w:val="28"/>
        </w:rPr>
        <w:t>людського</w:t>
      </w:r>
      <w:r w:rsidR="009849AD" w:rsidRPr="008F65D9">
        <w:rPr>
          <w:rFonts w:ascii="Book Antiqua" w:hAnsi="Book Antiqua"/>
          <w:sz w:val="28"/>
          <w:szCs w:val="28"/>
        </w:rPr>
        <w:t xml:space="preserve"> </w:t>
      </w:r>
      <w:r w:rsidRPr="008F65D9">
        <w:rPr>
          <w:rFonts w:ascii="Book Antiqua" w:hAnsi="Book Antiqua"/>
          <w:sz w:val="28"/>
          <w:szCs w:val="28"/>
        </w:rPr>
        <w:t>суспільства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ролі</w:t>
      </w:r>
      <w:r w:rsidR="009849AD" w:rsidRPr="008F65D9">
        <w:rPr>
          <w:rFonts w:ascii="Book Antiqua" w:hAnsi="Book Antiqua"/>
          <w:sz w:val="28"/>
          <w:szCs w:val="28"/>
        </w:rPr>
        <w:t xml:space="preserve"> </w:t>
      </w:r>
      <w:r w:rsidRPr="008F65D9">
        <w:rPr>
          <w:rFonts w:ascii="Book Antiqua" w:hAnsi="Book Antiqua"/>
          <w:sz w:val="28"/>
          <w:szCs w:val="28"/>
        </w:rPr>
        <w:t>особи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функціонуванні.</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Ґрунтовне</w:t>
      </w:r>
      <w:r w:rsidR="009849AD" w:rsidRPr="008F65D9">
        <w:rPr>
          <w:rFonts w:ascii="Book Antiqua" w:hAnsi="Book Antiqua"/>
          <w:b/>
          <w:sz w:val="28"/>
          <w:szCs w:val="28"/>
        </w:rPr>
        <w:t xml:space="preserve"> </w:t>
      </w:r>
      <w:r w:rsidRPr="008F65D9">
        <w:rPr>
          <w:rFonts w:ascii="Book Antiqua" w:hAnsi="Book Antiqua"/>
          <w:b/>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основних</w:t>
      </w:r>
      <w:r w:rsidR="009849AD" w:rsidRPr="008F65D9">
        <w:rPr>
          <w:rFonts w:ascii="Book Antiqua" w:hAnsi="Book Antiqua"/>
          <w:sz w:val="28"/>
          <w:szCs w:val="28"/>
        </w:rPr>
        <w:t xml:space="preserve"> </w:t>
      </w:r>
      <w:r w:rsidRPr="008F65D9">
        <w:rPr>
          <w:rFonts w:ascii="Book Antiqua" w:hAnsi="Book Antiqua"/>
          <w:sz w:val="28"/>
          <w:szCs w:val="28"/>
        </w:rPr>
        <w:t>подій</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періодів</w:t>
      </w:r>
      <w:r w:rsidR="009849AD" w:rsidRPr="008F65D9">
        <w:rPr>
          <w:rFonts w:ascii="Book Antiqua" w:hAnsi="Book Antiqua"/>
          <w:sz w:val="28"/>
          <w:szCs w:val="28"/>
        </w:rPr>
        <w:t xml:space="preserve"> </w:t>
      </w:r>
      <w:r w:rsidRPr="008F65D9">
        <w:rPr>
          <w:rFonts w:ascii="Book Antiqua" w:hAnsi="Book Antiqua"/>
          <w:sz w:val="28"/>
          <w:szCs w:val="28"/>
        </w:rPr>
        <w:t>історичного</w:t>
      </w:r>
      <w:r w:rsidR="009849AD" w:rsidRPr="008F65D9">
        <w:rPr>
          <w:rFonts w:ascii="Book Antiqua" w:hAnsi="Book Antiqua"/>
          <w:sz w:val="28"/>
          <w:szCs w:val="28"/>
        </w:rPr>
        <w:t xml:space="preserve"> </w:t>
      </w:r>
      <w:r w:rsidRPr="008F65D9">
        <w:rPr>
          <w:rFonts w:ascii="Book Antiqua" w:hAnsi="Book Antiqua"/>
          <w:sz w:val="28"/>
          <w:szCs w:val="28"/>
        </w:rPr>
        <w:t>шляху</w:t>
      </w:r>
      <w:r w:rsidR="009849AD" w:rsidRPr="008F65D9">
        <w:rPr>
          <w:rFonts w:ascii="Book Antiqua" w:hAnsi="Book Antiqua"/>
          <w:sz w:val="28"/>
          <w:szCs w:val="28"/>
        </w:rPr>
        <w:t xml:space="preserve"> </w:t>
      </w:r>
      <w:r w:rsidRPr="008F65D9">
        <w:rPr>
          <w:rFonts w:ascii="Book Antiqua" w:hAnsi="Book Antiqua"/>
          <w:sz w:val="28"/>
          <w:szCs w:val="28"/>
        </w:rPr>
        <w:t>афро-азіатських</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всесвітньої</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Розуміння</w:t>
      </w:r>
      <w:r w:rsidR="009849AD" w:rsidRPr="008F65D9">
        <w:rPr>
          <w:rFonts w:ascii="Book Antiqua" w:hAnsi="Book Antiqua"/>
          <w:b/>
          <w:sz w:val="28"/>
          <w:szCs w:val="28"/>
        </w:rPr>
        <w:t xml:space="preserve"> </w:t>
      </w:r>
      <w:r w:rsidRPr="008F65D9">
        <w:rPr>
          <w:rFonts w:ascii="Book Antiqua" w:hAnsi="Book Antiqua"/>
          <w:b/>
          <w:sz w:val="28"/>
          <w:szCs w:val="28"/>
        </w:rPr>
        <w:t>феномену</w:t>
      </w:r>
      <w:r w:rsidR="009849AD" w:rsidRPr="008F65D9">
        <w:rPr>
          <w:rFonts w:ascii="Book Antiqua" w:hAnsi="Book Antiqua"/>
          <w:b/>
          <w:sz w:val="28"/>
          <w:szCs w:val="28"/>
        </w:rPr>
        <w:t xml:space="preserve"> </w:t>
      </w:r>
      <w:r w:rsidRPr="008F65D9">
        <w:rPr>
          <w:rFonts w:ascii="Book Antiqua" w:hAnsi="Book Antiqua"/>
          <w:b/>
          <w:sz w:val="28"/>
          <w:szCs w:val="28"/>
        </w:rPr>
        <w:t>культури</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ролі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житті</w:t>
      </w:r>
      <w:r w:rsidR="009849AD" w:rsidRPr="008F65D9">
        <w:rPr>
          <w:rFonts w:ascii="Book Antiqua" w:hAnsi="Book Antiqua"/>
          <w:sz w:val="28"/>
          <w:szCs w:val="28"/>
        </w:rPr>
        <w:t xml:space="preserve"> </w:t>
      </w:r>
      <w:r w:rsidRPr="008F65D9">
        <w:rPr>
          <w:rFonts w:ascii="Book Antiqua" w:hAnsi="Book Antiqua"/>
          <w:sz w:val="28"/>
          <w:szCs w:val="28"/>
        </w:rPr>
        <w:t>суспільства,</w:t>
      </w:r>
      <w:r w:rsidR="009849AD" w:rsidRPr="008F65D9">
        <w:rPr>
          <w:rFonts w:ascii="Book Antiqua" w:hAnsi="Book Antiqua"/>
          <w:sz w:val="28"/>
          <w:szCs w:val="28"/>
        </w:rPr>
        <w:t xml:space="preserve"> </w:t>
      </w:r>
      <w:r w:rsidRPr="008F65D9">
        <w:rPr>
          <w:rFonts w:ascii="Book Antiqua" w:hAnsi="Book Antiqua"/>
          <w:sz w:val="28"/>
          <w:szCs w:val="28"/>
        </w:rPr>
        <w:t>типів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форм.</w:t>
      </w:r>
      <w:r w:rsidR="009849AD" w:rsidRPr="008F65D9">
        <w:rPr>
          <w:rFonts w:ascii="Book Antiqua" w:hAnsi="Book Antiqua"/>
          <w:sz w:val="28"/>
          <w:szCs w:val="28"/>
        </w:rPr>
        <w:t xml:space="preserve"> </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Знання</w:t>
      </w:r>
      <w:r w:rsidR="009849AD" w:rsidRPr="008F65D9">
        <w:rPr>
          <w:rFonts w:ascii="Book Antiqua" w:hAnsi="Book Antiqua"/>
          <w:b/>
          <w:sz w:val="28"/>
          <w:szCs w:val="28"/>
        </w:rPr>
        <w:t xml:space="preserve"> </w:t>
      </w:r>
      <w:r w:rsidRPr="008F65D9">
        <w:rPr>
          <w:rFonts w:ascii="Book Antiqua" w:hAnsi="Book Antiqua"/>
          <w:b/>
          <w:sz w:val="28"/>
          <w:szCs w:val="28"/>
        </w:rPr>
        <w:t>основних</w:t>
      </w:r>
      <w:r w:rsidR="009849AD" w:rsidRPr="008F65D9">
        <w:rPr>
          <w:rFonts w:ascii="Book Antiqua" w:hAnsi="Book Antiqua"/>
          <w:b/>
          <w:sz w:val="28"/>
          <w:szCs w:val="28"/>
        </w:rPr>
        <w:t xml:space="preserve"> </w:t>
      </w:r>
      <w:r w:rsidRPr="008F65D9">
        <w:rPr>
          <w:rFonts w:ascii="Book Antiqua" w:hAnsi="Book Antiqua"/>
          <w:b/>
          <w:sz w:val="28"/>
          <w:szCs w:val="28"/>
        </w:rPr>
        <w:t>проблем</w:t>
      </w:r>
      <w:r w:rsidR="009849AD" w:rsidRPr="008F65D9">
        <w:rPr>
          <w:rFonts w:ascii="Book Antiqua" w:hAnsi="Book Antiqua"/>
          <w:sz w:val="28"/>
          <w:szCs w:val="28"/>
        </w:rPr>
        <w:t xml:space="preserve"> </w:t>
      </w:r>
      <w:r w:rsidRPr="008F65D9">
        <w:rPr>
          <w:rFonts w:ascii="Book Antiqua" w:hAnsi="Book Antiqua"/>
          <w:sz w:val="28"/>
          <w:szCs w:val="28"/>
        </w:rPr>
        <w:t>світової</w:t>
      </w:r>
      <w:r w:rsidR="009849AD" w:rsidRPr="008F65D9">
        <w:rPr>
          <w:rFonts w:ascii="Book Antiqua" w:hAnsi="Book Antiqua"/>
          <w:sz w:val="28"/>
          <w:szCs w:val="28"/>
        </w:rPr>
        <w:t xml:space="preserve"> </w:t>
      </w:r>
      <w:r w:rsidRPr="008F65D9">
        <w:rPr>
          <w:rFonts w:ascii="Book Antiqua" w:hAnsi="Book Antiqua"/>
          <w:sz w:val="28"/>
          <w:szCs w:val="28"/>
        </w:rPr>
        <w:t>філософії,</w:t>
      </w:r>
      <w:r w:rsidR="009849AD" w:rsidRPr="008F65D9">
        <w:rPr>
          <w:rFonts w:ascii="Book Antiqua" w:hAnsi="Book Antiqua"/>
          <w:sz w:val="28"/>
          <w:szCs w:val="28"/>
        </w:rPr>
        <w:t xml:space="preserve"> </w:t>
      </w:r>
      <w:r w:rsidRPr="008F65D9">
        <w:rPr>
          <w:rFonts w:ascii="Book Antiqua" w:hAnsi="Book Antiqua"/>
          <w:sz w:val="28"/>
          <w:szCs w:val="28"/>
        </w:rPr>
        <w:t>економічних</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політологічних</w:t>
      </w:r>
      <w:r w:rsidR="009849AD" w:rsidRPr="008F65D9">
        <w:rPr>
          <w:rFonts w:ascii="Book Antiqua" w:hAnsi="Book Antiqua"/>
          <w:sz w:val="28"/>
          <w:szCs w:val="28"/>
        </w:rPr>
        <w:t xml:space="preserve"> </w:t>
      </w:r>
      <w:r w:rsidRPr="008F65D9">
        <w:rPr>
          <w:rFonts w:ascii="Book Antiqua" w:hAnsi="Book Antiqua"/>
          <w:sz w:val="28"/>
          <w:szCs w:val="28"/>
        </w:rPr>
        <w:t>теорій.</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Уявлення</w:t>
      </w:r>
      <w:r w:rsidR="009849AD" w:rsidRPr="008F65D9">
        <w:rPr>
          <w:rFonts w:ascii="Book Antiqua" w:hAnsi="Book Antiqua"/>
          <w:sz w:val="28"/>
          <w:szCs w:val="28"/>
        </w:rPr>
        <w:t xml:space="preserve"> </w:t>
      </w:r>
      <w:r w:rsidRPr="008F65D9">
        <w:rPr>
          <w:rFonts w:ascii="Book Antiqua" w:hAnsi="Book Antiqua"/>
          <w:sz w:val="28"/>
          <w:szCs w:val="28"/>
        </w:rPr>
        <w:t>про</w:t>
      </w:r>
      <w:r w:rsidR="009849AD" w:rsidRPr="008F65D9">
        <w:rPr>
          <w:rFonts w:ascii="Book Antiqua" w:hAnsi="Book Antiqua"/>
          <w:sz w:val="28"/>
          <w:szCs w:val="28"/>
        </w:rPr>
        <w:t xml:space="preserve"> </w:t>
      </w:r>
      <w:r w:rsidRPr="008F65D9">
        <w:rPr>
          <w:rFonts w:ascii="Book Antiqua" w:hAnsi="Book Antiqua"/>
          <w:sz w:val="28"/>
          <w:szCs w:val="28"/>
        </w:rPr>
        <w:t>систему</w:t>
      </w:r>
      <w:r w:rsidR="009849AD" w:rsidRPr="008F65D9">
        <w:rPr>
          <w:rFonts w:ascii="Book Antiqua" w:hAnsi="Book Antiqua"/>
          <w:sz w:val="28"/>
          <w:szCs w:val="28"/>
        </w:rPr>
        <w:t xml:space="preserve"> </w:t>
      </w:r>
      <w:r w:rsidRPr="008F65D9">
        <w:rPr>
          <w:rFonts w:ascii="Book Antiqua" w:hAnsi="Book Antiqua"/>
          <w:sz w:val="28"/>
          <w:szCs w:val="28"/>
        </w:rPr>
        <w:t>соціальних</w:t>
      </w:r>
      <w:r w:rsidR="009849AD" w:rsidRPr="008F65D9">
        <w:rPr>
          <w:rFonts w:ascii="Book Antiqua" w:hAnsi="Book Antiqua"/>
          <w:sz w:val="28"/>
          <w:szCs w:val="28"/>
        </w:rPr>
        <w:t xml:space="preserve"> </w:t>
      </w:r>
      <w:r w:rsidRPr="008F65D9">
        <w:rPr>
          <w:rFonts w:ascii="Book Antiqua" w:hAnsi="Book Antiqua"/>
          <w:sz w:val="28"/>
          <w:szCs w:val="28"/>
        </w:rPr>
        <w:t>спільнот</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соціальних</w:t>
      </w:r>
      <w:r w:rsidR="009849AD" w:rsidRPr="008F65D9">
        <w:rPr>
          <w:rFonts w:ascii="Book Antiqua" w:hAnsi="Book Antiqua"/>
          <w:sz w:val="28"/>
          <w:szCs w:val="28"/>
        </w:rPr>
        <w:t xml:space="preserve"> </w:t>
      </w:r>
      <w:r w:rsidRPr="008F65D9">
        <w:rPr>
          <w:rFonts w:ascii="Book Antiqua" w:hAnsi="Book Antiqua"/>
          <w:sz w:val="28"/>
          <w:szCs w:val="28"/>
        </w:rPr>
        <w:t>взаємин,</w:t>
      </w:r>
      <w:r w:rsidR="009849AD" w:rsidRPr="008F65D9">
        <w:rPr>
          <w:rFonts w:ascii="Book Antiqua" w:hAnsi="Book Antiqua"/>
          <w:sz w:val="28"/>
          <w:szCs w:val="28"/>
        </w:rPr>
        <w:t xml:space="preserve"> </w:t>
      </w:r>
      <w:r w:rsidRPr="008F65D9">
        <w:rPr>
          <w:rFonts w:ascii="Book Antiqua" w:hAnsi="Book Antiqua"/>
          <w:sz w:val="28"/>
          <w:szCs w:val="28"/>
        </w:rPr>
        <w:t>про</w:t>
      </w:r>
      <w:r w:rsidR="009849AD" w:rsidRPr="008F65D9">
        <w:rPr>
          <w:rFonts w:ascii="Book Antiqua" w:hAnsi="Book Antiqua"/>
          <w:sz w:val="28"/>
          <w:szCs w:val="28"/>
        </w:rPr>
        <w:t xml:space="preserve"> </w:t>
      </w:r>
      <w:r w:rsidRPr="008F65D9">
        <w:rPr>
          <w:rFonts w:ascii="Book Antiqua" w:hAnsi="Book Antiqua"/>
          <w:sz w:val="28"/>
          <w:szCs w:val="28"/>
        </w:rPr>
        <w:t>форми</w:t>
      </w:r>
      <w:r w:rsidR="009849AD" w:rsidRPr="008F65D9">
        <w:rPr>
          <w:rFonts w:ascii="Book Antiqua" w:hAnsi="Book Antiqua"/>
          <w:sz w:val="28"/>
          <w:szCs w:val="28"/>
        </w:rPr>
        <w:t xml:space="preserve"> </w:t>
      </w:r>
      <w:r w:rsidRPr="008F65D9">
        <w:rPr>
          <w:rFonts w:ascii="Book Antiqua" w:hAnsi="Book Antiqua"/>
          <w:sz w:val="28"/>
          <w:szCs w:val="28"/>
        </w:rPr>
        <w:t>взаємодії</w:t>
      </w:r>
      <w:r w:rsidR="009849AD" w:rsidRPr="008F65D9">
        <w:rPr>
          <w:rFonts w:ascii="Book Antiqua" w:hAnsi="Book Antiqua"/>
          <w:sz w:val="28"/>
          <w:szCs w:val="28"/>
        </w:rPr>
        <w:t xml:space="preserve"> </w:t>
      </w:r>
      <w:r w:rsidRPr="008F65D9">
        <w:rPr>
          <w:rFonts w:ascii="Book Antiqua" w:hAnsi="Book Antiqua"/>
          <w:sz w:val="28"/>
          <w:szCs w:val="28"/>
        </w:rPr>
        <w:t>індивідуума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соціальними</w:t>
      </w:r>
      <w:r w:rsidR="009849AD" w:rsidRPr="008F65D9">
        <w:rPr>
          <w:rFonts w:ascii="Book Antiqua" w:hAnsi="Book Antiqua"/>
          <w:sz w:val="28"/>
          <w:szCs w:val="28"/>
        </w:rPr>
        <w:t xml:space="preserve"> </w:t>
      </w:r>
      <w:r w:rsidRPr="008F65D9">
        <w:rPr>
          <w:rFonts w:ascii="Book Antiqua" w:hAnsi="Book Antiqua"/>
          <w:sz w:val="28"/>
          <w:szCs w:val="28"/>
        </w:rPr>
        <w:t>групами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спільнотами.</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Знання</w:t>
      </w:r>
      <w:r w:rsidR="009849AD" w:rsidRPr="008F65D9">
        <w:rPr>
          <w:rFonts w:ascii="Book Antiqua" w:hAnsi="Book Antiqua"/>
          <w:b/>
          <w:sz w:val="28"/>
          <w:szCs w:val="28"/>
        </w:rPr>
        <w:t xml:space="preserve"> </w:t>
      </w:r>
      <w:r w:rsidRPr="008F65D9">
        <w:rPr>
          <w:rFonts w:ascii="Book Antiqua" w:hAnsi="Book Antiqua"/>
          <w:b/>
          <w:sz w:val="28"/>
          <w:szCs w:val="28"/>
        </w:rPr>
        <w:t>основних</w:t>
      </w:r>
      <w:r w:rsidR="009849AD" w:rsidRPr="008F65D9">
        <w:rPr>
          <w:rFonts w:ascii="Book Antiqua" w:hAnsi="Book Antiqua"/>
          <w:sz w:val="28"/>
          <w:szCs w:val="28"/>
        </w:rPr>
        <w:t xml:space="preserve"> </w:t>
      </w:r>
      <w:r w:rsidRPr="008F65D9">
        <w:rPr>
          <w:rFonts w:ascii="Book Antiqua" w:hAnsi="Book Antiqua"/>
          <w:sz w:val="28"/>
          <w:szCs w:val="28"/>
        </w:rPr>
        <w:t>історичних</w:t>
      </w:r>
      <w:r w:rsidR="009849AD" w:rsidRPr="008F65D9">
        <w:rPr>
          <w:rFonts w:ascii="Book Antiqua" w:hAnsi="Book Antiqua"/>
          <w:sz w:val="28"/>
          <w:szCs w:val="28"/>
        </w:rPr>
        <w:t xml:space="preserve"> </w:t>
      </w:r>
      <w:r w:rsidRPr="008F65D9">
        <w:rPr>
          <w:rFonts w:ascii="Book Antiqua" w:hAnsi="Book Antiqua"/>
          <w:sz w:val="28"/>
          <w:szCs w:val="28"/>
        </w:rPr>
        <w:t>типів</w:t>
      </w:r>
      <w:r w:rsidR="009849AD" w:rsidRPr="008F65D9">
        <w:rPr>
          <w:rFonts w:ascii="Book Antiqua" w:hAnsi="Book Antiqua"/>
          <w:sz w:val="28"/>
          <w:szCs w:val="28"/>
        </w:rPr>
        <w:t xml:space="preserve"> </w:t>
      </w:r>
      <w:r w:rsidRPr="008F65D9">
        <w:rPr>
          <w:rFonts w:ascii="Book Antiqua" w:hAnsi="Book Antiqua"/>
          <w:sz w:val="28"/>
          <w:szCs w:val="28"/>
        </w:rPr>
        <w:t>державно-правових</w:t>
      </w:r>
      <w:r w:rsidR="009849AD" w:rsidRPr="008F65D9">
        <w:rPr>
          <w:rFonts w:ascii="Book Antiqua" w:hAnsi="Book Antiqua"/>
          <w:sz w:val="28"/>
          <w:szCs w:val="28"/>
        </w:rPr>
        <w:t xml:space="preserve"> </w:t>
      </w:r>
      <w:r w:rsidRPr="008F65D9">
        <w:rPr>
          <w:rFonts w:ascii="Book Antiqua" w:hAnsi="Book Antiqua"/>
          <w:sz w:val="28"/>
          <w:szCs w:val="28"/>
        </w:rPr>
        <w:t>систем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розуміння</w:t>
      </w:r>
      <w:r w:rsidR="009849AD" w:rsidRPr="008F65D9">
        <w:rPr>
          <w:rFonts w:ascii="Book Antiqua" w:hAnsi="Book Antiqua"/>
          <w:sz w:val="28"/>
          <w:szCs w:val="28"/>
        </w:rPr>
        <w:t xml:space="preserve"> </w:t>
      </w:r>
      <w:r w:rsidRPr="008F65D9">
        <w:rPr>
          <w:rFonts w:ascii="Book Antiqua" w:hAnsi="Book Antiqua"/>
          <w:sz w:val="28"/>
          <w:szCs w:val="28"/>
        </w:rPr>
        <w:t>основних</w:t>
      </w:r>
      <w:r w:rsidR="009849AD" w:rsidRPr="008F65D9">
        <w:rPr>
          <w:rFonts w:ascii="Book Antiqua" w:hAnsi="Book Antiqua"/>
          <w:sz w:val="28"/>
          <w:szCs w:val="28"/>
        </w:rPr>
        <w:t xml:space="preserve"> </w:t>
      </w:r>
      <w:r w:rsidRPr="008F65D9">
        <w:rPr>
          <w:rFonts w:ascii="Book Antiqua" w:hAnsi="Book Antiqua"/>
          <w:sz w:val="28"/>
          <w:szCs w:val="28"/>
        </w:rPr>
        <w:t>тенденцій</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розвитку.</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Знання</w:t>
      </w:r>
      <w:r w:rsidR="009849AD" w:rsidRPr="008F65D9">
        <w:rPr>
          <w:rFonts w:ascii="Book Antiqua" w:hAnsi="Book Antiqua"/>
          <w:b/>
          <w:sz w:val="28"/>
          <w:szCs w:val="28"/>
        </w:rPr>
        <w:t xml:space="preserve"> </w:t>
      </w:r>
      <w:r w:rsidRPr="008F65D9">
        <w:rPr>
          <w:rFonts w:ascii="Book Antiqua" w:hAnsi="Book Antiqua"/>
          <w:b/>
          <w:sz w:val="28"/>
          <w:szCs w:val="28"/>
        </w:rPr>
        <w:t>й</w:t>
      </w:r>
      <w:r w:rsidR="009849AD" w:rsidRPr="008F65D9">
        <w:rPr>
          <w:rFonts w:ascii="Book Antiqua" w:hAnsi="Book Antiqua"/>
          <w:b/>
          <w:sz w:val="28"/>
          <w:szCs w:val="28"/>
        </w:rPr>
        <w:t xml:space="preserve"> </w:t>
      </w:r>
      <w:r w:rsidRPr="008F65D9">
        <w:rPr>
          <w:rFonts w:ascii="Book Antiqua" w:hAnsi="Book Antiqua"/>
          <w:b/>
          <w:sz w:val="28"/>
          <w:szCs w:val="28"/>
        </w:rPr>
        <w:t>розуміння</w:t>
      </w:r>
      <w:r w:rsidR="009849AD" w:rsidRPr="008F65D9">
        <w:rPr>
          <w:rFonts w:ascii="Book Antiqua" w:hAnsi="Book Antiqua"/>
          <w:sz w:val="28"/>
          <w:szCs w:val="28"/>
        </w:rPr>
        <w:t xml:space="preserve"> </w:t>
      </w:r>
      <w:r w:rsidRPr="008F65D9">
        <w:rPr>
          <w:rFonts w:ascii="Book Antiqua" w:hAnsi="Book Antiqua"/>
          <w:sz w:val="28"/>
          <w:szCs w:val="28"/>
        </w:rPr>
        <w:t>значення</w:t>
      </w:r>
      <w:r w:rsidR="009849AD" w:rsidRPr="008F65D9">
        <w:rPr>
          <w:rFonts w:ascii="Book Antiqua" w:hAnsi="Book Antiqua"/>
          <w:sz w:val="28"/>
          <w:szCs w:val="28"/>
        </w:rPr>
        <w:t xml:space="preserve"> </w:t>
      </w:r>
      <w:r w:rsidRPr="008F65D9">
        <w:rPr>
          <w:rFonts w:ascii="Book Antiqua" w:hAnsi="Book Antiqua"/>
          <w:sz w:val="28"/>
          <w:szCs w:val="28"/>
        </w:rPr>
        <w:t>прав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свобод</w:t>
      </w:r>
      <w:r w:rsidR="009849AD" w:rsidRPr="008F65D9">
        <w:rPr>
          <w:rFonts w:ascii="Book Antiqua" w:hAnsi="Book Antiqua"/>
          <w:sz w:val="28"/>
          <w:szCs w:val="28"/>
        </w:rPr>
        <w:t xml:space="preserve"> </w:t>
      </w:r>
      <w:r w:rsidRPr="008F65D9">
        <w:rPr>
          <w:rFonts w:ascii="Book Antiqua" w:hAnsi="Book Antiqua"/>
          <w:sz w:val="28"/>
          <w:szCs w:val="28"/>
        </w:rPr>
        <w:t>людини</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громадянина.</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Уявлення</w:t>
      </w:r>
      <w:r w:rsidR="009849AD" w:rsidRPr="008F65D9">
        <w:rPr>
          <w:rFonts w:ascii="Book Antiqua" w:hAnsi="Book Antiqua"/>
          <w:b/>
          <w:sz w:val="28"/>
          <w:szCs w:val="28"/>
        </w:rPr>
        <w:t xml:space="preserve"> </w:t>
      </w:r>
      <w:r w:rsidRPr="008F65D9">
        <w:rPr>
          <w:rFonts w:ascii="Book Antiqua" w:hAnsi="Book Antiqua"/>
          <w:b/>
          <w:sz w:val="28"/>
          <w:szCs w:val="28"/>
        </w:rPr>
        <w:t>про</w:t>
      </w:r>
      <w:r w:rsidR="009849AD" w:rsidRPr="008F65D9">
        <w:rPr>
          <w:rFonts w:ascii="Book Antiqua" w:hAnsi="Book Antiqua"/>
          <w:b/>
          <w:sz w:val="28"/>
          <w:szCs w:val="28"/>
        </w:rPr>
        <w:t xml:space="preserve"> </w:t>
      </w:r>
      <w:r w:rsidRPr="008F65D9">
        <w:rPr>
          <w:rFonts w:ascii="Book Antiqua" w:hAnsi="Book Antiqua"/>
          <w:b/>
          <w:sz w:val="28"/>
          <w:szCs w:val="28"/>
        </w:rPr>
        <w:t>релігію</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відповідний</w:t>
      </w:r>
      <w:r w:rsidR="009849AD" w:rsidRPr="008F65D9">
        <w:rPr>
          <w:rFonts w:ascii="Book Antiqua" w:hAnsi="Book Antiqua"/>
          <w:sz w:val="28"/>
          <w:szCs w:val="28"/>
        </w:rPr>
        <w:t xml:space="preserve"> </w:t>
      </w:r>
      <w:r w:rsidRPr="008F65D9">
        <w:rPr>
          <w:rFonts w:ascii="Book Antiqua" w:hAnsi="Book Antiqua"/>
          <w:sz w:val="28"/>
          <w:szCs w:val="28"/>
        </w:rPr>
        <w:t>світогляд</w:t>
      </w:r>
      <w:r w:rsidR="009849AD" w:rsidRPr="008F65D9">
        <w:rPr>
          <w:rFonts w:ascii="Book Antiqua" w:hAnsi="Book Antiqua"/>
          <w:sz w:val="28"/>
          <w:szCs w:val="28"/>
        </w:rPr>
        <w:t xml:space="preserve"> </w:t>
      </w:r>
      <w:r w:rsidRPr="008F65D9">
        <w:rPr>
          <w:rFonts w:ascii="Book Antiqua" w:hAnsi="Book Antiqua"/>
          <w:sz w:val="28"/>
          <w:szCs w:val="28"/>
        </w:rPr>
        <w:t>людини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про</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конфесійного</w:t>
      </w:r>
      <w:r w:rsidR="009849AD" w:rsidRPr="008F65D9">
        <w:rPr>
          <w:rFonts w:ascii="Book Antiqua" w:hAnsi="Book Antiqua"/>
          <w:sz w:val="28"/>
          <w:szCs w:val="28"/>
        </w:rPr>
        <w:t xml:space="preserve"> </w:t>
      </w:r>
      <w:r w:rsidRPr="008F65D9">
        <w:rPr>
          <w:rFonts w:ascii="Book Antiqua" w:hAnsi="Book Antiqua"/>
          <w:sz w:val="28"/>
          <w:szCs w:val="28"/>
        </w:rPr>
        <w:t>крїн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Вільне</w:t>
      </w:r>
      <w:r w:rsidR="009849AD" w:rsidRPr="008F65D9">
        <w:rPr>
          <w:rFonts w:ascii="Book Antiqua" w:hAnsi="Book Antiqua"/>
          <w:b/>
          <w:sz w:val="28"/>
          <w:szCs w:val="28"/>
        </w:rPr>
        <w:t xml:space="preserve"> </w:t>
      </w:r>
      <w:r w:rsidRPr="008F65D9">
        <w:rPr>
          <w:rFonts w:ascii="Book Antiqua" w:hAnsi="Book Antiqua"/>
          <w:b/>
          <w:sz w:val="28"/>
          <w:szCs w:val="28"/>
        </w:rPr>
        <w:t>володіння</w:t>
      </w:r>
      <w:r w:rsidR="009849AD" w:rsidRPr="008F65D9">
        <w:rPr>
          <w:rFonts w:ascii="Book Antiqua" w:hAnsi="Book Antiqua"/>
          <w:sz w:val="28"/>
          <w:szCs w:val="28"/>
        </w:rPr>
        <w:t xml:space="preserve"> </w:t>
      </w:r>
      <w:r w:rsidRPr="008F65D9">
        <w:rPr>
          <w:rFonts w:ascii="Book Antiqua" w:hAnsi="Book Antiqua"/>
          <w:sz w:val="28"/>
          <w:szCs w:val="28"/>
        </w:rPr>
        <w:t>державною</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іноземними</w:t>
      </w:r>
      <w:r w:rsidR="009849AD" w:rsidRPr="008F65D9">
        <w:rPr>
          <w:rFonts w:ascii="Book Antiqua" w:hAnsi="Book Antiqua"/>
          <w:sz w:val="28"/>
          <w:szCs w:val="28"/>
        </w:rPr>
        <w:t xml:space="preserve"> </w:t>
      </w:r>
      <w:r w:rsidRPr="008F65D9">
        <w:rPr>
          <w:rFonts w:ascii="Book Antiqua" w:hAnsi="Book Antiqua"/>
          <w:sz w:val="28"/>
          <w:szCs w:val="28"/>
        </w:rPr>
        <w:t>мовами.</w:t>
      </w:r>
    </w:p>
    <w:p w:rsidR="00D97CD4" w:rsidRPr="008F65D9" w:rsidRDefault="00D97CD4" w:rsidP="005D2D0F">
      <w:pPr>
        <w:spacing w:after="0" w:line="360" w:lineRule="auto"/>
        <w:ind w:firstLine="567"/>
        <w:jc w:val="both"/>
        <w:rPr>
          <w:rFonts w:ascii="Book Antiqua" w:hAnsi="Book Antiqua" w:cs="Times New Roman CYR"/>
          <w:sz w:val="28"/>
          <w:szCs w:val="28"/>
        </w:rPr>
      </w:pPr>
      <w:r w:rsidRPr="008F65D9">
        <w:rPr>
          <w:rFonts w:ascii="Book Antiqua" w:hAnsi="Book Antiqua"/>
          <w:b/>
          <w:sz w:val="28"/>
          <w:szCs w:val="28"/>
        </w:rPr>
        <w:t>Володіння</w:t>
      </w:r>
      <w:r w:rsidR="009849AD" w:rsidRPr="008F65D9">
        <w:rPr>
          <w:rFonts w:ascii="Book Antiqua" w:hAnsi="Book Antiqua"/>
          <w:b/>
          <w:sz w:val="28"/>
          <w:szCs w:val="28"/>
        </w:rPr>
        <w:t xml:space="preserve"> </w:t>
      </w:r>
      <w:r w:rsidRPr="008F65D9">
        <w:rPr>
          <w:rFonts w:ascii="Book Antiqua" w:hAnsi="Book Antiqua"/>
          <w:b/>
          <w:sz w:val="28"/>
          <w:szCs w:val="28"/>
        </w:rPr>
        <w:t>сучасними</w:t>
      </w:r>
      <w:r w:rsidR="009849AD" w:rsidRPr="008F65D9">
        <w:rPr>
          <w:rFonts w:ascii="Book Antiqua" w:hAnsi="Book Antiqua"/>
          <w:sz w:val="28"/>
          <w:szCs w:val="28"/>
        </w:rPr>
        <w:t xml:space="preserve"> </w:t>
      </w:r>
      <w:r w:rsidRPr="008F65D9">
        <w:rPr>
          <w:rFonts w:ascii="Book Antiqua" w:hAnsi="Book Antiqua"/>
          <w:sz w:val="28"/>
          <w:szCs w:val="28"/>
        </w:rPr>
        <w:t>інформаційними</w:t>
      </w:r>
      <w:r w:rsidR="009849AD" w:rsidRPr="008F65D9">
        <w:rPr>
          <w:rFonts w:ascii="Book Antiqua" w:hAnsi="Book Antiqua"/>
          <w:sz w:val="28"/>
          <w:szCs w:val="28"/>
        </w:rPr>
        <w:t xml:space="preserve"> </w:t>
      </w:r>
      <w:r w:rsidRPr="008F65D9">
        <w:rPr>
          <w:rFonts w:ascii="Book Antiqua" w:hAnsi="Book Antiqua"/>
          <w:sz w:val="28"/>
          <w:szCs w:val="28"/>
        </w:rPr>
        <w:t>технологіями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вміння</w:t>
      </w:r>
      <w:r w:rsidR="009849AD" w:rsidRPr="008F65D9">
        <w:rPr>
          <w:rFonts w:ascii="Book Antiqua" w:hAnsi="Book Antiqua"/>
          <w:sz w:val="28"/>
          <w:szCs w:val="28"/>
        </w:rPr>
        <w:t xml:space="preserve"> </w:t>
      </w:r>
      <w:r w:rsidRPr="008F65D9">
        <w:rPr>
          <w:rFonts w:ascii="Book Antiqua" w:hAnsi="Book Antiqua"/>
          <w:sz w:val="28"/>
          <w:szCs w:val="28"/>
        </w:rPr>
        <w:t>застосовувати</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професійній</w:t>
      </w:r>
      <w:r w:rsidR="009849AD" w:rsidRPr="008F65D9">
        <w:rPr>
          <w:rFonts w:ascii="Book Antiqua" w:hAnsi="Book Antiqua"/>
          <w:sz w:val="28"/>
          <w:szCs w:val="28"/>
        </w:rPr>
        <w:t xml:space="preserve"> </w:t>
      </w:r>
      <w:r w:rsidRPr="008F65D9">
        <w:rPr>
          <w:rFonts w:ascii="Book Antiqua" w:hAnsi="Book Antiqua"/>
          <w:sz w:val="28"/>
          <w:szCs w:val="28"/>
        </w:rPr>
        <w:t>діяльності.</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Володіння</w:t>
      </w:r>
      <w:r w:rsidR="009849AD" w:rsidRPr="008F65D9">
        <w:rPr>
          <w:rFonts w:ascii="Book Antiqua" w:hAnsi="Book Antiqua"/>
          <w:b/>
          <w:sz w:val="28"/>
          <w:szCs w:val="28"/>
        </w:rPr>
        <w:t xml:space="preserve"> </w:t>
      </w:r>
      <w:r w:rsidRPr="008F65D9">
        <w:rPr>
          <w:rFonts w:ascii="Book Antiqua" w:hAnsi="Book Antiqua"/>
          <w:b/>
          <w:sz w:val="28"/>
          <w:szCs w:val="28"/>
        </w:rPr>
        <w:t>культурою</w:t>
      </w:r>
      <w:r w:rsidR="009849AD" w:rsidRPr="008F65D9">
        <w:rPr>
          <w:rFonts w:ascii="Book Antiqua" w:hAnsi="Book Antiqua"/>
          <w:b/>
          <w:sz w:val="28"/>
          <w:szCs w:val="28"/>
        </w:rPr>
        <w:t xml:space="preserve"> </w:t>
      </w:r>
      <w:r w:rsidRPr="008F65D9">
        <w:rPr>
          <w:rFonts w:ascii="Book Antiqua" w:hAnsi="Book Antiqua"/>
          <w:b/>
          <w:sz w:val="28"/>
          <w:szCs w:val="28"/>
        </w:rPr>
        <w:t>мислення</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здатністю</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узагальнення,</w:t>
      </w:r>
      <w:r w:rsidR="009849AD" w:rsidRPr="008F65D9">
        <w:rPr>
          <w:rFonts w:ascii="Book Antiqua" w:hAnsi="Book Antiqua"/>
          <w:sz w:val="28"/>
          <w:szCs w:val="28"/>
        </w:rPr>
        <w:t xml:space="preserve"> </w:t>
      </w:r>
      <w:r w:rsidRPr="008F65D9">
        <w:rPr>
          <w:rFonts w:ascii="Book Antiqua" w:hAnsi="Book Antiqua"/>
          <w:sz w:val="28"/>
          <w:szCs w:val="28"/>
        </w:rPr>
        <w:t>аналізу,</w:t>
      </w:r>
      <w:r w:rsidR="009849AD" w:rsidRPr="008F65D9">
        <w:rPr>
          <w:rFonts w:ascii="Book Antiqua" w:hAnsi="Book Antiqua"/>
          <w:sz w:val="28"/>
          <w:szCs w:val="28"/>
        </w:rPr>
        <w:t xml:space="preserve"> </w:t>
      </w:r>
      <w:r w:rsidRPr="008F65D9">
        <w:rPr>
          <w:rFonts w:ascii="Book Antiqua" w:hAnsi="Book Antiqua"/>
          <w:sz w:val="28"/>
          <w:szCs w:val="28"/>
        </w:rPr>
        <w:t>сприйняття</w:t>
      </w:r>
      <w:r w:rsidR="009849AD" w:rsidRPr="008F65D9">
        <w:rPr>
          <w:rFonts w:ascii="Book Antiqua" w:hAnsi="Book Antiqua"/>
          <w:sz w:val="28"/>
          <w:szCs w:val="28"/>
        </w:rPr>
        <w:t xml:space="preserve"> </w:t>
      </w:r>
      <w:r w:rsidRPr="008F65D9">
        <w:rPr>
          <w:rFonts w:ascii="Book Antiqua" w:hAnsi="Book Antiqua"/>
          <w:sz w:val="28"/>
          <w:szCs w:val="28"/>
        </w:rPr>
        <w:t>інформації,</w:t>
      </w:r>
      <w:r w:rsidR="009849AD" w:rsidRPr="008F65D9">
        <w:rPr>
          <w:rFonts w:ascii="Book Antiqua" w:hAnsi="Book Antiqua"/>
          <w:sz w:val="28"/>
          <w:szCs w:val="28"/>
        </w:rPr>
        <w:t xml:space="preserve"> </w:t>
      </w:r>
      <w:r w:rsidRPr="008F65D9">
        <w:rPr>
          <w:rFonts w:ascii="Book Antiqua" w:hAnsi="Book Antiqua"/>
          <w:sz w:val="28"/>
          <w:szCs w:val="28"/>
        </w:rPr>
        <w:t>постановці</w:t>
      </w:r>
      <w:r w:rsidR="009849AD" w:rsidRPr="008F65D9">
        <w:rPr>
          <w:rFonts w:ascii="Book Antiqua" w:hAnsi="Book Antiqua"/>
          <w:sz w:val="28"/>
          <w:szCs w:val="28"/>
        </w:rPr>
        <w:t xml:space="preserve"> </w:t>
      </w:r>
      <w:r w:rsidRPr="008F65D9">
        <w:rPr>
          <w:rFonts w:ascii="Book Antiqua" w:hAnsi="Book Antiqua"/>
          <w:sz w:val="28"/>
          <w:szCs w:val="28"/>
        </w:rPr>
        <w:t>мети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шляхів</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досягнення.</w:t>
      </w:r>
    </w:p>
    <w:p w:rsidR="00D97CD4" w:rsidRPr="008F65D9" w:rsidRDefault="00D97CD4" w:rsidP="005D2D0F">
      <w:pPr>
        <w:pStyle w:val="af"/>
        <w:spacing w:after="0" w:line="360" w:lineRule="auto"/>
        <w:ind w:left="0" w:firstLine="567"/>
        <w:jc w:val="both"/>
        <w:rPr>
          <w:rFonts w:ascii="Book Antiqua" w:hAnsi="Book Antiqua"/>
          <w:sz w:val="28"/>
          <w:szCs w:val="28"/>
          <w:lang w:val="uk-UA"/>
        </w:rPr>
      </w:pPr>
      <w:r w:rsidRPr="008F65D9">
        <w:rPr>
          <w:rFonts w:ascii="Book Antiqua" w:hAnsi="Book Antiqua"/>
          <w:b/>
          <w:sz w:val="28"/>
          <w:szCs w:val="28"/>
          <w:lang w:val="uk-UA"/>
        </w:rPr>
        <w:t>Здатність</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логічно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вірно,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аргументовано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ясно</w:t>
      </w:r>
      <w:r w:rsidR="009849AD" w:rsidRPr="008F65D9">
        <w:rPr>
          <w:rFonts w:ascii="Book Antiqua" w:hAnsi="Book Antiqua"/>
          <w:sz w:val="28"/>
          <w:szCs w:val="28"/>
          <w:lang w:val="uk-UA"/>
        </w:rPr>
        <w:t xml:space="preserve"> </w:t>
      </w:r>
      <w:r w:rsidRPr="008F65D9">
        <w:rPr>
          <w:rFonts w:ascii="Book Antiqua" w:hAnsi="Book Antiqua"/>
          <w:b/>
          <w:sz w:val="28"/>
          <w:szCs w:val="28"/>
          <w:lang w:val="uk-UA"/>
        </w:rPr>
        <w:t>будувати</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усну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та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письмову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мову</w:t>
      </w:r>
      <w:r w:rsidRPr="008F65D9">
        <w:rPr>
          <w:rFonts w:ascii="Book Antiqua" w:hAnsi="Book Antiqua"/>
          <w:sz w:val="28"/>
          <w:szCs w:val="28"/>
          <w:lang w:val="uk-UA"/>
        </w:rPr>
        <w:t>.</w:t>
      </w:r>
    </w:p>
    <w:p w:rsidR="00D97CD4" w:rsidRPr="008F65D9" w:rsidRDefault="00D97CD4" w:rsidP="005D2D0F">
      <w:pPr>
        <w:pStyle w:val="af"/>
        <w:spacing w:after="0" w:line="360" w:lineRule="auto"/>
        <w:ind w:left="0" w:firstLine="567"/>
        <w:jc w:val="both"/>
        <w:rPr>
          <w:rFonts w:ascii="Book Antiqua" w:hAnsi="Book Antiqua"/>
          <w:sz w:val="28"/>
          <w:szCs w:val="28"/>
          <w:lang w:val="uk-UA"/>
        </w:rPr>
      </w:pPr>
      <w:r w:rsidRPr="008F65D9">
        <w:rPr>
          <w:rFonts w:ascii="Book Antiqua" w:hAnsi="Book Antiqua"/>
          <w:b/>
          <w:sz w:val="28"/>
          <w:szCs w:val="28"/>
          <w:lang w:val="uk-UA"/>
        </w:rPr>
        <w:t>Прагнення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саморозвитку</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підвищення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своєї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кваліфікації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майстерності,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здатністю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змінювати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необхідності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профіль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своєї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ПРОФІССІОНАЛЬНИХ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діяльності,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здатністю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адаптації.</w:t>
      </w: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Використання</w:t>
      </w:r>
      <w:r w:rsidR="009849AD" w:rsidRPr="008F65D9">
        <w:rPr>
          <w:rFonts w:ascii="Book Antiqua" w:hAnsi="Book Antiqua"/>
          <w:sz w:val="28"/>
          <w:szCs w:val="28"/>
        </w:rPr>
        <w:t xml:space="preserve"> </w:t>
      </w:r>
      <w:r w:rsidRPr="008F65D9">
        <w:rPr>
          <w:rFonts w:ascii="Book Antiqua" w:hAnsi="Book Antiqua"/>
          <w:b/>
          <w:sz w:val="28"/>
          <w:szCs w:val="28"/>
        </w:rPr>
        <w:t>основних</w:t>
      </w:r>
      <w:r w:rsidR="009849AD" w:rsidRPr="008F65D9">
        <w:rPr>
          <w:rFonts w:ascii="Book Antiqua" w:hAnsi="Book Antiqua"/>
          <w:b/>
          <w:sz w:val="28"/>
          <w:szCs w:val="28"/>
        </w:rPr>
        <w:t xml:space="preserve"> </w:t>
      </w:r>
      <w:r w:rsidRPr="008F65D9">
        <w:rPr>
          <w:rFonts w:ascii="Book Antiqua" w:hAnsi="Book Antiqua"/>
          <w:b/>
          <w:sz w:val="28"/>
          <w:szCs w:val="28"/>
        </w:rPr>
        <w:t>положень</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методів</w:t>
      </w:r>
      <w:r w:rsidR="009849AD" w:rsidRPr="008F65D9">
        <w:rPr>
          <w:rFonts w:ascii="Book Antiqua" w:hAnsi="Book Antiqua"/>
          <w:sz w:val="28"/>
          <w:szCs w:val="28"/>
        </w:rPr>
        <w:t xml:space="preserve"> </w:t>
      </w:r>
      <w:r w:rsidRPr="008F65D9">
        <w:rPr>
          <w:rFonts w:ascii="Book Antiqua" w:hAnsi="Book Antiqua"/>
          <w:sz w:val="28"/>
          <w:szCs w:val="28"/>
        </w:rPr>
        <w:t>соціальних,</w:t>
      </w:r>
      <w:r w:rsidR="009849AD" w:rsidRPr="008F65D9">
        <w:rPr>
          <w:rFonts w:ascii="Book Antiqua" w:hAnsi="Book Antiqua"/>
          <w:sz w:val="28"/>
          <w:szCs w:val="28"/>
        </w:rPr>
        <w:t xml:space="preserve"> </w:t>
      </w:r>
      <w:r w:rsidRPr="008F65D9">
        <w:rPr>
          <w:rFonts w:ascii="Book Antiqua" w:hAnsi="Book Antiqua"/>
          <w:sz w:val="28"/>
          <w:szCs w:val="28"/>
        </w:rPr>
        <w:t>гуманітарних</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економічних</w:t>
      </w:r>
      <w:r w:rsidR="009849AD" w:rsidRPr="008F65D9">
        <w:rPr>
          <w:rFonts w:ascii="Book Antiqua" w:hAnsi="Book Antiqua"/>
          <w:sz w:val="28"/>
          <w:szCs w:val="28"/>
        </w:rPr>
        <w:t xml:space="preserve"> </w:t>
      </w:r>
      <w:r w:rsidRPr="008F65D9">
        <w:rPr>
          <w:rFonts w:ascii="Book Antiqua" w:hAnsi="Book Antiqua"/>
          <w:sz w:val="28"/>
          <w:szCs w:val="28"/>
        </w:rPr>
        <w:t>наук</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розв'язанні</w:t>
      </w:r>
      <w:r w:rsidR="009849AD" w:rsidRPr="008F65D9">
        <w:rPr>
          <w:rFonts w:ascii="Book Antiqua" w:hAnsi="Book Antiqua"/>
          <w:sz w:val="28"/>
          <w:szCs w:val="28"/>
        </w:rPr>
        <w:t xml:space="preserve"> </w:t>
      </w:r>
      <w:r w:rsidRPr="008F65D9">
        <w:rPr>
          <w:rFonts w:ascii="Book Antiqua" w:hAnsi="Book Antiqua"/>
          <w:sz w:val="28"/>
          <w:szCs w:val="28"/>
        </w:rPr>
        <w:t>соціальних</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професійних</w:t>
      </w:r>
      <w:r w:rsidR="009849AD" w:rsidRPr="008F65D9">
        <w:rPr>
          <w:rFonts w:ascii="Book Antiqua" w:hAnsi="Book Antiqua"/>
          <w:sz w:val="28"/>
          <w:szCs w:val="28"/>
        </w:rPr>
        <w:t xml:space="preserve"> </w:t>
      </w:r>
      <w:r w:rsidRPr="008F65D9">
        <w:rPr>
          <w:rFonts w:ascii="Book Antiqua" w:hAnsi="Book Antiqua"/>
          <w:sz w:val="28"/>
          <w:szCs w:val="28"/>
        </w:rPr>
        <w:t>завдань.</w:t>
      </w:r>
    </w:p>
    <w:p w:rsidR="00D97CD4" w:rsidRPr="008F65D9" w:rsidRDefault="00D97CD4" w:rsidP="005D2D0F">
      <w:pPr>
        <w:spacing w:after="0" w:line="360" w:lineRule="auto"/>
        <w:ind w:firstLine="567"/>
        <w:jc w:val="both"/>
        <w:rPr>
          <w:rFonts w:ascii="Book Antiqua" w:hAnsi="Book Antiqua" w:cs="Times New Roman CYR"/>
          <w:b/>
          <w:sz w:val="28"/>
          <w:szCs w:val="28"/>
        </w:rPr>
      </w:pPr>
    </w:p>
    <w:p w:rsidR="00D97CD4" w:rsidRPr="008F65D9" w:rsidRDefault="00D97CD4" w:rsidP="005D2D0F">
      <w:pPr>
        <w:spacing w:after="0" w:line="360" w:lineRule="auto"/>
        <w:ind w:firstLine="567"/>
        <w:jc w:val="both"/>
        <w:rPr>
          <w:rFonts w:ascii="Book Antiqua" w:hAnsi="Book Antiqua" w:cs="Times New Roman CYR"/>
          <w:b/>
          <w:i/>
          <w:sz w:val="28"/>
          <w:szCs w:val="28"/>
        </w:rPr>
      </w:pPr>
      <w:r w:rsidRPr="008F65D9">
        <w:rPr>
          <w:rFonts w:ascii="Book Antiqua" w:hAnsi="Book Antiqua" w:cs="Times New Roman CYR"/>
          <w:b/>
          <w:i/>
          <w:sz w:val="28"/>
          <w:szCs w:val="28"/>
        </w:rPr>
        <w:t>ІІ.</w:t>
      </w:r>
      <w:r w:rsidR="009849AD" w:rsidRPr="008F65D9">
        <w:rPr>
          <w:rFonts w:ascii="Book Antiqua" w:hAnsi="Book Antiqua" w:cs="Times New Roman CYR"/>
          <w:b/>
          <w:i/>
          <w:sz w:val="28"/>
          <w:szCs w:val="28"/>
        </w:rPr>
        <w:t xml:space="preserve"> </w:t>
      </w:r>
      <w:r w:rsidRPr="008F65D9">
        <w:rPr>
          <w:rFonts w:ascii="Book Antiqua" w:hAnsi="Book Antiqua" w:cs="Times New Roman CYR"/>
          <w:b/>
          <w:i/>
          <w:sz w:val="28"/>
          <w:szCs w:val="28"/>
        </w:rPr>
        <w:t>Фахові:</w:t>
      </w:r>
      <w:r w:rsidR="009849AD" w:rsidRPr="008F65D9">
        <w:rPr>
          <w:rFonts w:ascii="Book Antiqua" w:hAnsi="Book Antiqua" w:cs="Times New Roman CYR"/>
          <w:b/>
          <w:i/>
          <w:sz w:val="28"/>
          <w:szCs w:val="28"/>
        </w:rPr>
        <w:t xml:space="preserve"> </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b/>
          <w:sz w:val="28"/>
          <w:szCs w:val="28"/>
        </w:rPr>
        <w:t>Базові</w:t>
      </w:r>
      <w:r w:rsidR="009849AD" w:rsidRPr="008F65D9">
        <w:rPr>
          <w:rFonts w:ascii="Book Antiqua" w:hAnsi="Book Antiqua" w:cs="Calibri"/>
          <w:b/>
          <w:sz w:val="28"/>
          <w:szCs w:val="28"/>
        </w:rPr>
        <w:t xml:space="preserve"> </w:t>
      </w:r>
      <w:r w:rsidRPr="008F65D9">
        <w:rPr>
          <w:rFonts w:ascii="Book Antiqua" w:hAnsi="Book Antiqua" w:cs="Calibri"/>
          <w:b/>
          <w:sz w:val="28"/>
          <w:szCs w:val="28"/>
        </w:rPr>
        <w:t>загальні</w:t>
      </w:r>
      <w:r w:rsidR="009849AD" w:rsidRPr="008F65D9">
        <w:rPr>
          <w:rFonts w:ascii="Book Antiqua" w:hAnsi="Book Antiqua" w:cs="Calibri"/>
          <w:b/>
          <w:sz w:val="28"/>
          <w:szCs w:val="28"/>
        </w:rPr>
        <w:t xml:space="preserve"> </w:t>
      </w:r>
      <w:r w:rsidRPr="008F65D9">
        <w:rPr>
          <w:rFonts w:ascii="Book Antiqua" w:hAnsi="Book Antiqua" w:cs="Calibri"/>
          <w:b/>
          <w:sz w:val="28"/>
          <w:szCs w:val="28"/>
        </w:rPr>
        <w:t>знання.</w:t>
      </w:r>
      <w:r w:rsidR="009849AD" w:rsidRPr="008F65D9">
        <w:rPr>
          <w:rFonts w:ascii="Book Antiqua" w:hAnsi="Book Antiqua" w:cs="Calibri"/>
          <w:b/>
          <w:sz w:val="28"/>
          <w:szCs w:val="28"/>
        </w:rPr>
        <w:t xml:space="preserve"> </w:t>
      </w:r>
      <w:r w:rsidRPr="008F65D9">
        <w:rPr>
          <w:rFonts w:ascii="Book Antiqua" w:hAnsi="Book Antiqua" w:cs="Calibri"/>
          <w:sz w:val="28"/>
          <w:szCs w:val="28"/>
        </w:rPr>
        <w:t>Володіти</w:t>
      </w:r>
      <w:r w:rsidR="009849AD" w:rsidRPr="008F65D9">
        <w:rPr>
          <w:rFonts w:ascii="Book Antiqua" w:hAnsi="Book Antiqua" w:cs="Calibri"/>
          <w:sz w:val="28"/>
          <w:szCs w:val="28"/>
        </w:rPr>
        <w:t xml:space="preserve"> </w:t>
      </w:r>
      <w:r w:rsidRPr="008F65D9">
        <w:rPr>
          <w:rFonts w:ascii="Book Antiqua" w:hAnsi="Book Antiqua" w:cs="Calibri"/>
          <w:sz w:val="28"/>
          <w:szCs w:val="28"/>
        </w:rPr>
        <w:t>базовими</w:t>
      </w:r>
      <w:r w:rsidR="009849AD" w:rsidRPr="008F65D9">
        <w:rPr>
          <w:rFonts w:ascii="Book Antiqua" w:hAnsi="Book Antiqua" w:cs="Calibri"/>
          <w:sz w:val="28"/>
          <w:szCs w:val="28"/>
        </w:rPr>
        <w:t xml:space="preserve"> </w:t>
      </w:r>
      <w:r w:rsidRPr="008F65D9">
        <w:rPr>
          <w:rFonts w:ascii="Book Antiqua" w:hAnsi="Book Antiqua" w:cs="Calibri"/>
          <w:sz w:val="28"/>
          <w:szCs w:val="28"/>
        </w:rPr>
        <w:t>загальними</w:t>
      </w:r>
      <w:r w:rsidR="009849AD" w:rsidRPr="008F65D9">
        <w:rPr>
          <w:rFonts w:ascii="Book Antiqua" w:hAnsi="Book Antiqua" w:cs="Calibri"/>
          <w:sz w:val="28"/>
          <w:szCs w:val="28"/>
        </w:rPr>
        <w:t xml:space="preserve"> </w:t>
      </w:r>
      <w:r w:rsidRPr="008F65D9">
        <w:rPr>
          <w:rFonts w:ascii="Book Antiqua" w:hAnsi="Book Antiqua" w:cs="Calibri"/>
          <w:sz w:val="28"/>
          <w:szCs w:val="28"/>
        </w:rPr>
        <w:t>знаннями,</w:t>
      </w:r>
      <w:r w:rsidR="009849AD" w:rsidRPr="008F65D9">
        <w:rPr>
          <w:rFonts w:ascii="Book Antiqua" w:hAnsi="Book Antiqua" w:cs="Calibri"/>
          <w:sz w:val="28"/>
          <w:szCs w:val="28"/>
        </w:rPr>
        <w:t xml:space="preserve"> </w:t>
      </w:r>
      <w:r w:rsidRPr="008F65D9">
        <w:rPr>
          <w:rFonts w:ascii="Book Antiqua" w:hAnsi="Book Antiqua" w:cs="Calibri"/>
          <w:sz w:val="28"/>
          <w:szCs w:val="28"/>
        </w:rPr>
        <w:t>а</w:t>
      </w:r>
      <w:r w:rsidR="009849AD" w:rsidRPr="008F65D9">
        <w:rPr>
          <w:rFonts w:ascii="Book Antiqua" w:hAnsi="Book Antiqua" w:cs="Calibri"/>
          <w:sz w:val="28"/>
          <w:szCs w:val="28"/>
        </w:rPr>
        <w:t xml:space="preserve"> </w:t>
      </w:r>
      <w:r w:rsidRPr="008F65D9">
        <w:rPr>
          <w:rFonts w:ascii="Book Antiqua" w:hAnsi="Book Antiqua" w:cs="Calibri"/>
          <w:sz w:val="28"/>
          <w:szCs w:val="28"/>
        </w:rPr>
        <w:t>саме:</w:t>
      </w:r>
      <w:r w:rsidR="009849AD" w:rsidRPr="008F65D9">
        <w:rPr>
          <w:rFonts w:ascii="Book Antiqua" w:hAnsi="Book Antiqua" w:cs="Calibri"/>
          <w:sz w:val="28"/>
          <w:szCs w:val="28"/>
        </w:rPr>
        <w:t xml:space="preserve"> </w:t>
      </w:r>
      <w:r w:rsidRPr="008F65D9">
        <w:rPr>
          <w:rFonts w:ascii="Book Antiqua" w:hAnsi="Book Antiqua" w:cs="Calibri"/>
          <w:sz w:val="28"/>
          <w:szCs w:val="28"/>
        </w:rPr>
        <w:t>історичні</w:t>
      </w:r>
      <w:r w:rsidR="009849AD" w:rsidRPr="008F65D9">
        <w:rPr>
          <w:rFonts w:ascii="Book Antiqua" w:hAnsi="Book Antiqua" w:cs="Calibri"/>
          <w:sz w:val="28"/>
          <w:szCs w:val="28"/>
        </w:rPr>
        <w:t xml:space="preserve"> </w:t>
      </w:r>
      <w:r w:rsidRPr="008F65D9">
        <w:rPr>
          <w:rFonts w:ascii="Book Antiqua" w:hAnsi="Book Antiqua" w:cs="Calibri"/>
          <w:sz w:val="28"/>
          <w:szCs w:val="28"/>
        </w:rPr>
        <w:t>події</w:t>
      </w:r>
      <w:r w:rsidR="009849AD" w:rsidRPr="008F65D9">
        <w:rPr>
          <w:rFonts w:ascii="Book Antiqua" w:hAnsi="Book Antiqua" w:cs="Calibri"/>
          <w:sz w:val="28"/>
          <w:szCs w:val="28"/>
        </w:rPr>
        <w:t xml:space="preserve"> </w:t>
      </w:r>
      <w:r w:rsidRPr="008F65D9">
        <w:rPr>
          <w:rFonts w:ascii="Book Antiqua" w:hAnsi="Book Antiqua" w:cs="Calibri"/>
          <w:sz w:val="28"/>
          <w:szCs w:val="28"/>
        </w:rPr>
        <w:t>сьогодення</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знання</w:t>
      </w:r>
      <w:r w:rsidR="009849AD" w:rsidRPr="008F65D9">
        <w:rPr>
          <w:rFonts w:ascii="Book Antiqua" w:hAnsi="Book Antiqua" w:cs="Calibri"/>
          <w:sz w:val="28"/>
          <w:szCs w:val="28"/>
        </w:rPr>
        <w:t xml:space="preserve"> </w:t>
      </w:r>
      <w:r w:rsidRPr="008F65D9">
        <w:rPr>
          <w:rFonts w:ascii="Book Antiqua" w:hAnsi="Book Antiqua" w:cs="Calibri"/>
          <w:sz w:val="28"/>
          <w:szCs w:val="28"/>
        </w:rPr>
        <w:t>світової</w:t>
      </w:r>
      <w:r w:rsidR="009849AD" w:rsidRPr="008F65D9">
        <w:rPr>
          <w:rFonts w:ascii="Book Antiqua" w:hAnsi="Book Antiqua" w:cs="Calibri"/>
          <w:sz w:val="28"/>
          <w:szCs w:val="28"/>
        </w:rPr>
        <w:t xml:space="preserve"> </w:t>
      </w:r>
      <w:r w:rsidRPr="008F65D9">
        <w:rPr>
          <w:rFonts w:ascii="Book Antiqua" w:hAnsi="Book Antiqua" w:cs="Calibri"/>
          <w:sz w:val="28"/>
          <w:szCs w:val="28"/>
        </w:rPr>
        <w:t>хронології.</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b/>
          <w:sz w:val="28"/>
          <w:szCs w:val="28"/>
        </w:rPr>
        <w:t>Застосування</w:t>
      </w:r>
      <w:r w:rsidR="009849AD" w:rsidRPr="008F65D9">
        <w:rPr>
          <w:rFonts w:ascii="Book Antiqua" w:hAnsi="Book Antiqua" w:cs="Calibri"/>
          <w:b/>
          <w:sz w:val="28"/>
          <w:szCs w:val="28"/>
        </w:rPr>
        <w:t xml:space="preserve"> </w:t>
      </w:r>
      <w:r w:rsidRPr="008F65D9">
        <w:rPr>
          <w:rFonts w:ascii="Book Antiqua" w:hAnsi="Book Antiqua" w:cs="Calibri"/>
          <w:b/>
          <w:sz w:val="28"/>
          <w:szCs w:val="28"/>
        </w:rPr>
        <w:t>знань</w:t>
      </w:r>
      <w:r w:rsidR="009849AD" w:rsidRPr="008F65D9">
        <w:rPr>
          <w:rFonts w:ascii="Book Antiqua" w:hAnsi="Book Antiqua" w:cs="Calibri"/>
          <w:b/>
          <w:sz w:val="28"/>
          <w:szCs w:val="28"/>
        </w:rPr>
        <w:t xml:space="preserve"> </w:t>
      </w:r>
      <w:r w:rsidRPr="008F65D9">
        <w:rPr>
          <w:rFonts w:ascii="Book Antiqua" w:hAnsi="Book Antiqua" w:cs="Calibri"/>
          <w:b/>
          <w:sz w:val="28"/>
          <w:szCs w:val="28"/>
        </w:rPr>
        <w:t>на</w:t>
      </w:r>
      <w:r w:rsidR="009849AD" w:rsidRPr="008F65D9">
        <w:rPr>
          <w:rFonts w:ascii="Book Antiqua" w:hAnsi="Book Antiqua" w:cs="Calibri"/>
          <w:b/>
          <w:sz w:val="28"/>
          <w:szCs w:val="28"/>
        </w:rPr>
        <w:t xml:space="preserve"> </w:t>
      </w:r>
      <w:r w:rsidRPr="008F65D9">
        <w:rPr>
          <w:rFonts w:ascii="Book Antiqua" w:hAnsi="Book Antiqua" w:cs="Calibri"/>
          <w:b/>
          <w:sz w:val="28"/>
          <w:szCs w:val="28"/>
        </w:rPr>
        <w:t>практиці.</w:t>
      </w:r>
      <w:r w:rsidR="009849AD" w:rsidRPr="008F65D9">
        <w:rPr>
          <w:rFonts w:ascii="Book Antiqua" w:hAnsi="Book Antiqua" w:cs="Calibri"/>
          <w:b/>
          <w:sz w:val="28"/>
          <w:szCs w:val="28"/>
        </w:rPr>
        <w:t xml:space="preserve"> </w:t>
      </w:r>
      <w:r w:rsidRPr="008F65D9">
        <w:rPr>
          <w:rFonts w:ascii="Book Antiqua" w:hAnsi="Book Antiqua" w:cs="Calibri"/>
          <w:sz w:val="28"/>
          <w:szCs w:val="28"/>
        </w:rPr>
        <w:t>Використовувати</w:t>
      </w:r>
      <w:r w:rsidR="009849AD" w:rsidRPr="008F65D9">
        <w:rPr>
          <w:rFonts w:ascii="Book Antiqua" w:hAnsi="Book Antiqua" w:cs="Calibri"/>
          <w:sz w:val="28"/>
          <w:szCs w:val="28"/>
        </w:rPr>
        <w:t xml:space="preserve"> </w:t>
      </w:r>
      <w:r w:rsidRPr="008F65D9">
        <w:rPr>
          <w:rFonts w:ascii="Book Antiqua" w:hAnsi="Book Antiqua" w:cs="Calibri"/>
          <w:sz w:val="28"/>
          <w:szCs w:val="28"/>
        </w:rPr>
        <w:t>фонову</w:t>
      </w:r>
      <w:r w:rsidR="009849AD" w:rsidRPr="008F65D9">
        <w:rPr>
          <w:rFonts w:ascii="Book Antiqua" w:hAnsi="Book Antiqua" w:cs="Calibri"/>
          <w:sz w:val="28"/>
          <w:szCs w:val="28"/>
        </w:rPr>
        <w:t xml:space="preserve"> </w:t>
      </w:r>
      <w:r w:rsidRPr="008F65D9">
        <w:rPr>
          <w:rFonts w:ascii="Book Antiqua" w:hAnsi="Book Antiqua" w:cs="Calibri"/>
          <w:sz w:val="28"/>
          <w:szCs w:val="28"/>
        </w:rPr>
        <w:t>інформацію</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інформаційно-пошукові</w:t>
      </w:r>
      <w:r w:rsidR="009849AD" w:rsidRPr="008F65D9">
        <w:rPr>
          <w:rFonts w:ascii="Book Antiqua" w:hAnsi="Book Antiqua" w:cs="Calibri"/>
          <w:sz w:val="28"/>
          <w:szCs w:val="28"/>
        </w:rPr>
        <w:t xml:space="preserve"> </w:t>
      </w:r>
      <w:r w:rsidRPr="008F65D9">
        <w:rPr>
          <w:rFonts w:ascii="Book Antiqua" w:hAnsi="Book Antiqua" w:cs="Calibri"/>
          <w:sz w:val="28"/>
          <w:szCs w:val="28"/>
        </w:rPr>
        <w:t>навички</w:t>
      </w:r>
      <w:r w:rsidR="009849AD" w:rsidRPr="008F65D9">
        <w:rPr>
          <w:rFonts w:ascii="Book Antiqua" w:hAnsi="Book Antiqua" w:cs="Calibri"/>
          <w:sz w:val="28"/>
          <w:szCs w:val="28"/>
        </w:rPr>
        <w:t xml:space="preserve"> </w:t>
      </w:r>
      <w:r w:rsidRPr="008F65D9">
        <w:rPr>
          <w:rFonts w:ascii="Book Antiqua" w:hAnsi="Book Antiqua" w:cs="Calibri"/>
          <w:sz w:val="28"/>
          <w:szCs w:val="28"/>
        </w:rPr>
        <w:t>для</w:t>
      </w:r>
      <w:r w:rsidR="009849AD" w:rsidRPr="008F65D9">
        <w:rPr>
          <w:rFonts w:ascii="Book Antiqua" w:hAnsi="Book Antiqua" w:cs="Calibri"/>
          <w:sz w:val="28"/>
          <w:szCs w:val="28"/>
        </w:rPr>
        <w:t xml:space="preserve"> </w:t>
      </w:r>
      <w:r w:rsidRPr="008F65D9">
        <w:rPr>
          <w:rFonts w:ascii="Book Antiqua" w:hAnsi="Book Antiqua" w:cs="Calibri"/>
          <w:sz w:val="28"/>
          <w:szCs w:val="28"/>
        </w:rPr>
        <w:t>формування</w:t>
      </w:r>
      <w:r w:rsidR="009849AD" w:rsidRPr="008F65D9">
        <w:rPr>
          <w:rFonts w:ascii="Book Antiqua" w:hAnsi="Book Antiqua" w:cs="Calibri"/>
          <w:sz w:val="28"/>
          <w:szCs w:val="28"/>
        </w:rPr>
        <w:t xml:space="preserve"> </w:t>
      </w:r>
      <w:r w:rsidRPr="008F65D9">
        <w:rPr>
          <w:rFonts w:ascii="Book Antiqua" w:hAnsi="Book Antiqua" w:cs="Calibri"/>
          <w:sz w:val="28"/>
          <w:szCs w:val="28"/>
        </w:rPr>
        <w:t>послідовної</w:t>
      </w:r>
      <w:r w:rsidR="009849AD" w:rsidRPr="008F65D9">
        <w:rPr>
          <w:rFonts w:ascii="Book Antiqua" w:hAnsi="Book Antiqua" w:cs="Calibri"/>
          <w:sz w:val="28"/>
          <w:szCs w:val="28"/>
        </w:rPr>
        <w:t xml:space="preserve"> </w:t>
      </w:r>
      <w:r w:rsidRPr="008F65D9">
        <w:rPr>
          <w:rFonts w:ascii="Book Antiqua" w:hAnsi="Book Antiqua" w:cs="Calibri"/>
          <w:sz w:val="28"/>
          <w:szCs w:val="28"/>
        </w:rPr>
        <w:t>дискусії</w:t>
      </w:r>
      <w:r w:rsidR="009849AD" w:rsidRPr="008F65D9">
        <w:rPr>
          <w:rFonts w:ascii="Book Antiqua" w:hAnsi="Book Antiqua" w:cs="Calibri"/>
          <w:sz w:val="28"/>
          <w:szCs w:val="28"/>
        </w:rPr>
        <w:t xml:space="preserve"> </w:t>
      </w:r>
      <w:r w:rsidRPr="008F65D9">
        <w:rPr>
          <w:rFonts w:ascii="Book Antiqua" w:hAnsi="Book Antiqua" w:cs="Calibri"/>
          <w:sz w:val="28"/>
          <w:szCs w:val="28"/>
        </w:rPr>
        <w:t>історичної</w:t>
      </w:r>
      <w:r w:rsidR="009849AD" w:rsidRPr="008F65D9">
        <w:rPr>
          <w:rFonts w:ascii="Book Antiqua" w:hAnsi="Book Antiqua" w:cs="Calibri"/>
          <w:sz w:val="28"/>
          <w:szCs w:val="28"/>
        </w:rPr>
        <w:t xml:space="preserve"> </w:t>
      </w:r>
      <w:r w:rsidRPr="008F65D9">
        <w:rPr>
          <w:rFonts w:ascii="Book Antiqua" w:hAnsi="Book Antiqua" w:cs="Calibri"/>
          <w:sz w:val="28"/>
          <w:szCs w:val="28"/>
        </w:rPr>
        <w:t>задачі.</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sz w:val="28"/>
          <w:szCs w:val="28"/>
        </w:rPr>
        <w:t>Бути</w:t>
      </w:r>
      <w:r w:rsidR="009849AD" w:rsidRPr="008F65D9">
        <w:rPr>
          <w:rFonts w:ascii="Book Antiqua" w:hAnsi="Book Antiqua" w:cs="Calibri"/>
          <w:sz w:val="28"/>
          <w:szCs w:val="28"/>
        </w:rPr>
        <w:t xml:space="preserve"> </w:t>
      </w:r>
      <w:r w:rsidRPr="008F65D9">
        <w:rPr>
          <w:rFonts w:ascii="Book Antiqua" w:hAnsi="Book Antiqua" w:cs="Calibri"/>
          <w:sz w:val="28"/>
          <w:szCs w:val="28"/>
        </w:rPr>
        <w:t>обізнаними</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обговорювати</w:t>
      </w:r>
      <w:r w:rsidR="009849AD" w:rsidRPr="008F65D9">
        <w:rPr>
          <w:rFonts w:ascii="Book Antiqua" w:hAnsi="Book Antiqua" w:cs="Calibri"/>
          <w:sz w:val="28"/>
          <w:szCs w:val="28"/>
        </w:rPr>
        <w:t xml:space="preserve"> </w:t>
      </w:r>
      <w:r w:rsidRPr="008F65D9">
        <w:rPr>
          <w:rFonts w:ascii="Book Antiqua" w:hAnsi="Book Antiqua" w:cs="Calibri"/>
          <w:b/>
          <w:sz w:val="28"/>
          <w:szCs w:val="28"/>
        </w:rPr>
        <w:t>поточний</w:t>
      </w:r>
      <w:r w:rsidR="009849AD" w:rsidRPr="008F65D9">
        <w:rPr>
          <w:rFonts w:ascii="Book Antiqua" w:hAnsi="Book Antiqua" w:cs="Calibri"/>
          <w:b/>
          <w:sz w:val="28"/>
          <w:szCs w:val="28"/>
        </w:rPr>
        <w:t xml:space="preserve"> </w:t>
      </w:r>
      <w:r w:rsidRPr="008F65D9">
        <w:rPr>
          <w:rFonts w:ascii="Book Antiqua" w:hAnsi="Book Antiqua" w:cs="Calibri"/>
          <w:b/>
          <w:sz w:val="28"/>
          <w:szCs w:val="28"/>
        </w:rPr>
        <w:t>стан</w:t>
      </w:r>
      <w:r w:rsidR="009849AD" w:rsidRPr="008F65D9">
        <w:rPr>
          <w:rFonts w:ascii="Book Antiqua" w:hAnsi="Book Antiqua" w:cs="Calibri"/>
          <w:sz w:val="28"/>
          <w:szCs w:val="28"/>
        </w:rPr>
        <w:t xml:space="preserve"> </w:t>
      </w:r>
      <w:r w:rsidRPr="008F65D9">
        <w:rPr>
          <w:rFonts w:ascii="Book Antiqua" w:hAnsi="Book Antiqua" w:cs="Calibri"/>
          <w:sz w:val="28"/>
          <w:szCs w:val="28"/>
        </w:rPr>
        <w:t>історичних</w:t>
      </w:r>
      <w:r w:rsidR="009849AD" w:rsidRPr="008F65D9">
        <w:rPr>
          <w:rFonts w:ascii="Book Antiqua" w:hAnsi="Book Antiqua" w:cs="Calibri"/>
          <w:sz w:val="28"/>
          <w:szCs w:val="28"/>
        </w:rPr>
        <w:t xml:space="preserve"> </w:t>
      </w:r>
      <w:r w:rsidRPr="008F65D9">
        <w:rPr>
          <w:rFonts w:ascii="Book Antiqua" w:hAnsi="Book Antiqua" w:cs="Calibri"/>
          <w:sz w:val="28"/>
          <w:szCs w:val="28"/>
        </w:rPr>
        <w:t>досліджень.</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sz w:val="28"/>
          <w:szCs w:val="28"/>
        </w:rPr>
        <w:t>Знати</w:t>
      </w:r>
      <w:r w:rsidR="009849AD" w:rsidRPr="008F65D9">
        <w:rPr>
          <w:rFonts w:ascii="Book Antiqua" w:hAnsi="Book Antiqua" w:cs="Calibri"/>
          <w:sz w:val="28"/>
          <w:szCs w:val="28"/>
        </w:rPr>
        <w:t xml:space="preserve"> </w:t>
      </w:r>
      <w:r w:rsidRPr="008F65D9">
        <w:rPr>
          <w:rFonts w:ascii="Book Antiqua" w:hAnsi="Book Antiqua" w:cs="Calibri"/>
          <w:b/>
          <w:sz w:val="28"/>
          <w:szCs w:val="28"/>
        </w:rPr>
        <w:t>зв’язок</w:t>
      </w:r>
      <w:r w:rsidR="009849AD" w:rsidRPr="008F65D9">
        <w:rPr>
          <w:rFonts w:ascii="Book Antiqua" w:hAnsi="Book Antiqua" w:cs="Calibri"/>
          <w:b/>
          <w:sz w:val="28"/>
          <w:szCs w:val="28"/>
        </w:rPr>
        <w:t xml:space="preserve"> </w:t>
      </w:r>
      <w:r w:rsidRPr="008F65D9">
        <w:rPr>
          <w:rFonts w:ascii="Book Antiqua" w:hAnsi="Book Antiqua" w:cs="Calibri"/>
          <w:b/>
          <w:sz w:val="28"/>
          <w:szCs w:val="28"/>
        </w:rPr>
        <w:t>між</w:t>
      </w:r>
      <w:r w:rsidR="009849AD" w:rsidRPr="008F65D9">
        <w:rPr>
          <w:rFonts w:ascii="Book Antiqua" w:hAnsi="Book Antiqua" w:cs="Calibri"/>
          <w:sz w:val="28"/>
          <w:szCs w:val="28"/>
        </w:rPr>
        <w:t xml:space="preserve"> </w:t>
      </w:r>
      <w:r w:rsidRPr="008F65D9">
        <w:rPr>
          <w:rFonts w:ascii="Book Antiqua" w:hAnsi="Book Antiqua" w:cs="Calibri"/>
          <w:sz w:val="28"/>
          <w:szCs w:val="28"/>
        </w:rPr>
        <w:t>проблемами</w:t>
      </w:r>
      <w:r w:rsidR="009849AD" w:rsidRPr="008F65D9">
        <w:rPr>
          <w:rFonts w:ascii="Book Antiqua" w:hAnsi="Book Antiqua" w:cs="Calibri"/>
          <w:sz w:val="28"/>
          <w:szCs w:val="28"/>
        </w:rPr>
        <w:t xml:space="preserve"> </w:t>
      </w:r>
      <w:r w:rsidRPr="008F65D9">
        <w:rPr>
          <w:rFonts w:ascii="Book Antiqua" w:hAnsi="Book Antiqua" w:cs="Calibri"/>
          <w:sz w:val="28"/>
          <w:szCs w:val="28"/>
        </w:rPr>
        <w:t>сьогодення</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минулого.</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sz w:val="28"/>
          <w:szCs w:val="28"/>
        </w:rPr>
        <w:t>Знати</w:t>
      </w:r>
      <w:r w:rsidR="009849AD" w:rsidRPr="008F65D9">
        <w:rPr>
          <w:rFonts w:ascii="Book Antiqua" w:hAnsi="Book Antiqua" w:cs="Calibri"/>
          <w:sz w:val="28"/>
          <w:szCs w:val="28"/>
        </w:rPr>
        <w:t xml:space="preserve"> </w:t>
      </w:r>
      <w:r w:rsidRPr="008F65D9">
        <w:rPr>
          <w:rFonts w:ascii="Book Antiqua" w:hAnsi="Book Antiqua" w:cs="Calibri"/>
          <w:b/>
          <w:sz w:val="28"/>
          <w:szCs w:val="28"/>
        </w:rPr>
        <w:t>загальні</w:t>
      </w:r>
      <w:r w:rsidR="009849AD" w:rsidRPr="008F65D9">
        <w:rPr>
          <w:rFonts w:ascii="Book Antiqua" w:hAnsi="Book Antiqua" w:cs="Calibri"/>
          <w:b/>
          <w:sz w:val="28"/>
          <w:szCs w:val="28"/>
        </w:rPr>
        <w:t xml:space="preserve"> </w:t>
      </w:r>
      <w:r w:rsidRPr="008F65D9">
        <w:rPr>
          <w:rFonts w:ascii="Book Antiqua" w:hAnsi="Book Antiqua" w:cs="Calibri"/>
          <w:b/>
          <w:sz w:val="28"/>
          <w:szCs w:val="28"/>
        </w:rPr>
        <w:t>історичні</w:t>
      </w:r>
      <w:r w:rsidR="009849AD" w:rsidRPr="008F65D9">
        <w:rPr>
          <w:rFonts w:ascii="Book Antiqua" w:hAnsi="Book Antiqua" w:cs="Calibri"/>
          <w:b/>
          <w:sz w:val="28"/>
          <w:szCs w:val="28"/>
        </w:rPr>
        <w:t xml:space="preserve"> </w:t>
      </w:r>
      <w:r w:rsidRPr="008F65D9">
        <w:rPr>
          <w:rFonts w:ascii="Book Antiqua" w:hAnsi="Book Antiqua" w:cs="Calibri"/>
          <w:b/>
          <w:sz w:val="28"/>
          <w:szCs w:val="28"/>
        </w:rPr>
        <w:t>основи</w:t>
      </w:r>
      <w:r w:rsidR="009849AD" w:rsidRPr="008F65D9">
        <w:rPr>
          <w:rFonts w:ascii="Book Antiqua" w:hAnsi="Book Antiqua" w:cs="Calibri"/>
          <w:sz w:val="28"/>
          <w:szCs w:val="28"/>
        </w:rPr>
        <w:t xml:space="preserve"> </w:t>
      </w:r>
      <w:r w:rsidRPr="008F65D9">
        <w:rPr>
          <w:rFonts w:ascii="Book Antiqua" w:hAnsi="Book Antiqua" w:cs="Calibri"/>
          <w:sz w:val="28"/>
          <w:szCs w:val="28"/>
        </w:rPr>
        <w:t>(діахронічний</w:t>
      </w:r>
      <w:r w:rsidR="009849AD" w:rsidRPr="008F65D9">
        <w:rPr>
          <w:rFonts w:ascii="Book Antiqua" w:hAnsi="Book Antiqua" w:cs="Calibri"/>
          <w:sz w:val="28"/>
          <w:szCs w:val="28"/>
        </w:rPr>
        <w:t xml:space="preserve"> </w:t>
      </w:r>
      <w:r w:rsidRPr="008F65D9">
        <w:rPr>
          <w:rFonts w:ascii="Book Antiqua" w:hAnsi="Book Antiqua" w:cs="Calibri"/>
          <w:sz w:val="28"/>
          <w:szCs w:val="28"/>
        </w:rPr>
        <w:t>аспект)</w:t>
      </w:r>
      <w:r w:rsidR="009849AD" w:rsidRPr="008F65D9">
        <w:rPr>
          <w:rFonts w:ascii="Book Antiqua" w:hAnsi="Book Antiqua" w:cs="Calibri"/>
          <w:sz w:val="28"/>
          <w:szCs w:val="28"/>
        </w:rPr>
        <w:t xml:space="preserve"> </w:t>
      </w:r>
      <w:r w:rsidRPr="008F65D9">
        <w:rPr>
          <w:rFonts w:ascii="Book Antiqua" w:hAnsi="Book Antiqua" w:cs="Calibri"/>
          <w:sz w:val="28"/>
          <w:szCs w:val="28"/>
        </w:rPr>
        <w:t>минулого.</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b/>
          <w:sz w:val="28"/>
          <w:szCs w:val="28"/>
        </w:rPr>
        <w:lastRenderedPageBreak/>
        <w:t>Здатність</w:t>
      </w:r>
      <w:r w:rsidR="009849AD" w:rsidRPr="008F65D9">
        <w:rPr>
          <w:rFonts w:ascii="Book Antiqua" w:hAnsi="Book Antiqua" w:cs="Calibri"/>
          <w:b/>
          <w:sz w:val="28"/>
          <w:szCs w:val="28"/>
        </w:rPr>
        <w:t xml:space="preserve"> </w:t>
      </w:r>
      <w:r w:rsidRPr="008F65D9">
        <w:rPr>
          <w:rFonts w:ascii="Book Antiqua" w:hAnsi="Book Antiqua" w:cs="Calibri"/>
          <w:b/>
          <w:sz w:val="28"/>
          <w:szCs w:val="28"/>
        </w:rPr>
        <w:t>знаходити</w:t>
      </w:r>
      <w:r w:rsidR="009849AD" w:rsidRPr="008F65D9">
        <w:rPr>
          <w:rFonts w:ascii="Book Antiqua" w:hAnsi="Book Antiqua" w:cs="Calibri"/>
          <w:b/>
          <w:sz w:val="28"/>
          <w:szCs w:val="28"/>
        </w:rPr>
        <w:t xml:space="preserve"> </w:t>
      </w:r>
      <w:r w:rsidRPr="008F65D9">
        <w:rPr>
          <w:rFonts w:ascii="Book Antiqua" w:hAnsi="Book Antiqua" w:cs="Calibri"/>
          <w:b/>
          <w:sz w:val="28"/>
          <w:szCs w:val="28"/>
        </w:rPr>
        <w:t>та</w:t>
      </w:r>
      <w:r w:rsidR="009849AD" w:rsidRPr="008F65D9">
        <w:rPr>
          <w:rFonts w:ascii="Book Antiqua" w:hAnsi="Book Antiqua" w:cs="Calibri"/>
          <w:b/>
          <w:sz w:val="28"/>
          <w:szCs w:val="28"/>
        </w:rPr>
        <w:t xml:space="preserve"> </w:t>
      </w:r>
      <w:r w:rsidRPr="008F65D9">
        <w:rPr>
          <w:rFonts w:ascii="Book Antiqua" w:hAnsi="Book Antiqua" w:cs="Calibri"/>
          <w:b/>
          <w:sz w:val="28"/>
          <w:szCs w:val="28"/>
        </w:rPr>
        <w:t>використовувати</w:t>
      </w:r>
      <w:r w:rsidR="009849AD" w:rsidRPr="008F65D9">
        <w:rPr>
          <w:rFonts w:ascii="Book Antiqua" w:hAnsi="Book Antiqua" w:cs="Calibri"/>
          <w:b/>
          <w:sz w:val="28"/>
          <w:szCs w:val="28"/>
        </w:rPr>
        <w:t xml:space="preserve"> </w:t>
      </w:r>
      <w:r w:rsidRPr="008F65D9">
        <w:rPr>
          <w:rFonts w:ascii="Book Antiqua" w:hAnsi="Book Antiqua" w:cs="Calibri"/>
          <w:b/>
          <w:sz w:val="28"/>
          <w:szCs w:val="28"/>
        </w:rPr>
        <w:t>інформацію</w:t>
      </w:r>
      <w:r w:rsidR="009849AD" w:rsidRPr="008F65D9">
        <w:rPr>
          <w:rFonts w:ascii="Book Antiqua" w:hAnsi="Book Antiqua" w:cs="Calibri"/>
          <w:sz w:val="28"/>
          <w:szCs w:val="28"/>
        </w:rPr>
        <w:t xml:space="preserve"> </w:t>
      </w:r>
      <w:r w:rsidRPr="008F65D9">
        <w:rPr>
          <w:rFonts w:ascii="Book Antiqua" w:hAnsi="Book Antiqua" w:cs="Calibri"/>
          <w:sz w:val="28"/>
          <w:szCs w:val="28"/>
        </w:rPr>
        <w:t>з</w:t>
      </w:r>
      <w:r w:rsidR="009849AD" w:rsidRPr="008F65D9">
        <w:rPr>
          <w:rFonts w:ascii="Book Antiqua" w:hAnsi="Book Antiqua" w:cs="Calibri"/>
          <w:sz w:val="28"/>
          <w:szCs w:val="28"/>
        </w:rPr>
        <w:t xml:space="preserve"> </w:t>
      </w:r>
      <w:r w:rsidRPr="008F65D9">
        <w:rPr>
          <w:rFonts w:ascii="Book Antiqua" w:hAnsi="Book Antiqua" w:cs="Calibri"/>
          <w:sz w:val="28"/>
          <w:szCs w:val="28"/>
        </w:rPr>
        <w:t>різних</w:t>
      </w:r>
      <w:r w:rsidR="009849AD" w:rsidRPr="008F65D9">
        <w:rPr>
          <w:rFonts w:ascii="Book Antiqua" w:hAnsi="Book Antiqua" w:cs="Calibri"/>
          <w:sz w:val="28"/>
          <w:szCs w:val="28"/>
        </w:rPr>
        <w:t xml:space="preserve"> </w:t>
      </w:r>
      <w:r w:rsidRPr="008F65D9">
        <w:rPr>
          <w:rFonts w:ascii="Book Antiqua" w:hAnsi="Book Antiqua" w:cs="Calibri"/>
          <w:sz w:val="28"/>
          <w:szCs w:val="28"/>
        </w:rPr>
        <w:t>джерел</w:t>
      </w:r>
      <w:r w:rsidR="009849AD" w:rsidRPr="008F65D9">
        <w:rPr>
          <w:rFonts w:ascii="Book Antiqua" w:hAnsi="Book Antiqua" w:cs="Calibri"/>
          <w:sz w:val="28"/>
          <w:szCs w:val="28"/>
        </w:rPr>
        <w:t xml:space="preserve"> </w:t>
      </w:r>
      <w:r w:rsidRPr="008F65D9">
        <w:rPr>
          <w:rFonts w:ascii="Book Antiqua" w:hAnsi="Book Antiqua" w:cs="Calibri"/>
          <w:sz w:val="28"/>
          <w:szCs w:val="28"/>
        </w:rPr>
        <w:t>(електронних,</w:t>
      </w:r>
      <w:r w:rsidR="009849AD" w:rsidRPr="008F65D9">
        <w:rPr>
          <w:rFonts w:ascii="Book Antiqua" w:hAnsi="Book Antiqua" w:cs="Calibri"/>
          <w:sz w:val="28"/>
          <w:szCs w:val="28"/>
        </w:rPr>
        <w:t xml:space="preserve"> </w:t>
      </w:r>
      <w:r w:rsidRPr="008F65D9">
        <w:rPr>
          <w:rFonts w:ascii="Book Antiqua" w:hAnsi="Book Antiqua" w:cs="Calibri"/>
          <w:sz w:val="28"/>
          <w:szCs w:val="28"/>
        </w:rPr>
        <w:t>письмових,</w:t>
      </w:r>
      <w:r w:rsidR="009849AD" w:rsidRPr="008F65D9">
        <w:rPr>
          <w:rFonts w:ascii="Book Antiqua" w:hAnsi="Book Antiqua" w:cs="Calibri"/>
          <w:sz w:val="28"/>
          <w:szCs w:val="28"/>
        </w:rPr>
        <w:t xml:space="preserve"> </w:t>
      </w:r>
      <w:r w:rsidRPr="008F65D9">
        <w:rPr>
          <w:rFonts w:ascii="Book Antiqua" w:hAnsi="Book Antiqua" w:cs="Calibri"/>
          <w:sz w:val="28"/>
          <w:szCs w:val="28"/>
        </w:rPr>
        <w:t>архівних</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усних)</w:t>
      </w:r>
      <w:r w:rsidR="009849AD" w:rsidRPr="008F65D9">
        <w:rPr>
          <w:rFonts w:ascii="Book Antiqua" w:hAnsi="Book Antiqua" w:cs="Calibri"/>
          <w:sz w:val="28"/>
          <w:szCs w:val="28"/>
        </w:rPr>
        <w:t xml:space="preserve"> </w:t>
      </w:r>
      <w:r w:rsidRPr="008F65D9">
        <w:rPr>
          <w:rFonts w:ascii="Book Antiqua" w:hAnsi="Book Antiqua" w:cs="Calibri"/>
          <w:sz w:val="28"/>
          <w:szCs w:val="28"/>
        </w:rPr>
        <w:t>згідно</w:t>
      </w:r>
      <w:r w:rsidR="009849AD" w:rsidRPr="008F65D9">
        <w:rPr>
          <w:rFonts w:ascii="Book Antiqua" w:hAnsi="Book Antiqua" w:cs="Calibri"/>
          <w:sz w:val="28"/>
          <w:szCs w:val="28"/>
        </w:rPr>
        <w:t xml:space="preserve"> </w:t>
      </w:r>
      <w:r w:rsidRPr="008F65D9">
        <w:rPr>
          <w:rFonts w:ascii="Book Antiqua" w:hAnsi="Book Antiqua" w:cs="Calibri"/>
          <w:sz w:val="28"/>
          <w:szCs w:val="28"/>
        </w:rPr>
        <w:t>з</w:t>
      </w:r>
      <w:r w:rsidR="009849AD" w:rsidRPr="008F65D9">
        <w:rPr>
          <w:rFonts w:ascii="Book Antiqua" w:hAnsi="Book Antiqua" w:cs="Calibri"/>
          <w:sz w:val="28"/>
          <w:szCs w:val="28"/>
        </w:rPr>
        <w:t xml:space="preserve"> </w:t>
      </w:r>
      <w:r w:rsidRPr="008F65D9">
        <w:rPr>
          <w:rFonts w:ascii="Book Antiqua" w:hAnsi="Book Antiqua" w:cs="Calibri"/>
          <w:sz w:val="28"/>
          <w:szCs w:val="28"/>
        </w:rPr>
        <w:t>задачею,формуючи</w:t>
      </w:r>
      <w:r w:rsidR="009849AD" w:rsidRPr="008F65D9">
        <w:rPr>
          <w:rFonts w:ascii="Book Antiqua" w:hAnsi="Book Antiqua" w:cs="Calibri"/>
          <w:sz w:val="28"/>
          <w:szCs w:val="28"/>
        </w:rPr>
        <w:t xml:space="preserve"> </w:t>
      </w:r>
      <w:r w:rsidRPr="008F65D9">
        <w:rPr>
          <w:rFonts w:ascii="Book Antiqua" w:hAnsi="Book Antiqua" w:cs="Calibri"/>
          <w:sz w:val="28"/>
          <w:szCs w:val="28"/>
        </w:rPr>
        <w:t>цю</w:t>
      </w:r>
      <w:r w:rsidR="009849AD" w:rsidRPr="008F65D9">
        <w:rPr>
          <w:rFonts w:ascii="Book Antiqua" w:hAnsi="Book Antiqua" w:cs="Calibri"/>
          <w:sz w:val="28"/>
          <w:szCs w:val="28"/>
        </w:rPr>
        <w:t xml:space="preserve"> </w:t>
      </w:r>
      <w:r w:rsidRPr="008F65D9">
        <w:rPr>
          <w:rFonts w:ascii="Book Antiqua" w:hAnsi="Book Antiqua" w:cs="Calibri"/>
          <w:sz w:val="28"/>
          <w:szCs w:val="28"/>
        </w:rPr>
        <w:t>інформацію</w:t>
      </w:r>
      <w:r w:rsidR="009849AD" w:rsidRPr="008F65D9">
        <w:rPr>
          <w:rFonts w:ascii="Book Antiqua" w:hAnsi="Book Antiqua" w:cs="Calibri"/>
          <w:sz w:val="28"/>
          <w:szCs w:val="28"/>
        </w:rPr>
        <w:t xml:space="preserve"> </w:t>
      </w:r>
      <w:r w:rsidRPr="008F65D9">
        <w:rPr>
          <w:rFonts w:ascii="Book Antiqua" w:hAnsi="Book Antiqua" w:cs="Calibri"/>
          <w:sz w:val="28"/>
          <w:szCs w:val="28"/>
        </w:rPr>
        <w:t>критично</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обґрунтовану</w:t>
      </w:r>
      <w:r w:rsidR="009849AD" w:rsidRPr="008F65D9">
        <w:rPr>
          <w:rFonts w:ascii="Book Antiqua" w:hAnsi="Book Antiqua" w:cs="Calibri"/>
          <w:sz w:val="28"/>
          <w:szCs w:val="28"/>
        </w:rPr>
        <w:t xml:space="preserve"> </w:t>
      </w:r>
      <w:r w:rsidRPr="008F65D9">
        <w:rPr>
          <w:rFonts w:ascii="Book Antiqua" w:hAnsi="Book Antiqua" w:cs="Calibri"/>
          <w:sz w:val="28"/>
          <w:szCs w:val="28"/>
        </w:rPr>
        <w:t>розповідь.</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b/>
          <w:sz w:val="28"/>
          <w:szCs w:val="28"/>
        </w:rPr>
        <w:t>Здатність</w:t>
      </w:r>
      <w:r w:rsidR="009849AD" w:rsidRPr="008F65D9">
        <w:rPr>
          <w:rFonts w:ascii="Book Antiqua" w:hAnsi="Book Antiqua" w:cs="Calibri"/>
          <w:b/>
          <w:sz w:val="28"/>
          <w:szCs w:val="28"/>
        </w:rPr>
        <w:t xml:space="preserve"> </w:t>
      </w:r>
      <w:r w:rsidRPr="008F65D9">
        <w:rPr>
          <w:rFonts w:ascii="Book Antiqua" w:hAnsi="Book Antiqua" w:cs="Calibri"/>
          <w:b/>
          <w:sz w:val="28"/>
          <w:szCs w:val="28"/>
        </w:rPr>
        <w:t>використовувати</w:t>
      </w:r>
      <w:r w:rsidR="009849AD" w:rsidRPr="008F65D9">
        <w:rPr>
          <w:rFonts w:ascii="Book Antiqua" w:hAnsi="Book Antiqua" w:cs="Calibri"/>
          <w:b/>
          <w:sz w:val="28"/>
          <w:szCs w:val="28"/>
        </w:rPr>
        <w:t xml:space="preserve"> </w:t>
      </w:r>
      <w:r w:rsidRPr="008F65D9">
        <w:rPr>
          <w:rFonts w:ascii="Book Antiqua" w:hAnsi="Book Antiqua" w:cs="Calibri"/>
          <w:b/>
          <w:sz w:val="28"/>
          <w:szCs w:val="28"/>
        </w:rPr>
        <w:t>відповідну</w:t>
      </w:r>
      <w:r w:rsidR="009849AD" w:rsidRPr="008F65D9">
        <w:rPr>
          <w:rFonts w:ascii="Book Antiqua" w:hAnsi="Book Antiqua" w:cs="Calibri"/>
          <w:b/>
          <w:sz w:val="28"/>
          <w:szCs w:val="28"/>
        </w:rPr>
        <w:t xml:space="preserve"> </w:t>
      </w:r>
      <w:r w:rsidRPr="008F65D9">
        <w:rPr>
          <w:rFonts w:ascii="Book Antiqua" w:hAnsi="Book Antiqua" w:cs="Calibri"/>
          <w:b/>
          <w:sz w:val="28"/>
          <w:szCs w:val="28"/>
        </w:rPr>
        <w:t>термінологію</w:t>
      </w:r>
      <w:r w:rsidR="009849AD" w:rsidRPr="008F65D9">
        <w:rPr>
          <w:rFonts w:ascii="Book Antiqua" w:hAnsi="Book Antiqua" w:cs="Calibri"/>
          <w:b/>
          <w:sz w:val="28"/>
          <w:szCs w:val="28"/>
        </w:rPr>
        <w:t xml:space="preserve"> </w:t>
      </w:r>
      <w:r w:rsidRPr="008F65D9">
        <w:rPr>
          <w:rFonts w:ascii="Book Antiqua" w:hAnsi="Book Antiqua" w:cs="Calibri"/>
          <w:b/>
          <w:sz w:val="28"/>
          <w:szCs w:val="28"/>
        </w:rPr>
        <w:t>та</w:t>
      </w:r>
      <w:r w:rsidR="009849AD" w:rsidRPr="008F65D9">
        <w:rPr>
          <w:rFonts w:ascii="Book Antiqua" w:hAnsi="Book Antiqua" w:cs="Calibri"/>
          <w:b/>
          <w:sz w:val="28"/>
          <w:szCs w:val="28"/>
        </w:rPr>
        <w:t xml:space="preserve"> </w:t>
      </w:r>
      <w:r w:rsidRPr="008F65D9">
        <w:rPr>
          <w:rFonts w:ascii="Book Antiqua" w:hAnsi="Book Antiqua" w:cs="Calibri"/>
          <w:b/>
          <w:sz w:val="28"/>
          <w:szCs w:val="28"/>
        </w:rPr>
        <w:t>способи</w:t>
      </w:r>
      <w:r w:rsidR="009849AD" w:rsidRPr="008F65D9">
        <w:rPr>
          <w:rFonts w:ascii="Book Antiqua" w:hAnsi="Book Antiqua" w:cs="Calibri"/>
          <w:b/>
          <w:sz w:val="28"/>
          <w:szCs w:val="28"/>
        </w:rPr>
        <w:t xml:space="preserve"> </w:t>
      </w:r>
      <w:r w:rsidRPr="008F65D9">
        <w:rPr>
          <w:rFonts w:ascii="Book Antiqua" w:hAnsi="Book Antiqua" w:cs="Calibri"/>
          <w:b/>
          <w:sz w:val="28"/>
          <w:szCs w:val="28"/>
        </w:rPr>
        <w:t>вираження</w:t>
      </w:r>
      <w:r w:rsidR="009849AD" w:rsidRPr="008F65D9">
        <w:rPr>
          <w:rFonts w:ascii="Book Antiqua" w:hAnsi="Book Antiqua" w:cs="Calibri"/>
          <w:sz w:val="28"/>
          <w:szCs w:val="28"/>
        </w:rPr>
        <w:t xml:space="preserve"> </w:t>
      </w:r>
      <w:r w:rsidRPr="008F65D9">
        <w:rPr>
          <w:rFonts w:ascii="Book Antiqua" w:hAnsi="Book Antiqua" w:cs="Calibri"/>
          <w:sz w:val="28"/>
          <w:szCs w:val="28"/>
        </w:rPr>
        <w:t>дисципліни</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усній</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письмовій</w:t>
      </w:r>
      <w:r w:rsidR="009849AD" w:rsidRPr="008F65D9">
        <w:rPr>
          <w:rFonts w:ascii="Book Antiqua" w:hAnsi="Book Antiqua" w:cs="Calibri"/>
          <w:sz w:val="28"/>
          <w:szCs w:val="28"/>
        </w:rPr>
        <w:t xml:space="preserve"> </w:t>
      </w:r>
      <w:r w:rsidRPr="008F65D9">
        <w:rPr>
          <w:rFonts w:ascii="Book Antiqua" w:hAnsi="Book Antiqua" w:cs="Calibri"/>
          <w:sz w:val="28"/>
          <w:szCs w:val="28"/>
        </w:rPr>
        <w:t>формах</w:t>
      </w:r>
      <w:r w:rsidR="009849AD" w:rsidRPr="008F65D9">
        <w:rPr>
          <w:rFonts w:ascii="Book Antiqua" w:hAnsi="Book Antiqua" w:cs="Calibri"/>
          <w:sz w:val="28"/>
          <w:szCs w:val="28"/>
        </w:rPr>
        <w:t xml:space="preserve"> </w:t>
      </w:r>
      <w:r w:rsidRPr="008F65D9">
        <w:rPr>
          <w:rFonts w:ascii="Book Antiqua" w:hAnsi="Book Antiqua" w:cs="Calibri"/>
          <w:sz w:val="28"/>
          <w:szCs w:val="28"/>
        </w:rPr>
        <w:t>рідною</w:t>
      </w:r>
      <w:r w:rsidR="009849AD" w:rsidRPr="008F65D9">
        <w:rPr>
          <w:rFonts w:ascii="Book Antiqua" w:hAnsi="Book Antiqua" w:cs="Calibri"/>
          <w:sz w:val="28"/>
          <w:szCs w:val="28"/>
        </w:rPr>
        <w:t xml:space="preserve"> </w:t>
      </w:r>
      <w:r w:rsidRPr="008F65D9">
        <w:rPr>
          <w:rFonts w:ascii="Book Antiqua" w:hAnsi="Book Antiqua" w:cs="Calibri"/>
          <w:sz w:val="28"/>
          <w:szCs w:val="28"/>
        </w:rPr>
        <w:t>чи</w:t>
      </w:r>
      <w:r w:rsidR="009849AD" w:rsidRPr="008F65D9">
        <w:rPr>
          <w:rFonts w:ascii="Book Antiqua" w:hAnsi="Book Antiqua" w:cs="Calibri"/>
          <w:sz w:val="28"/>
          <w:szCs w:val="28"/>
        </w:rPr>
        <w:t xml:space="preserve"> </w:t>
      </w:r>
      <w:r w:rsidRPr="008F65D9">
        <w:rPr>
          <w:rFonts w:ascii="Book Antiqua" w:hAnsi="Book Antiqua" w:cs="Calibri"/>
          <w:sz w:val="28"/>
          <w:szCs w:val="28"/>
        </w:rPr>
        <w:t>іноземною</w:t>
      </w:r>
      <w:r w:rsidR="009849AD" w:rsidRPr="008F65D9">
        <w:rPr>
          <w:rFonts w:ascii="Book Antiqua" w:hAnsi="Book Antiqua" w:cs="Calibri"/>
          <w:sz w:val="28"/>
          <w:szCs w:val="28"/>
        </w:rPr>
        <w:t xml:space="preserve"> </w:t>
      </w:r>
      <w:r w:rsidRPr="008F65D9">
        <w:rPr>
          <w:rFonts w:ascii="Book Antiqua" w:hAnsi="Book Antiqua" w:cs="Calibri"/>
          <w:sz w:val="28"/>
          <w:szCs w:val="28"/>
        </w:rPr>
        <w:t>мовами.</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b/>
          <w:sz w:val="28"/>
          <w:szCs w:val="28"/>
        </w:rPr>
        <w:t>Навички</w:t>
      </w:r>
      <w:r w:rsidR="009849AD" w:rsidRPr="008F65D9">
        <w:rPr>
          <w:rFonts w:ascii="Book Antiqua" w:hAnsi="Book Antiqua" w:cs="Calibri"/>
          <w:sz w:val="28"/>
          <w:szCs w:val="28"/>
        </w:rPr>
        <w:t xml:space="preserve"> </w:t>
      </w:r>
      <w:r w:rsidRPr="008F65D9">
        <w:rPr>
          <w:rFonts w:ascii="Book Antiqua" w:hAnsi="Book Antiqua" w:cs="Calibri"/>
          <w:sz w:val="28"/>
          <w:szCs w:val="28"/>
        </w:rPr>
        <w:t>наукового</w:t>
      </w:r>
      <w:r w:rsidR="009849AD" w:rsidRPr="008F65D9">
        <w:rPr>
          <w:rFonts w:ascii="Book Antiqua" w:hAnsi="Book Antiqua" w:cs="Calibri"/>
          <w:sz w:val="28"/>
          <w:szCs w:val="28"/>
        </w:rPr>
        <w:t xml:space="preserve"> </w:t>
      </w:r>
      <w:r w:rsidRPr="008F65D9">
        <w:rPr>
          <w:rFonts w:ascii="Book Antiqua" w:hAnsi="Book Antiqua" w:cs="Calibri"/>
          <w:sz w:val="28"/>
          <w:szCs w:val="28"/>
        </w:rPr>
        <w:t>пізнання</w:t>
      </w:r>
      <w:r w:rsidR="009849AD" w:rsidRPr="008F65D9">
        <w:rPr>
          <w:rFonts w:ascii="Book Antiqua" w:hAnsi="Book Antiqua" w:cs="Calibri"/>
          <w:sz w:val="28"/>
          <w:szCs w:val="28"/>
        </w:rPr>
        <w:t xml:space="preserve"> </w:t>
      </w:r>
      <w:r w:rsidRPr="008F65D9">
        <w:rPr>
          <w:rFonts w:ascii="Book Antiqua" w:hAnsi="Book Antiqua" w:cs="Calibri"/>
          <w:sz w:val="28"/>
          <w:szCs w:val="28"/>
        </w:rPr>
        <w:t>і</w:t>
      </w:r>
      <w:r w:rsidR="009849AD" w:rsidRPr="008F65D9">
        <w:rPr>
          <w:rFonts w:ascii="Book Antiqua" w:hAnsi="Book Antiqua" w:cs="Calibri"/>
          <w:sz w:val="28"/>
          <w:szCs w:val="28"/>
        </w:rPr>
        <w:t xml:space="preserve"> </w:t>
      </w:r>
      <w:r w:rsidRPr="008F65D9">
        <w:rPr>
          <w:rFonts w:ascii="Book Antiqua" w:hAnsi="Book Antiqua" w:cs="Calibri"/>
          <w:sz w:val="28"/>
          <w:szCs w:val="28"/>
        </w:rPr>
        <w:t>логічного</w:t>
      </w:r>
      <w:r w:rsidR="009849AD" w:rsidRPr="008F65D9">
        <w:rPr>
          <w:rFonts w:ascii="Book Antiqua" w:hAnsi="Book Antiqua" w:cs="Calibri"/>
          <w:sz w:val="28"/>
          <w:szCs w:val="28"/>
        </w:rPr>
        <w:t xml:space="preserve"> </w:t>
      </w:r>
      <w:r w:rsidRPr="008F65D9">
        <w:rPr>
          <w:rFonts w:ascii="Book Antiqua" w:hAnsi="Book Antiqua" w:cs="Calibri"/>
          <w:sz w:val="28"/>
          <w:szCs w:val="28"/>
        </w:rPr>
        <w:t>мислення.</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b/>
          <w:sz w:val="28"/>
          <w:szCs w:val="28"/>
        </w:rPr>
        <w:t>Уміння</w:t>
      </w:r>
      <w:r w:rsidR="009849AD" w:rsidRPr="008F65D9">
        <w:rPr>
          <w:rFonts w:ascii="Book Antiqua" w:hAnsi="Book Antiqua" w:cs="Calibri"/>
          <w:sz w:val="28"/>
          <w:szCs w:val="28"/>
        </w:rPr>
        <w:t xml:space="preserve"> </w:t>
      </w:r>
      <w:r w:rsidRPr="008F65D9">
        <w:rPr>
          <w:rFonts w:ascii="Book Antiqua" w:hAnsi="Book Antiqua" w:cs="Calibri"/>
          <w:sz w:val="28"/>
          <w:szCs w:val="28"/>
        </w:rPr>
        <w:t>готувати</w:t>
      </w:r>
      <w:r w:rsidR="009849AD" w:rsidRPr="008F65D9">
        <w:rPr>
          <w:rFonts w:ascii="Book Antiqua" w:hAnsi="Book Antiqua" w:cs="Calibri"/>
          <w:sz w:val="28"/>
          <w:szCs w:val="28"/>
        </w:rPr>
        <w:t xml:space="preserve"> </w:t>
      </w:r>
      <w:r w:rsidRPr="008F65D9">
        <w:rPr>
          <w:rFonts w:ascii="Book Antiqua" w:hAnsi="Book Antiqua" w:cs="Calibri"/>
          <w:sz w:val="28"/>
          <w:szCs w:val="28"/>
        </w:rPr>
        <w:t>аналітичні</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довідково-інформаційні</w:t>
      </w:r>
      <w:r w:rsidR="009849AD" w:rsidRPr="008F65D9">
        <w:rPr>
          <w:rFonts w:ascii="Book Antiqua" w:hAnsi="Book Antiqua" w:cs="Calibri"/>
          <w:sz w:val="28"/>
          <w:szCs w:val="28"/>
        </w:rPr>
        <w:t xml:space="preserve"> </w:t>
      </w:r>
      <w:r w:rsidRPr="008F65D9">
        <w:rPr>
          <w:rFonts w:ascii="Book Antiqua" w:hAnsi="Book Antiqua" w:cs="Calibri"/>
          <w:sz w:val="28"/>
          <w:szCs w:val="28"/>
        </w:rPr>
        <w:t>матеріали.</w:t>
      </w:r>
    </w:p>
    <w:p w:rsidR="00D97CD4" w:rsidRPr="008F65D9" w:rsidRDefault="00D97CD4" w:rsidP="005D2D0F">
      <w:pPr>
        <w:spacing w:after="0" w:line="360" w:lineRule="auto"/>
        <w:ind w:firstLine="567"/>
        <w:jc w:val="both"/>
        <w:rPr>
          <w:rFonts w:ascii="Book Antiqua" w:hAnsi="Book Antiqua" w:cs="Calibri"/>
          <w:sz w:val="28"/>
          <w:szCs w:val="28"/>
        </w:rPr>
      </w:pPr>
      <w:r w:rsidRPr="008F65D9">
        <w:rPr>
          <w:rFonts w:ascii="Book Antiqua" w:hAnsi="Book Antiqua" w:cs="Calibri"/>
          <w:b/>
          <w:sz w:val="28"/>
          <w:szCs w:val="28"/>
        </w:rPr>
        <w:t>Навички</w:t>
      </w:r>
      <w:r w:rsidR="009849AD" w:rsidRPr="008F65D9">
        <w:rPr>
          <w:rFonts w:ascii="Book Antiqua" w:hAnsi="Book Antiqua" w:cs="Calibri"/>
          <w:sz w:val="28"/>
          <w:szCs w:val="28"/>
        </w:rPr>
        <w:t xml:space="preserve"> </w:t>
      </w:r>
      <w:r w:rsidRPr="008F65D9">
        <w:rPr>
          <w:rFonts w:ascii="Book Antiqua" w:hAnsi="Book Antiqua" w:cs="Calibri"/>
          <w:sz w:val="28"/>
          <w:szCs w:val="28"/>
        </w:rPr>
        <w:t>практичного</w:t>
      </w:r>
      <w:r w:rsidR="009849AD" w:rsidRPr="008F65D9">
        <w:rPr>
          <w:rFonts w:ascii="Book Antiqua" w:hAnsi="Book Antiqua" w:cs="Calibri"/>
          <w:sz w:val="28"/>
          <w:szCs w:val="28"/>
        </w:rPr>
        <w:t xml:space="preserve"> </w:t>
      </w:r>
      <w:r w:rsidRPr="008F65D9">
        <w:rPr>
          <w:rFonts w:ascii="Book Antiqua" w:hAnsi="Book Antiqua" w:cs="Calibri"/>
          <w:sz w:val="28"/>
          <w:szCs w:val="28"/>
        </w:rPr>
        <w:t>застосування</w:t>
      </w:r>
      <w:r w:rsidR="009849AD" w:rsidRPr="008F65D9">
        <w:rPr>
          <w:rFonts w:ascii="Book Antiqua" w:hAnsi="Book Antiqua" w:cs="Calibri"/>
          <w:sz w:val="28"/>
          <w:szCs w:val="28"/>
        </w:rPr>
        <w:t xml:space="preserve"> </w:t>
      </w:r>
      <w:r w:rsidRPr="008F65D9">
        <w:rPr>
          <w:rFonts w:ascii="Book Antiqua" w:hAnsi="Book Antiqua" w:cs="Calibri"/>
          <w:sz w:val="28"/>
          <w:szCs w:val="28"/>
        </w:rPr>
        <w:t>сучасних</w:t>
      </w:r>
      <w:r w:rsidR="009849AD" w:rsidRPr="008F65D9">
        <w:rPr>
          <w:rFonts w:ascii="Book Antiqua" w:hAnsi="Book Antiqua" w:cs="Calibri"/>
          <w:sz w:val="28"/>
          <w:szCs w:val="28"/>
        </w:rPr>
        <w:t xml:space="preserve"> </w:t>
      </w:r>
      <w:r w:rsidRPr="008F65D9">
        <w:rPr>
          <w:rFonts w:ascii="Book Antiqua" w:hAnsi="Book Antiqua" w:cs="Calibri"/>
          <w:sz w:val="28"/>
          <w:szCs w:val="28"/>
        </w:rPr>
        <w:t>інформаційних</w:t>
      </w:r>
      <w:r w:rsidR="009849AD" w:rsidRPr="008F65D9">
        <w:rPr>
          <w:rFonts w:ascii="Book Antiqua" w:hAnsi="Book Antiqua" w:cs="Calibri"/>
          <w:sz w:val="28"/>
          <w:szCs w:val="28"/>
        </w:rPr>
        <w:t xml:space="preserve"> </w:t>
      </w:r>
      <w:r w:rsidRPr="008F65D9">
        <w:rPr>
          <w:rFonts w:ascii="Book Antiqua" w:hAnsi="Book Antiqua" w:cs="Calibri"/>
          <w:sz w:val="28"/>
          <w:szCs w:val="28"/>
        </w:rPr>
        <w:t>технологій.</w:t>
      </w:r>
    </w:p>
    <w:p w:rsidR="00D97CD4" w:rsidRPr="008F65D9" w:rsidRDefault="00D97CD4" w:rsidP="005D2D0F">
      <w:pPr>
        <w:spacing w:after="0" w:line="360" w:lineRule="auto"/>
        <w:ind w:firstLine="567"/>
        <w:jc w:val="both"/>
        <w:rPr>
          <w:rFonts w:ascii="Book Antiqua" w:hAnsi="Book Antiqua"/>
          <w:sz w:val="28"/>
          <w:szCs w:val="28"/>
        </w:rPr>
      </w:pPr>
    </w:p>
    <w:p w:rsidR="00D97CD4" w:rsidRPr="008F65D9" w:rsidRDefault="00D97CD4"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Згідно</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вимогами</w:t>
      </w:r>
      <w:r w:rsidR="009849AD" w:rsidRPr="008F65D9">
        <w:rPr>
          <w:rFonts w:ascii="Book Antiqua" w:hAnsi="Book Antiqua"/>
          <w:sz w:val="28"/>
          <w:szCs w:val="28"/>
        </w:rPr>
        <w:t xml:space="preserve"> </w:t>
      </w:r>
      <w:r w:rsidRPr="008F65D9">
        <w:rPr>
          <w:rFonts w:ascii="Book Antiqua" w:hAnsi="Book Antiqua"/>
          <w:sz w:val="28"/>
          <w:szCs w:val="28"/>
        </w:rPr>
        <w:t>освітньо-професійної</w:t>
      </w:r>
      <w:r w:rsidR="009849AD" w:rsidRPr="008F65D9">
        <w:rPr>
          <w:rFonts w:ascii="Book Antiqua" w:hAnsi="Book Antiqua"/>
          <w:sz w:val="28"/>
          <w:szCs w:val="28"/>
        </w:rPr>
        <w:t xml:space="preserve"> </w:t>
      </w:r>
      <w:r w:rsidRPr="008F65D9">
        <w:rPr>
          <w:rFonts w:ascii="Book Antiqua" w:hAnsi="Book Antiqua"/>
          <w:sz w:val="28"/>
          <w:szCs w:val="28"/>
        </w:rPr>
        <w:t>програми</w:t>
      </w:r>
      <w:r w:rsidR="009849AD" w:rsidRPr="008F65D9">
        <w:rPr>
          <w:rFonts w:ascii="Book Antiqua" w:hAnsi="Book Antiqua"/>
          <w:b/>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повинні:</w:t>
      </w:r>
    </w:p>
    <w:p w:rsidR="00D97CD4" w:rsidRPr="008F65D9" w:rsidRDefault="00D97CD4" w:rsidP="005D2D0F">
      <w:pPr>
        <w:spacing w:after="0" w:line="360" w:lineRule="auto"/>
        <w:ind w:firstLine="567"/>
        <w:jc w:val="both"/>
        <w:rPr>
          <w:rFonts w:ascii="Book Antiqua" w:hAnsi="Book Antiqua"/>
          <w:b/>
          <w:bCs/>
          <w:i/>
          <w:iCs/>
          <w:sz w:val="28"/>
          <w:szCs w:val="28"/>
        </w:rPr>
      </w:pPr>
      <w:r w:rsidRPr="008F65D9">
        <w:rPr>
          <w:rFonts w:ascii="Book Antiqua" w:hAnsi="Book Antiqua"/>
          <w:b/>
          <w:bCs/>
          <w:i/>
          <w:iCs/>
          <w:sz w:val="28"/>
          <w:szCs w:val="28"/>
        </w:rPr>
        <w:t>знати:</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закономірність</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Латинської</w:t>
      </w:r>
      <w:r w:rsidR="009849AD" w:rsidRPr="008F65D9">
        <w:rPr>
          <w:rFonts w:ascii="Book Antiqua" w:hAnsi="Book Antiqua"/>
          <w:sz w:val="28"/>
          <w:szCs w:val="28"/>
        </w:rPr>
        <w:t xml:space="preserve"> </w:t>
      </w:r>
      <w:r w:rsidRPr="008F65D9">
        <w:rPr>
          <w:rFonts w:ascii="Book Antiqua" w:hAnsi="Book Antiqua"/>
          <w:sz w:val="28"/>
          <w:szCs w:val="28"/>
        </w:rPr>
        <w:t>Америки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модерний</w:t>
      </w:r>
      <w:r w:rsidR="009849AD" w:rsidRPr="008F65D9">
        <w:rPr>
          <w:rFonts w:ascii="Book Antiqua" w:hAnsi="Book Antiqua"/>
          <w:sz w:val="28"/>
          <w:szCs w:val="28"/>
        </w:rPr>
        <w:t xml:space="preserve"> </w:t>
      </w:r>
      <w:r w:rsidRPr="008F65D9">
        <w:rPr>
          <w:rFonts w:ascii="Book Antiqua" w:hAnsi="Book Antiqua"/>
          <w:sz w:val="28"/>
          <w:szCs w:val="28"/>
        </w:rPr>
        <w:t>час;</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тенденції</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політичних</w:t>
      </w:r>
      <w:r w:rsidR="009849AD" w:rsidRPr="008F65D9">
        <w:rPr>
          <w:rFonts w:ascii="Book Antiqua" w:hAnsi="Book Antiqua"/>
          <w:sz w:val="28"/>
          <w:szCs w:val="28"/>
        </w:rPr>
        <w:t xml:space="preserve"> </w:t>
      </w:r>
      <w:r w:rsidRPr="008F65D9">
        <w:rPr>
          <w:rFonts w:ascii="Book Antiqua" w:hAnsi="Book Antiqua"/>
          <w:sz w:val="28"/>
          <w:szCs w:val="28"/>
        </w:rPr>
        <w:t>процесів</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Сході;</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соціально-економічні,</w:t>
      </w:r>
      <w:r w:rsidR="009849AD" w:rsidRPr="008F65D9">
        <w:rPr>
          <w:rFonts w:ascii="Book Antiqua" w:hAnsi="Book Antiqua"/>
          <w:sz w:val="28"/>
          <w:szCs w:val="28"/>
        </w:rPr>
        <w:t xml:space="preserve"> </w:t>
      </w:r>
      <w:r w:rsidRPr="008F65D9">
        <w:rPr>
          <w:rFonts w:ascii="Book Antiqua" w:hAnsi="Book Antiqua"/>
          <w:sz w:val="28"/>
          <w:szCs w:val="28"/>
        </w:rPr>
        <w:t>політичні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культурні</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Сходу;</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історичні</w:t>
      </w:r>
      <w:r w:rsidR="009849AD" w:rsidRPr="008F65D9">
        <w:rPr>
          <w:rFonts w:ascii="Book Antiqua" w:hAnsi="Book Antiqua"/>
          <w:sz w:val="28"/>
          <w:szCs w:val="28"/>
        </w:rPr>
        <w:t xml:space="preserve"> </w:t>
      </w:r>
      <w:r w:rsidRPr="008F65D9">
        <w:rPr>
          <w:rFonts w:ascii="Book Antiqua" w:hAnsi="Book Antiqua"/>
          <w:sz w:val="28"/>
          <w:szCs w:val="28"/>
        </w:rPr>
        <w:t>події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дати;</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взаємозв’язок</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взаємодію</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релігією</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етнічними</w:t>
      </w:r>
      <w:r w:rsidR="009849AD" w:rsidRPr="008F65D9">
        <w:rPr>
          <w:rFonts w:ascii="Book Antiqua" w:hAnsi="Book Antiqua"/>
          <w:sz w:val="28"/>
          <w:szCs w:val="28"/>
        </w:rPr>
        <w:t xml:space="preserve"> </w:t>
      </w:r>
      <w:r w:rsidRPr="008F65D9">
        <w:rPr>
          <w:rFonts w:ascii="Book Antiqua" w:hAnsi="Book Antiqua"/>
          <w:sz w:val="28"/>
          <w:szCs w:val="28"/>
        </w:rPr>
        <w:t>особливостями</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Латинської</w:t>
      </w:r>
      <w:r w:rsidR="009849AD" w:rsidRPr="008F65D9">
        <w:rPr>
          <w:rFonts w:ascii="Book Antiqua" w:hAnsi="Book Antiqua"/>
          <w:sz w:val="28"/>
          <w:szCs w:val="28"/>
        </w:rPr>
        <w:t xml:space="preserve"> </w:t>
      </w:r>
      <w:r w:rsidRPr="008F65D9">
        <w:rPr>
          <w:rFonts w:ascii="Book Antiqua" w:hAnsi="Book Antiqua"/>
          <w:sz w:val="28"/>
          <w:szCs w:val="28"/>
        </w:rPr>
        <w:t>Америки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Новий</w:t>
      </w:r>
      <w:r w:rsidR="009849AD" w:rsidRPr="008F65D9">
        <w:rPr>
          <w:rFonts w:ascii="Book Antiqua" w:hAnsi="Book Antiqua"/>
          <w:sz w:val="28"/>
          <w:szCs w:val="28"/>
        </w:rPr>
        <w:t xml:space="preserve"> </w:t>
      </w:r>
      <w:r w:rsidRPr="008F65D9">
        <w:rPr>
          <w:rFonts w:ascii="Book Antiqua" w:hAnsi="Book Antiqua"/>
          <w:sz w:val="28"/>
          <w:szCs w:val="28"/>
        </w:rPr>
        <w:t>час;</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уявляти</w:t>
      </w:r>
      <w:r w:rsidR="009849AD" w:rsidRPr="008F65D9">
        <w:rPr>
          <w:rFonts w:ascii="Book Antiqua" w:hAnsi="Book Antiqua"/>
          <w:sz w:val="28"/>
          <w:szCs w:val="28"/>
        </w:rPr>
        <w:t xml:space="preserve"> </w:t>
      </w:r>
      <w:r w:rsidRPr="008F65D9">
        <w:rPr>
          <w:rFonts w:ascii="Book Antiqua" w:hAnsi="Book Antiqua"/>
          <w:sz w:val="28"/>
          <w:szCs w:val="28"/>
        </w:rPr>
        <w:t>цілісність</w:t>
      </w:r>
      <w:r w:rsidR="009849AD" w:rsidRPr="008F65D9">
        <w:rPr>
          <w:rFonts w:ascii="Book Antiqua" w:hAnsi="Book Antiqua"/>
          <w:sz w:val="28"/>
          <w:szCs w:val="28"/>
        </w:rPr>
        <w:t xml:space="preserve"> </w:t>
      </w:r>
      <w:r w:rsidRPr="008F65D9">
        <w:rPr>
          <w:rFonts w:ascii="Book Antiqua" w:hAnsi="Book Antiqua"/>
          <w:sz w:val="28"/>
          <w:szCs w:val="28"/>
        </w:rPr>
        <w:t>світового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вміти</w:t>
      </w:r>
      <w:r w:rsidR="009849AD" w:rsidRPr="008F65D9">
        <w:rPr>
          <w:rFonts w:ascii="Book Antiqua" w:hAnsi="Book Antiqua"/>
          <w:sz w:val="28"/>
          <w:szCs w:val="28"/>
        </w:rPr>
        <w:t xml:space="preserve"> </w:t>
      </w:r>
      <w:r w:rsidRPr="008F65D9">
        <w:rPr>
          <w:rFonts w:ascii="Book Antiqua" w:hAnsi="Book Antiqua"/>
          <w:sz w:val="28"/>
          <w:szCs w:val="28"/>
        </w:rPr>
        <w:t>порівнювати</w:t>
      </w:r>
      <w:r w:rsidR="009849AD" w:rsidRPr="008F65D9">
        <w:rPr>
          <w:rFonts w:ascii="Book Antiqua" w:hAnsi="Book Antiqua"/>
          <w:sz w:val="28"/>
          <w:szCs w:val="28"/>
        </w:rPr>
        <w:t xml:space="preserve"> </w:t>
      </w:r>
      <w:r w:rsidRPr="008F65D9">
        <w:rPr>
          <w:rFonts w:ascii="Book Antiqua" w:hAnsi="Book Antiqua"/>
          <w:sz w:val="28"/>
          <w:szCs w:val="28"/>
        </w:rPr>
        <w:t>історичну</w:t>
      </w:r>
      <w:r w:rsidR="009849AD" w:rsidRPr="008F65D9">
        <w:rPr>
          <w:rFonts w:ascii="Book Antiqua" w:hAnsi="Book Antiqua"/>
          <w:sz w:val="28"/>
          <w:szCs w:val="28"/>
        </w:rPr>
        <w:t xml:space="preserve"> </w:t>
      </w:r>
      <w:r w:rsidRPr="008F65D9">
        <w:rPr>
          <w:rFonts w:ascii="Book Antiqua" w:hAnsi="Book Antiqua"/>
          <w:sz w:val="28"/>
          <w:szCs w:val="28"/>
        </w:rPr>
        <w:t>ситуацію</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Латинської</w:t>
      </w:r>
      <w:r w:rsidR="009849AD" w:rsidRPr="008F65D9">
        <w:rPr>
          <w:rFonts w:ascii="Book Antiqua" w:hAnsi="Book Antiqua"/>
          <w:sz w:val="28"/>
          <w:szCs w:val="28"/>
        </w:rPr>
        <w:t xml:space="preserve"> </w:t>
      </w:r>
      <w:r w:rsidRPr="008F65D9">
        <w:rPr>
          <w:rFonts w:ascii="Book Antiqua" w:hAnsi="Book Antiqua"/>
          <w:sz w:val="28"/>
          <w:szCs w:val="28"/>
        </w:rPr>
        <w:t>Америки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країнами</w:t>
      </w:r>
      <w:r w:rsidR="009849AD" w:rsidRPr="008F65D9">
        <w:rPr>
          <w:rFonts w:ascii="Book Antiqua" w:hAnsi="Book Antiqua"/>
          <w:sz w:val="28"/>
          <w:szCs w:val="28"/>
        </w:rPr>
        <w:t xml:space="preserve"> </w:t>
      </w:r>
      <w:r w:rsidRPr="008F65D9">
        <w:rPr>
          <w:rFonts w:ascii="Book Antiqua" w:hAnsi="Book Antiqua"/>
          <w:sz w:val="28"/>
          <w:szCs w:val="28"/>
        </w:rPr>
        <w:t>Європи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Америки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новий</w:t>
      </w:r>
      <w:r w:rsidR="009849AD" w:rsidRPr="008F65D9">
        <w:rPr>
          <w:rFonts w:ascii="Book Antiqua" w:hAnsi="Book Antiqua"/>
          <w:sz w:val="28"/>
          <w:szCs w:val="28"/>
        </w:rPr>
        <w:t xml:space="preserve"> </w:t>
      </w:r>
      <w:r w:rsidRPr="008F65D9">
        <w:rPr>
          <w:rFonts w:ascii="Book Antiqua" w:hAnsi="Book Antiqua"/>
          <w:sz w:val="28"/>
          <w:szCs w:val="28"/>
        </w:rPr>
        <w:t>часи.</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сучасні</w:t>
      </w:r>
      <w:r w:rsidR="009849AD" w:rsidRPr="008F65D9">
        <w:rPr>
          <w:rFonts w:ascii="Book Antiqua" w:hAnsi="Book Antiqua"/>
          <w:sz w:val="28"/>
          <w:szCs w:val="28"/>
        </w:rPr>
        <w:t xml:space="preserve"> </w:t>
      </w:r>
      <w:r w:rsidRPr="008F65D9">
        <w:rPr>
          <w:rFonts w:ascii="Book Antiqua" w:hAnsi="Book Antiqua"/>
          <w:sz w:val="28"/>
          <w:szCs w:val="28"/>
        </w:rPr>
        <w:t>концепції</w:t>
      </w:r>
      <w:r w:rsidR="009849AD" w:rsidRPr="008F65D9">
        <w:rPr>
          <w:rFonts w:ascii="Book Antiqua" w:hAnsi="Book Antiqua"/>
          <w:sz w:val="28"/>
          <w:szCs w:val="28"/>
        </w:rPr>
        <w:t xml:space="preserve"> </w:t>
      </w:r>
      <w:r w:rsidRPr="008F65D9">
        <w:rPr>
          <w:rFonts w:ascii="Book Antiqua" w:hAnsi="Book Antiqua"/>
          <w:sz w:val="28"/>
          <w:szCs w:val="28"/>
        </w:rPr>
        <w:t>історичного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даного</w:t>
      </w:r>
      <w:r w:rsidR="009849AD" w:rsidRPr="008F65D9">
        <w:rPr>
          <w:rFonts w:ascii="Book Antiqua" w:hAnsi="Book Antiqua"/>
          <w:sz w:val="28"/>
          <w:szCs w:val="28"/>
        </w:rPr>
        <w:t xml:space="preserve"> </w:t>
      </w:r>
      <w:r w:rsidRPr="008F65D9">
        <w:rPr>
          <w:rFonts w:ascii="Book Antiqua" w:hAnsi="Book Antiqua"/>
          <w:sz w:val="28"/>
          <w:szCs w:val="28"/>
        </w:rPr>
        <w:t>регіону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точки</w:t>
      </w:r>
      <w:r w:rsidR="009849AD" w:rsidRPr="008F65D9">
        <w:rPr>
          <w:rFonts w:ascii="Book Antiqua" w:hAnsi="Book Antiqua"/>
          <w:sz w:val="28"/>
          <w:szCs w:val="28"/>
        </w:rPr>
        <w:t xml:space="preserve"> </w:t>
      </w:r>
      <w:r w:rsidRPr="008F65D9">
        <w:rPr>
          <w:rFonts w:ascii="Book Antiqua" w:hAnsi="Book Antiqua"/>
          <w:sz w:val="28"/>
          <w:szCs w:val="28"/>
        </w:rPr>
        <w:t>зору</w:t>
      </w:r>
      <w:r w:rsidR="009849AD" w:rsidRPr="008F65D9">
        <w:rPr>
          <w:rFonts w:ascii="Book Antiqua" w:hAnsi="Book Antiqua"/>
          <w:sz w:val="28"/>
          <w:szCs w:val="28"/>
        </w:rPr>
        <w:t xml:space="preserve"> </w:t>
      </w:r>
      <w:r w:rsidRPr="008F65D9">
        <w:rPr>
          <w:rFonts w:ascii="Book Antiqua" w:hAnsi="Book Antiqua"/>
          <w:sz w:val="28"/>
          <w:szCs w:val="28"/>
        </w:rPr>
        <w:t>цивілізаційного</w:t>
      </w:r>
      <w:r w:rsidR="009849AD" w:rsidRPr="008F65D9">
        <w:rPr>
          <w:rFonts w:ascii="Book Antiqua" w:hAnsi="Book Antiqua"/>
          <w:sz w:val="28"/>
          <w:szCs w:val="28"/>
        </w:rPr>
        <w:t xml:space="preserve"> </w:t>
      </w:r>
      <w:r w:rsidRPr="008F65D9">
        <w:rPr>
          <w:rFonts w:ascii="Book Antiqua" w:hAnsi="Book Antiqua"/>
          <w:sz w:val="28"/>
          <w:szCs w:val="28"/>
        </w:rPr>
        <w:t>підходу;</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історичні</w:t>
      </w:r>
      <w:r w:rsidR="009849AD" w:rsidRPr="008F65D9">
        <w:rPr>
          <w:rFonts w:ascii="Book Antiqua" w:hAnsi="Book Antiqua"/>
          <w:sz w:val="28"/>
          <w:szCs w:val="28"/>
        </w:rPr>
        <w:t xml:space="preserve"> </w:t>
      </w:r>
      <w:r w:rsidRPr="008F65D9">
        <w:rPr>
          <w:rFonts w:ascii="Book Antiqua" w:hAnsi="Book Antiqua"/>
          <w:sz w:val="28"/>
          <w:szCs w:val="28"/>
        </w:rPr>
        <w:t>першоджерела.</w:t>
      </w:r>
    </w:p>
    <w:p w:rsidR="00D97CD4" w:rsidRPr="008F65D9" w:rsidRDefault="00D97CD4" w:rsidP="005D2D0F">
      <w:pPr>
        <w:spacing w:after="0" w:line="360" w:lineRule="auto"/>
        <w:ind w:firstLine="567"/>
        <w:jc w:val="both"/>
        <w:rPr>
          <w:rFonts w:ascii="Book Antiqua" w:hAnsi="Book Antiqua"/>
          <w:b/>
          <w:i/>
          <w:sz w:val="28"/>
          <w:szCs w:val="28"/>
        </w:rPr>
      </w:pPr>
      <w:r w:rsidRPr="008F65D9">
        <w:rPr>
          <w:rFonts w:ascii="Book Antiqua" w:hAnsi="Book Antiqua"/>
          <w:b/>
          <w:i/>
          <w:sz w:val="28"/>
          <w:szCs w:val="28"/>
        </w:rPr>
        <w:lastRenderedPageBreak/>
        <w:t>вміти:</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формувати</w:t>
      </w:r>
      <w:r w:rsidR="009849AD" w:rsidRPr="008F65D9">
        <w:rPr>
          <w:rFonts w:ascii="Book Antiqua" w:hAnsi="Book Antiqua"/>
          <w:sz w:val="28"/>
          <w:szCs w:val="28"/>
        </w:rPr>
        <w:t xml:space="preserve"> </w:t>
      </w:r>
      <w:r w:rsidRPr="008F65D9">
        <w:rPr>
          <w:rFonts w:ascii="Book Antiqua" w:hAnsi="Book Antiqua"/>
          <w:sz w:val="28"/>
          <w:szCs w:val="28"/>
        </w:rPr>
        <w:t>власну</w:t>
      </w:r>
      <w:r w:rsidR="009849AD" w:rsidRPr="008F65D9">
        <w:rPr>
          <w:rFonts w:ascii="Book Antiqua" w:hAnsi="Book Antiqua"/>
          <w:sz w:val="28"/>
          <w:szCs w:val="28"/>
        </w:rPr>
        <w:t xml:space="preserve"> </w:t>
      </w:r>
      <w:r w:rsidRPr="008F65D9">
        <w:rPr>
          <w:rFonts w:ascii="Book Antiqua" w:hAnsi="Book Antiqua"/>
          <w:sz w:val="28"/>
          <w:szCs w:val="28"/>
        </w:rPr>
        <w:t>позицію</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історичних</w:t>
      </w:r>
      <w:r w:rsidR="009849AD" w:rsidRPr="008F65D9">
        <w:rPr>
          <w:rFonts w:ascii="Book Antiqua" w:hAnsi="Book Antiqua"/>
          <w:sz w:val="28"/>
          <w:szCs w:val="28"/>
        </w:rPr>
        <w:t xml:space="preserve"> </w:t>
      </w:r>
      <w:r w:rsidRPr="008F65D9">
        <w:rPr>
          <w:rFonts w:ascii="Book Antiqua" w:hAnsi="Book Antiqua"/>
          <w:sz w:val="28"/>
          <w:szCs w:val="28"/>
        </w:rPr>
        <w:t>фактів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подій;</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розрізняти</w:t>
      </w:r>
      <w:r w:rsidR="009849AD" w:rsidRPr="008F65D9">
        <w:rPr>
          <w:rFonts w:ascii="Book Antiqua" w:hAnsi="Book Antiqua"/>
          <w:sz w:val="28"/>
          <w:szCs w:val="28"/>
        </w:rPr>
        <w:t xml:space="preserve"> </w:t>
      </w:r>
      <w:r w:rsidRPr="008F65D9">
        <w:rPr>
          <w:rFonts w:ascii="Book Antiqua" w:hAnsi="Book Antiqua"/>
          <w:sz w:val="28"/>
          <w:szCs w:val="28"/>
        </w:rPr>
        <w:t>специфічні</w:t>
      </w:r>
      <w:r w:rsidR="009849AD" w:rsidRPr="008F65D9">
        <w:rPr>
          <w:rFonts w:ascii="Book Antiqua" w:hAnsi="Book Antiqua"/>
          <w:sz w:val="28"/>
          <w:szCs w:val="28"/>
        </w:rPr>
        <w:t xml:space="preserve"> </w:t>
      </w:r>
      <w:r w:rsidRPr="008F65D9">
        <w:rPr>
          <w:rFonts w:ascii="Book Antiqua" w:hAnsi="Book Antiqua"/>
          <w:sz w:val="28"/>
          <w:szCs w:val="28"/>
        </w:rPr>
        <w:t>риси</w:t>
      </w:r>
      <w:r w:rsidR="009849AD" w:rsidRPr="008F65D9">
        <w:rPr>
          <w:rFonts w:ascii="Book Antiqua" w:hAnsi="Book Antiqua"/>
          <w:sz w:val="28"/>
          <w:szCs w:val="28"/>
        </w:rPr>
        <w:t xml:space="preserve"> </w:t>
      </w:r>
      <w:r w:rsidRPr="008F65D9">
        <w:rPr>
          <w:rFonts w:ascii="Book Antiqua" w:hAnsi="Book Antiqua"/>
          <w:sz w:val="28"/>
          <w:szCs w:val="28"/>
        </w:rPr>
        <w:t>давніх</w:t>
      </w:r>
      <w:r w:rsidR="009849AD" w:rsidRPr="008F65D9">
        <w:rPr>
          <w:rFonts w:ascii="Book Antiqua" w:hAnsi="Book Antiqua"/>
          <w:sz w:val="28"/>
          <w:szCs w:val="28"/>
        </w:rPr>
        <w:t xml:space="preserve"> </w:t>
      </w:r>
      <w:r w:rsidRPr="008F65D9">
        <w:rPr>
          <w:rFonts w:ascii="Book Antiqua" w:hAnsi="Book Antiqua"/>
          <w:sz w:val="28"/>
          <w:szCs w:val="28"/>
        </w:rPr>
        <w:t>цивілізацій;</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аналізувати</w:t>
      </w:r>
      <w:r w:rsidR="009849AD" w:rsidRPr="008F65D9">
        <w:rPr>
          <w:rFonts w:ascii="Book Antiqua" w:hAnsi="Book Antiqua"/>
          <w:sz w:val="28"/>
          <w:szCs w:val="28"/>
        </w:rPr>
        <w:t xml:space="preserve"> </w:t>
      </w:r>
      <w:r w:rsidRPr="008F65D9">
        <w:rPr>
          <w:rFonts w:ascii="Book Antiqua" w:hAnsi="Book Antiqua"/>
          <w:sz w:val="28"/>
          <w:szCs w:val="28"/>
        </w:rPr>
        <w:t>історичні</w:t>
      </w:r>
      <w:r w:rsidR="009849AD" w:rsidRPr="008F65D9">
        <w:rPr>
          <w:rFonts w:ascii="Book Antiqua" w:hAnsi="Book Antiqua"/>
          <w:sz w:val="28"/>
          <w:szCs w:val="28"/>
        </w:rPr>
        <w:t xml:space="preserve"> </w:t>
      </w:r>
      <w:r w:rsidRPr="008F65D9">
        <w:rPr>
          <w:rFonts w:ascii="Book Antiqua" w:hAnsi="Book Antiqua"/>
          <w:sz w:val="28"/>
          <w:szCs w:val="28"/>
        </w:rPr>
        <w:t>першоджерела;</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порівнювати</w:t>
      </w:r>
      <w:r w:rsidR="009849AD" w:rsidRPr="008F65D9">
        <w:rPr>
          <w:rFonts w:ascii="Book Antiqua" w:hAnsi="Book Antiqua"/>
          <w:sz w:val="28"/>
          <w:szCs w:val="28"/>
        </w:rPr>
        <w:t xml:space="preserve"> </w:t>
      </w:r>
      <w:r w:rsidRPr="008F65D9">
        <w:rPr>
          <w:rFonts w:ascii="Book Antiqua" w:hAnsi="Book Antiqua"/>
          <w:sz w:val="28"/>
          <w:szCs w:val="28"/>
        </w:rPr>
        <w:t>історіографічні</w:t>
      </w:r>
      <w:r w:rsidR="009849AD" w:rsidRPr="008F65D9">
        <w:rPr>
          <w:rFonts w:ascii="Book Antiqua" w:hAnsi="Book Antiqua"/>
          <w:sz w:val="28"/>
          <w:szCs w:val="28"/>
        </w:rPr>
        <w:t xml:space="preserve"> </w:t>
      </w:r>
      <w:r w:rsidRPr="008F65D9">
        <w:rPr>
          <w:rFonts w:ascii="Book Antiqua" w:hAnsi="Book Antiqua"/>
          <w:sz w:val="28"/>
          <w:szCs w:val="28"/>
        </w:rPr>
        <w:t>підходи</w:t>
      </w:r>
      <w:r w:rsidR="009849AD" w:rsidRPr="008F65D9">
        <w:rPr>
          <w:rFonts w:ascii="Book Antiqua" w:hAnsi="Book Antiqua"/>
          <w:sz w:val="28"/>
          <w:szCs w:val="28"/>
        </w:rPr>
        <w:t xml:space="preserve"> </w:t>
      </w:r>
      <w:r w:rsidRPr="008F65D9">
        <w:rPr>
          <w:rFonts w:ascii="Book Antiqua" w:hAnsi="Book Antiqua"/>
          <w:sz w:val="28"/>
          <w:szCs w:val="28"/>
        </w:rPr>
        <w:t>різних</w:t>
      </w:r>
      <w:r w:rsidR="009849AD" w:rsidRPr="008F65D9">
        <w:rPr>
          <w:rFonts w:ascii="Book Antiqua" w:hAnsi="Book Antiqua"/>
          <w:sz w:val="28"/>
          <w:szCs w:val="28"/>
        </w:rPr>
        <w:t xml:space="preserve"> </w:t>
      </w:r>
      <w:r w:rsidRPr="008F65D9">
        <w:rPr>
          <w:rFonts w:ascii="Book Antiqua" w:hAnsi="Book Antiqua"/>
          <w:sz w:val="28"/>
          <w:szCs w:val="28"/>
        </w:rPr>
        <w:t>історичних</w:t>
      </w:r>
      <w:r w:rsidR="009849AD" w:rsidRPr="008F65D9">
        <w:rPr>
          <w:rFonts w:ascii="Book Antiqua" w:hAnsi="Book Antiqua"/>
          <w:sz w:val="28"/>
          <w:szCs w:val="28"/>
        </w:rPr>
        <w:t xml:space="preserve"> </w:t>
      </w:r>
      <w:r w:rsidRPr="008F65D9">
        <w:rPr>
          <w:rFonts w:ascii="Book Antiqua" w:hAnsi="Book Antiqua"/>
          <w:sz w:val="28"/>
          <w:szCs w:val="28"/>
        </w:rPr>
        <w:t>шкіл;</w:t>
      </w:r>
    </w:p>
    <w:p w:rsidR="00D97CD4" w:rsidRPr="008F65D9" w:rsidRDefault="00D97CD4" w:rsidP="00E95D7E">
      <w:pPr>
        <w:widowControl w:val="0"/>
        <w:numPr>
          <w:ilvl w:val="0"/>
          <w:numId w:val="8"/>
        </w:numPr>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працювати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історичною</w:t>
      </w:r>
      <w:r w:rsidR="009849AD" w:rsidRPr="008F65D9">
        <w:rPr>
          <w:rFonts w:ascii="Book Antiqua" w:hAnsi="Book Antiqua"/>
          <w:sz w:val="28"/>
          <w:szCs w:val="28"/>
        </w:rPr>
        <w:t xml:space="preserve"> </w:t>
      </w:r>
      <w:r w:rsidRPr="008F65D9">
        <w:rPr>
          <w:rFonts w:ascii="Book Antiqua" w:hAnsi="Book Antiqua"/>
          <w:sz w:val="28"/>
          <w:szCs w:val="28"/>
        </w:rPr>
        <w:t>картою;</w:t>
      </w:r>
    </w:p>
    <w:p w:rsidR="00D97CD4" w:rsidRPr="008F65D9" w:rsidRDefault="00D97CD4" w:rsidP="00E95D7E">
      <w:pPr>
        <w:pStyle w:val="af"/>
        <w:numPr>
          <w:ilvl w:val="0"/>
          <w:numId w:val="8"/>
        </w:numPr>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ефективно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використовувати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набуті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університеті,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практичній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діяльності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вчителя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p>
    <w:p w:rsidR="00D97CD4" w:rsidRPr="008F65D9" w:rsidRDefault="00D97CD4" w:rsidP="00E95D7E">
      <w:pPr>
        <w:pStyle w:val="af"/>
        <w:numPr>
          <w:ilvl w:val="0"/>
          <w:numId w:val="8"/>
        </w:numPr>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творчо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використовувати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теоретичні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оцінці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сучасних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процесів;</w:t>
      </w:r>
    </w:p>
    <w:p w:rsidR="00D97CD4" w:rsidRPr="008F65D9" w:rsidRDefault="00D97CD4" w:rsidP="00E95D7E">
      <w:pPr>
        <w:pStyle w:val="af"/>
        <w:numPr>
          <w:ilvl w:val="0"/>
          <w:numId w:val="8"/>
        </w:numPr>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співставляти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різні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точки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зору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минулу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сучасну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обґрунтовувати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точку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зору,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участь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конференціях,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дискусіях,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«круглих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столах»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сходознавства;</w:t>
      </w:r>
    </w:p>
    <w:p w:rsidR="00D97CD4" w:rsidRPr="008F65D9" w:rsidRDefault="00D97CD4" w:rsidP="00E95D7E">
      <w:pPr>
        <w:pStyle w:val="af"/>
        <w:numPr>
          <w:ilvl w:val="0"/>
          <w:numId w:val="8"/>
        </w:numPr>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пов`язати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r w:rsidR="009849AD" w:rsidRPr="008F65D9">
        <w:rPr>
          <w:rFonts w:ascii="Book Antiqua" w:hAnsi="Book Antiqua"/>
          <w:sz w:val="28"/>
          <w:szCs w:val="28"/>
          <w:lang w:val="uk-UA"/>
        </w:rPr>
        <w:t xml:space="preserve"> </w:t>
      </w:r>
      <w:r w:rsidRPr="008F65D9">
        <w:rPr>
          <w:rFonts w:ascii="Book Antiqua" w:hAnsi="Book Antiqua"/>
          <w:spacing w:val="-5"/>
          <w:sz w:val="28"/>
          <w:szCs w:val="28"/>
          <w:lang w:val="uk-UA"/>
        </w:rPr>
        <w:t>Далекого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та</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Близького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Сходу,</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Центральної</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та</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Південної</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Азії,</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Африканського</w:t>
      </w:r>
      <w:r w:rsidR="009849AD" w:rsidRPr="008F65D9">
        <w:rPr>
          <w:rFonts w:ascii="Book Antiqua" w:hAnsi="Book Antiqua"/>
          <w:spacing w:val="-5"/>
          <w:sz w:val="28"/>
          <w:szCs w:val="28"/>
          <w:lang w:val="uk-UA"/>
        </w:rPr>
        <w:t xml:space="preserve"> </w:t>
      </w:r>
      <w:r w:rsidRPr="008F65D9">
        <w:rPr>
          <w:rFonts w:ascii="Book Antiqua" w:hAnsi="Book Antiqua"/>
          <w:spacing w:val="-5"/>
          <w:sz w:val="28"/>
          <w:szCs w:val="28"/>
          <w:lang w:val="uk-UA"/>
        </w:rPr>
        <w:t>континенту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нашої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всесвітньою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історією;</w:t>
      </w:r>
    </w:p>
    <w:p w:rsidR="00D97CD4" w:rsidRPr="008F65D9" w:rsidRDefault="00D97CD4" w:rsidP="00E95D7E">
      <w:pPr>
        <w:pStyle w:val="af"/>
        <w:numPr>
          <w:ilvl w:val="0"/>
          <w:numId w:val="8"/>
        </w:numPr>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при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потребі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вести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шкільний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факультатив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p>
    <w:p w:rsidR="00D97CD4" w:rsidRPr="008F65D9" w:rsidRDefault="00D97CD4" w:rsidP="00E95D7E">
      <w:pPr>
        <w:pStyle w:val="af"/>
        <w:numPr>
          <w:ilvl w:val="0"/>
          <w:numId w:val="8"/>
        </w:numPr>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підібрати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систематизувати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дидактичні,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методичні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матеріали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D97CD4" w:rsidRPr="008F65D9" w:rsidRDefault="00D97CD4" w:rsidP="005D2D0F">
      <w:pPr>
        <w:pStyle w:val="p12"/>
        <w:shd w:val="clear" w:color="auto" w:fill="FFFFFF"/>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аналітично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опрацьовувати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комплекс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джерел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літератури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предмету;</w:t>
      </w:r>
    </w:p>
    <w:p w:rsidR="00D97CD4" w:rsidRPr="008F65D9" w:rsidRDefault="00D97CD4" w:rsidP="005D2D0F">
      <w:pPr>
        <w:pStyle w:val="p12"/>
        <w:shd w:val="clear" w:color="auto" w:fill="FFFFFF"/>
        <w:spacing w:before="0" w:beforeAutospacing="0" w:after="0" w:afterAutospacing="0" w:line="360" w:lineRule="auto"/>
        <w:ind w:firstLine="567"/>
        <w:jc w:val="both"/>
        <w:rPr>
          <w:rFonts w:ascii="Book Antiqua" w:hAnsi="Book Antiqua"/>
          <w:sz w:val="28"/>
          <w:szCs w:val="28"/>
          <w:lang w:val="uk-UA"/>
        </w:rPr>
      </w:pPr>
      <w:r w:rsidRPr="008F65D9">
        <w:rPr>
          <w:rStyle w:val="s5"/>
          <w:rFonts w:ascii="Book Antiqua" w:hAnsi="Book Antiqua"/>
          <w:sz w:val="28"/>
          <w:szCs w:val="28"/>
          <w:lang w:val="uk-UA"/>
        </w:rPr>
        <w:t>-</w:t>
      </w:r>
      <w:r w:rsidR="009849AD" w:rsidRPr="008F65D9">
        <w:rPr>
          <w:rStyle w:val="s5"/>
          <w:rFonts w:ascii="Book Antiqua" w:hAnsi="Book Antiqua"/>
          <w:sz w:val="28"/>
          <w:szCs w:val="28"/>
          <w:lang w:val="uk-UA"/>
        </w:rPr>
        <w:t xml:space="preserve"> </w:t>
      </w:r>
      <w:r w:rsidRPr="008F65D9">
        <w:rPr>
          <w:rFonts w:ascii="Book Antiqua" w:hAnsi="Book Antiqua"/>
          <w:sz w:val="28"/>
          <w:szCs w:val="28"/>
          <w:lang w:val="uk-UA"/>
        </w:rPr>
        <w:t>визначати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вузли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w:t>
      </w:r>
    </w:p>
    <w:p w:rsidR="00D97CD4" w:rsidRPr="008F65D9" w:rsidRDefault="00D97CD4" w:rsidP="005D2D0F">
      <w:pPr>
        <w:pStyle w:val="p12"/>
        <w:shd w:val="clear" w:color="auto" w:fill="FFFFFF"/>
        <w:spacing w:before="0" w:beforeAutospacing="0" w:after="0" w:afterAutospacing="0" w:line="360" w:lineRule="auto"/>
        <w:ind w:firstLine="567"/>
        <w:jc w:val="both"/>
        <w:rPr>
          <w:rFonts w:ascii="Book Antiqua" w:hAnsi="Book Antiqua"/>
          <w:sz w:val="28"/>
          <w:szCs w:val="28"/>
          <w:lang w:val="uk-UA"/>
        </w:rPr>
      </w:pPr>
      <w:r w:rsidRPr="008F65D9">
        <w:rPr>
          <w:rStyle w:val="s5"/>
          <w:rFonts w:ascii="Book Antiqua" w:hAnsi="Book Antiqua"/>
          <w:sz w:val="28"/>
          <w:szCs w:val="28"/>
          <w:lang w:val="uk-UA"/>
        </w:rPr>
        <w:t>-</w:t>
      </w:r>
      <w:r w:rsidR="009849AD" w:rsidRPr="008F65D9">
        <w:rPr>
          <w:rStyle w:val="s5"/>
          <w:rFonts w:ascii="Book Antiqua" w:hAnsi="Book Antiqua"/>
          <w:sz w:val="28"/>
          <w:szCs w:val="28"/>
          <w:lang w:val="uk-UA"/>
        </w:rPr>
        <w:t xml:space="preserve"> </w:t>
      </w:r>
      <w:r w:rsidRPr="008F65D9">
        <w:rPr>
          <w:rFonts w:ascii="Book Antiqua" w:hAnsi="Book Antiqua"/>
          <w:sz w:val="28"/>
          <w:szCs w:val="28"/>
          <w:lang w:val="uk-UA"/>
        </w:rPr>
        <w:t>вести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аргументовані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дискусії,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полеміку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ключових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питань,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зазначених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програмі;</w:t>
      </w:r>
    </w:p>
    <w:p w:rsidR="00D97CD4" w:rsidRPr="008F65D9" w:rsidRDefault="00D97CD4" w:rsidP="005D2D0F">
      <w:pPr>
        <w:pStyle w:val="p12"/>
        <w:shd w:val="clear" w:color="auto" w:fill="FFFFFF"/>
        <w:spacing w:before="0" w:beforeAutospacing="0" w:after="0" w:afterAutospacing="0" w:line="360" w:lineRule="auto"/>
        <w:ind w:firstLine="567"/>
        <w:jc w:val="both"/>
        <w:rPr>
          <w:rFonts w:ascii="Book Antiqua" w:hAnsi="Book Antiqua"/>
          <w:sz w:val="28"/>
          <w:szCs w:val="28"/>
          <w:lang w:val="uk-UA"/>
        </w:rPr>
      </w:pPr>
      <w:r w:rsidRPr="008F65D9">
        <w:rPr>
          <w:rStyle w:val="s5"/>
          <w:rFonts w:ascii="Book Antiqua" w:hAnsi="Book Antiqua"/>
          <w:sz w:val="28"/>
          <w:szCs w:val="28"/>
          <w:lang w:val="uk-UA"/>
        </w:rPr>
        <w:t>-</w:t>
      </w:r>
      <w:r w:rsidR="009849AD" w:rsidRPr="008F65D9">
        <w:rPr>
          <w:rStyle w:val="s5"/>
          <w:rFonts w:ascii="Book Antiqua" w:hAnsi="Book Antiqua"/>
          <w:sz w:val="28"/>
          <w:szCs w:val="28"/>
          <w:lang w:val="uk-UA"/>
        </w:rPr>
        <w:t xml:space="preserve"> </w:t>
      </w:r>
      <w:r w:rsidRPr="008F65D9">
        <w:rPr>
          <w:rFonts w:ascii="Book Antiqua" w:hAnsi="Book Antiqua"/>
          <w:sz w:val="28"/>
          <w:szCs w:val="28"/>
          <w:lang w:val="uk-UA"/>
        </w:rPr>
        <w:t>застосовувати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отримані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навчання,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практиці.</w:t>
      </w:r>
    </w:p>
    <w:p w:rsidR="006B291D" w:rsidRPr="008F65D9" w:rsidRDefault="006D040D" w:rsidP="005D2D0F">
      <w:pPr>
        <w:tabs>
          <w:tab w:val="left" w:pos="142"/>
        </w:tabs>
        <w:spacing w:after="0" w:line="360" w:lineRule="auto"/>
        <w:ind w:firstLine="567"/>
        <w:jc w:val="both"/>
        <w:rPr>
          <w:rFonts w:ascii="Book Antiqua" w:hAnsi="Book Antiqua"/>
          <w:b/>
          <w:sz w:val="28"/>
          <w:szCs w:val="28"/>
        </w:rPr>
      </w:pPr>
      <w:r w:rsidRPr="008F65D9">
        <w:rPr>
          <w:rFonts w:ascii="Book Antiqua" w:hAnsi="Book Antiqua"/>
          <w:b/>
          <w:iCs/>
          <w:sz w:val="28"/>
          <w:szCs w:val="28"/>
          <w:lang w:bidi="te-IN"/>
        </w:rPr>
        <w:lastRenderedPageBreak/>
        <w:t>Структура</w:t>
      </w:r>
      <w:r w:rsidR="009849AD" w:rsidRPr="008F65D9">
        <w:rPr>
          <w:rFonts w:ascii="Book Antiqua" w:hAnsi="Book Antiqua"/>
          <w:b/>
          <w:iCs/>
          <w:sz w:val="28"/>
          <w:szCs w:val="28"/>
          <w:lang w:bidi="te-IN"/>
        </w:rPr>
        <w:t xml:space="preserve"> </w:t>
      </w:r>
      <w:r w:rsidRPr="008F65D9">
        <w:rPr>
          <w:rFonts w:ascii="Book Antiqua" w:hAnsi="Book Antiqua"/>
          <w:b/>
          <w:iCs/>
          <w:sz w:val="28"/>
          <w:szCs w:val="28"/>
          <w:lang w:bidi="te-IN"/>
        </w:rPr>
        <w:t>викладення</w:t>
      </w:r>
      <w:r w:rsidR="009849AD" w:rsidRPr="008F65D9">
        <w:rPr>
          <w:rFonts w:ascii="Book Antiqua" w:hAnsi="Book Antiqua"/>
          <w:b/>
          <w:iCs/>
          <w:sz w:val="28"/>
          <w:szCs w:val="28"/>
          <w:lang w:bidi="te-IN"/>
        </w:rPr>
        <w:t xml:space="preserve"> </w:t>
      </w:r>
      <w:r w:rsidRPr="008F65D9">
        <w:rPr>
          <w:rFonts w:ascii="Book Antiqua" w:hAnsi="Book Antiqua"/>
          <w:b/>
          <w:iCs/>
          <w:sz w:val="28"/>
          <w:szCs w:val="28"/>
          <w:lang w:bidi="te-IN"/>
        </w:rPr>
        <w:t>навчального</w:t>
      </w:r>
      <w:r w:rsidR="009849AD" w:rsidRPr="008F65D9">
        <w:rPr>
          <w:rFonts w:ascii="Book Antiqua" w:hAnsi="Book Antiqua"/>
          <w:b/>
          <w:iCs/>
          <w:sz w:val="28"/>
          <w:szCs w:val="28"/>
          <w:lang w:bidi="te-IN"/>
        </w:rPr>
        <w:t xml:space="preserve"> </w:t>
      </w:r>
      <w:r w:rsidRPr="008F65D9">
        <w:rPr>
          <w:rFonts w:ascii="Book Antiqua" w:hAnsi="Book Antiqua"/>
          <w:b/>
          <w:iCs/>
          <w:sz w:val="28"/>
          <w:szCs w:val="28"/>
          <w:lang w:bidi="te-IN"/>
        </w:rPr>
        <w:t>матеріалу</w:t>
      </w:r>
      <w:r w:rsidR="009849AD" w:rsidRPr="008F65D9">
        <w:rPr>
          <w:rFonts w:ascii="Book Antiqua" w:hAnsi="Book Antiqua"/>
          <w:iCs/>
          <w:sz w:val="28"/>
          <w:szCs w:val="28"/>
          <w:lang w:bidi="te-IN"/>
        </w:rPr>
        <w:t xml:space="preserve"> </w:t>
      </w:r>
      <w:r w:rsidRPr="008F65D9">
        <w:rPr>
          <w:rFonts w:ascii="Book Antiqua" w:hAnsi="Book Antiqua"/>
          <w:iCs/>
          <w:sz w:val="28"/>
          <w:szCs w:val="28"/>
          <w:lang w:bidi="te-IN"/>
        </w:rPr>
        <w:t>відповідає</w:t>
      </w:r>
      <w:r w:rsidR="009849AD" w:rsidRPr="008F65D9">
        <w:rPr>
          <w:rFonts w:ascii="Book Antiqua" w:hAnsi="Book Antiqua"/>
          <w:iCs/>
          <w:sz w:val="28"/>
          <w:szCs w:val="28"/>
          <w:lang w:bidi="te-IN"/>
        </w:rPr>
        <w:t xml:space="preserve"> </w:t>
      </w:r>
      <w:r w:rsidRPr="008F65D9">
        <w:rPr>
          <w:rFonts w:ascii="Book Antiqua" w:hAnsi="Book Antiqua"/>
          <w:iCs/>
          <w:sz w:val="28"/>
          <w:szCs w:val="28"/>
          <w:lang w:bidi="te-IN"/>
        </w:rPr>
        <w:t>цивілізаційному</w:t>
      </w:r>
      <w:r w:rsidR="009849AD" w:rsidRPr="008F65D9">
        <w:rPr>
          <w:rFonts w:ascii="Book Antiqua" w:hAnsi="Book Antiqua"/>
          <w:iCs/>
          <w:sz w:val="28"/>
          <w:szCs w:val="28"/>
          <w:lang w:bidi="te-IN"/>
        </w:rPr>
        <w:t xml:space="preserve"> </w:t>
      </w:r>
      <w:r w:rsidRPr="008F65D9">
        <w:rPr>
          <w:rFonts w:ascii="Book Antiqua" w:hAnsi="Book Antiqua"/>
          <w:iCs/>
          <w:sz w:val="28"/>
          <w:szCs w:val="28"/>
          <w:lang w:bidi="te-IN"/>
        </w:rPr>
        <w:t>підходу</w:t>
      </w:r>
      <w:r w:rsidR="009849AD" w:rsidRPr="008F65D9">
        <w:rPr>
          <w:rFonts w:ascii="Book Antiqua" w:hAnsi="Book Antiqua"/>
          <w:iCs/>
          <w:sz w:val="28"/>
          <w:szCs w:val="28"/>
          <w:lang w:bidi="te-IN"/>
        </w:rPr>
        <w:t xml:space="preserve"> </w:t>
      </w:r>
      <w:r w:rsidRPr="008F65D9">
        <w:rPr>
          <w:rFonts w:ascii="Book Antiqua" w:hAnsi="Book Antiqua"/>
          <w:iCs/>
          <w:sz w:val="28"/>
          <w:szCs w:val="28"/>
          <w:lang w:bidi="te-IN"/>
        </w:rPr>
        <w:t>вивчення</w:t>
      </w:r>
      <w:r w:rsidR="009849AD" w:rsidRPr="008F65D9">
        <w:rPr>
          <w:rFonts w:ascii="Book Antiqua" w:hAnsi="Book Antiqua"/>
          <w:iCs/>
          <w:sz w:val="28"/>
          <w:szCs w:val="28"/>
          <w:lang w:bidi="te-IN"/>
        </w:rPr>
        <w:t xml:space="preserve"> </w:t>
      </w:r>
      <w:r w:rsidRPr="008F65D9">
        <w:rPr>
          <w:rFonts w:ascii="Book Antiqua" w:hAnsi="Book Antiqua"/>
          <w:sz w:val="28"/>
          <w:szCs w:val="28"/>
        </w:rPr>
        <w:t>світової</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Автор</w:t>
      </w:r>
      <w:r w:rsidR="009849AD" w:rsidRPr="008F65D9">
        <w:rPr>
          <w:rFonts w:ascii="Book Antiqua" w:hAnsi="Book Antiqua"/>
          <w:sz w:val="28"/>
          <w:szCs w:val="28"/>
        </w:rPr>
        <w:t xml:space="preserve"> </w:t>
      </w:r>
      <w:r w:rsidRPr="008F65D9">
        <w:rPr>
          <w:rFonts w:ascii="Book Antiqua" w:hAnsi="Book Antiqua"/>
          <w:sz w:val="28"/>
          <w:szCs w:val="28"/>
        </w:rPr>
        <w:t>схиляється</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думки</w:t>
      </w:r>
      <w:r w:rsidR="009849AD" w:rsidRPr="008F65D9">
        <w:rPr>
          <w:rFonts w:ascii="Book Antiqua" w:hAnsi="Book Antiqua"/>
          <w:sz w:val="28"/>
          <w:szCs w:val="28"/>
        </w:rPr>
        <w:t xml:space="preserve"> </w:t>
      </w:r>
      <w:r w:rsidRPr="008F65D9">
        <w:rPr>
          <w:rFonts w:ascii="Book Antiqua" w:hAnsi="Book Antiqua"/>
          <w:sz w:val="28"/>
          <w:szCs w:val="28"/>
        </w:rPr>
        <w:t>деяких</w:t>
      </w:r>
      <w:r w:rsidR="009849AD" w:rsidRPr="008F65D9">
        <w:rPr>
          <w:rFonts w:ascii="Book Antiqua" w:hAnsi="Book Antiqua"/>
          <w:sz w:val="28"/>
          <w:szCs w:val="28"/>
        </w:rPr>
        <w:t xml:space="preserve"> </w:t>
      </w:r>
      <w:r w:rsidRPr="008F65D9">
        <w:rPr>
          <w:rFonts w:ascii="Book Antiqua" w:hAnsi="Book Antiqua"/>
          <w:sz w:val="28"/>
          <w:szCs w:val="28"/>
        </w:rPr>
        <w:t>сучасних</w:t>
      </w:r>
      <w:r w:rsidR="009849AD" w:rsidRPr="008F65D9">
        <w:rPr>
          <w:rFonts w:ascii="Book Antiqua" w:hAnsi="Book Antiqua"/>
          <w:sz w:val="28"/>
          <w:szCs w:val="28"/>
        </w:rPr>
        <w:t xml:space="preserve"> </w:t>
      </w:r>
      <w:r w:rsidRPr="008F65D9">
        <w:rPr>
          <w:rFonts w:ascii="Book Antiqua" w:hAnsi="Book Antiqua"/>
          <w:sz w:val="28"/>
          <w:szCs w:val="28"/>
        </w:rPr>
        <w:t>істориків,</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цивілізація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стійка</w:t>
      </w:r>
      <w:r w:rsidR="009849AD" w:rsidRPr="008F65D9">
        <w:rPr>
          <w:rFonts w:ascii="Book Antiqua" w:hAnsi="Book Antiqua"/>
          <w:sz w:val="28"/>
          <w:szCs w:val="28"/>
        </w:rPr>
        <w:t xml:space="preserve"> </w:t>
      </w:r>
      <w:r w:rsidRPr="008F65D9">
        <w:rPr>
          <w:rFonts w:ascii="Book Antiqua" w:hAnsi="Book Antiqua"/>
          <w:sz w:val="28"/>
          <w:szCs w:val="28"/>
        </w:rPr>
        <w:t>соціокультурна</w:t>
      </w:r>
      <w:r w:rsidR="009849AD" w:rsidRPr="008F65D9">
        <w:rPr>
          <w:rFonts w:ascii="Book Antiqua" w:hAnsi="Book Antiqua"/>
          <w:sz w:val="28"/>
          <w:szCs w:val="28"/>
        </w:rPr>
        <w:t xml:space="preserve"> </w:t>
      </w:r>
      <w:r w:rsidRPr="008F65D9">
        <w:rPr>
          <w:rFonts w:ascii="Book Antiqua" w:hAnsi="Book Antiqua"/>
          <w:sz w:val="28"/>
          <w:szCs w:val="28"/>
        </w:rPr>
        <w:t>спільність</w:t>
      </w:r>
      <w:r w:rsidR="009849AD" w:rsidRPr="008F65D9">
        <w:rPr>
          <w:rFonts w:ascii="Book Antiqua" w:hAnsi="Book Antiqua"/>
          <w:sz w:val="28"/>
          <w:szCs w:val="28"/>
        </w:rPr>
        <w:t xml:space="preserve"> </w:t>
      </w:r>
      <w:r w:rsidRPr="008F65D9">
        <w:rPr>
          <w:rFonts w:ascii="Book Antiqua" w:hAnsi="Book Antiqua"/>
          <w:sz w:val="28"/>
          <w:szCs w:val="28"/>
        </w:rPr>
        <w:t>людей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синонім</w:t>
      </w:r>
      <w:r w:rsidR="009849AD" w:rsidRPr="008F65D9">
        <w:rPr>
          <w:rFonts w:ascii="Book Antiqua" w:hAnsi="Book Antiqua"/>
          <w:sz w:val="28"/>
          <w:szCs w:val="28"/>
        </w:rPr>
        <w:t xml:space="preserve"> </w:t>
      </w:r>
      <w:r w:rsidRPr="008F65D9">
        <w:rPr>
          <w:rFonts w:ascii="Book Antiqua" w:hAnsi="Book Antiqua"/>
          <w:sz w:val="28"/>
          <w:szCs w:val="28"/>
        </w:rPr>
        <w:t>культурного</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конфесійного</w:t>
      </w:r>
      <w:r w:rsidR="009849AD" w:rsidRPr="008F65D9">
        <w:rPr>
          <w:rFonts w:ascii="Book Antiqua" w:hAnsi="Book Antiqua"/>
          <w:sz w:val="28"/>
          <w:szCs w:val="28"/>
        </w:rPr>
        <w:t xml:space="preserve"> </w:t>
      </w:r>
      <w:r w:rsidRPr="008F65D9">
        <w:rPr>
          <w:rFonts w:ascii="Book Antiqua" w:hAnsi="Book Antiqua"/>
          <w:sz w:val="28"/>
          <w:szCs w:val="28"/>
        </w:rPr>
        <w:t>світу</w:t>
      </w:r>
      <w:r w:rsidR="009849AD" w:rsidRPr="008F65D9">
        <w:rPr>
          <w:rFonts w:ascii="Book Antiqua" w:hAnsi="Book Antiqua"/>
          <w:sz w:val="28"/>
          <w:szCs w:val="28"/>
        </w:rPr>
        <w:t xml:space="preserve"> </w:t>
      </w:r>
      <w:r w:rsidRPr="008F65D9">
        <w:rPr>
          <w:rFonts w:ascii="Book Antiqua" w:hAnsi="Book Antiqua"/>
          <w:sz w:val="28"/>
          <w:szCs w:val="28"/>
        </w:rPr>
        <w:t>(мусульманський,</w:t>
      </w:r>
      <w:r w:rsidR="009849AD" w:rsidRPr="008F65D9">
        <w:rPr>
          <w:rFonts w:ascii="Book Antiqua" w:hAnsi="Book Antiqua"/>
          <w:sz w:val="28"/>
          <w:szCs w:val="28"/>
        </w:rPr>
        <w:t xml:space="preserve"> </w:t>
      </w:r>
      <w:r w:rsidRPr="008F65D9">
        <w:rPr>
          <w:rFonts w:ascii="Book Antiqua" w:hAnsi="Book Antiqua"/>
          <w:sz w:val="28"/>
          <w:szCs w:val="28"/>
        </w:rPr>
        <w:t>християнський,</w:t>
      </w:r>
      <w:r w:rsidR="009849AD" w:rsidRPr="008F65D9">
        <w:rPr>
          <w:rFonts w:ascii="Book Antiqua" w:hAnsi="Book Antiqua"/>
          <w:sz w:val="28"/>
          <w:szCs w:val="28"/>
        </w:rPr>
        <w:t xml:space="preserve"> </w:t>
      </w:r>
      <w:r w:rsidRPr="008F65D9">
        <w:rPr>
          <w:rFonts w:ascii="Book Antiqua" w:hAnsi="Book Antiqua"/>
          <w:sz w:val="28"/>
          <w:szCs w:val="28"/>
        </w:rPr>
        <w:t>індо-буддистський,</w:t>
      </w:r>
      <w:r w:rsidR="009849AD" w:rsidRPr="008F65D9">
        <w:rPr>
          <w:rFonts w:ascii="Book Antiqua" w:hAnsi="Book Antiqua"/>
          <w:sz w:val="28"/>
          <w:szCs w:val="28"/>
        </w:rPr>
        <w:t xml:space="preserve"> </w:t>
      </w:r>
      <w:r w:rsidRPr="008F65D9">
        <w:rPr>
          <w:rFonts w:ascii="Book Antiqua" w:hAnsi="Book Antiqua"/>
          <w:sz w:val="28"/>
          <w:szCs w:val="28"/>
        </w:rPr>
        <w:t>конфуціанський</w:t>
      </w:r>
      <w:r w:rsidR="009849AD" w:rsidRPr="008F65D9">
        <w:rPr>
          <w:rFonts w:ascii="Book Antiqua" w:hAnsi="Book Antiqua"/>
          <w:sz w:val="28"/>
          <w:szCs w:val="28"/>
        </w:rPr>
        <w:t xml:space="preserve"> </w:t>
      </w:r>
      <w:r w:rsidRPr="008F65D9">
        <w:rPr>
          <w:rFonts w:ascii="Book Antiqua" w:hAnsi="Book Antiqua"/>
          <w:sz w:val="28"/>
          <w:szCs w:val="28"/>
        </w:rPr>
        <w:t>тощо).</w:t>
      </w:r>
      <w:r w:rsidR="009849AD" w:rsidRPr="008F65D9">
        <w:rPr>
          <w:rFonts w:ascii="Book Antiqua" w:hAnsi="Book Antiqua"/>
          <w:sz w:val="28"/>
          <w:szCs w:val="28"/>
        </w:rPr>
        <w:t xml:space="preserve"> </w:t>
      </w:r>
      <w:r w:rsidR="006B291D" w:rsidRPr="008F65D9">
        <w:rPr>
          <w:rFonts w:ascii="Book Antiqua" w:hAnsi="Book Antiqua"/>
          <w:sz w:val="28"/>
          <w:szCs w:val="28"/>
        </w:rPr>
        <w:t>Тож</w:t>
      </w:r>
      <w:r w:rsidR="009849AD" w:rsidRPr="008F65D9">
        <w:rPr>
          <w:rFonts w:ascii="Book Antiqua" w:hAnsi="Book Antiqua"/>
          <w:sz w:val="28"/>
          <w:szCs w:val="28"/>
        </w:rPr>
        <w:t xml:space="preserve"> </w:t>
      </w:r>
      <w:r w:rsidR="006B291D"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аспекті</w:t>
      </w:r>
      <w:r w:rsidR="009849AD" w:rsidRPr="008F65D9">
        <w:rPr>
          <w:rFonts w:ascii="Book Antiqua" w:hAnsi="Book Antiqua"/>
          <w:sz w:val="28"/>
          <w:szCs w:val="28"/>
        </w:rPr>
        <w:t xml:space="preserve"> </w:t>
      </w:r>
      <w:r w:rsidRPr="008F65D9">
        <w:rPr>
          <w:rFonts w:ascii="Book Antiqua" w:hAnsi="Book Antiqua"/>
          <w:sz w:val="28"/>
          <w:szCs w:val="28"/>
        </w:rPr>
        <w:t>такого</w:t>
      </w:r>
      <w:r w:rsidR="009849AD" w:rsidRPr="008F65D9">
        <w:rPr>
          <w:rFonts w:ascii="Book Antiqua" w:hAnsi="Book Antiqua"/>
          <w:sz w:val="28"/>
          <w:szCs w:val="28"/>
        </w:rPr>
        <w:t xml:space="preserve"> </w:t>
      </w:r>
      <w:r w:rsidRPr="008F65D9">
        <w:rPr>
          <w:rFonts w:ascii="Book Antiqua" w:hAnsi="Book Antiqua"/>
          <w:sz w:val="28"/>
          <w:szCs w:val="28"/>
        </w:rPr>
        <w:t>підходу</w:t>
      </w:r>
      <w:r w:rsidR="009849AD" w:rsidRPr="008F65D9">
        <w:rPr>
          <w:rFonts w:ascii="Book Antiqua" w:hAnsi="Book Antiqua"/>
          <w:sz w:val="28"/>
          <w:szCs w:val="28"/>
        </w:rPr>
        <w:t xml:space="preserve"> </w:t>
      </w:r>
      <w:r w:rsidR="006B291D" w:rsidRPr="008F65D9">
        <w:rPr>
          <w:rFonts w:ascii="Book Antiqua" w:hAnsi="Book Antiqua"/>
          <w:sz w:val="28"/>
          <w:szCs w:val="28"/>
        </w:rPr>
        <w:t>і</w:t>
      </w:r>
      <w:r w:rsidR="009849AD" w:rsidRPr="008F65D9">
        <w:rPr>
          <w:rFonts w:ascii="Book Antiqua" w:hAnsi="Book Antiqua"/>
          <w:sz w:val="28"/>
          <w:szCs w:val="28"/>
        </w:rPr>
        <w:t xml:space="preserve"> </w:t>
      </w:r>
      <w:r w:rsidR="006B291D" w:rsidRPr="008F65D9">
        <w:rPr>
          <w:rFonts w:ascii="Book Antiqua" w:hAnsi="Book Antiqua"/>
          <w:sz w:val="28"/>
          <w:szCs w:val="28"/>
        </w:rPr>
        <w:t>пояснюється</w:t>
      </w:r>
      <w:r w:rsidR="009849AD" w:rsidRPr="008F65D9">
        <w:rPr>
          <w:rFonts w:ascii="Book Antiqua" w:hAnsi="Book Antiqua"/>
          <w:sz w:val="28"/>
          <w:szCs w:val="28"/>
        </w:rPr>
        <w:t xml:space="preserve"> </w:t>
      </w:r>
      <w:r w:rsidR="006B291D" w:rsidRPr="008F65D9">
        <w:rPr>
          <w:rFonts w:ascii="Book Antiqua" w:hAnsi="Book Antiqua"/>
          <w:sz w:val="28"/>
          <w:szCs w:val="28"/>
        </w:rPr>
        <w:t>намір</w:t>
      </w:r>
      <w:r w:rsidR="009849AD" w:rsidRPr="008F65D9">
        <w:rPr>
          <w:rFonts w:ascii="Book Antiqua" w:hAnsi="Book Antiqua"/>
          <w:sz w:val="28"/>
          <w:szCs w:val="28"/>
        </w:rPr>
        <w:t xml:space="preserve"> </w:t>
      </w:r>
      <w:r w:rsidR="006B291D" w:rsidRPr="008F65D9">
        <w:rPr>
          <w:rFonts w:ascii="Book Antiqua" w:hAnsi="Book Antiqua"/>
          <w:sz w:val="28"/>
          <w:szCs w:val="28"/>
        </w:rPr>
        <w:t>автора-укладача</w:t>
      </w:r>
      <w:r w:rsidR="009849AD" w:rsidRPr="008F65D9">
        <w:rPr>
          <w:rFonts w:ascii="Book Antiqua" w:hAnsi="Book Antiqua"/>
          <w:sz w:val="28"/>
          <w:szCs w:val="28"/>
        </w:rPr>
        <w:t xml:space="preserve"> </w:t>
      </w:r>
      <w:r w:rsidR="006B291D" w:rsidRPr="008F65D9">
        <w:rPr>
          <w:rFonts w:ascii="Book Antiqua" w:hAnsi="Book Antiqua"/>
          <w:sz w:val="28"/>
          <w:szCs w:val="28"/>
        </w:rPr>
        <w:t>розробити</w:t>
      </w:r>
      <w:r w:rsidR="009849AD" w:rsidRPr="008F65D9">
        <w:rPr>
          <w:rFonts w:ascii="Book Antiqua" w:hAnsi="Book Antiqua"/>
          <w:sz w:val="28"/>
          <w:szCs w:val="28"/>
        </w:rPr>
        <w:t xml:space="preserve"> </w:t>
      </w:r>
      <w:r w:rsidR="006B291D" w:rsidRPr="008F65D9">
        <w:rPr>
          <w:rFonts w:ascii="Book Antiqua" w:hAnsi="Book Antiqua"/>
          <w:sz w:val="28"/>
          <w:szCs w:val="28"/>
        </w:rPr>
        <w:t>посібник</w:t>
      </w:r>
      <w:r w:rsidR="009849AD" w:rsidRPr="008F65D9">
        <w:rPr>
          <w:rFonts w:ascii="Book Antiqua" w:hAnsi="Book Antiqua"/>
          <w:sz w:val="28"/>
          <w:szCs w:val="28"/>
        </w:rPr>
        <w:t xml:space="preserve"> </w:t>
      </w:r>
      <w:r w:rsidR="006B291D" w:rsidRPr="008F65D9">
        <w:rPr>
          <w:rFonts w:ascii="Book Antiqua" w:hAnsi="Book Antiqua"/>
          <w:sz w:val="28"/>
          <w:szCs w:val="28"/>
        </w:rPr>
        <w:t>у</w:t>
      </w:r>
      <w:r w:rsidR="009849AD" w:rsidRPr="008F65D9">
        <w:rPr>
          <w:rFonts w:ascii="Book Antiqua" w:hAnsi="Book Antiqua"/>
          <w:sz w:val="28"/>
          <w:szCs w:val="28"/>
        </w:rPr>
        <w:t xml:space="preserve"> </w:t>
      </w:r>
      <w:r w:rsidR="006B291D" w:rsidRPr="008F65D9">
        <w:rPr>
          <w:rFonts w:ascii="Book Antiqua" w:hAnsi="Book Antiqua"/>
          <w:sz w:val="28"/>
          <w:szCs w:val="28"/>
        </w:rPr>
        <w:t>двох</w:t>
      </w:r>
      <w:r w:rsidR="009849AD" w:rsidRPr="008F65D9">
        <w:rPr>
          <w:rFonts w:ascii="Book Antiqua" w:hAnsi="Book Antiqua"/>
          <w:sz w:val="28"/>
          <w:szCs w:val="28"/>
        </w:rPr>
        <w:t xml:space="preserve"> </w:t>
      </w:r>
      <w:r w:rsidR="006B291D" w:rsidRPr="008F65D9">
        <w:rPr>
          <w:rFonts w:ascii="Book Antiqua" w:hAnsi="Book Antiqua"/>
          <w:sz w:val="28"/>
          <w:szCs w:val="28"/>
        </w:rPr>
        <w:t>частинах.</w:t>
      </w:r>
      <w:r w:rsidR="009849AD" w:rsidRPr="008F65D9">
        <w:rPr>
          <w:rFonts w:ascii="Book Antiqua" w:hAnsi="Book Antiqua"/>
          <w:sz w:val="28"/>
          <w:szCs w:val="28"/>
        </w:rPr>
        <w:t xml:space="preserve"> </w:t>
      </w:r>
      <w:r w:rsidR="006B291D" w:rsidRPr="008F65D9">
        <w:rPr>
          <w:rFonts w:ascii="Book Antiqua" w:hAnsi="Book Antiqua"/>
          <w:sz w:val="28"/>
          <w:szCs w:val="28"/>
        </w:rPr>
        <w:t>Частина</w:t>
      </w:r>
      <w:r w:rsidR="009849AD" w:rsidRPr="008F65D9">
        <w:rPr>
          <w:rFonts w:ascii="Book Antiqua" w:hAnsi="Book Antiqua"/>
          <w:sz w:val="28"/>
          <w:szCs w:val="28"/>
        </w:rPr>
        <w:t xml:space="preserve"> </w:t>
      </w:r>
      <w:r w:rsidR="006B291D" w:rsidRPr="008F65D9">
        <w:rPr>
          <w:rFonts w:ascii="Book Antiqua" w:hAnsi="Book Antiqua"/>
          <w:sz w:val="28"/>
          <w:szCs w:val="28"/>
        </w:rPr>
        <w:t>перша</w:t>
      </w:r>
      <w:r w:rsidR="009849AD" w:rsidRPr="008F65D9">
        <w:rPr>
          <w:rFonts w:ascii="Book Antiqua" w:hAnsi="Book Antiqua"/>
          <w:sz w:val="28"/>
          <w:szCs w:val="28"/>
        </w:rPr>
        <w:t xml:space="preserve"> </w:t>
      </w:r>
      <w:r w:rsidR="006B291D" w:rsidRPr="008F65D9">
        <w:rPr>
          <w:rFonts w:ascii="Book Antiqua" w:hAnsi="Book Antiqua"/>
          <w:sz w:val="28"/>
          <w:szCs w:val="28"/>
        </w:rPr>
        <w:t>«Східна,</w:t>
      </w:r>
      <w:r w:rsidR="009849AD" w:rsidRPr="008F65D9">
        <w:rPr>
          <w:rFonts w:ascii="Book Antiqua" w:hAnsi="Book Antiqua"/>
          <w:sz w:val="28"/>
          <w:szCs w:val="28"/>
        </w:rPr>
        <w:t xml:space="preserve"> </w:t>
      </w:r>
      <w:r w:rsidR="006B291D" w:rsidRPr="008F65D9">
        <w:rPr>
          <w:rFonts w:ascii="Book Antiqua" w:hAnsi="Book Antiqua"/>
          <w:sz w:val="28"/>
          <w:szCs w:val="28"/>
        </w:rPr>
        <w:t>Південно-Східна</w:t>
      </w:r>
      <w:r w:rsidR="009849AD" w:rsidRPr="008F65D9">
        <w:rPr>
          <w:rFonts w:ascii="Book Antiqua" w:hAnsi="Book Antiqua"/>
          <w:sz w:val="28"/>
          <w:szCs w:val="28"/>
        </w:rPr>
        <w:t xml:space="preserve"> </w:t>
      </w:r>
      <w:r w:rsidR="006B291D" w:rsidRPr="008F65D9">
        <w:rPr>
          <w:rFonts w:ascii="Book Antiqua" w:hAnsi="Book Antiqua"/>
          <w:sz w:val="28"/>
          <w:szCs w:val="28"/>
        </w:rPr>
        <w:t>та</w:t>
      </w:r>
      <w:r w:rsidR="009849AD" w:rsidRPr="008F65D9">
        <w:rPr>
          <w:rFonts w:ascii="Book Antiqua" w:hAnsi="Book Antiqua"/>
          <w:sz w:val="28"/>
          <w:szCs w:val="28"/>
        </w:rPr>
        <w:t xml:space="preserve"> </w:t>
      </w:r>
      <w:r w:rsidR="006B291D" w:rsidRPr="008F65D9">
        <w:rPr>
          <w:rFonts w:ascii="Book Antiqua" w:hAnsi="Book Antiqua"/>
          <w:sz w:val="28"/>
          <w:szCs w:val="28"/>
        </w:rPr>
        <w:t>Південна</w:t>
      </w:r>
      <w:r w:rsidR="009849AD" w:rsidRPr="008F65D9">
        <w:rPr>
          <w:rFonts w:ascii="Book Antiqua" w:hAnsi="Book Antiqua"/>
          <w:sz w:val="28"/>
          <w:szCs w:val="28"/>
        </w:rPr>
        <w:t xml:space="preserve"> </w:t>
      </w:r>
      <w:r w:rsidR="006B291D" w:rsidRPr="008F65D9">
        <w:rPr>
          <w:rFonts w:ascii="Book Antiqua" w:hAnsi="Book Antiqua"/>
          <w:sz w:val="28"/>
          <w:szCs w:val="28"/>
        </w:rPr>
        <w:t>Азія»</w:t>
      </w:r>
      <w:r w:rsidR="009849AD" w:rsidRPr="008F65D9">
        <w:rPr>
          <w:rFonts w:ascii="Book Antiqua" w:hAnsi="Book Antiqua"/>
          <w:sz w:val="28"/>
          <w:szCs w:val="28"/>
        </w:rPr>
        <w:t xml:space="preserve"> </w:t>
      </w:r>
      <w:r w:rsidR="006B291D" w:rsidRPr="008F65D9">
        <w:rPr>
          <w:rFonts w:ascii="Book Antiqua" w:hAnsi="Book Antiqua"/>
          <w:sz w:val="28"/>
          <w:szCs w:val="28"/>
        </w:rPr>
        <w:t>становить</w:t>
      </w:r>
      <w:r w:rsidR="009849AD" w:rsidRPr="008F65D9">
        <w:rPr>
          <w:rFonts w:ascii="Book Antiqua" w:hAnsi="Book Antiqua"/>
          <w:sz w:val="28"/>
          <w:szCs w:val="28"/>
        </w:rPr>
        <w:t xml:space="preserve"> </w:t>
      </w:r>
      <w:r w:rsidR="006B291D" w:rsidRPr="008F65D9">
        <w:rPr>
          <w:rFonts w:ascii="Book Antiqua" w:hAnsi="Book Antiqua"/>
          <w:sz w:val="28"/>
          <w:szCs w:val="28"/>
        </w:rPr>
        <w:t>перший</w:t>
      </w:r>
      <w:r w:rsidR="009849AD" w:rsidRPr="008F65D9">
        <w:rPr>
          <w:rFonts w:ascii="Book Antiqua" w:hAnsi="Book Antiqua"/>
          <w:sz w:val="28"/>
          <w:szCs w:val="28"/>
        </w:rPr>
        <w:t xml:space="preserve"> </w:t>
      </w:r>
      <w:r w:rsidR="006B291D" w:rsidRPr="008F65D9">
        <w:rPr>
          <w:rFonts w:ascii="Book Antiqua" w:hAnsi="Book Antiqua"/>
          <w:sz w:val="28"/>
          <w:szCs w:val="28"/>
        </w:rPr>
        <w:t>тематичний</w:t>
      </w:r>
      <w:r w:rsidR="009849AD" w:rsidRPr="008F65D9">
        <w:rPr>
          <w:rFonts w:ascii="Book Antiqua" w:hAnsi="Book Antiqua"/>
          <w:sz w:val="28"/>
          <w:szCs w:val="28"/>
        </w:rPr>
        <w:t xml:space="preserve"> </w:t>
      </w:r>
      <w:r w:rsidR="006B291D" w:rsidRPr="008F65D9">
        <w:rPr>
          <w:rFonts w:ascii="Book Antiqua" w:hAnsi="Book Antiqua"/>
          <w:sz w:val="28"/>
          <w:szCs w:val="28"/>
        </w:rPr>
        <w:t>блок</w:t>
      </w:r>
      <w:r w:rsidR="009849AD" w:rsidRPr="008F65D9">
        <w:rPr>
          <w:rFonts w:ascii="Book Antiqua" w:hAnsi="Book Antiqua"/>
          <w:sz w:val="28"/>
          <w:szCs w:val="28"/>
        </w:rPr>
        <w:t xml:space="preserve"> </w:t>
      </w:r>
      <w:r w:rsidRPr="008F65D9">
        <w:rPr>
          <w:rFonts w:ascii="Book Antiqua" w:hAnsi="Book Antiqua"/>
          <w:sz w:val="28"/>
          <w:szCs w:val="28"/>
        </w:rPr>
        <w:t>викладання</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006B291D" w:rsidRPr="008F65D9">
        <w:rPr>
          <w:rFonts w:ascii="Book Antiqua" w:hAnsi="Book Antiqua"/>
          <w:sz w:val="28"/>
          <w:szCs w:val="28"/>
        </w:rPr>
        <w:t>«Нова</w:t>
      </w:r>
      <w:r w:rsidR="009849AD" w:rsidRPr="008F65D9">
        <w:rPr>
          <w:rFonts w:ascii="Book Antiqua" w:hAnsi="Book Antiqua"/>
          <w:sz w:val="28"/>
          <w:szCs w:val="28"/>
        </w:rPr>
        <w:t xml:space="preserve"> </w:t>
      </w:r>
      <w:r w:rsidR="006B291D" w:rsidRPr="008F65D9">
        <w:rPr>
          <w:rFonts w:ascii="Book Antiqua" w:hAnsi="Book Antiqua"/>
          <w:sz w:val="28"/>
          <w:szCs w:val="28"/>
        </w:rPr>
        <w:t>історія</w:t>
      </w:r>
      <w:r w:rsidR="009849AD" w:rsidRPr="008F65D9">
        <w:rPr>
          <w:rFonts w:ascii="Book Antiqua" w:hAnsi="Book Antiqua"/>
          <w:sz w:val="28"/>
          <w:szCs w:val="28"/>
        </w:rPr>
        <w:t xml:space="preserve"> </w:t>
      </w:r>
      <w:r w:rsidR="006B291D" w:rsidRPr="008F65D9">
        <w:rPr>
          <w:rFonts w:ascii="Book Antiqua" w:hAnsi="Book Antiqua"/>
          <w:sz w:val="28"/>
          <w:szCs w:val="28"/>
        </w:rPr>
        <w:t>країн</w:t>
      </w:r>
      <w:r w:rsidR="009849AD" w:rsidRPr="008F65D9">
        <w:rPr>
          <w:rFonts w:ascii="Book Antiqua" w:hAnsi="Book Antiqua"/>
          <w:sz w:val="28"/>
          <w:szCs w:val="28"/>
        </w:rPr>
        <w:t xml:space="preserve"> </w:t>
      </w:r>
      <w:r w:rsidR="006B291D" w:rsidRPr="008F65D9">
        <w:rPr>
          <w:rFonts w:ascii="Book Antiqua" w:hAnsi="Book Antiqua"/>
          <w:sz w:val="28"/>
          <w:szCs w:val="28"/>
        </w:rPr>
        <w:t>Азії</w:t>
      </w:r>
      <w:r w:rsidR="009849AD" w:rsidRPr="008F65D9">
        <w:rPr>
          <w:rFonts w:ascii="Book Antiqua" w:hAnsi="Book Antiqua"/>
          <w:sz w:val="28"/>
          <w:szCs w:val="28"/>
        </w:rPr>
        <w:t xml:space="preserve"> </w:t>
      </w:r>
      <w:r w:rsidR="006B291D" w:rsidRPr="008F65D9">
        <w:rPr>
          <w:rFonts w:ascii="Book Antiqua" w:hAnsi="Book Antiqua"/>
          <w:sz w:val="28"/>
          <w:szCs w:val="28"/>
        </w:rPr>
        <w:t>та</w:t>
      </w:r>
      <w:r w:rsidR="009849AD" w:rsidRPr="008F65D9">
        <w:rPr>
          <w:rFonts w:ascii="Book Antiqua" w:hAnsi="Book Antiqua"/>
          <w:sz w:val="28"/>
          <w:szCs w:val="28"/>
        </w:rPr>
        <w:t xml:space="preserve"> </w:t>
      </w:r>
      <w:r w:rsidR="006B291D" w:rsidRPr="008F65D9">
        <w:rPr>
          <w:rFonts w:ascii="Book Antiqua" w:hAnsi="Book Antiqua"/>
          <w:sz w:val="28"/>
          <w:szCs w:val="28"/>
        </w:rPr>
        <w:t>Африки»</w:t>
      </w:r>
      <w:r w:rsidR="009849AD" w:rsidRPr="008F65D9">
        <w:rPr>
          <w:rFonts w:ascii="Book Antiqua" w:hAnsi="Book Antiqua"/>
          <w:sz w:val="28"/>
          <w:szCs w:val="28"/>
        </w:rPr>
        <w:t xml:space="preserve"> </w:t>
      </w:r>
      <w:r w:rsidR="006B291D" w:rsidRPr="008F65D9">
        <w:rPr>
          <w:rFonts w:ascii="Book Antiqua" w:hAnsi="Book Antiqua"/>
          <w:sz w:val="28"/>
          <w:szCs w:val="28"/>
        </w:rPr>
        <w:t>для</w:t>
      </w:r>
      <w:r w:rsidR="009849AD" w:rsidRPr="008F65D9">
        <w:rPr>
          <w:rFonts w:ascii="Book Antiqua" w:hAnsi="Book Antiqua"/>
          <w:sz w:val="28"/>
          <w:szCs w:val="28"/>
        </w:rPr>
        <w:t xml:space="preserve"> </w:t>
      </w:r>
      <w:r w:rsidR="006B291D" w:rsidRPr="008F65D9">
        <w:rPr>
          <w:rFonts w:ascii="Book Antiqua" w:hAnsi="Book Antiqua"/>
          <w:sz w:val="28"/>
          <w:szCs w:val="28"/>
        </w:rPr>
        <w:t>студентів</w:t>
      </w:r>
      <w:r w:rsidR="009849AD" w:rsidRPr="008F65D9">
        <w:rPr>
          <w:rFonts w:ascii="Book Antiqua" w:hAnsi="Book Antiqua"/>
          <w:sz w:val="28"/>
          <w:szCs w:val="28"/>
        </w:rPr>
        <w:t xml:space="preserve"> </w:t>
      </w:r>
      <w:r w:rsidR="006B291D" w:rsidRPr="008F65D9">
        <w:rPr>
          <w:rFonts w:ascii="Book Antiqua" w:hAnsi="Book Antiqua"/>
          <w:sz w:val="28"/>
          <w:szCs w:val="28"/>
        </w:rPr>
        <w:t>3-го</w:t>
      </w:r>
      <w:r w:rsidR="009849AD" w:rsidRPr="008F65D9">
        <w:rPr>
          <w:rFonts w:ascii="Book Antiqua" w:hAnsi="Book Antiqua"/>
          <w:sz w:val="28"/>
          <w:szCs w:val="28"/>
        </w:rPr>
        <w:t xml:space="preserve"> </w:t>
      </w:r>
      <w:r w:rsidR="006B291D" w:rsidRPr="008F65D9">
        <w:rPr>
          <w:rFonts w:ascii="Book Antiqua" w:hAnsi="Book Antiqua"/>
          <w:sz w:val="28"/>
          <w:szCs w:val="28"/>
        </w:rPr>
        <w:t>курсу</w:t>
      </w:r>
      <w:r w:rsidR="009849AD" w:rsidRPr="008F65D9">
        <w:rPr>
          <w:rFonts w:ascii="Book Antiqua" w:hAnsi="Book Antiqua"/>
          <w:sz w:val="28"/>
          <w:szCs w:val="28"/>
        </w:rPr>
        <w:t xml:space="preserve"> </w:t>
      </w:r>
      <w:r w:rsidR="006B291D" w:rsidRPr="008F65D9">
        <w:rPr>
          <w:rFonts w:ascii="Book Antiqua" w:hAnsi="Book Antiqua"/>
          <w:sz w:val="28"/>
          <w:szCs w:val="28"/>
        </w:rPr>
        <w:t>освітньо-професійної</w:t>
      </w:r>
      <w:r w:rsidR="009849AD" w:rsidRPr="008F65D9">
        <w:rPr>
          <w:rFonts w:ascii="Book Antiqua" w:hAnsi="Book Antiqua"/>
          <w:sz w:val="28"/>
          <w:szCs w:val="28"/>
        </w:rPr>
        <w:t xml:space="preserve"> </w:t>
      </w:r>
      <w:r w:rsidR="006B291D" w:rsidRPr="008F65D9">
        <w:rPr>
          <w:rFonts w:ascii="Book Antiqua" w:hAnsi="Book Antiqua"/>
          <w:sz w:val="28"/>
          <w:szCs w:val="28"/>
        </w:rPr>
        <w:t>програми</w:t>
      </w:r>
      <w:r w:rsidR="009849AD" w:rsidRPr="008F65D9">
        <w:rPr>
          <w:rFonts w:ascii="Book Antiqua" w:hAnsi="Book Antiqua"/>
          <w:sz w:val="28"/>
          <w:szCs w:val="28"/>
        </w:rPr>
        <w:t xml:space="preserve"> </w:t>
      </w:r>
      <w:r w:rsidR="006B291D" w:rsidRPr="008F65D9">
        <w:rPr>
          <w:rFonts w:ascii="Book Antiqua" w:hAnsi="Book Antiqua"/>
          <w:sz w:val="28"/>
          <w:szCs w:val="28"/>
        </w:rPr>
        <w:t>підготовки</w:t>
      </w:r>
      <w:r w:rsidR="009849AD" w:rsidRPr="008F65D9">
        <w:rPr>
          <w:rFonts w:ascii="Book Antiqua" w:hAnsi="Book Antiqua"/>
          <w:sz w:val="28"/>
          <w:szCs w:val="28"/>
        </w:rPr>
        <w:t xml:space="preserve"> </w:t>
      </w:r>
      <w:r w:rsidR="006B291D" w:rsidRPr="008F65D9">
        <w:rPr>
          <w:rFonts w:ascii="Book Antiqua" w:hAnsi="Book Antiqua"/>
          <w:sz w:val="28"/>
          <w:szCs w:val="28"/>
        </w:rPr>
        <w:t>бакалавра:</w:t>
      </w:r>
      <w:r w:rsidR="009849AD" w:rsidRPr="008F65D9">
        <w:rPr>
          <w:rFonts w:ascii="Book Antiqua" w:hAnsi="Book Antiqua"/>
          <w:sz w:val="28"/>
          <w:szCs w:val="28"/>
        </w:rPr>
        <w:t xml:space="preserve"> </w:t>
      </w:r>
      <w:r w:rsidR="006B291D" w:rsidRPr="008F65D9">
        <w:rPr>
          <w:rFonts w:ascii="Book Antiqua" w:hAnsi="Book Antiqua"/>
          <w:sz w:val="28"/>
          <w:szCs w:val="28"/>
        </w:rPr>
        <w:t>Галузь</w:t>
      </w:r>
      <w:r w:rsidR="009849AD" w:rsidRPr="008F65D9">
        <w:rPr>
          <w:rFonts w:ascii="Book Antiqua" w:hAnsi="Book Antiqua"/>
          <w:sz w:val="28"/>
          <w:szCs w:val="28"/>
        </w:rPr>
        <w:t xml:space="preserve"> </w:t>
      </w:r>
      <w:r w:rsidR="006B291D" w:rsidRPr="008F65D9">
        <w:rPr>
          <w:rFonts w:ascii="Book Antiqua" w:hAnsi="Book Antiqua"/>
          <w:sz w:val="28"/>
          <w:szCs w:val="28"/>
        </w:rPr>
        <w:t>знань</w:t>
      </w:r>
      <w:r w:rsidR="009849AD" w:rsidRPr="008F65D9">
        <w:rPr>
          <w:rFonts w:ascii="Book Antiqua" w:hAnsi="Book Antiqua"/>
          <w:sz w:val="28"/>
          <w:szCs w:val="28"/>
        </w:rPr>
        <w:t xml:space="preserve"> </w:t>
      </w:r>
      <w:r w:rsidR="006B291D" w:rsidRPr="008F65D9">
        <w:rPr>
          <w:rFonts w:ascii="Book Antiqua" w:hAnsi="Book Antiqua"/>
          <w:sz w:val="28"/>
          <w:szCs w:val="28"/>
        </w:rPr>
        <w:t>01</w:t>
      </w:r>
      <w:r w:rsidR="009849AD" w:rsidRPr="008F65D9">
        <w:rPr>
          <w:rFonts w:ascii="Book Antiqua" w:hAnsi="Book Antiqua"/>
          <w:sz w:val="28"/>
          <w:szCs w:val="28"/>
        </w:rPr>
        <w:t xml:space="preserve"> </w:t>
      </w:r>
      <w:r w:rsidR="006B291D" w:rsidRPr="008F65D9">
        <w:rPr>
          <w:rFonts w:ascii="Book Antiqua" w:hAnsi="Book Antiqua"/>
          <w:sz w:val="28"/>
          <w:szCs w:val="28"/>
        </w:rPr>
        <w:t>Освіта/Педагогіка</w:t>
      </w:r>
      <w:r w:rsidR="009849AD" w:rsidRPr="008F65D9">
        <w:rPr>
          <w:rFonts w:ascii="Book Antiqua" w:hAnsi="Book Antiqua"/>
          <w:sz w:val="28"/>
          <w:szCs w:val="28"/>
        </w:rPr>
        <w:t xml:space="preserve"> </w:t>
      </w:r>
      <w:r w:rsidR="006B291D" w:rsidRPr="008F65D9">
        <w:rPr>
          <w:rFonts w:ascii="Book Antiqua" w:hAnsi="Book Antiqua"/>
          <w:sz w:val="28"/>
          <w:szCs w:val="28"/>
        </w:rPr>
        <w:t>014.03</w:t>
      </w:r>
      <w:r w:rsidR="009849AD" w:rsidRPr="008F65D9">
        <w:rPr>
          <w:rFonts w:ascii="Book Antiqua" w:hAnsi="Book Antiqua"/>
          <w:sz w:val="28"/>
          <w:szCs w:val="28"/>
        </w:rPr>
        <w:t xml:space="preserve"> </w:t>
      </w:r>
      <w:r w:rsidR="006B291D" w:rsidRPr="008F65D9">
        <w:rPr>
          <w:rFonts w:ascii="Book Antiqua" w:hAnsi="Book Antiqua"/>
          <w:sz w:val="28"/>
          <w:szCs w:val="28"/>
        </w:rPr>
        <w:t>Середня</w:t>
      </w:r>
      <w:r w:rsidR="009849AD" w:rsidRPr="008F65D9">
        <w:rPr>
          <w:rFonts w:ascii="Book Antiqua" w:hAnsi="Book Antiqua"/>
          <w:sz w:val="28"/>
          <w:szCs w:val="28"/>
        </w:rPr>
        <w:t xml:space="preserve"> </w:t>
      </w:r>
      <w:r w:rsidR="006B291D" w:rsidRPr="008F65D9">
        <w:rPr>
          <w:rFonts w:ascii="Book Antiqua" w:hAnsi="Book Antiqua"/>
          <w:sz w:val="28"/>
          <w:szCs w:val="28"/>
        </w:rPr>
        <w:t>освіта</w:t>
      </w:r>
      <w:r w:rsidR="009849AD" w:rsidRPr="008F65D9">
        <w:rPr>
          <w:rFonts w:ascii="Book Antiqua" w:hAnsi="Book Antiqua"/>
          <w:sz w:val="28"/>
          <w:szCs w:val="28"/>
        </w:rPr>
        <w:t xml:space="preserve"> </w:t>
      </w:r>
      <w:r w:rsidR="006B291D" w:rsidRPr="008F65D9">
        <w:rPr>
          <w:rFonts w:ascii="Book Antiqua" w:hAnsi="Book Antiqua"/>
          <w:sz w:val="28"/>
          <w:szCs w:val="28"/>
        </w:rPr>
        <w:t>(Історія).</w:t>
      </w:r>
    </w:p>
    <w:p w:rsidR="00BD004A" w:rsidRPr="008F65D9" w:rsidRDefault="00BD004A">
      <w:pPr>
        <w:rPr>
          <w:rFonts w:ascii="Book Antiqua" w:hAnsi="Book Antiqua"/>
          <w:b/>
          <w:sz w:val="28"/>
          <w:szCs w:val="28"/>
        </w:rPr>
      </w:pPr>
      <w:r w:rsidRPr="008F65D9">
        <w:rPr>
          <w:rFonts w:ascii="Book Antiqua" w:hAnsi="Book Antiqua"/>
          <w:b/>
          <w:sz w:val="28"/>
          <w:szCs w:val="28"/>
        </w:rPr>
        <w:br w:type="page"/>
      </w:r>
    </w:p>
    <w:p w:rsidR="006D040D" w:rsidRPr="008F65D9" w:rsidRDefault="006D040D" w:rsidP="00940B7A">
      <w:pPr>
        <w:tabs>
          <w:tab w:val="left" w:pos="284"/>
          <w:tab w:val="left" w:pos="567"/>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ІНФОРМАЦІЙНИЙ</w:t>
      </w:r>
      <w:r w:rsidR="009849AD" w:rsidRPr="008F65D9">
        <w:rPr>
          <w:rFonts w:ascii="Book Antiqua" w:hAnsi="Book Antiqua"/>
          <w:b/>
          <w:sz w:val="28"/>
          <w:szCs w:val="28"/>
        </w:rPr>
        <w:t xml:space="preserve"> </w:t>
      </w:r>
      <w:r w:rsidRPr="008F65D9">
        <w:rPr>
          <w:rFonts w:ascii="Book Antiqua" w:hAnsi="Book Antiqua"/>
          <w:b/>
          <w:sz w:val="28"/>
          <w:szCs w:val="28"/>
        </w:rPr>
        <w:t>ОБСЯГ</w:t>
      </w:r>
      <w:r w:rsidR="009849AD" w:rsidRPr="008F65D9">
        <w:rPr>
          <w:rFonts w:ascii="Book Antiqua" w:hAnsi="Book Antiqua"/>
          <w:b/>
          <w:sz w:val="28"/>
          <w:szCs w:val="28"/>
        </w:rPr>
        <w:t xml:space="preserve"> </w:t>
      </w:r>
      <w:r w:rsidRPr="008F65D9">
        <w:rPr>
          <w:rFonts w:ascii="Book Antiqua" w:hAnsi="Book Antiqua"/>
          <w:b/>
          <w:sz w:val="28"/>
          <w:szCs w:val="28"/>
        </w:rPr>
        <w:t>КУРСУ</w:t>
      </w:r>
    </w:p>
    <w:p w:rsidR="002E0BE5" w:rsidRPr="008F65D9" w:rsidRDefault="006D040D" w:rsidP="00940B7A">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w:t>
      </w:r>
      <w:r w:rsidR="002E0BE5" w:rsidRPr="008F65D9">
        <w:rPr>
          <w:rFonts w:ascii="Book Antiqua" w:hAnsi="Book Antiqua"/>
          <w:b/>
          <w:sz w:val="28"/>
          <w:szCs w:val="28"/>
        </w:rPr>
        <w:t>Нова</w:t>
      </w:r>
      <w:r w:rsidR="009849AD" w:rsidRPr="008F65D9">
        <w:rPr>
          <w:rFonts w:ascii="Book Antiqua" w:hAnsi="Book Antiqua"/>
          <w:b/>
          <w:sz w:val="28"/>
          <w:szCs w:val="28"/>
        </w:rPr>
        <w:t xml:space="preserve"> </w:t>
      </w:r>
      <w:r w:rsidR="002E0BE5" w:rsidRPr="008F65D9">
        <w:rPr>
          <w:rFonts w:ascii="Book Antiqua" w:hAnsi="Book Antiqua"/>
          <w:b/>
          <w:sz w:val="28"/>
          <w:szCs w:val="28"/>
        </w:rPr>
        <w:t>історія</w:t>
      </w:r>
      <w:r w:rsidR="009849AD" w:rsidRPr="008F65D9">
        <w:rPr>
          <w:rFonts w:ascii="Book Antiqua" w:hAnsi="Book Antiqua"/>
          <w:b/>
          <w:sz w:val="28"/>
          <w:szCs w:val="28"/>
        </w:rPr>
        <w:t xml:space="preserve"> </w:t>
      </w:r>
      <w:r w:rsidR="002E0BE5" w:rsidRPr="008F65D9">
        <w:rPr>
          <w:rFonts w:ascii="Book Antiqua" w:hAnsi="Book Antiqua"/>
          <w:b/>
          <w:sz w:val="28"/>
          <w:szCs w:val="28"/>
        </w:rPr>
        <w:t>країн</w:t>
      </w:r>
      <w:r w:rsidR="009849AD" w:rsidRPr="008F65D9">
        <w:rPr>
          <w:rFonts w:ascii="Book Antiqua" w:hAnsi="Book Antiqua"/>
          <w:b/>
          <w:sz w:val="28"/>
          <w:szCs w:val="28"/>
        </w:rPr>
        <w:t xml:space="preserve"> </w:t>
      </w:r>
      <w:r w:rsidR="002E0BE5" w:rsidRPr="008F65D9">
        <w:rPr>
          <w:rFonts w:ascii="Book Antiqua" w:hAnsi="Book Antiqua"/>
          <w:b/>
          <w:sz w:val="28"/>
          <w:szCs w:val="28"/>
        </w:rPr>
        <w:t>Азії</w:t>
      </w:r>
      <w:r w:rsidR="009849AD" w:rsidRPr="008F65D9">
        <w:rPr>
          <w:rFonts w:ascii="Book Antiqua" w:hAnsi="Book Antiqua"/>
          <w:b/>
          <w:sz w:val="28"/>
          <w:szCs w:val="28"/>
        </w:rPr>
        <w:t xml:space="preserve"> </w:t>
      </w:r>
      <w:r w:rsidR="002E0BE5" w:rsidRPr="008F65D9">
        <w:rPr>
          <w:rFonts w:ascii="Book Antiqua" w:hAnsi="Book Antiqua"/>
          <w:b/>
          <w:sz w:val="28"/>
          <w:szCs w:val="28"/>
        </w:rPr>
        <w:t>та</w:t>
      </w:r>
      <w:r w:rsidR="009849AD" w:rsidRPr="008F65D9">
        <w:rPr>
          <w:rFonts w:ascii="Book Antiqua" w:hAnsi="Book Antiqua"/>
          <w:b/>
          <w:sz w:val="28"/>
          <w:szCs w:val="28"/>
        </w:rPr>
        <w:t xml:space="preserve"> </w:t>
      </w:r>
      <w:r w:rsidR="002E0BE5" w:rsidRPr="008F65D9">
        <w:rPr>
          <w:rFonts w:ascii="Book Antiqua" w:hAnsi="Book Antiqua"/>
          <w:b/>
          <w:sz w:val="28"/>
          <w:szCs w:val="28"/>
        </w:rPr>
        <w:t>Африки.</w:t>
      </w:r>
      <w:r w:rsidR="009849AD" w:rsidRPr="008F65D9">
        <w:rPr>
          <w:rFonts w:ascii="Book Antiqua" w:hAnsi="Book Antiqua"/>
          <w:b/>
          <w:sz w:val="28"/>
          <w:szCs w:val="28"/>
        </w:rPr>
        <w:t xml:space="preserve"> </w:t>
      </w:r>
    </w:p>
    <w:p w:rsidR="006D040D" w:rsidRPr="008F65D9" w:rsidRDefault="002E0BE5" w:rsidP="00940B7A">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Частина</w:t>
      </w:r>
      <w:r w:rsidR="009849AD" w:rsidRPr="008F65D9">
        <w:rPr>
          <w:rFonts w:ascii="Book Antiqua" w:hAnsi="Book Antiqua"/>
          <w:b/>
          <w:sz w:val="28"/>
          <w:szCs w:val="28"/>
        </w:rPr>
        <w:t xml:space="preserve"> </w:t>
      </w:r>
      <w:r w:rsidRPr="008F65D9">
        <w:rPr>
          <w:rFonts w:ascii="Book Antiqua" w:hAnsi="Book Antiqua"/>
          <w:b/>
          <w:sz w:val="28"/>
          <w:szCs w:val="28"/>
        </w:rPr>
        <w:t>перша.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Східна,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Південна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та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Південно-Східна</w:t>
      </w:r>
      <w:r w:rsidR="009849AD" w:rsidRPr="008F65D9">
        <w:rPr>
          <w:rFonts w:ascii="Book Antiqua" w:hAnsi="Book Antiqua"/>
          <w:b/>
          <w:bCs/>
          <w:spacing w:val="-8"/>
          <w:sz w:val="28"/>
          <w:szCs w:val="28"/>
        </w:rPr>
        <w:t xml:space="preserve"> </w:t>
      </w:r>
      <w:r w:rsidRPr="008F65D9">
        <w:rPr>
          <w:rFonts w:ascii="Book Antiqua" w:hAnsi="Book Antiqua"/>
          <w:b/>
          <w:bCs/>
          <w:spacing w:val="-8"/>
          <w:sz w:val="28"/>
          <w:szCs w:val="28"/>
        </w:rPr>
        <w:t>Азія</w:t>
      </w:r>
      <w:r w:rsidR="006D040D" w:rsidRPr="008F65D9">
        <w:rPr>
          <w:rFonts w:ascii="Book Antiqua" w:hAnsi="Book Antiqua"/>
          <w:b/>
          <w:sz w:val="28"/>
          <w:szCs w:val="28"/>
        </w:rPr>
        <w:t>»</w:t>
      </w:r>
    </w:p>
    <w:tbl>
      <w:tblPr>
        <w:tblW w:w="1030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3625"/>
        <w:gridCol w:w="1620"/>
        <w:gridCol w:w="1800"/>
      </w:tblGrid>
      <w:tr w:rsidR="006D040D" w:rsidRPr="008F65D9" w:rsidTr="006D040D">
        <w:trPr>
          <w:trHeight w:val="803"/>
        </w:trPr>
        <w:tc>
          <w:tcPr>
            <w:tcW w:w="32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D040D" w:rsidRPr="008F65D9" w:rsidRDefault="006D040D" w:rsidP="005D2D0F">
            <w:pPr>
              <w:tabs>
                <w:tab w:val="left" w:pos="142"/>
              </w:tabs>
              <w:spacing w:after="0" w:line="240" w:lineRule="auto"/>
              <w:ind w:firstLine="567"/>
              <w:jc w:val="center"/>
              <w:rPr>
                <w:rFonts w:ascii="Book Antiqua" w:hAnsi="Book Antiqua"/>
                <w:sz w:val="24"/>
                <w:szCs w:val="24"/>
              </w:rPr>
            </w:pPr>
            <w:r w:rsidRPr="008F65D9">
              <w:rPr>
                <w:rFonts w:ascii="Book Antiqua" w:hAnsi="Book Antiqua"/>
                <w:sz w:val="24"/>
                <w:szCs w:val="24"/>
              </w:rPr>
              <w:t>Найменування</w:t>
            </w:r>
            <w:r w:rsidR="009849AD" w:rsidRPr="008F65D9">
              <w:rPr>
                <w:rFonts w:ascii="Book Antiqua" w:hAnsi="Book Antiqua"/>
                <w:sz w:val="24"/>
                <w:szCs w:val="24"/>
              </w:rPr>
              <w:t xml:space="preserve"> </w:t>
            </w:r>
            <w:r w:rsidRPr="008F65D9">
              <w:rPr>
                <w:rFonts w:ascii="Book Antiqua" w:hAnsi="Book Antiqua"/>
                <w:sz w:val="24"/>
                <w:szCs w:val="24"/>
              </w:rPr>
              <w:t>показників</w:t>
            </w:r>
            <w:r w:rsidR="009849AD" w:rsidRPr="008F65D9">
              <w:rPr>
                <w:rFonts w:ascii="Book Antiqua" w:hAnsi="Book Antiqua"/>
                <w:sz w:val="24"/>
                <w:szCs w:val="24"/>
              </w:rPr>
              <w:t xml:space="preserve"> </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D040D" w:rsidRPr="008F65D9" w:rsidRDefault="006D040D" w:rsidP="005D2D0F">
            <w:pPr>
              <w:tabs>
                <w:tab w:val="left" w:pos="142"/>
              </w:tabs>
              <w:spacing w:after="0" w:line="240" w:lineRule="auto"/>
              <w:ind w:firstLine="567"/>
              <w:jc w:val="center"/>
              <w:rPr>
                <w:rFonts w:ascii="Book Antiqua" w:hAnsi="Book Antiqua"/>
                <w:sz w:val="24"/>
                <w:szCs w:val="24"/>
              </w:rPr>
            </w:pPr>
            <w:r w:rsidRPr="008F65D9">
              <w:rPr>
                <w:rFonts w:ascii="Book Antiqua" w:hAnsi="Book Antiqua"/>
                <w:sz w:val="24"/>
                <w:szCs w:val="24"/>
              </w:rPr>
              <w:t>Галузь</w:t>
            </w:r>
            <w:r w:rsidR="009849AD" w:rsidRPr="008F65D9">
              <w:rPr>
                <w:rFonts w:ascii="Book Antiqua" w:hAnsi="Book Antiqua"/>
                <w:sz w:val="24"/>
                <w:szCs w:val="24"/>
              </w:rPr>
              <w:t xml:space="preserve"> </w:t>
            </w:r>
            <w:r w:rsidRPr="008F65D9">
              <w:rPr>
                <w:rFonts w:ascii="Book Antiqua" w:hAnsi="Book Antiqua"/>
                <w:sz w:val="24"/>
                <w:szCs w:val="24"/>
              </w:rPr>
              <w:t>знань,</w:t>
            </w:r>
            <w:r w:rsidR="009849AD" w:rsidRPr="008F65D9">
              <w:rPr>
                <w:rFonts w:ascii="Book Antiqua" w:hAnsi="Book Antiqua"/>
                <w:sz w:val="24"/>
                <w:szCs w:val="24"/>
              </w:rPr>
              <w:t xml:space="preserve"> </w:t>
            </w:r>
            <w:r w:rsidRPr="008F65D9">
              <w:rPr>
                <w:rFonts w:ascii="Book Antiqua" w:hAnsi="Book Antiqua"/>
                <w:sz w:val="24"/>
                <w:szCs w:val="24"/>
              </w:rPr>
              <w:t>напрям</w:t>
            </w:r>
            <w:r w:rsidR="009849AD" w:rsidRPr="008F65D9">
              <w:rPr>
                <w:rFonts w:ascii="Book Antiqua" w:hAnsi="Book Antiqua"/>
                <w:sz w:val="24"/>
                <w:szCs w:val="24"/>
              </w:rPr>
              <w:t xml:space="preserve"> </w:t>
            </w:r>
            <w:r w:rsidRPr="008F65D9">
              <w:rPr>
                <w:rFonts w:ascii="Book Antiqua" w:hAnsi="Book Antiqua"/>
                <w:sz w:val="24"/>
                <w:szCs w:val="24"/>
              </w:rPr>
              <w:t>підготовки,</w:t>
            </w:r>
            <w:r w:rsidR="009849AD" w:rsidRPr="008F65D9">
              <w:rPr>
                <w:rFonts w:ascii="Book Antiqua" w:hAnsi="Book Antiqua"/>
                <w:sz w:val="24"/>
                <w:szCs w:val="24"/>
              </w:rPr>
              <w:t xml:space="preserve"> </w:t>
            </w:r>
            <w:r w:rsidRPr="008F65D9">
              <w:rPr>
                <w:rFonts w:ascii="Book Antiqua" w:hAnsi="Book Antiqua"/>
                <w:sz w:val="24"/>
                <w:szCs w:val="24"/>
              </w:rPr>
              <w:t>освітньо-кваліфікаційний</w:t>
            </w:r>
            <w:r w:rsidR="009849AD" w:rsidRPr="008F65D9">
              <w:rPr>
                <w:rFonts w:ascii="Book Antiqua" w:hAnsi="Book Antiqua"/>
                <w:sz w:val="24"/>
                <w:szCs w:val="24"/>
              </w:rPr>
              <w:t xml:space="preserve"> </w:t>
            </w:r>
            <w:r w:rsidRPr="008F65D9">
              <w:rPr>
                <w:rFonts w:ascii="Book Antiqua" w:hAnsi="Book Antiqua"/>
                <w:sz w:val="24"/>
                <w:szCs w:val="24"/>
              </w:rPr>
              <w:t>рівень</w:t>
            </w: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D040D" w:rsidRPr="008F65D9" w:rsidRDefault="006D040D" w:rsidP="005D2D0F">
            <w:pPr>
              <w:tabs>
                <w:tab w:val="left" w:pos="142"/>
              </w:tabs>
              <w:spacing w:after="0" w:line="240" w:lineRule="auto"/>
              <w:ind w:firstLine="567"/>
              <w:jc w:val="center"/>
              <w:rPr>
                <w:rFonts w:ascii="Book Antiqua" w:hAnsi="Book Antiqua"/>
                <w:sz w:val="24"/>
                <w:szCs w:val="24"/>
              </w:rPr>
            </w:pPr>
            <w:r w:rsidRPr="008F65D9">
              <w:rPr>
                <w:rFonts w:ascii="Book Antiqua" w:hAnsi="Book Antiqua"/>
                <w:sz w:val="24"/>
                <w:szCs w:val="24"/>
              </w:rPr>
              <w:t>Характеристика</w:t>
            </w:r>
            <w:r w:rsidR="009849AD" w:rsidRPr="008F65D9">
              <w:rPr>
                <w:rFonts w:ascii="Book Antiqua" w:hAnsi="Book Antiqua"/>
                <w:sz w:val="24"/>
                <w:szCs w:val="24"/>
              </w:rPr>
              <w:t xml:space="preserve"> </w:t>
            </w:r>
            <w:r w:rsidRPr="008F65D9">
              <w:rPr>
                <w:rFonts w:ascii="Book Antiqua" w:hAnsi="Book Antiqua"/>
                <w:sz w:val="24"/>
                <w:szCs w:val="24"/>
              </w:rPr>
              <w:t>навчальної</w:t>
            </w:r>
            <w:r w:rsidR="009849AD" w:rsidRPr="008F65D9">
              <w:rPr>
                <w:rFonts w:ascii="Book Antiqua" w:hAnsi="Book Antiqua"/>
                <w:sz w:val="24"/>
                <w:szCs w:val="24"/>
              </w:rPr>
              <w:t xml:space="preserve"> </w:t>
            </w:r>
            <w:r w:rsidRPr="008F65D9">
              <w:rPr>
                <w:rFonts w:ascii="Book Antiqua" w:hAnsi="Book Antiqua"/>
                <w:sz w:val="24"/>
                <w:szCs w:val="24"/>
              </w:rPr>
              <w:t>дисципліни</w:t>
            </w:r>
          </w:p>
        </w:tc>
      </w:tr>
      <w:tr w:rsidR="006D040D" w:rsidRPr="008F65D9" w:rsidTr="006D040D">
        <w:trPr>
          <w:trHeight w:val="70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6D040D" w:rsidRPr="008F65D9" w:rsidRDefault="006D040D" w:rsidP="005D2D0F">
            <w:pPr>
              <w:tabs>
                <w:tab w:val="left" w:pos="142"/>
              </w:tabs>
              <w:spacing w:after="0" w:line="240" w:lineRule="auto"/>
              <w:ind w:firstLine="567"/>
              <w:jc w:val="center"/>
              <w:rPr>
                <w:rFonts w:ascii="Book Antiqua" w:hAnsi="Book Antiqua"/>
                <w:b/>
                <w:sz w:val="24"/>
                <w:szCs w:val="24"/>
              </w:rPr>
            </w:pPr>
            <w:r w:rsidRPr="008F65D9">
              <w:rPr>
                <w:rFonts w:ascii="Book Antiqua" w:hAnsi="Book Antiqua"/>
                <w:b/>
                <w:sz w:val="24"/>
                <w:szCs w:val="24"/>
              </w:rPr>
              <w:t>денна</w:t>
            </w:r>
            <w:r w:rsidR="009849AD" w:rsidRPr="008F65D9">
              <w:rPr>
                <w:rFonts w:ascii="Book Antiqua" w:hAnsi="Book Antiqua"/>
                <w:b/>
                <w:sz w:val="24"/>
                <w:szCs w:val="24"/>
              </w:rPr>
              <w:t xml:space="preserve"> </w:t>
            </w:r>
            <w:r w:rsidRPr="008F65D9">
              <w:rPr>
                <w:rFonts w:ascii="Book Antiqua" w:hAnsi="Book Antiqua"/>
                <w:b/>
                <w:sz w:val="24"/>
                <w:szCs w:val="24"/>
              </w:rPr>
              <w:t>форма</w:t>
            </w:r>
            <w:r w:rsidR="009849AD" w:rsidRPr="008F65D9">
              <w:rPr>
                <w:rFonts w:ascii="Book Antiqua" w:hAnsi="Book Antiqua"/>
                <w:b/>
                <w:sz w:val="24"/>
                <w:szCs w:val="24"/>
              </w:rPr>
              <w:t xml:space="preserve"> </w:t>
            </w:r>
            <w:r w:rsidRPr="008F65D9">
              <w:rPr>
                <w:rFonts w:ascii="Book Antiqua" w:hAnsi="Book Antiqua"/>
                <w:b/>
                <w:sz w:val="24"/>
                <w:szCs w:val="24"/>
              </w:rPr>
              <w:t>навчання</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6D040D" w:rsidRPr="008F65D9" w:rsidRDefault="006D040D" w:rsidP="005D2D0F">
            <w:pPr>
              <w:tabs>
                <w:tab w:val="left" w:pos="142"/>
              </w:tabs>
              <w:spacing w:after="0" w:line="240" w:lineRule="auto"/>
              <w:ind w:firstLine="567"/>
              <w:jc w:val="center"/>
              <w:rPr>
                <w:rFonts w:ascii="Book Antiqua" w:hAnsi="Book Antiqua"/>
                <w:b/>
                <w:sz w:val="24"/>
                <w:szCs w:val="24"/>
              </w:rPr>
            </w:pPr>
            <w:r w:rsidRPr="008F65D9">
              <w:rPr>
                <w:rFonts w:ascii="Book Antiqua" w:hAnsi="Book Antiqua"/>
                <w:b/>
                <w:sz w:val="24"/>
                <w:szCs w:val="24"/>
              </w:rPr>
              <w:t>заочна</w:t>
            </w:r>
            <w:r w:rsidR="009849AD" w:rsidRPr="008F65D9">
              <w:rPr>
                <w:rFonts w:ascii="Book Antiqua" w:hAnsi="Book Antiqua"/>
                <w:b/>
                <w:sz w:val="24"/>
                <w:szCs w:val="24"/>
              </w:rPr>
              <w:t xml:space="preserve"> </w:t>
            </w:r>
            <w:r w:rsidRPr="008F65D9">
              <w:rPr>
                <w:rFonts w:ascii="Book Antiqua" w:hAnsi="Book Antiqua"/>
                <w:b/>
                <w:sz w:val="24"/>
                <w:szCs w:val="24"/>
              </w:rPr>
              <w:t>форма</w:t>
            </w:r>
            <w:r w:rsidR="009849AD" w:rsidRPr="008F65D9">
              <w:rPr>
                <w:rFonts w:ascii="Book Antiqua" w:hAnsi="Book Antiqua"/>
                <w:b/>
                <w:sz w:val="24"/>
                <w:szCs w:val="24"/>
              </w:rPr>
              <w:t xml:space="preserve"> </w:t>
            </w:r>
            <w:r w:rsidRPr="008F65D9">
              <w:rPr>
                <w:rFonts w:ascii="Book Antiqua" w:hAnsi="Book Antiqua"/>
                <w:b/>
                <w:sz w:val="24"/>
                <w:szCs w:val="24"/>
              </w:rPr>
              <w:t>навчання</w:t>
            </w:r>
          </w:p>
        </w:tc>
      </w:tr>
      <w:tr w:rsidR="002E0BE5" w:rsidRPr="008F65D9" w:rsidTr="00FC112F">
        <w:trPr>
          <w:trHeight w:val="925"/>
        </w:trPr>
        <w:tc>
          <w:tcPr>
            <w:tcW w:w="3260" w:type="dxa"/>
            <w:vMerge w:val="restart"/>
            <w:tcBorders>
              <w:top w:val="single" w:sz="4" w:space="0" w:color="auto"/>
              <w:left w:val="single" w:sz="4" w:space="0" w:color="auto"/>
              <w:right w:val="single" w:sz="4" w:space="0" w:color="auto"/>
            </w:tcBorders>
            <w:vAlign w:val="center"/>
            <w:hideMark/>
          </w:tcPr>
          <w:p w:rsidR="002E0BE5" w:rsidRPr="008F65D9" w:rsidRDefault="002E0BE5" w:rsidP="00940B7A">
            <w:pPr>
              <w:tabs>
                <w:tab w:val="left" w:pos="142"/>
              </w:tabs>
              <w:spacing w:after="0" w:line="240" w:lineRule="auto"/>
              <w:rPr>
                <w:rFonts w:ascii="Book Antiqua" w:hAnsi="Book Antiqua"/>
                <w:sz w:val="24"/>
                <w:szCs w:val="24"/>
              </w:rPr>
            </w:pPr>
            <w:r w:rsidRPr="008F65D9">
              <w:rPr>
                <w:rFonts w:ascii="Book Antiqua" w:hAnsi="Book Antiqua"/>
                <w:sz w:val="24"/>
                <w:szCs w:val="24"/>
              </w:rPr>
              <w:t>Кількість</w:t>
            </w:r>
            <w:r w:rsidR="009849AD" w:rsidRPr="008F65D9">
              <w:rPr>
                <w:rFonts w:ascii="Book Antiqua" w:hAnsi="Book Antiqua"/>
                <w:sz w:val="24"/>
                <w:szCs w:val="24"/>
              </w:rPr>
              <w:t xml:space="preserve"> </w:t>
            </w:r>
            <w:r w:rsidRPr="008F65D9">
              <w:rPr>
                <w:rFonts w:ascii="Book Antiqua" w:hAnsi="Book Antiqua"/>
                <w:sz w:val="24"/>
                <w:szCs w:val="24"/>
              </w:rPr>
              <w:t>кредитів</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4</w:t>
            </w:r>
          </w:p>
        </w:tc>
        <w:tc>
          <w:tcPr>
            <w:tcW w:w="3625" w:type="dxa"/>
            <w:tcBorders>
              <w:top w:val="single" w:sz="4" w:space="0" w:color="auto"/>
              <w:left w:val="single" w:sz="4" w:space="0" w:color="auto"/>
              <w:bottom w:val="single" w:sz="4" w:space="0" w:color="auto"/>
              <w:right w:val="single" w:sz="4" w:space="0" w:color="auto"/>
            </w:tcBorders>
            <w:vAlign w:val="center"/>
            <w:hideMark/>
          </w:tcPr>
          <w:p w:rsidR="002E0BE5"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Галузь</w:t>
            </w:r>
            <w:r w:rsidR="009849AD" w:rsidRPr="008F65D9">
              <w:rPr>
                <w:rFonts w:ascii="Book Antiqua" w:hAnsi="Book Antiqua"/>
                <w:sz w:val="24"/>
                <w:szCs w:val="24"/>
              </w:rPr>
              <w:t xml:space="preserve"> </w:t>
            </w:r>
            <w:r w:rsidRPr="008F65D9">
              <w:rPr>
                <w:rFonts w:ascii="Book Antiqua" w:hAnsi="Book Antiqua"/>
                <w:sz w:val="24"/>
                <w:szCs w:val="24"/>
              </w:rPr>
              <w:t>знань</w:t>
            </w:r>
          </w:p>
          <w:p w:rsidR="00DA16E5" w:rsidRPr="008F65D9" w:rsidRDefault="00DA16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01</w:t>
            </w:r>
            <w:r w:rsidR="009849AD" w:rsidRPr="008F65D9">
              <w:rPr>
                <w:rFonts w:ascii="Book Antiqua" w:hAnsi="Book Antiqua"/>
                <w:sz w:val="24"/>
                <w:szCs w:val="24"/>
              </w:rPr>
              <w:t xml:space="preserve"> </w:t>
            </w:r>
            <w:r w:rsidRPr="008F65D9">
              <w:rPr>
                <w:rFonts w:ascii="Book Antiqua" w:hAnsi="Book Antiqua"/>
                <w:sz w:val="24"/>
                <w:szCs w:val="24"/>
              </w:rPr>
              <w:t>Освіта</w:t>
            </w:r>
          </w:p>
          <w:p w:rsidR="002E0BE5" w:rsidRPr="008F65D9" w:rsidRDefault="002E0BE5" w:rsidP="00940B7A">
            <w:pPr>
              <w:tabs>
                <w:tab w:val="left" w:pos="142"/>
              </w:tabs>
              <w:spacing w:after="0" w:line="240" w:lineRule="auto"/>
              <w:jc w:val="center"/>
              <w:rPr>
                <w:rFonts w:ascii="Book Antiqua" w:hAnsi="Book Antiqua"/>
                <w:sz w:val="24"/>
                <w:szCs w:val="24"/>
              </w:rPr>
            </w:pPr>
          </w:p>
          <w:p w:rsidR="002E0BE5" w:rsidRPr="008F65D9" w:rsidRDefault="002E0BE5" w:rsidP="00940B7A">
            <w:pPr>
              <w:tabs>
                <w:tab w:val="left" w:pos="142"/>
              </w:tabs>
              <w:spacing w:after="0" w:line="240" w:lineRule="auto"/>
              <w:jc w:val="center"/>
              <w:rPr>
                <w:rFonts w:ascii="Book Antiqua" w:hAnsi="Book Antiqua"/>
                <w:b/>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E0BE5"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Нормативна</w:t>
            </w:r>
          </w:p>
          <w:p w:rsidR="002E0BE5"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(за</w:t>
            </w:r>
            <w:r w:rsidR="009849AD" w:rsidRPr="008F65D9">
              <w:rPr>
                <w:rFonts w:ascii="Book Antiqua" w:hAnsi="Book Antiqua"/>
                <w:sz w:val="24"/>
                <w:szCs w:val="24"/>
              </w:rPr>
              <w:t xml:space="preserve"> </w:t>
            </w:r>
            <w:r w:rsidRPr="008F65D9">
              <w:rPr>
                <w:rFonts w:ascii="Book Antiqua" w:hAnsi="Book Antiqua"/>
                <w:sz w:val="24"/>
                <w:szCs w:val="24"/>
              </w:rPr>
              <w:t>вибором)</w:t>
            </w:r>
          </w:p>
          <w:p w:rsidR="002E0BE5" w:rsidRPr="008F65D9" w:rsidRDefault="002E0BE5" w:rsidP="00940B7A">
            <w:pPr>
              <w:tabs>
                <w:tab w:val="left" w:pos="142"/>
              </w:tabs>
              <w:spacing w:after="0" w:line="240" w:lineRule="auto"/>
              <w:jc w:val="center"/>
              <w:rPr>
                <w:rFonts w:ascii="Book Antiqua" w:hAnsi="Book Antiqua"/>
                <w:i/>
                <w:sz w:val="24"/>
                <w:szCs w:val="24"/>
              </w:rPr>
            </w:pPr>
          </w:p>
        </w:tc>
      </w:tr>
      <w:tr w:rsidR="002E0BE5" w:rsidRPr="008F65D9" w:rsidTr="00FC112F">
        <w:trPr>
          <w:trHeight w:val="170"/>
        </w:trPr>
        <w:tc>
          <w:tcPr>
            <w:tcW w:w="3260" w:type="dxa"/>
            <w:vMerge/>
            <w:tcBorders>
              <w:left w:val="single" w:sz="4" w:space="0" w:color="auto"/>
              <w:bottom w:val="single" w:sz="4" w:space="0" w:color="auto"/>
              <w:right w:val="single" w:sz="4" w:space="0" w:color="auto"/>
            </w:tcBorders>
            <w:vAlign w:val="center"/>
            <w:hideMark/>
          </w:tcPr>
          <w:p w:rsidR="002E0BE5" w:rsidRPr="008F65D9" w:rsidRDefault="002E0BE5" w:rsidP="00940B7A">
            <w:pPr>
              <w:tabs>
                <w:tab w:val="left" w:pos="142"/>
              </w:tabs>
              <w:spacing w:after="0" w:line="240" w:lineRule="auto"/>
              <w:rPr>
                <w:rFonts w:ascii="Book Antiqua" w:hAnsi="Book Antiqua"/>
                <w:sz w:val="24"/>
                <w:szCs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hideMark/>
          </w:tcPr>
          <w:p w:rsidR="002E0BE5"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Спеціальність</w:t>
            </w:r>
            <w:r w:rsidR="00DA16E5" w:rsidRPr="008F65D9">
              <w:rPr>
                <w:rFonts w:ascii="Book Antiqua" w:hAnsi="Book Antiqua"/>
                <w:sz w:val="24"/>
                <w:szCs w:val="24"/>
              </w:rPr>
              <w:t>:</w:t>
            </w:r>
          </w:p>
          <w:p w:rsidR="00DA16E5" w:rsidRPr="008F65D9" w:rsidRDefault="00DA16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014</w:t>
            </w:r>
            <w:r w:rsidR="009849AD" w:rsidRPr="008F65D9">
              <w:rPr>
                <w:rFonts w:ascii="Book Antiqua" w:hAnsi="Book Antiqua"/>
                <w:sz w:val="24"/>
                <w:szCs w:val="24"/>
              </w:rPr>
              <w:t xml:space="preserve"> </w:t>
            </w:r>
            <w:r w:rsidRPr="008F65D9">
              <w:rPr>
                <w:rFonts w:ascii="Book Antiqua" w:hAnsi="Book Antiqua"/>
                <w:sz w:val="24"/>
                <w:szCs w:val="24"/>
              </w:rPr>
              <w:t>Середня</w:t>
            </w:r>
            <w:r w:rsidR="009849AD" w:rsidRPr="008F65D9">
              <w:rPr>
                <w:rFonts w:ascii="Book Antiqua" w:hAnsi="Book Antiqua"/>
                <w:sz w:val="24"/>
                <w:szCs w:val="24"/>
              </w:rPr>
              <w:t xml:space="preserve"> </w:t>
            </w:r>
            <w:r w:rsidRPr="008F65D9">
              <w:rPr>
                <w:rFonts w:ascii="Book Antiqua" w:hAnsi="Book Antiqua"/>
                <w:sz w:val="24"/>
                <w:szCs w:val="24"/>
              </w:rPr>
              <w:t>освіта</w:t>
            </w:r>
          </w:p>
          <w:p w:rsidR="00DA16E5" w:rsidRPr="008F65D9" w:rsidRDefault="00DA16E5" w:rsidP="00940B7A">
            <w:pPr>
              <w:tabs>
                <w:tab w:val="left" w:pos="142"/>
              </w:tabs>
              <w:spacing w:after="0" w:line="240" w:lineRule="auto"/>
              <w:jc w:val="center"/>
              <w:rPr>
                <w:rFonts w:ascii="Book Antiqua" w:hAnsi="Book Antiqua"/>
                <w:sz w:val="24"/>
                <w:szCs w:val="24"/>
              </w:rPr>
            </w:pPr>
          </w:p>
          <w:p w:rsidR="00DA16E5" w:rsidRPr="008F65D9" w:rsidRDefault="00DA16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Предметна</w:t>
            </w:r>
            <w:r w:rsidR="009849AD" w:rsidRPr="008F65D9">
              <w:rPr>
                <w:rFonts w:ascii="Book Antiqua" w:hAnsi="Book Antiqua"/>
                <w:sz w:val="24"/>
                <w:szCs w:val="24"/>
              </w:rPr>
              <w:t xml:space="preserve"> </w:t>
            </w:r>
            <w:r w:rsidRPr="008F65D9">
              <w:rPr>
                <w:rFonts w:ascii="Book Antiqua" w:hAnsi="Book Antiqua"/>
                <w:sz w:val="24"/>
                <w:szCs w:val="24"/>
              </w:rPr>
              <w:t>спеціалізація:</w:t>
            </w:r>
          </w:p>
          <w:p w:rsidR="00DA16E5" w:rsidRPr="008F65D9" w:rsidRDefault="00DA16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014</w:t>
            </w:r>
            <w:r w:rsidR="009849AD" w:rsidRPr="008F65D9">
              <w:rPr>
                <w:rFonts w:ascii="Book Antiqua" w:hAnsi="Book Antiqua"/>
                <w:sz w:val="24"/>
                <w:szCs w:val="24"/>
              </w:rPr>
              <w:t xml:space="preserve"> </w:t>
            </w:r>
            <w:r w:rsidRPr="008F65D9">
              <w:rPr>
                <w:rFonts w:ascii="Book Antiqua" w:hAnsi="Book Antiqua"/>
                <w:sz w:val="24"/>
                <w:szCs w:val="24"/>
              </w:rPr>
              <w:t>Середня</w:t>
            </w:r>
            <w:r w:rsidR="009849AD" w:rsidRPr="008F65D9">
              <w:rPr>
                <w:rFonts w:ascii="Book Antiqua" w:hAnsi="Book Antiqua"/>
                <w:sz w:val="24"/>
                <w:szCs w:val="24"/>
              </w:rPr>
              <w:t xml:space="preserve"> </w:t>
            </w:r>
            <w:r w:rsidRPr="008F65D9">
              <w:rPr>
                <w:rFonts w:ascii="Book Antiqua" w:hAnsi="Book Antiqua"/>
                <w:sz w:val="24"/>
                <w:szCs w:val="24"/>
              </w:rPr>
              <w:t>освіта</w:t>
            </w:r>
            <w:r w:rsidR="009849AD" w:rsidRPr="008F65D9">
              <w:rPr>
                <w:rFonts w:ascii="Book Antiqua" w:hAnsi="Book Antiqua"/>
                <w:sz w:val="24"/>
                <w:szCs w:val="24"/>
              </w:rPr>
              <w:t xml:space="preserve"> </w:t>
            </w:r>
            <w:r w:rsidRPr="008F65D9">
              <w:rPr>
                <w:rFonts w:ascii="Book Antiqua" w:hAnsi="Book Antiqua"/>
                <w:sz w:val="24"/>
                <w:szCs w:val="24"/>
              </w:rPr>
              <w:t>(Історія)</w:t>
            </w:r>
          </w:p>
          <w:p w:rsidR="002E0BE5" w:rsidRPr="008F65D9" w:rsidRDefault="002E0BE5" w:rsidP="00940B7A">
            <w:pPr>
              <w:tabs>
                <w:tab w:val="left" w:pos="142"/>
              </w:tabs>
              <w:spacing w:after="0" w:line="240" w:lineRule="auto"/>
              <w:jc w:val="center"/>
              <w:rPr>
                <w:rFonts w:ascii="Book Antiqua" w:hAnsi="Book Antiqua"/>
                <w:sz w:val="24"/>
                <w:szCs w:val="24"/>
              </w:rPr>
            </w:pPr>
          </w:p>
          <w:p w:rsidR="002E0BE5" w:rsidRPr="008F65D9" w:rsidRDefault="002E0BE5" w:rsidP="00940B7A">
            <w:pPr>
              <w:tabs>
                <w:tab w:val="left" w:pos="142"/>
              </w:tabs>
              <w:spacing w:after="0" w:line="240" w:lineRule="auto"/>
              <w:jc w:val="center"/>
              <w:rPr>
                <w:rFonts w:ascii="Book Antiqua" w:hAnsi="Book Antiqua"/>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E0BE5" w:rsidRPr="008F65D9" w:rsidRDefault="002E0BE5" w:rsidP="00940B7A">
            <w:pPr>
              <w:tabs>
                <w:tab w:val="left" w:pos="142"/>
              </w:tabs>
              <w:spacing w:after="0" w:line="240" w:lineRule="auto"/>
              <w:jc w:val="center"/>
              <w:rPr>
                <w:rFonts w:ascii="Book Antiqua" w:hAnsi="Book Antiqua"/>
                <w:b/>
                <w:sz w:val="24"/>
                <w:szCs w:val="24"/>
              </w:rPr>
            </w:pPr>
            <w:r w:rsidRPr="008F65D9">
              <w:rPr>
                <w:rFonts w:ascii="Book Antiqua" w:hAnsi="Book Antiqua"/>
                <w:b/>
                <w:sz w:val="24"/>
                <w:szCs w:val="24"/>
              </w:rPr>
              <w:t>Рік</w:t>
            </w:r>
            <w:r w:rsidR="009849AD" w:rsidRPr="008F65D9">
              <w:rPr>
                <w:rFonts w:ascii="Book Antiqua" w:hAnsi="Book Antiqua"/>
                <w:b/>
                <w:sz w:val="24"/>
                <w:szCs w:val="24"/>
              </w:rPr>
              <w:t xml:space="preserve"> </w:t>
            </w:r>
            <w:r w:rsidRPr="008F65D9">
              <w:rPr>
                <w:rFonts w:ascii="Book Antiqua" w:hAnsi="Book Antiqua"/>
                <w:b/>
                <w:sz w:val="24"/>
                <w:szCs w:val="24"/>
              </w:rPr>
              <w:t>підготовки:</w:t>
            </w:r>
          </w:p>
        </w:tc>
      </w:tr>
      <w:tr w:rsidR="006D040D" w:rsidRPr="008F65D9" w:rsidTr="006D040D">
        <w:trPr>
          <w:trHeight w:val="207"/>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rPr>
                <w:rFonts w:ascii="Book Antiqua" w:hAnsi="Book Antiqua"/>
                <w:sz w:val="24"/>
                <w:szCs w:val="24"/>
              </w:rPr>
            </w:pPr>
            <w:r w:rsidRPr="008F65D9">
              <w:rPr>
                <w:rFonts w:ascii="Book Antiqua" w:hAnsi="Book Antiqua"/>
                <w:sz w:val="24"/>
                <w:szCs w:val="24"/>
              </w:rPr>
              <w:t>Індивідуальне</w:t>
            </w:r>
            <w:r w:rsidR="009849AD" w:rsidRPr="008F65D9">
              <w:rPr>
                <w:rFonts w:ascii="Book Antiqua" w:hAnsi="Book Antiqua"/>
                <w:sz w:val="24"/>
                <w:szCs w:val="24"/>
              </w:rPr>
              <w:t xml:space="preserve"> </w:t>
            </w:r>
            <w:r w:rsidRPr="008F65D9">
              <w:rPr>
                <w:rFonts w:ascii="Book Antiqua" w:hAnsi="Book Antiqua"/>
                <w:sz w:val="24"/>
                <w:szCs w:val="24"/>
              </w:rPr>
              <w:t>навчально-дослідне</w:t>
            </w:r>
            <w:r w:rsidR="009849AD" w:rsidRPr="008F65D9">
              <w:rPr>
                <w:rFonts w:ascii="Book Antiqua" w:hAnsi="Book Antiqua"/>
                <w:sz w:val="24"/>
                <w:szCs w:val="24"/>
              </w:rPr>
              <w:t xml:space="preserve"> </w:t>
            </w:r>
            <w:r w:rsidRPr="008F65D9">
              <w:rPr>
                <w:rFonts w:ascii="Book Antiqua" w:hAnsi="Book Antiqua"/>
                <w:sz w:val="24"/>
                <w:szCs w:val="24"/>
              </w:rPr>
              <w:t>завдання</w:t>
            </w:r>
            <w:r w:rsidR="009849AD" w:rsidRPr="008F65D9">
              <w:rPr>
                <w:rFonts w:ascii="Book Antiqua" w:hAnsi="Book Antiqua"/>
                <w:sz w:val="24"/>
                <w:szCs w:val="24"/>
              </w:rPr>
              <w:t xml:space="preserve"> </w:t>
            </w:r>
            <w:r w:rsidRPr="008F65D9">
              <w:rPr>
                <w:rFonts w:ascii="Book Antiqua" w:hAnsi="Book Antiqua"/>
                <w:sz w:val="24"/>
                <w:szCs w:val="24"/>
              </w:rPr>
              <w:t>–</w:t>
            </w:r>
          </w:p>
          <w:p w:rsidR="006D040D" w:rsidRPr="008F65D9" w:rsidRDefault="006D040D" w:rsidP="00940B7A">
            <w:pPr>
              <w:tabs>
                <w:tab w:val="left" w:pos="142"/>
              </w:tabs>
              <w:spacing w:after="0" w:line="240" w:lineRule="auto"/>
              <w:rPr>
                <w:rFonts w:ascii="Book Antiqua" w:hAnsi="Book Antiqua"/>
                <w:b/>
                <w:i/>
                <w:sz w:val="24"/>
                <w:szCs w:val="24"/>
              </w:rPr>
            </w:pPr>
            <w:r w:rsidRPr="008F65D9">
              <w:rPr>
                <w:rFonts w:ascii="Book Antiqua" w:hAnsi="Book Antiqua"/>
                <w:b/>
                <w:i/>
                <w:sz w:val="24"/>
                <w:szCs w:val="24"/>
              </w:rPr>
              <w:t>Реферат</w:t>
            </w:r>
            <w:r w:rsidR="002E0BE5" w:rsidRPr="008F65D9">
              <w:rPr>
                <w:rFonts w:ascii="Book Antiqua" w:hAnsi="Book Antiqua"/>
                <w:b/>
                <w:i/>
                <w:sz w:val="24"/>
                <w:szCs w:val="24"/>
              </w:rPr>
              <w:t>/доповідь</w:t>
            </w:r>
          </w:p>
          <w:p w:rsidR="002E0BE5" w:rsidRPr="008F65D9" w:rsidRDefault="002E0BE5" w:rsidP="00940B7A">
            <w:pPr>
              <w:tabs>
                <w:tab w:val="left" w:pos="142"/>
              </w:tabs>
              <w:spacing w:after="0" w:line="240" w:lineRule="auto"/>
              <w:rPr>
                <w:rFonts w:ascii="Book Antiqua" w:hAnsi="Book Antiqua"/>
                <w:b/>
                <w:i/>
                <w:sz w:val="24"/>
                <w:szCs w:val="24"/>
              </w:rPr>
            </w:pPr>
            <w:r w:rsidRPr="008F65D9">
              <w:rPr>
                <w:rFonts w:ascii="Book Antiqua" w:hAnsi="Book Antiqua"/>
                <w:b/>
                <w:i/>
                <w:sz w:val="24"/>
                <w:szCs w:val="24"/>
              </w:rPr>
              <w:t>Есе</w:t>
            </w:r>
            <w:r w:rsidR="009849AD" w:rsidRPr="008F65D9">
              <w:rPr>
                <w:rFonts w:ascii="Book Antiqua" w:hAnsi="Book Antiqua"/>
                <w:b/>
                <w:i/>
                <w:sz w:val="24"/>
                <w:szCs w:val="24"/>
              </w:rPr>
              <w:t xml:space="preserve"> </w:t>
            </w:r>
          </w:p>
          <w:p w:rsidR="006D040D" w:rsidRPr="008F65D9" w:rsidRDefault="006D040D" w:rsidP="00940B7A">
            <w:pPr>
              <w:tabs>
                <w:tab w:val="left" w:pos="142"/>
              </w:tabs>
              <w:spacing w:after="0" w:line="240" w:lineRule="auto"/>
              <w:rPr>
                <w:rFonts w:ascii="Book Antiqua" w:hAnsi="Book Antiqua"/>
                <w:b/>
                <w:i/>
                <w:sz w:val="24"/>
                <w:szCs w:val="24"/>
              </w:rPr>
            </w:pPr>
            <w:r w:rsidRPr="008F65D9">
              <w:rPr>
                <w:rFonts w:ascii="Book Antiqua" w:hAnsi="Book Antiqua"/>
                <w:b/>
                <w:i/>
                <w:sz w:val="24"/>
                <w:szCs w:val="24"/>
              </w:rPr>
              <w:t>Презентація</w:t>
            </w:r>
          </w:p>
          <w:p w:rsidR="006D040D" w:rsidRPr="008F65D9" w:rsidRDefault="002E0BE5" w:rsidP="00940B7A">
            <w:pPr>
              <w:tabs>
                <w:tab w:val="left" w:pos="142"/>
              </w:tabs>
              <w:spacing w:after="0" w:line="240" w:lineRule="auto"/>
              <w:rPr>
                <w:rFonts w:ascii="Book Antiqua" w:hAnsi="Book Antiqua"/>
                <w:b/>
                <w:i/>
                <w:sz w:val="24"/>
                <w:szCs w:val="24"/>
              </w:rPr>
            </w:pPr>
            <w:r w:rsidRPr="008F65D9">
              <w:rPr>
                <w:rFonts w:ascii="Book Antiqua" w:hAnsi="Book Antiqua"/>
                <w:b/>
                <w:i/>
                <w:sz w:val="24"/>
                <w:szCs w:val="24"/>
              </w:rPr>
              <w:t>Творче</w:t>
            </w:r>
            <w:r w:rsidR="009849AD" w:rsidRPr="008F65D9">
              <w:rPr>
                <w:rFonts w:ascii="Book Antiqua" w:hAnsi="Book Antiqua"/>
                <w:b/>
                <w:i/>
                <w:sz w:val="24"/>
                <w:szCs w:val="24"/>
              </w:rPr>
              <w:t xml:space="preserve"> </w:t>
            </w:r>
            <w:r w:rsidRPr="008F65D9">
              <w:rPr>
                <w:rFonts w:ascii="Book Antiqua" w:hAnsi="Book Antiqua"/>
                <w:b/>
                <w:i/>
                <w:sz w:val="24"/>
                <w:szCs w:val="24"/>
              </w:rPr>
              <w:t>завдання</w:t>
            </w:r>
          </w:p>
          <w:p w:rsidR="006D040D" w:rsidRPr="008F65D9" w:rsidRDefault="006D040D" w:rsidP="00940B7A">
            <w:pPr>
              <w:tabs>
                <w:tab w:val="left" w:pos="142"/>
              </w:tabs>
              <w:spacing w:after="0" w:line="240" w:lineRule="auto"/>
              <w:rPr>
                <w:rFonts w:ascii="Book Antiqua" w:hAnsi="Book Antiqua"/>
                <w:b/>
                <w:i/>
                <w:sz w:val="24"/>
                <w:szCs w:val="24"/>
              </w:rPr>
            </w:pPr>
            <w:r w:rsidRPr="008F65D9">
              <w:rPr>
                <w:rFonts w:ascii="Book Antiqua" w:hAnsi="Book Antiqua"/>
                <w:b/>
                <w:i/>
                <w:sz w:val="24"/>
                <w:szCs w:val="24"/>
              </w:rPr>
              <w:t>Індивідуальне</w:t>
            </w:r>
            <w:r w:rsidR="009849AD" w:rsidRPr="008F65D9">
              <w:rPr>
                <w:rFonts w:ascii="Book Antiqua" w:hAnsi="Book Antiqua"/>
                <w:b/>
                <w:i/>
                <w:sz w:val="24"/>
                <w:szCs w:val="24"/>
              </w:rPr>
              <w:t xml:space="preserve"> </w:t>
            </w:r>
            <w:r w:rsidRPr="008F65D9">
              <w:rPr>
                <w:rFonts w:ascii="Book Antiqua" w:hAnsi="Book Antiqua"/>
                <w:b/>
                <w:i/>
                <w:sz w:val="24"/>
                <w:szCs w:val="24"/>
              </w:rPr>
              <w:t>науково-дослідне</w:t>
            </w:r>
            <w:r w:rsidR="009849AD" w:rsidRPr="008F65D9">
              <w:rPr>
                <w:rFonts w:ascii="Book Antiqua" w:hAnsi="Book Antiqua"/>
                <w:b/>
                <w:i/>
                <w:sz w:val="24"/>
                <w:szCs w:val="24"/>
              </w:rPr>
              <w:t xml:space="preserve"> </w:t>
            </w:r>
            <w:r w:rsidRPr="008F65D9">
              <w:rPr>
                <w:rFonts w:ascii="Book Antiqua" w:hAnsi="Book Antiqua"/>
                <w:b/>
                <w:i/>
                <w:sz w:val="24"/>
                <w:szCs w:val="24"/>
              </w:rPr>
              <w:t>завдання</w:t>
            </w:r>
          </w:p>
          <w:p w:rsidR="002E0BE5" w:rsidRPr="008F65D9" w:rsidRDefault="002E0BE5" w:rsidP="00940B7A">
            <w:pPr>
              <w:tabs>
                <w:tab w:val="left" w:pos="142"/>
              </w:tabs>
              <w:spacing w:after="0" w:line="240" w:lineRule="auto"/>
              <w:rPr>
                <w:rFonts w:ascii="Book Antiqua" w:hAnsi="Book Antiqua"/>
                <w:sz w:val="24"/>
                <w:szCs w:val="24"/>
              </w:rPr>
            </w:pPr>
            <w:r w:rsidRPr="008F65D9">
              <w:rPr>
                <w:rFonts w:ascii="Book Antiqua" w:hAnsi="Book Antiqua"/>
                <w:b/>
                <w:i/>
                <w:sz w:val="24"/>
                <w:szCs w:val="24"/>
              </w:rPr>
              <w:t>Хронологічна</w:t>
            </w:r>
            <w:r w:rsidR="009849AD" w:rsidRPr="008F65D9">
              <w:rPr>
                <w:rFonts w:ascii="Book Antiqua" w:hAnsi="Book Antiqua"/>
                <w:b/>
                <w:i/>
                <w:sz w:val="24"/>
                <w:szCs w:val="24"/>
              </w:rPr>
              <w:t xml:space="preserve"> </w:t>
            </w:r>
            <w:r w:rsidRPr="008F65D9">
              <w:rPr>
                <w:rFonts w:ascii="Book Antiqua" w:hAnsi="Book Antiqua"/>
                <w:b/>
                <w:i/>
                <w:sz w:val="24"/>
                <w:szCs w:val="24"/>
              </w:rPr>
              <w:t>таблиця</w:t>
            </w: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spacing w:after="0" w:line="240" w:lineRule="auto"/>
              <w:rPr>
                <w:rFonts w:ascii="Book Antiqua" w:hAnsi="Book Antiqu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3</w:t>
            </w:r>
            <w:r w:rsidR="006D040D" w:rsidRPr="008F65D9">
              <w:rPr>
                <w:rFonts w:ascii="Book Antiqua" w:hAnsi="Book Antiqua"/>
                <w:sz w:val="24"/>
                <w:szCs w:val="24"/>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w:t>
            </w:r>
          </w:p>
        </w:tc>
      </w:tr>
      <w:tr w:rsidR="006D040D" w:rsidRPr="008F65D9" w:rsidTr="006D040D">
        <w:trPr>
          <w:trHeight w:val="232"/>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spacing w:after="0" w:line="240" w:lineRule="auto"/>
              <w:rPr>
                <w:rFonts w:ascii="Book Antiqua" w:hAnsi="Book Antiqua"/>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b/>
                <w:sz w:val="24"/>
                <w:szCs w:val="24"/>
              </w:rPr>
            </w:pPr>
            <w:r w:rsidRPr="008F65D9">
              <w:rPr>
                <w:rFonts w:ascii="Book Antiqua" w:hAnsi="Book Antiqua"/>
                <w:b/>
                <w:sz w:val="24"/>
                <w:szCs w:val="24"/>
              </w:rPr>
              <w:t>Семестр</w:t>
            </w:r>
          </w:p>
        </w:tc>
      </w:tr>
      <w:tr w:rsidR="006D040D" w:rsidRPr="008F65D9" w:rsidTr="006D040D">
        <w:trPr>
          <w:trHeight w:val="323"/>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sz w:val="24"/>
                <w:szCs w:val="24"/>
              </w:rPr>
            </w:pPr>
            <w:r w:rsidRPr="008F65D9">
              <w:rPr>
                <w:rFonts w:ascii="Book Antiqua" w:hAnsi="Book Antiqua"/>
                <w:b/>
                <w:sz w:val="24"/>
                <w:szCs w:val="24"/>
              </w:rPr>
              <w:t>Загальна</w:t>
            </w:r>
            <w:r w:rsidR="009849AD" w:rsidRPr="008F65D9">
              <w:rPr>
                <w:rFonts w:ascii="Book Antiqua" w:hAnsi="Book Antiqua"/>
                <w:b/>
                <w:sz w:val="24"/>
                <w:szCs w:val="24"/>
              </w:rPr>
              <w:t xml:space="preserve"> </w:t>
            </w:r>
            <w:r w:rsidRPr="008F65D9">
              <w:rPr>
                <w:rFonts w:ascii="Book Antiqua" w:hAnsi="Book Antiqua"/>
                <w:b/>
                <w:sz w:val="24"/>
                <w:szCs w:val="24"/>
              </w:rPr>
              <w:t>кількість</w:t>
            </w:r>
            <w:r w:rsidR="009849AD" w:rsidRPr="008F65D9">
              <w:rPr>
                <w:rFonts w:ascii="Book Antiqua" w:hAnsi="Book Antiqua"/>
                <w:b/>
                <w:sz w:val="24"/>
                <w:szCs w:val="24"/>
              </w:rPr>
              <w:t xml:space="preserve"> </w:t>
            </w:r>
            <w:r w:rsidRPr="008F65D9">
              <w:rPr>
                <w:rFonts w:ascii="Book Antiqua" w:hAnsi="Book Antiqua"/>
                <w:b/>
                <w:sz w:val="24"/>
                <w:szCs w:val="24"/>
              </w:rPr>
              <w:t>годин</w:t>
            </w:r>
            <w:r w:rsidR="002E0BE5" w:rsidRPr="008F65D9">
              <w:rPr>
                <w:rFonts w:ascii="Book Antiqua" w:hAnsi="Book Antiqua"/>
                <w:b/>
                <w:sz w:val="24"/>
                <w:szCs w:val="24"/>
              </w:rPr>
              <w:t>:</w:t>
            </w:r>
            <w:r w:rsidR="009849AD" w:rsidRPr="008F65D9">
              <w:rPr>
                <w:rFonts w:ascii="Book Antiqua" w:hAnsi="Book Antiqua"/>
                <w:sz w:val="24"/>
                <w:szCs w:val="24"/>
              </w:rPr>
              <w:t xml:space="preserve"> </w:t>
            </w:r>
            <w:r w:rsidR="002E0BE5" w:rsidRPr="008F65D9">
              <w:rPr>
                <w:rFonts w:ascii="Book Antiqua" w:hAnsi="Book Antiqua"/>
                <w:sz w:val="24"/>
                <w:szCs w:val="24"/>
              </w:rPr>
              <w:t>120</w:t>
            </w: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spacing w:after="0" w:line="240" w:lineRule="auto"/>
              <w:rPr>
                <w:rFonts w:ascii="Book Antiqua" w:hAnsi="Book Antiqu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6</w:t>
            </w:r>
            <w:r w:rsidR="006D040D" w:rsidRPr="008F65D9">
              <w:rPr>
                <w:rFonts w:ascii="Book Antiqua" w:hAnsi="Book Antiqua"/>
                <w:sz w:val="24"/>
                <w:szCs w:val="24"/>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w:t>
            </w:r>
          </w:p>
        </w:tc>
      </w:tr>
      <w:tr w:rsidR="006D040D" w:rsidRPr="008F65D9" w:rsidTr="006D040D">
        <w:trPr>
          <w:trHeight w:val="14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spacing w:after="0" w:line="240" w:lineRule="auto"/>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spacing w:after="0" w:line="240" w:lineRule="auto"/>
              <w:rPr>
                <w:rFonts w:ascii="Book Antiqua" w:hAnsi="Book Antiqua"/>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b/>
                <w:sz w:val="24"/>
                <w:szCs w:val="24"/>
              </w:rPr>
            </w:pPr>
            <w:r w:rsidRPr="008F65D9">
              <w:rPr>
                <w:rFonts w:ascii="Book Antiqua" w:hAnsi="Book Antiqua"/>
                <w:b/>
                <w:sz w:val="24"/>
                <w:szCs w:val="24"/>
              </w:rPr>
              <w:t>Лекції</w:t>
            </w:r>
          </w:p>
        </w:tc>
      </w:tr>
      <w:tr w:rsidR="006D040D" w:rsidRPr="008F65D9" w:rsidTr="006D040D">
        <w:trPr>
          <w:trHeight w:val="320"/>
        </w:trPr>
        <w:tc>
          <w:tcPr>
            <w:tcW w:w="3260" w:type="dxa"/>
            <w:vMerge w:val="restart"/>
            <w:tcBorders>
              <w:top w:val="single" w:sz="4" w:space="0" w:color="auto"/>
              <w:left w:val="single" w:sz="4" w:space="0" w:color="auto"/>
              <w:bottom w:val="single" w:sz="4" w:space="0" w:color="auto"/>
              <w:right w:val="single" w:sz="4" w:space="0" w:color="auto"/>
            </w:tcBorders>
            <w:hideMark/>
          </w:tcPr>
          <w:p w:rsidR="006D040D" w:rsidRPr="008F65D9" w:rsidRDefault="006D040D" w:rsidP="00940B7A">
            <w:pPr>
              <w:tabs>
                <w:tab w:val="left" w:pos="142"/>
              </w:tabs>
              <w:spacing w:after="0" w:line="240" w:lineRule="auto"/>
              <w:rPr>
                <w:rFonts w:ascii="Book Antiqua" w:hAnsi="Book Antiqua"/>
                <w:sz w:val="24"/>
                <w:szCs w:val="24"/>
              </w:rPr>
            </w:pPr>
            <w:r w:rsidRPr="008F65D9">
              <w:rPr>
                <w:rFonts w:ascii="Book Antiqua" w:hAnsi="Book Antiqua"/>
                <w:sz w:val="24"/>
                <w:szCs w:val="24"/>
              </w:rPr>
              <w:t>Тижневих</w:t>
            </w:r>
            <w:r w:rsidR="009849AD" w:rsidRPr="008F65D9">
              <w:rPr>
                <w:rFonts w:ascii="Book Antiqua" w:hAnsi="Book Antiqua"/>
                <w:sz w:val="24"/>
                <w:szCs w:val="24"/>
              </w:rPr>
              <w:t xml:space="preserve"> </w:t>
            </w:r>
            <w:r w:rsidRPr="008F65D9">
              <w:rPr>
                <w:rFonts w:ascii="Book Antiqua" w:hAnsi="Book Antiqua"/>
                <w:sz w:val="24"/>
                <w:szCs w:val="24"/>
              </w:rPr>
              <w:t>годин</w:t>
            </w:r>
            <w:r w:rsidR="009849AD" w:rsidRPr="008F65D9">
              <w:rPr>
                <w:rFonts w:ascii="Book Antiqua" w:hAnsi="Book Antiqua"/>
                <w:sz w:val="24"/>
                <w:szCs w:val="24"/>
              </w:rPr>
              <w:t xml:space="preserve"> </w:t>
            </w:r>
            <w:r w:rsidRPr="008F65D9">
              <w:rPr>
                <w:rFonts w:ascii="Book Antiqua" w:hAnsi="Book Antiqua"/>
                <w:sz w:val="24"/>
                <w:szCs w:val="24"/>
              </w:rPr>
              <w:t>для</w:t>
            </w:r>
            <w:r w:rsidR="009849AD" w:rsidRPr="008F65D9">
              <w:rPr>
                <w:rFonts w:ascii="Book Antiqua" w:hAnsi="Book Antiqua"/>
                <w:sz w:val="24"/>
                <w:szCs w:val="24"/>
              </w:rPr>
              <w:t xml:space="preserve"> </w:t>
            </w:r>
            <w:r w:rsidRPr="008F65D9">
              <w:rPr>
                <w:rFonts w:ascii="Book Antiqua" w:hAnsi="Book Antiqua"/>
                <w:sz w:val="24"/>
                <w:szCs w:val="24"/>
              </w:rPr>
              <w:t>денної</w:t>
            </w:r>
            <w:r w:rsidR="009849AD" w:rsidRPr="008F65D9">
              <w:rPr>
                <w:rFonts w:ascii="Book Antiqua" w:hAnsi="Book Antiqua"/>
                <w:sz w:val="24"/>
                <w:szCs w:val="24"/>
              </w:rPr>
              <w:t xml:space="preserve"> </w:t>
            </w:r>
            <w:r w:rsidRPr="008F65D9">
              <w:rPr>
                <w:rFonts w:ascii="Book Antiqua" w:hAnsi="Book Antiqua"/>
                <w:sz w:val="24"/>
                <w:szCs w:val="24"/>
              </w:rPr>
              <w:t>форми</w:t>
            </w:r>
            <w:r w:rsidR="009849AD" w:rsidRPr="008F65D9">
              <w:rPr>
                <w:rFonts w:ascii="Book Antiqua" w:hAnsi="Book Antiqua"/>
                <w:sz w:val="24"/>
                <w:szCs w:val="24"/>
              </w:rPr>
              <w:t xml:space="preserve"> </w:t>
            </w:r>
            <w:r w:rsidRPr="008F65D9">
              <w:rPr>
                <w:rFonts w:ascii="Book Antiqua" w:hAnsi="Book Antiqua"/>
                <w:sz w:val="24"/>
                <w:szCs w:val="24"/>
              </w:rPr>
              <w:t>навчання:</w:t>
            </w:r>
          </w:p>
          <w:p w:rsidR="006D040D" w:rsidRPr="008F65D9" w:rsidRDefault="006D040D" w:rsidP="00940B7A">
            <w:pPr>
              <w:tabs>
                <w:tab w:val="left" w:pos="142"/>
              </w:tabs>
              <w:spacing w:after="0" w:line="240" w:lineRule="auto"/>
              <w:rPr>
                <w:rFonts w:ascii="Book Antiqua" w:hAnsi="Book Antiqua"/>
                <w:sz w:val="24"/>
                <w:szCs w:val="24"/>
              </w:rPr>
            </w:pPr>
            <w:r w:rsidRPr="008F65D9">
              <w:rPr>
                <w:rFonts w:ascii="Book Antiqua" w:hAnsi="Book Antiqua"/>
                <w:sz w:val="24"/>
                <w:szCs w:val="24"/>
              </w:rPr>
              <w:t>аудиторних</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2</w:t>
            </w:r>
            <w:r w:rsidR="009849AD" w:rsidRPr="008F65D9">
              <w:rPr>
                <w:rFonts w:ascii="Book Antiqua" w:hAnsi="Book Antiqua"/>
                <w:sz w:val="24"/>
                <w:szCs w:val="24"/>
              </w:rPr>
              <w:t xml:space="preserve"> </w:t>
            </w:r>
            <w:r w:rsidRPr="008F65D9">
              <w:rPr>
                <w:rFonts w:ascii="Book Antiqua" w:hAnsi="Book Antiqua"/>
                <w:sz w:val="24"/>
                <w:szCs w:val="24"/>
              </w:rPr>
              <w:t>год.</w:t>
            </w:r>
          </w:p>
          <w:p w:rsidR="006D040D" w:rsidRPr="008F65D9" w:rsidRDefault="006D040D" w:rsidP="00940B7A">
            <w:pPr>
              <w:tabs>
                <w:tab w:val="left" w:pos="142"/>
              </w:tabs>
              <w:spacing w:after="0" w:line="240" w:lineRule="auto"/>
              <w:rPr>
                <w:rFonts w:ascii="Book Antiqua" w:hAnsi="Book Antiqua"/>
                <w:sz w:val="24"/>
                <w:szCs w:val="24"/>
              </w:rPr>
            </w:pPr>
            <w:r w:rsidRPr="008F65D9">
              <w:rPr>
                <w:rFonts w:ascii="Book Antiqua" w:hAnsi="Book Antiqua"/>
                <w:sz w:val="24"/>
                <w:szCs w:val="24"/>
              </w:rPr>
              <w:t>самостійної</w:t>
            </w:r>
            <w:r w:rsidR="009849AD" w:rsidRPr="008F65D9">
              <w:rPr>
                <w:rFonts w:ascii="Book Antiqua" w:hAnsi="Book Antiqua"/>
                <w:sz w:val="24"/>
                <w:szCs w:val="24"/>
              </w:rPr>
              <w:t xml:space="preserve"> </w:t>
            </w:r>
            <w:r w:rsidRPr="008F65D9">
              <w:rPr>
                <w:rFonts w:ascii="Book Antiqua" w:hAnsi="Book Antiqua"/>
                <w:sz w:val="24"/>
                <w:szCs w:val="24"/>
              </w:rPr>
              <w:t>роботи</w:t>
            </w:r>
            <w:r w:rsidR="009849AD" w:rsidRPr="008F65D9">
              <w:rPr>
                <w:rFonts w:ascii="Book Antiqua" w:hAnsi="Book Antiqua"/>
                <w:sz w:val="24"/>
                <w:szCs w:val="24"/>
              </w:rPr>
              <w:t xml:space="preserve"> </w:t>
            </w:r>
            <w:r w:rsidRPr="008F65D9">
              <w:rPr>
                <w:rFonts w:ascii="Book Antiqua" w:hAnsi="Book Antiqua"/>
                <w:sz w:val="24"/>
                <w:szCs w:val="24"/>
              </w:rPr>
              <w:t>студента</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00DA16E5" w:rsidRPr="008F65D9">
              <w:rPr>
                <w:rFonts w:ascii="Book Antiqua" w:hAnsi="Book Antiqua"/>
                <w:sz w:val="24"/>
                <w:szCs w:val="24"/>
              </w:rPr>
              <w:t>6</w:t>
            </w:r>
            <w:r w:rsidR="009849AD" w:rsidRPr="008F65D9">
              <w:rPr>
                <w:rFonts w:ascii="Book Antiqua" w:hAnsi="Book Antiqua"/>
                <w:sz w:val="24"/>
                <w:szCs w:val="24"/>
              </w:rPr>
              <w:t xml:space="preserve"> </w:t>
            </w:r>
            <w:r w:rsidRPr="008F65D9">
              <w:rPr>
                <w:rFonts w:ascii="Book Antiqua" w:hAnsi="Book Antiqua"/>
                <w:sz w:val="24"/>
                <w:szCs w:val="24"/>
              </w:rPr>
              <w:t>год.</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D040D" w:rsidRPr="008F65D9" w:rsidRDefault="00DA16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Ступінь</w:t>
            </w:r>
            <w:r w:rsidR="009849AD" w:rsidRPr="008F65D9">
              <w:rPr>
                <w:rFonts w:ascii="Book Antiqua" w:hAnsi="Book Antiqua"/>
                <w:sz w:val="24"/>
                <w:szCs w:val="24"/>
              </w:rPr>
              <w:t xml:space="preserve"> </w:t>
            </w:r>
            <w:r w:rsidR="006D040D" w:rsidRPr="008F65D9">
              <w:rPr>
                <w:rFonts w:ascii="Book Antiqua" w:hAnsi="Book Antiqua"/>
                <w:sz w:val="24"/>
                <w:szCs w:val="24"/>
              </w:rPr>
              <w:t>бакалавр</w:t>
            </w:r>
            <w:r w:rsidRPr="008F65D9">
              <w:rPr>
                <w:rFonts w:ascii="Book Antiqua" w:hAnsi="Book Antiqua"/>
                <w:sz w:val="24"/>
                <w:szCs w:val="24"/>
              </w:rPr>
              <w:t>а</w:t>
            </w:r>
          </w:p>
          <w:p w:rsidR="006D040D" w:rsidRPr="008F65D9" w:rsidRDefault="006D040D" w:rsidP="00940B7A">
            <w:pPr>
              <w:tabs>
                <w:tab w:val="left" w:pos="142"/>
              </w:tabs>
              <w:spacing w:after="0" w:line="240" w:lineRule="auto"/>
              <w:jc w:val="center"/>
              <w:rPr>
                <w:rFonts w:ascii="Book Antiqua" w:hAnsi="Book Antiqu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18</w:t>
            </w:r>
            <w:r w:rsidR="009849AD" w:rsidRPr="008F65D9">
              <w:rPr>
                <w:rFonts w:ascii="Book Antiqua" w:hAnsi="Book Antiqua"/>
                <w:sz w:val="24"/>
                <w:szCs w:val="24"/>
              </w:rPr>
              <w:t xml:space="preserve"> </w:t>
            </w:r>
            <w:r w:rsidR="006D040D" w:rsidRPr="008F65D9">
              <w:rPr>
                <w:rFonts w:ascii="Book Antiqua" w:hAnsi="Book Antiqua"/>
                <w:sz w:val="24"/>
                <w:szCs w:val="24"/>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w:t>
            </w:r>
          </w:p>
        </w:tc>
      </w:tr>
      <w:tr w:rsidR="006D040D" w:rsidRPr="008F65D9" w:rsidTr="006D040D">
        <w:trPr>
          <w:trHeight w:val="32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b/>
                <w:sz w:val="24"/>
                <w:szCs w:val="24"/>
              </w:rPr>
            </w:pPr>
            <w:r w:rsidRPr="008F65D9">
              <w:rPr>
                <w:rFonts w:ascii="Book Antiqua" w:hAnsi="Book Antiqua"/>
                <w:b/>
                <w:sz w:val="24"/>
                <w:szCs w:val="24"/>
              </w:rPr>
              <w:t>Практичні,</w:t>
            </w:r>
            <w:r w:rsidR="009849AD" w:rsidRPr="008F65D9">
              <w:rPr>
                <w:rFonts w:ascii="Book Antiqua" w:hAnsi="Book Antiqua"/>
                <w:b/>
                <w:sz w:val="24"/>
                <w:szCs w:val="24"/>
              </w:rPr>
              <w:t xml:space="preserve"> </w:t>
            </w:r>
            <w:r w:rsidRPr="008F65D9">
              <w:rPr>
                <w:rFonts w:ascii="Book Antiqua" w:hAnsi="Book Antiqua"/>
                <w:b/>
                <w:sz w:val="24"/>
                <w:szCs w:val="24"/>
              </w:rPr>
              <w:t>семінарські</w:t>
            </w:r>
          </w:p>
        </w:tc>
      </w:tr>
      <w:tr w:rsidR="006D040D" w:rsidRPr="008F65D9" w:rsidTr="006D040D">
        <w:trPr>
          <w:trHeight w:val="32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spacing w:after="0" w:line="240" w:lineRule="auto"/>
              <w:jc w:val="center"/>
              <w:rPr>
                <w:rFonts w:ascii="Book Antiqua" w:hAnsi="Book Antiqua"/>
                <w:sz w:val="24"/>
                <w:szCs w:val="24"/>
              </w:rPr>
            </w:pPr>
            <w:r w:rsidRPr="008F65D9">
              <w:rPr>
                <w:rFonts w:ascii="Book Antiqua" w:hAnsi="Book Antiqua"/>
                <w:sz w:val="24"/>
                <w:szCs w:val="24"/>
              </w:rPr>
              <w:t>20</w:t>
            </w:r>
            <w:r w:rsidR="009849AD" w:rsidRPr="008F65D9">
              <w:rPr>
                <w:rFonts w:ascii="Book Antiqua" w:hAnsi="Book Antiqua"/>
                <w:sz w:val="24"/>
                <w:szCs w:val="24"/>
              </w:rPr>
              <w:t xml:space="preserve"> </w:t>
            </w:r>
            <w:r w:rsidR="006D040D" w:rsidRPr="008F65D9">
              <w:rPr>
                <w:rFonts w:ascii="Book Antiqua" w:hAnsi="Book Antiqua"/>
                <w:sz w:val="24"/>
                <w:szCs w:val="24"/>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spacing w:after="0" w:line="240" w:lineRule="auto"/>
              <w:jc w:val="center"/>
              <w:rPr>
                <w:rFonts w:ascii="Book Antiqua" w:hAnsi="Book Antiqua"/>
                <w:sz w:val="24"/>
                <w:szCs w:val="24"/>
              </w:rPr>
            </w:pPr>
            <w:r w:rsidRPr="008F65D9">
              <w:rPr>
                <w:rFonts w:ascii="Book Antiqua" w:hAnsi="Book Antiqua"/>
                <w:sz w:val="24"/>
                <w:szCs w:val="24"/>
              </w:rPr>
              <w:t>-</w:t>
            </w:r>
          </w:p>
        </w:tc>
      </w:tr>
      <w:tr w:rsidR="006D040D" w:rsidRPr="008F65D9" w:rsidTr="006D040D">
        <w:trPr>
          <w:trHeight w:val="13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b/>
                <w:sz w:val="24"/>
                <w:szCs w:val="24"/>
              </w:rPr>
            </w:pPr>
            <w:r w:rsidRPr="008F65D9">
              <w:rPr>
                <w:rFonts w:ascii="Book Antiqua" w:hAnsi="Book Antiqua"/>
                <w:b/>
                <w:sz w:val="24"/>
                <w:szCs w:val="24"/>
              </w:rPr>
              <w:t>Лабораторні</w:t>
            </w:r>
          </w:p>
        </w:tc>
      </w:tr>
      <w:tr w:rsidR="006D040D" w:rsidRPr="008F65D9" w:rsidTr="006D040D">
        <w:trPr>
          <w:trHeight w:val="13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i/>
                <w:sz w:val="24"/>
                <w:szCs w:val="24"/>
              </w:rPr>
            </w:pPr>
            <w:r w:rsidRPr="008F65D9">
              <w:rPr>
                <w:rFonts w:ascii="Book Antiqua" w:hAnsi="Book Antiqua"/>
                <w:i/>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i/>
                <w:sz w:val="24"/>
                <w:szCs w:val="24"/>
              </w:rPr>
            </w:pPr>
            <w:r w:rsidRPr="008F65D9">
              <w:rPr>
                <w:rFonts w:ascii="Book Antiqua" w:hAnsi="Book Antiqua"/>
                <w:i/>
                <w:sz w:val="24"/>
                <w:szCs w:val="24"/>
              </w:rPr>
              <w:t>-</w:t>
            </w:r>
          </w:p>
        </w:tc>
      </w:tr>
      <w:tr w:rsidR="006D040D" w:rsidRPr="008F65D9" w:rsidTr="006D040D">
        <w:trPr>
          <w:trHeight w:val="13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940B7A">
            <w:pPr>
              <w:tabs>
                <w:tab w:val="left" w:pos="142"/>
              </w:tabs>
              <w:spacing w:after="0" w:line="240" w:lineRule="auto"/>
              <w:jc w:val="center"/>
              <w:rPr>
                <w:rFonts w:ascii="Book Antiqua" w:hAnsi="Book Antiqua"/>
                <w:b/>
                <w:sz w:val="24"/>
                <w:szCs w:val="24"/>
              </w:rPr>
            </w:pPr>
            <w:r w:rsidRPr="008F65D9">
              <w:rPr>
                <w:rFonts w:ascii="Book Antiqua" w:hAnsi="Book Antiqua"/>
                <w:b/>
                <w:sz w:val="24"/>
                <w:szCs w:val="24"/>
              </w:rPr>
              <w:t>Самостійна</w:t>
            </w:r>
            <w:r w:rsidR="009849AD" w:rsidRPr="008F65D9">
              <w:rPr>
                <w:rFonts w:ascii="Book Antiqua" w:hAnsi="Book Antiqua"/>
                <w:b/>
                <w:sz w:val="24"/>
                <w:szCs w:val="24"/>
              </w:rPr>
              <w:t xml:space="preserve"> </w:t>
            </w:r>
            <w:r w:rsidRPr="008F65D9">
              <w:rPr>
                <w:rFonts w:ascii="Book Antiqua" w:hAnsi="Book Antiqua"/>
                <w:b/>
                <w:sz w:val="24"/>
                <w:szCs w:val="24"/>
              </w:rPr>
              <w:t>робота</w:t>
            </w:r>
          </w:p>
        </w:tc>
      </w:tr>
      <w:tr w:rsidR="006D040D" w:rsidRPr="008F65D9" w:rsidTr="006D040D">
        <w:trPr>
          <w:trHeight w:val="138"/>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5D2D0F">
            <w:pPr>
              <w:spacing w:after="0" w:line="240" w:lineRule="auto"/>
              <w:ind w:firstLine="567"/>
              <w:rPr>
                <w:rFonts w:ascii="Book Antiqua" w:hAnsi="Book Antiqu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i/>
                <w:sz w:val="24"/>
                <w:szCs w:val="24"/>
              </w:rPr>
            </w:pPr>
            <w:r w:rsidRPr="008F65D9">
              <w:rPr>
                <w:rFonts w:ascii="Book Antiqua" w:hAnsi="Book Antiqua"/>
                <w:sz w:val="24"/>
                <w:szCs w:val="24"/>
              </w:rPr>
              <w:t>82</w:t>
            </w:r>
            <w:r w:rsidR="009849AD" w:rsidRPr="008F65D9">
              <w:rPr>
                <w:rFonts w:ascii="Book Antiqua" w:hAnsi="Book Antiqua"/>
                <w:sz w:val="24"/>
                <w:szCs w:val="24"/>
              </w:rPr>
              <w:t xml:space="preserve"> </w:t>
            </w:r>
            <w:r w:rsidR="006D040D" w:rsidRPr="008F65D9">
              <w:rPr>
                <w:rFonts w:ascii="Book Antiqua" w:hAnsi="Book Antiqua"/>
                <w:sz w:val="24"/>
                <w:szCs w:val="24"/>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w:t>
            </w:r>
          </w:p>
        </w:tc>
      </w:tr>
      <w:tr w:rsidR="002E0BE5" w:rsidRPr="008F65D9" w:rsidTr="002E0BE5">
        <w:trPr>
          <w:trHeight w:val="413"/>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2E0BE5" w:rsidRPr="008F65D9" w:rsidRDefault="002E0BE5" w:rsidP="005D2D0F">
            <w:pPr>
              <w:spacing w:after="0" w:line="240" w:lineRule="auto"/>
              <w:ind w:firstLine="567"/>
              <w:rPr>
                <w:rFonts w:ascii="Book Antiqua" w:hAnsi="Book Antiqua"/>
                <w:sz w:val="24"/>
                <w:szCs w:val="24"/>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2E0BE5" w:rsidRPr="008F65D9" w:rsidRDefault="002E0BE5" w:rsidP="005D2D0F">
            <w:pPr>
              <w:spacing w:after="0" w:line="240" w:lineRule="auto"/>
              <w:ind w:firstLine="567"/>
              <w:rPr>
                <w:rFonts w:ascii="Book Antiqua" w:hAnsi="Book Antiqua"/>
                <w:sz w:val="24"/>
                <w:szCs w:val="24"/>
              </w:rPr>
            </w:pPr>
          </w:p>
        </w:tc>
        <w:tc>
          <w:tcPr>
            <w:tcW w:w="3420" w:type="dxa"/>
            <w:gridSpan w:val="2"/>
            <w:tcBorders>
              <w:top w:val="single" w:sz="4" w:space="0" w:color="auto"/>
              <w:left w:val="single" w:sz="4" w:space="0" w:color="auto"/>
              <w:right w:val="single" w:sz="4" w:space="0" w:color="auto"/>
            </w:tcBorders>
            <w:vAlign w:val="center"/>
            <w:hideMark/>
          </w:tcPr>
          <w:p w:rsidR="002E0BE5" w:rsidRPr="008F65D9" w:rsidRDefault="002E0BE5" w:rsidP="00940B7A">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Вид</w:t>
            </w:r>
            <w:r w:rsidR="009849AD" w:rsidRPr="008F65D9">
              <w:rPr>
                <w:rFonts w:ascii="Book Antiqua" w:hAnsi="Book Antiqua"/>
                <w:sz w:val="24"/>
                <w:szCs w:val="24"/>
              </w:rPr>
              <w:t xml:space="preserve"> </w:t>
            </w:r>
            <w:r w:rsidRPr="008F65D9">
              <w:rPr>
                <w:rFonts w:ascii="Book Antiqua" w:hAnsi="Book Antiqua"/>
                <w:sz w:val="24"/>
                <w:szCs w:val="24"/>
              </w:rPr>
              <w:t>контролю:</w:t>
            </w:r>
            <w:r w:rsidR="009849AD" w:rsidRPr="008F65D9">
              <w:rPr>
                <w:rFonts w:ascii="Book Antiqua" w:hAnsi="Book Antiqua"/>
                <w:sz w:val="24"/>
                <w:szCs w:val="24"/>
              </w:rPr>
              <w:t xml:space="preserve"> </w:t>
            </w:r>
            <w:r w:rsidRPr="008F65D9">
              <w:rPr>
                <w:rFonts w:ascii="Book Antiqua" w:hAnsi="Book Antiqua"/>
                <w:b/>
                <w:sz w:val="24"/>
                <w:szCs w:val="24"/>
              </w:rPr>
              <w:t>залік</w:t>
            </w:r>
          </w:p>
        </w:tc>
      </w:tr>
    </w:tbl>
    <w:p w:rsidR="006D040D" w:rsidRPr="008F65D9" w:rsidRDefault="006D040D"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b/>
          <w:bCs/>
          <w:sz w:val="28"/>
          <w:szCs w:val="28"/>
        </w:rPr>
        <w:t>Примітка</w:t>
      </w:r>
      <w:r w:rsidRPr="008F65D9">
        <w:rPr>
          <w:rFonts w:ascii="Book Antiqua" w:hAnsi="Book Antiqua"/>
          <w:sz w:val="28"/>
          <w:szCs w:val="28"/>
        </w:rPr>
        <w:t>.</w:t>
      </w:r>
    </w:p>
    <w:p w:rsidR="006D040D" w:rsidRPr="008F65D9" w:rsidRDefault="006D040D"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Співвідношення</w:t>
      </w:r>
      <w:r w:rsidR="009849AD" w:rsidRPr="008F65D9">
        <w:rPr>
          <w:rFonts w:ascii="Book Antiqua" w:hAnsi="Book Antiqua"/>
          <w:sz w:val="28"/>
          <w:szCs w:val="28"/>
        </w:rPr>
        <w:t xml:space="preserve"> </w:t>
      </w:r>
      <w:r w:rsidRPr="008F65D9">
        <w:rPr>
          <w:rFonts w:ascii="Book Antiqua" w:hAnsi="Book Antiqua"/>
          <w:sz w:val="28"/>
          <w:szCs w:val="28"/>
        </w:rPr>
        <w:t>кількості</w:t>
      </w:r>
      <w:r w:rsidR="009849AD" w:rsidRPr="008F65D9">
        <w:rPr>
          <w:rFonts w:ascii="Book Antiqua" w:hAnsi="Book Antiqua"/>
          <w:sz w:val="28"/>
          <w:szCs w:val="28"/>
        </w:rPr>
        <w:t xml:space="preserve"> </w:t>
      </w:r>
      <w:r w:rsidRPr="008F65D9">
        <w:rPr>
          <w:rFonts w:ascii="Book Antiqua" w:hAnsi="Book Antiqua"/>
          <w:sz w:val="28"/>
          <w:szCs w:val="28"/>
        </w:rPr>
        <w:t>годин</w:t>
      </w:r>
      <w:r w:rsidR="009849AD" w:rsidRPr="008F65D9">
        <w:rPr>
          <w:rFonts w:ascii="Book Antiqua" w:hAnsi="Book Antiqua"/>
          <w:sz w:val="28"/>
          <w:szCs w:val="28"/>
        </w:rPr>
        <w:t xml:space="preserve"> </w:t>
      </w:r>
      <w:r w:rsidRPr="008F65D9">
        <w:rPr>
          <w:rFonts w:ascii="Book Antiqua" w:hAnsi="Book Antiqua"/>
          <w:sz w:val="28"/>
          <w:szCs w:val="28"/>
        </w:rPr>
        <w:t>аудиторних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індивідуальної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становить:</w:t>
      </w:r>
    </w:p>
    <w:p w:rsidR="006D040D" w:rsidRPr="008F65D9" w:rsidRDefault="006D040D" w:rsidP="00E95D7E">
      <w:pPr>
        <w:pStyle w:val="af4"/>
        <w:numPr>
          <w:ilvl w:val="0"/>
          <w:numId w:val="8"/>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денної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навчання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30</w:t>
      </w:r>
      <w:r w:rsidR="00BC2E88" w:rsidRPr="008F65D9">
        <w:rPr>
          <w:rFonts w:ascii="Book Antiqua" w:hAnsi="Book Antiqua"/>
          <w:sz w:val="28"/>
          <w:szCs w:val="28"/>
          <w:lang w:val="uk-UA"/>
        </w:rPr>
        <w:t>%</w:t>
      </w:r>
      <w:r w:rsidRPr="008F65D9">
        <w:rPr>
          <w:rFonts w:ascii="Book Antiqua" w:hAnsi="Book Antiqua"/>
          <w:sz w:val="28"/>
          <w:szCs w:val="28"/>
          <w:lang w:val="uk-UA"/>
        </w:rPr>
        <w:t>/70</w:t>
      </w:r>
      <w:r w:rsidR="00BC2E88" w:rsidRPr="008F65D9">
        <w:rPr>
          <w:rFonts w:ascii="Book Antiqua" w:hAnsi="Book Antiqua"/>
          <w:sz w:val="28"/>
          <w:szCs w:val="28"/>
          <w:lang w:val="uk-UA"/>
        </w:rPr>
        <w:t>%</w:t>
      </w:r>
    </w:p>
    <w:p w:rsidR="006D040D" w:rsidRPr="008F65D9" w:rsidRDefault="006D040D" w:rsidP="00E95D7E">
      <w:pPr>
        <w:pStyle w:val="af4"/>
        <w:numPr>
          <w:ilvl w:val="0"/>
          <w:numId w:val="8"/>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заочної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навчання</w:t>
      </w:r>
      <w:r w:rsidR="009849AD" w:rsidRPr="008F65D9">
        <w:rPr>
          <w:rFonts w:ascii="Book Antiqua" w:hAnsi="Book Antiqua"/>
          <w:sz w:val="28"/>
          <w:szCs w:val="28"/>
          <w:lang w:val="uk-UA"/>
        </w:rPr>
        <w:t xml:space="preserve"> </w:t>
      </w:r>
      <w:r w:rsidR="00BC2E88"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30</w:t>
      </w:r>
      <w:r w:rsidR="00BC2E88" w:rsidRPr="008F65D9">
        <w:rPr>
          <w:rFonts w:ascii="Book Antiqua" w:hAnsi="Book Antiqua"/>
          <w:sz w:val="28"/>
          <w:szCs w:val="28"/>
          <w:lang w:val="uk-UA"/>
        </w:rPr>
        <w:t>%</w:t>
      </w:r>
      <w:r w:rsidRPr="008F65D9">
        <w:rPr>
          <w:rFonts w:ascii="Book Antiqua" w:hAnsi="Book Antiqua"/>
          <w:sz w:val="28"/>
          <w:szCs w:val="28"/>
          <w:lang w:val="uk-UA"/>
        </w:rPr>
        <w:t>/70</w:t>
      </w:r>
      <w:r w:rsidR="00BC2E88" w:rsidRPr="008F65D9">
        <w:rPr>
          <w:rFonts w:ascii="Book Antiqua" w:hAnsi="Book Antiqua"/>
          <w:sz w:val="28"/>
          <w:szCs w:val="28"/>
          <w:lang w:val="uk-UA"/>
        </w:rPr>
        <w:t>%</w:t>
      </w:r>
    </w:p>
    <w:p w:rsidR="006D040D" w:rsidRPr="008F65D9" w:rsidRDefault="006D040D" w:rsidP="005D2D0F">
      <w:pPr>
        <w:tabs>
          <w:tab w:val="left" w:pos="142"/>
        </w:tabs>
        <w:spacing w:after="0" w:line="240" w:lineRule="auto"/>
        <w:ind w:firstLine="567"/>
        <w:jc w:val="center"/>
        <w:rPr>
          <w:rFonts w:ascii="Book Antiqua" w:hAnsi="Book Antiqua"/>
          <w:b/>
          <w:sz w:val="20"/>
          <w:szCs w:val="20"/>
        </w:rPr>
      </w:pPr>
      <w:r w:rsidRPr="008F65D9">
        <w:rPr>
          <w:rFonts w:ascii="Book Antiqua" w:hAnsi="Book Antiqua"/>
          <w:b/>
          <w:sz w:val="20"/>
          <w:szCs w:val="20"/>
        </w:rPr>
        <w:br w:type="page"/>
      </w:r>
    </w:p>
    <w:p w:rsidR="006D040D" w:rsidRPr="008F65D9" w:rsidRDefault="006D040D" w:rsidP="005D2D0F">
      <w:pPr>
        <w:shd w:val="clear" w:color="auto" w:fill="FFFFFF"/>
        <w:tabs>
          <w:tab w:val="left" w:pos="142"/>
        </w:tabs>
        <w:spacing w:after="0"/>
        <w:ind w:firstLine="567"/>
        <w:jc w:val="center"/>
        <w:rPr>
          <w:rFonts w:ascii="Book Antiqua" w:hAnsi="Book Antiqua"/>
          <w:b/>
          <w:sz w:val="28"/>
          <w:szCs w:val="28"/>
        </w:rPr>
      </w:pPr>
      <w:r w:rsidRPr="008F65D9">
        <w:rPr>
          <w:rFonts w:ascii="Book Antiqua" w:hAnsi="Book Antiqua"/>
          <w:b/>
          <w:sz w:val="28"/>
          <w:szCs w:val="28"/>
        </w:rPr>
        <w:lastRenderedPageBreak/>
        <w:t>НАВЧАЛЬНО–ТЕМАТИЧНИЙ</w:t>
      </w:r>
      <w:r w:rsidR="009849AD" w:rsidRPr="008F65D9">
        <w:rPr>
          <w:rFonts w:ascii="Book Antiqua" w:hAnsi="Book Antiqua"/>
          <w:b/>
          <w:sz w:val="28"/>
          <w:szCs w:val="28"/>
        </w:rPr>
        <w:t xml:space="preserve"> </w:t>
      </w:r>
      <w:r w:rsidRPr="008F65D9">
        <w:rPr>
          <w:rFonts w:ascii="Book Antiqua" w:hAnsi="Book Antiqua"/>
          <w:b/>
          <w:sz w:val="28"/>
          <w:szCs w:val="28"/>
        </w:rPr>
        <w:t>ПЛАН</w:t>
      </w:r>
      <w:r w:rsidR="009849AD" w:rsidRPr="008F65D9">
        <w:rPr>
          <w:rFonts w:ascii="Book Antiqua" w:hAnsi="Book Antiqua"/>
          <w:b/>
          <w:sz w:val="28"/>
          <w:szCs w:val="28"/>
        </w:rPr>
        <w:t xml:space="preserve"> </w:t>
      </w:r>
      <w:r w:rsidRPr="008F65D9">
        <w:rPr>
          <w:rFonts w:ascii="Book Antiqua" w:hAnsi="Book Antiqua"/>
          <w:b/>
          <w:sz w:val="28"/>
          <w:szCs w:val="28"/>
        </w:rPr>
        <w:t>ЛЕКЦІЙНИХ</w:t>
      </w:r>
      <w:r w:rsidR="009849AD" w:rsidRPr="008F65D9">
        <w:rPr>
          <w:rFonts w:ascii="Book Antiqua" w:hAnsi="Book Antiqua"/>
          <w:b/>
          <w:sz w:val="28"/>
          <w:szCs w:val="28"/>
        </w:rPr>
        <w:t xml:space="preserve"> </w:t>
      </w:r>
      <w:r w:rsidRPr="008F65D9">
        <w:rPr>
          <w:rFonts w:ascii="Book Antiqua" w:hAnsi="Book Antiqua"/>
          <w:b/>
          <w:sz w:val="28"/>
          <w:szCs w:val="28"/>
        </w:rPr>
        <w:t>ЗАНЯТЬ</w:t>
      </w:r>
    </w:p>
    <w:p w:rsidR="006D040D" w:rsidRPr="008F65D9" w:rsidRDefault="006D040D" w:rsidP="005D2D0F">
      <w:pPr>
        <w:shd w:val="clear" w:color="auto" w:fill="FFFFFF"/>
        <w:tabs>
          <w:tab w:val="left" w:pos="142"/>
        </w:tabs>
        <w:spacing w:after="0"/>
        <w:ind w:firstLine="567"/>
        <w:jc w:val="center"/>
        <w:rPr>
          <w:rFonts w:ascii="Book Antiqua" w:hAnsi="Book Antiqua"/>
          <w:b/>
          <w:bCs/>
          <w:spacing w:val="-8"/>
          <w:sz w:val="28"/>
          <w:szCs w:val="28"/>
        </w:rPr>
      </w:pPr>
      <w:r w:rsidRPr="008F65D9">
        <w:rPr>
          <w:rFonts w:ascii="Book Antiqua" w:hAnsi="Book Antiqua"/>
          <w:b/>
          <w:sz w:val="28"/>
          <w:szCs w:val="28"/>
        </w:rPr>
        <w:t>з</w:t>
      </w:r>
      <w:r w:rsidR="009849AD" w:rsidRPr="008F65D9">
        <w:rPr>
          <w:rFonts w:ascii="Book Antiqua" w:hAnsi="Book Antiqua"/>
          <w:b/>
          <w:sz w:val="28"/>
          <w:szCs w:val="28"/>
        </w:rPr>
        <w:t xml:space="preserve"> </w:t>
      </w:r>
      <w:r w:rsidRPr="008F65D9">
        <w:rPr>
          <w:rFonts w:ascii="Book Antiqua" w:hAnsi="Book Antiqua"/>
          <w:b/>
          <w:sz w:val="28"/>
          <w:szCs w:val="28"/>
        </w:rPr>
        <w:t>курсу</w:t>
      </w:r>
      <w:r w:rsidR="009849AD" w:rsidRPr="008F65D9">
        <w:rPr>
          <w:rFonts w:ascii="Book Antiqua" w:hAnsi="Book Antiqua"/>
          <w:b/>
          <w:sz w:val="28"/>
          <w:szCs w:val="28"/>
        </w:rPr>
        <w:t xml:space="preserve"> </w:t>
      </w:r>
      <w:r w:rsidR="009849AD" w:rsidRPr="008F65D9">
        <w:rPr>
          <w:rFonts w:ascii="Book Antiqua" w:hAnsi="Book Antiqua"/>
          <w:b/>
          <w:bCs/>
          <w:sz w:val="28"/>
          <w:szCs w:val="28"/>
        </w:rPr>
        <w:t xml:space="preserve"> </w:t>
      </w:r>
      <w:r w:rsidRPr="008F65D9">
        <w:rPr>
          <w:rFonts w:ascii="Book Antiqua" w:hAnsi="Book Antiqua"/>
          <w:b/>
          <w:sz w:val="28"/>
          <w:szCs w:val="28"/>
        </w:rPr>
        <w:t>«</w:t>
      </w:r>
      <w:r w:rsidR="005B1C5D" w:rsidRPr="008F65D9">
        <w:rPr>
          <w:rFonts w:ascii="Book Antiqua" w:hAnsi="Book Antiqua"/>
          <w:b/>
          <w:sz w:val="28"/>
          <w:szCs w:val="28"/>
        </w:rPr>
        <w:t>Нова</w:t>
      </w:r>
      <w:r w:rsidR="009849AD" w:rsidRPr="008F65D9">
        <w:rPr>
          <w:rFonts w:ascii="Book Antiqua" w:hAnsi="Book Antiqua"/>
          <w:b/>
          <w:sz w:val="28"/>
          <w:szCs w:val="28"/>
        </w:rPr>
        <w:t xml:space="preserve"> </w:t>
      </w:r>
      <w:r w:rsidR="005B1C5D" w:rsidRPr="008F65D9">
        <w:rPr>
          <w:rFonts w:ascii="Book Antiqua" w:hAnsi="Book Antiqua"/>
          <w:b/>
          <w:sz w:val="28"/>
          <w:szCs w:val="28"/>
        </w:rPr>
        <w:t>історія</w:t>
      </w:r>
      <w:r w:rsidR="009849AD" w:rsidRPr="008F65D9">
        <w:rPr>
          <w:rFonts w:ascii="Book Antiqua" w:hAnsi="Book Antiqua"/>
          <w:b/>
          <w:sz w:val="28"/>
          <w:szCs w:val="28"/>
        </w:rPr>
        <w:t xml:space="preserve"> </w:t>
      </w:r>
      <w:r w:rsidR="005B1C5D" w:rsidRPr="008F65D9">
        <w:rPr>
          <w:rFonts w:ascii="Book Antiqua" w:hAnsi="Book Antiqua"/>
          <w:b/>
          <w:sz w:val="28"/>
          <w:szCs w:val="28"/>
        </w:rPr>
        <w:t>країн</w:t>
      </w:r>
      <w:r w:rsidR="009849AD" w:rsidRPr="008F65D9">
        <w:rPr>
          <w:rFonts w:ascii="Book Antiqua" w:hAnsi="Book Antiqua"/>
          <w:b/>
          <w:sz w:val="28"/>
          <w:szCs w:val="28"/>
        </w:rPr>
        <w:t xml:space="preserve"> </w:t>
      </w:r>
      <w:r w:rsidR="005B1C5D" w:rsidRPr="008F65D9">
        <w:rPr>
          <w:rFonts w:ascii="Book Antiqua" w:hAnsi="Book Antiqua"/>
          <w:b/>
          <w:sz w:val="28"/>
          <w:szCs w:val="28"/>
        </w:rPr>
        <w:t>Азії</w:t>
      </w:r>
      <w:r w:rsidR="009849AD" w:rsidRPr="008F65D9">
        <w:rPr>
          <w:rFonts w:ascii="Book Antiqua" w:hAnsi="Book Antiqua"/>
          <w:b/>
          <w:sz w:val="28"/>
          <w:szCs w:val="28"/>
        </w:rPr>
        <w:t xml:space="preserve"> </w:t>
      </w:r>
      <w:r w:rsidR="005B1C5D" w:rsidRPr="008F65D9">
        <w:rPr>
          <w:rFonts w:ascii="Book Antiqua" w:hAnsi="Book Antiqua"/>
          <w:b/>
          <w:sz w:val="28"/>
          <w:szCs w:val="28"/>
        </w:rPr>
        <w:t>та</w:t>
      </w:r>
      <w:r w:rsidR="009849AD" w:rsidRPr="008F65D9">
        <w:rPr>
          <w:rFonts w:ascii="Book Antiqua" w:hAnsi="Book Antiqua"/>
          <w:b/>
          <w:sz w:val="28"/>
          <w:szCs w:val="28"/>
        </w:rPr>
        <w:t xml:space="preserve"> </w:t>
      </w:r>
      <w:r w:rsidR="005B1C5D" w:rsidRPr="008F65D9">
        <w:rPr>
          <w:rFonts w:ascii="Book Antiqua" w:hAnsi="Book Antiqua"/>
          <w:b/>
          <w:sz w:val="28"/>
          <w:szCs w:val="28"/>
        </w:rPr>
        <w:t>Африки.</w:t>
      </w:r>
      <w:r w:rsidR="009849AD" w:rsidRPr="008F65D9">
        <w:rPr>
          <w:rFonts w:ascii="Book Antiqua" w:hAnsi="Book Antiqua"/>
          <w:b/>
          <w:sz w:val="28"/>
          <w:szCs w:val="28"/>
        </w:rPr>
        <w:t xml:space="preserve"> </w:t>
      </w:r>
      <w:r w:rsidR="005B1C5D" w:rsidRPr="008F65D9">
        <w:rPr>
          <w:rFonts w:ascii="Book Antiqua" w:hAnsi="Book Antiqua"/>
          <w:b/>
          <w:sz w:val="28"/>
          <w:szCs w:val="28"/>
        </w:rPr>
        <w:t>Частина</w:t>
      </w:r>
      <w:r w:rsidR="009849AD" w:rsidRPr="008F65D9">
        <w:rPr>
          <w:rFonts w:ascii="Book Antiqua" w:hAnsi="Book Antiqua"/>
          <w:b/>
          <w:sz w:val="28"/>
          <w:szCs w:val="28"/>
        </w:rPr>
        <w:t xml:space="preserve"> </w:t>
      </w:r>
      <w:r w:rsidR="005B1C5D" w:rsidRPr="008F65D9">
        <w:rPr>
          <w:rFonts w:ascii="Book Antiqua" w:hAnsi="Book Antiqua"/>
          <w:b/>
          <w:sz w:val="28"/>
          <w:szCs w:val="28"/>
        </w:rPr>
        <w:t>перша.</w:t>
      </w:r>
      <w:r w:rsidR="009849AD" w:rsidRPr="008F65D9">
        <w:rPr>
          <w:rFonts w:ascii="Book Antiqua" w:hAnsi="Book Antiqua"/>
          <w:b/>
          <w:bCs/>
          <w:spacing w:val="-8"/>
          <w:sz w:val="28"/>
          <w:szCs w:val="28"/>
        </w:rPr>
        <w:t xml:space="preserve"> </w:t>
      </w:r>
      <w:r w:rsidR="005B1C5D" w:rsidRPr="008F65D9">
        <w:rPr>
          <w:rFonts w:ascii="Book Antiqua" w:hAnsi="Book Antiqua"/>
          <w:b/>
          <w:bCs/>
          <w:spacing w:val="-8"/>
          <w:sz w:val="28"/>
          <w:szCs w:val="28"/>
        </w:rPr>
        <w:t>Східна,</w:t>
      </w:r>
      <w:r w:rsidR="009849AD" w:rsidRPr="008F65D9">
        <w:rPr>
          <w:rFonts w:ascii="Book Antiqua" w:hAnsi="Book Antiqua"/>
          <w:b/>
          <w:bCs/>
          <w:spacing w:val="-8"/>
          <w:sz w:val="28"/>
          <w:szCs w:val="28"/>
        </w:rPr>
        <w:t xml:space="preserve"> </w:t>
      </w:r>
      <w:r w:rsidR="005B1C5D" w:rsidRPr="008F65D9">
        <w:rPr>
          <w:rFonts w:ascii="Book Antiqua" w:hAnsi="Book Antiqua"/>
          <w:b/>
          <w:bCs/>
          <w:spacing w:val="-8"/>
          <w:sz w:val="28"/>
          <w:szCs w:val="28"/>
        </w:rPr>
        <w:t>Південна</w:t>
      </w:r>
      <w:r w:rsidR="009849AD" w:rsidRPr="008F65D9">
        <w:rPr>
          <w:rFonts w:ascii="Book Antiqua" w:hAnsi="Book Antiqua"/>
          <w:b/>
          <w:bCs/>
          <w:spacing w:val="-8"/>
          <w:sz w:val="28"/>
          <w:szCs w:val="28"/>
        </w:rPr>
        <w:t xml:space="preserve"> </w:t>
      </w:r>
      <w:r w:rsidR="005B1C5D" w:rsidRPr="008F65D9">
        <w:rPr>
          <w:rFonts w:ascii="Book Antiqua" w:hAnsi="Book Antiqua"/>
          <w:b/>
          <w:bCs/>
          <w:spacing w:val="-8"/>
          <w:sz w:val="28"/>
          <w:szCs w:val="28"/>
        </w:rPr>
        <w:t>та</w:t>
      </w:r>
      <w:r w:rsidR="009849AD" w:rsidRPr="008F65D9">
        <w:rPr>
          <w:rFonts w:ascii="Book Antiqua" w:hAnsi="Book Antiqua"/>
          <w:b/>
          <w:bCs/>
          <w:spacing w:val="-8"/>
          <w:sz w:val="28"/>
          <w:szCs w:val="28"/>
        </w:rPr>
        <w:t xml:space="preserve"> </w:t>
      </w:r>
      <w:r w:rsidR="005B1C5D" w:rsidRPr="008F65D9">
        <w:rPr>
          <w:rFonts w:ascii="Book Antiqua" w:hAnsi="Book Antiqua"/>
          <w:b/>
          <w:bCs/>
          <w:spacing w:val="-8"/>
          <w:sz w:val="28"/>
          <w:szCs w:val="28"/>
        </w:rPr>
        <w:t>Південно-Східна</w:t>
      </w:r>
      <w:r w:rsidR="009849AD" w:rsidRPr="008F65D9">
        <w:rPr>
          <w:rFonts w:ascii="Book Antiqua" w:hAnsi="Book Antiqua"/>
          <w:b/>
          <w:bCs/>
          <w:spacing w:val="-8"/>
          <w:sz w:val="28"/>
          <w:szCs w:val="28"/>
        </w:rPr>
        <w:t xml:space="preserve"> </w:t>
      </w:r>
      <w:r w:rsidR="005B1C5D" w:rsidRPr="008F65D9">
        <w:rPr>
          <w:rFonts w:ascii="Book Antiqua" w:hAnsi="Book Antiqua"/>
          <w:b/>
          <w:bCs/>
          <w:spacing w:val="-8"/>
          <w:sz w:val="28"/>
          <w:szCs w:val="28"/>
        </w:rPr>
        <w:t>Азія</w:t>
      </w:r>
    </w:p>
    <w:p w:rsidR="000420E5" w:rsidRPr="008F65D9" w:rsidRDefault="000420E5" w:rsidP="005D2D0F">
      <w:pPr>
        <w:shd w:val="clear" w:color="auto" w:fill="FFFFFF"/>
        <w:tabs>
          <w:tab w:val="left" w:pos="142"/>
        </w:tabs>
        <w:spacing w:after="0"/>
        <w:ind w:firstLine="567"/>
        <w:jc w:val="center"/>
        <w:rPr>
          <w:rFonts w:ascii="Book Antiqua" w:hAnsi="Book Antiqua"/>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8627"/>
      </w:tblGrid>
      <w:tr w:rsidR="004C4F37" w:rsidRPr="008F65D9" w:rsidTr="000420E5">
        <w:trPr>
          <w:trHeight w:val="341"/>
        </w:trPr>
        <w:tc>
          <w:tcPr>
            <w:tcW w:w="1154" w:type="dxa"/>
          </w:tcPr>
          <w:p w:rsidR="004C4F37" w:rsidRPr="008F65D9" w:rsidRDefault="004C4F37" w:rsidP="005D2D0F">
            <w:pPr>
              <w:shd w:val="clear" w:color="auto" w:fill="FFFFFF"/>
              <w:tabs>
                <w:tab w:val="left" w:pos="142"/>
              </w:tabs>
              <w:spacing w:after="0"/>
              <w:ind w:firstLine="567"/>
              <w:jc w:val="center"/>
              <w:rPr>
                <w:rFonts w:ascii="Book Antiqua" w:hAnsi="Book Antiqua"/>
                <w:b/>
                <w:i/>
                <w:sz w:val="24"/>
                <w:szCs w:val="24"/>
              </w:rPr>
            </w:pPr>
          </w:p>
        </w:tc>
        <w:tc>
          <w:tcPr>
            <w:tcW w:w="8627" w:type="dxa"/>
          </w:tcPr>
          <w:p w:rsidR="004C4F37" w:rsidRPr="008F65D9" w:rsidRDefault="004C4F37" w:rsidP="005D2D0F">
            <w:pPr>
              <w:shd w:val="clear" w:color="auto" w:fill="FFFFFF"/>
              <w:tabs>
                <w:tab w:val="left" w:pos="142"/>
              </w:tabs>
              <w:spacing w:after="0"/>
              <w:ind w:firstLine="567"/>
              <w:jc w:val="center"/>
              <w:rPr>
                <w:rFonts w:ascii="Book Antiqua" w:hAnsi="Book Antiqua"/>
                <w:b/>
                <w:i/>
                <w:sz w:val="24"/>
                <w:szCs w:val="24"/>
              </w:rPr>
            </w:pPr>
            <w:r w:rsidRPr="008F65D9">
              <w:rPr>
                <w:rFonts w:ascii="Book Antiqua" w:hAnsi="Book Antiqua"/>
                <w:b/>
                <w:sz w:val="24"/>
                <w:szCs w:val="24"/>
              </w:rPr>
              <w:t>Назви</w:t>
            </w:r>
            <w:r w:rsidR="009849AD" w:rsidRPr="008F65D9">
              <w:rPr>
                <w:rFonts w:ascii="Book Antiqua" w:hAnsi="Book Antiqua"/>
                <w:b/>
                <w:sz w:val="24"/>
                <w:szCs w:val="24"/>
              </w:rPr>
              <w:t xml:space="preserve"> </w:t>
            </w:r>
            <w:r w:rsidRPr="008F65D9">
              <w:rPr>
                <w:rFonts w:ascii="Book Antiqua" w:hAnsi="Book Antiqua"/>
                <w:b/>
                <w:sz w:val="24"/>
                <w:szCs w:val="24"/>
              </w:rPr>
              <w:t>тематичних</w:t>
            </w:r>
            <w:r w:rsidR="009849AD" w:rsidRPr="008F65D9">
              <w:rPr>
                <w:rFonts w:ascii="Book Antiqua" w:hAnsi="Book Antiqua"/>
                <w:b/>
                <w:sz w:val="24"/>
                <w:szCs w:val="24"/>
              </w:rPr>
              <w:t xml:space="preserve"> </w:t>
            </w:r>
            <w:r w:rsidRPr="008F65D9">
              <w:rPr>
                <w:rFonts w:ascii="Book Antiqua" w:hAnsi="Book Antiqua"/>
                <w:b/>
                <w:sz w:val="24"/>
                <w:szCs w:val="24"/>
              </w:rPr>
              <w:t>блоків</w:t>
            </w:r>
            <w:r w:rsidR="009849AD" w:rsidRPr="008F65D9">
              <w:rPr>
                <w:rFonts w:ascii="Book Antiqua" w:hAnsi="Book Antiqua"/>
                <w:b/>
                <w:sz w:val="24"/>
                <w:szCs w:val="24"/>
              </w:rPr>
              <w:t xml:space="preserve"> </w:t>
            </w:r>
            <w:r w:rsidRPr="008F65D9">
              <w:rPr>
                <w:rFonts w:ascii="Book Antiqua" w:hAnsi="Book Antiqua"/>
                <w:b/>
                <w:sz w:val="24"/>
                <w:szCs w:val="24"/>
              </w:rPr>
              <w:t>і</w:t>
            </w:r>
            <w:r w:rsidR="009849AD" w:rsidRPr="008F65D9">
              <w:rPr>
                <w:rFonts w:ascii="Book Antiqua" w:hAnsi="Book Antiqua"/>
                <w:b/>
                <w:sz w:val="24"/>
                <w:szCs w:val="24"/>
              </w:rPr>
              <w:t xml:space="preserve"> </w:t>
            </w:r>
            <w:r w:rsidRPr="008F65D9">
              <w:rPr>
                <w:rFonts w:ascii="Book Antiqua" w:hAnsi="Book Antiqua"/>
                <w:b/>
                <w:sz w:val="24"/>
                <w:szCs w:val="24"/>
              </w:rPr>
              <w:t>тем</w:t>
            </w:r>
          </w:p>
        </w:tc>
      </w:tr>
      <w:tr w:rsidR="004C4F37" w:rsidRPr="008F65D9" w:rsidTr="000420E5">
        <w:trPr>
          <w:trHeight w:val="165"/>
        </w:trPr>
        <w:tc>
          <w:tcPr>
            <w:tcW w:w="1154" w:type="dxa"/>
          </w:tcPr>
          <w:p w:rsidR="004C4F37" w:rsidRPr="008F65D9" w:rsidRDefault="004C4F37" w:rsidP="003C42F1">
            <w:pPr>
              <w:shd w:val="clear" w:color="auto" w:fill="FFFFFF"/>
              <w:tabs>
                <w:tab w:val="left" w:pos="142"/>
              </w:tabs>
              <w:spacing w:after="0"/>
              <w:jc w:val="center"/>
              <w:rPr>
                <w:rFonts w:ascii="Book Antiqua" w:hAnsi="Book Antiqua"/>
                <w:b/>
                <w:i/>
                <w:sz w:val="24"/>
                <w:szCs w:val="24"/>
              </w:rPr>
            </w:pPr>
          </w:p>
        </w:tc>
        <w:tc>
          <w:tcPr>
            <w:tcW w:w="8627" w:type="dxa"/>
          </w:tcPr>
          <w:p w:rsidR="004C4F37" w:rsidRPr="008F65D9" w:rsidRDefault="004C4F37" w:rsidP="003C42F1">
            <w:pPr>
              <w:shd w:val="clear" w:color="auto" w:fill="FFFFFF"/>
              <w:spacing w:after="0" w:line="240" w:lineRule="auto"/>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w:t>
            </w:r>
            <w:r w:rsidRPr="008F65D9">
              <w:rPr>
                <w:rFonts w:ascii="Book Antiqua" w:hAnsi="Book Antiqua"/>
                <w:sz w:val="24"/>
                <w:szCs w:val="24"/>
              </w:rPr>
              <w:t>.</w:t>
            </w:r>
            <w:r w:rsidR="009849AD" w:rsidRPr="008F65D9">
              <w:rPr>
                <w:rFonts w:ascii="Book Antiqua" w:hAnsi="Book Antiqua"/>
                <w:sz w:val="24"/>
                <w:szCs w:val="24"/>
              </w:rPr>
              <w:t xml:space="preserve"> </w:t>
            </w:r>
          </w:p>
          <w:p w:rsidR="004C4F37" w:rsidRPr="008F65D9" w:rsidRDefault="009849AD" w:rsidP="003C42F1">
            <w:pPr>
              <w:shd w:val="clear" w:color="auto" w:fill="FFFFFF"/>
              <w:tabs>
                <w:tab w:val="left" w:pos="142"/>
              </w:tabs>
              <w:spacing w:after="0"/>
              <w:jc w:val="center"/>
              <w:rPr>
                <w:rFonts w:ascii="Book Antiqua" w:hAnsi="Book Antiqua"/>
                <w:b/>
                <w:i/>
                <w:sz w:val="24"/>
                <w:szCs w:val="24"/>
              </w:rPr>
            </w:pPr>
            <w:r w:rsidRPr="008F65D9">
              <w:rPr>
                <w:rFonts w:ascii="Book Antiqua" w:hAnsi="Book Antiqua"/>
                <w:b/>
                <w:i/>
                <w:sz w:val="24"/>
                <w:szCs w:val="24"/>
              </w:rPr>
              <w:t xml:space="preserve"> </w:t>
            </w:r>
            <w:r w:rsidR="00B734AF" w:rsidRPr="008F65D9">
              <w:rPr>
                <w:rFonts w:ascii="Book Antiqua" w:hAnsi="Book Antiqua"/>
                <w:b/>
                <w:i/>
                <w:sz w:val="24"/>
                <w:szCs w:val="24"/>
              </w:rPr>
              <w:t>Загальна</w:t>
            </w:r>
            <w:r w:rsidRPr="008F65D9">
              <w:rPr>
                <w:rFonts w:ascii="Book Antiqua" w:hAnsi="Book Antiqua"/>
                <w:b/>
                <w:i/>
                <w:sz w:val="24"/>
                <w:szCs w:val="24"/>
              </w:rPr>
              <w:t xml:space="preserve"> </w:t>
            </w:r>
            <w:r w:rsidR="00B734AF" w:rsidRPr="008F65D9">
              <w:rPr>
                <w:rFonts w:ascii="Book Antiqua" w:hAnsi="Book Antiqua"/>
                <w:b/>
                <w:i/>
                <w:sz w:val="24"/>
                <w:szCs w:val="24"/>
              </w:rPr>
              <w:t>характеристика</w:t>
            </w:r>
            <w:r w:rsidRPr="008F65D9">
              <w:rPr>
                <w:rFonts w:ascii="Book Antiqua" w:hAnsi="Book Antiqua"/>
                <w:b/>
                <w:i/>
                <w:sz w:val="24"/>
                <w:szCs w:val="24"/>
              </w:rPr>
              <w:t xml:space="preserve"> </w:t>
            </w:r>
            <w:r w:rsidR="00B734AF" w:rsidRPr="008F65D9">
              <w:rPr>
                <w:rFonts w:ascii="Book Antiqua" w:hAnsi="Book Antiqua"/>
                <w:b/>
                <w:i/>
                <w:sz w:val="24"/>
                <w:szCs w:val="24"/>
              </w:rPr>
              <w:t>країн</w:t>
            </w:r>
            <w:r w:rsidRPr="008F65D9">
              <w:rPr>
                <w:rFonts w:ascii="Book Antiqua" w:hAnsi="Book Antiqua"/>
                <w:b/>
                <w:i/>
                <w:sz w:val="24"/>
                <w:szCs w:val="24"/>
              </w:rPr>
              <w:t xml:space="preserve"> </w:t>
            </w:r>
            <w:r w:rsidR="00B734AF" w:rsidRPr="008F65D9">
              <w:rPr>
                <w:rFonts w:ascii="Book Antiqua" w:hAnsi="Book Antiqua"/>
                <w:b/>
                <w:i/>
                <w:sz w:val="24"/>
                <w:szCs w:val="24"/>
              </w:rPr>
              <w:t>Азії</w:t>
            </w:r>
            <w:r w:rsidRPr="008F65D9">
              <w:rPr>
                <w:rFonts w:ascii="Book Antiqua" w:hAnsi="Book Antiqua"/>
                <w:b/>
                <w:i/>
                <w:sz w:val="24"/>
                <w:szCs w:val="24"/>
              </w:rPr>
              <w:t xml:space="preserve"> </w:t>
            </w:r>
            <w:r w:rsidR="00B734AF" w:rsidRPr="008F65D9">
              <w:rPr>
                <w:rFonts w:ascii="Book Antiqua" w:hAnsi="Book Antiqua"/>
                <w:b/>
                <w:i/>
                <w:sz w:val="24"/>
                <w:szCs w:val="24"/>
              </w:rPr>
              <w:t>та</w:t>
            </w:r>
            <w:r w:rsidRPr="008F65D9">
              <w:rPr>
                <w:rFonts w:ascii="Book Antiqua" w:hAnsi="Book Antiqua"/>
                <w:b/>
                <w:i/>
                <w:sz w:val="24"/>
                <w:szCs w:val="24"/>
              </w:rPr>
              <w:t xml:space="preserve"> </w:t>
            </w:r>
            <w:r w:rsidR="00B734AF" w:rsidRPr="008F65D9">
              <w:rPr>
                <w:rFonts w:ascii="Book Antiqua" w:hAnsi="Book Antiqua"/>
                <w:b/>
                <w:i/>
                <w:sz w:val="24"/>
                <w:szCs w:val="24"/>
              </w:rPr>
              <w:t>Африки</w:t>
            </w:r>
            <w:r w:rsidRPr="008F65D9">
              <w:rPr>
                <w:rFonts w:ascii="Book Antiqua" w:hAnsi="Book Antiqua"/>
                <w:b/>
                <w:i/>
                <w:sz w:val="24"/>
                <w:szCs w:val="24"/>
              </w:rPr>
              <w:t xml:space="preserve"> </w:t>
            </w:r>
            <w:r w:rsidR="00B734AF" w:rsidRPr="008F65D9">
              <w:rPr>
                <w:rFonts w:ascii="Book Antiqua" w:hAnsi="Book Antiqua"/>
                <w:b/>
                <w:i/>
                <w:sz w:val="24"/>
                <w:szCs w:val="24"/>
              </w:rPr>
              <w:t>у</w:t>
            </w:r>
            <w:r w:rsidRPr="008F65D9">
              <w:rPr>
                <w:rFonts w:ascii="Book Antiqua" w:hAnsi="Book Antiqua"/>
                <w:b/>
                <w:i/>
                <w:sz w:val="24"/>
                <w:szCs w:val="24"/>
              </w:rPr>
              <w:t xml:space="preserve"> </w:t>
            </w:r>
            <w:r w:rsidR="00B734AF" w:rsidRPr="008F65D9">
              <w:rPr>
                <w:rFonts w:ascii="Book Antiqua" w:hAnsi="Book Antiqua"/>
                <w:b/>
                <w:i/>
                <w:sz w:val="24"/>
                <w:szCs w:val="24"/>
              </w:rPr>
              <w:t>Новий</w:t>
            </w:r>
            <w:r w:rsidRPr="008F65D9">
              <w:rPr>
                <w:rFonts w:ascii="Book Antiqua" w:hAnsi="Book Antiqua"/>
                <w:b/>
                <w:i/>
                <w:sz w:val="24"/>
                <w:szCs w:val="24"/>
              </w:rPr>
              <w:t xml:space="preserve"> </w:t>
            </w:r>
            <w:r w:rsidR="00B734AF" w:rsidRPr="008F65D9">
              <w:rPr>
                <w:rFonts w:ascii="Book Antiqua" w:hAnsi="Book Antiqua"/>
                <w:b/>
                <w:i/>
                <w:sz w:val="24"/>
                <w:szCs w:val="24"/>
              </w:rPr>
              <w:t>час</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Pr>
          <w:p w:rsidR="004C4F37" w:rsidRPr="008F65D9" w:rsidRDefault="004C4F37" w:rsidP="003C42F1">
            <w:pPr>
              <w:spacing w:after="0" w:line="240" w:lineRule="auto"/>
              <w:rPr>
                <w:rFonts w:ascii="Book Antiqua" w:hAnsi="Book Antiqua"/>
                <w:sz w:val="24"/>
                <w:szCs w:val="24"/>
              </w:rPr>
            </w:pPr>
            <w:r w:rsidRPr="008F65D9">
              <w:rPr>
                <w:rStyle w:val="hps"/>
                <w:rFonts w:ascii="Book Antiqua" w:hAnsi="Book Antiqua"/>
                <w:sz w:val="24"/>
                <w:szCs w:val="24"/>
              </w:rPr>
              <w:t>Поняття</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нової</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історії,</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предмет</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Style w:val="hps"/>
                <w:rFonts w:ascii="Book Antiqua" w:hAnsi="Book Antiqua"/>
                <w:sz w:val="24"/>
                <w:szCs w:val="24"/>
              </w:rPr>
              <w:t>завдання</w:t>
            </w:r>
            <w:r w:rsidR="009849AD" w:rsidRPr="008F65D9">
              <w:rPr>
                <w:rFonts w:ascii="Book Antiqua" w:hAnsi="Book Antiqua"/>
                <w:sz w:val="24"/>
                <w:szCs w:val="24"/>
              </w:rPr>
              <w:t xml:space="preserve"> </w:t>
            </w:r>
            <w:r w:rsidRPr="008F65D9">
              <w:rPr>
                <w:rFonts w:ascii="Book Antiqua" w:hAnsi="Book Antiqua"/>
                <w:sz w:val="24"/>
                <w:szCs w:val="24"/>
              </w:rPr>
              <w:t>та</w:t>
            </w:r>
            <w:r w:rsidR="009849AD" w:rsidRPr="008F65D9">
              <w:rPr>
                <w:rFonts w:ascii="Book Antiqua" w:hAnsi="Book Antiqua"/>
                <w:sz w:val="24"/>
                <w:szCs w:val="24"/>
              </w:rPr>
              <w:t xml:space="preserve"> </w:t>
            </w:r>
            <w:r w:rsidRPr="008F65D9">
              <w:rPr>
                <w:rFonts w:ascii="Book Antiqua" w:hAnsi="Book Antiqua"/>
                <w:sz w:val="24"/>
                <w:szCs w:val="24"/>
              </w:rPr>
              <w:t>періодизація</w:t>
            </w:r>
            <w:r w:rsidR="009849AD" w:rsidRPr="008F65D9">
              <w:rPr>
                <w:rFonts w:ascii="Book Antiqua" w:hAnsi="Book Antiqua"/>
                <w:sz w:val="24"/>
                <w:szCs w:val="24"/>
              </w:rPr>
              <w:t xml:space="preserve"> </w:t>
            </w:r>
            <w:r w:rsidRPr="008F65D9">
              <w:rPr>
                <w:rStyle w:val="hps"/>
                <w:rFonts w:ascii="Book Antiqua" w:hAnsi="Book Antiqua"/>
                <w:sz w:val="24"/>
                <w:szCs w:val="24"/>
              </w:rPr>
              <w:t>курсу</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Основні</w:t>
            </w:r>
            <w:r w:rsidR="009849AD" w:rsidRPr="008F65D9">
              <w:rPr>
                <w:rFonts w:ascii="Book Antiqua" w:hAnsi="Book Antiqua"/>
                <w:sz w:val="24"/>
                <w:szCs w:val="24"/>
              </w:rPr>
              <w:t xml:space="preserve"> </w:t>
            </w:r>
            <w:r w:rsidRPr="008F65D9">
              <w:rPr>
                <w:rFonts w:ascii="Book Antiqua" w:hAnsi="Book Antiqua"/>
                <w:sz w:val="24"/>
                <w:szCs w:val="24"/>
              </w:rPr>
              <w:t>ознаки</w:t>
            </w:r>
            <w:r w:rsidR="009849AD" w:rsidRPr="008F65D9">
              <w:rPr>
                <w:rFonts w:ascii="Book Antiqua" w:hAnsi="Book Antiqua"/>
                <w:sz w:val="24"/>
                <w:szCs w:val="24"/>
              </w:rPr>
              <w:t xml:space="preserve"> </w:t>
            </w:r>
            <w:r w:rsidRPr="008F65D9">
              <w:rPr>
                <w:rFonts w:ascii="Book Antiqua" w:hAnsi="Book Antiqua"/>
                <w:sz w:val="24"/>
                <w:szCs w:val="24"/>
              </w:rPr>
              <w:t>східної</w:t>
            </w:r>
            <w:r w:rsidR="009849AD" w:rsidRPr="008F65D9">
              <w:rPr>
                <w:rFonts w:ascii="Book Antiqua" w:hAnsi="Book Antiqua"/>
                <w:sz w:val="24"/>
                <w:szCs w:val="24"/>
              </w:rPr>
              <w:t xml:space="preserve"> </w:t>
            </w:r>
            <w:r w:rsidRPr="008F65D9">
              <w:rPr>
                <w:rFonts w:ascii="Book Antiqua" w:hAnsi="Book Antiqua"/>
                <w:sz w:val="24"/>
                <w:szCs w:val="24"/>
              </w:rPr>
              <w:t>цивілізації.</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Pr>
          <w:p w:rsidR="004C4F37" w:rsidRPr="008F65D9" w:rsidRDefault="004C4F37" w:rsidP="003C42F1">
            <w:pPr>
              <w:spacing w:after="0" w:line="240" w:lineRule="auto"/>
              <w:rPr>
                <w:rStyle w:val="hps"/>
                <w:rFonts w:ascii="Book Antiqua" w:hAnsi="Book Antiqua"/>
                <w:sz w:val="24"/>
                <w:szCs w:val="24"/>
              </w:rPr>
            </w:pPr>
            <w:r w:rsidRPr="008F65D9">
              <w:rPr>
                <w:rFonts w:ascii="Book Antiqua" w:hAnsi="Book Antiqua"/>
                <w:sz w:val="24"/>
                <w:szCs w:val="24"/>
              </w:rPr>
              <w:t>Цивілізації</w:t>
            </w:r>
            <w:r w:rsidR="009849AD" w:rsidRPr="008F65D9">
              <w:rPr>
                <w:rFonts w:ascii="Book Antiqua" w:hAnsi="Book Antiqua"/>
                <w:sz w:val="24"/>
                <w:szCs w:val="24"/>
              </w:rPr>
              <w:t xml:space="preserve"> </w:t>
            </w:r>
            <w:r w:rsidRPr="008F65D9">
              <w:rPr>
                <w:rFonts w:ascii="Book Antiqua" w:hAnsi="Book Antiqua"/>
                <w:sz w:val="24"/>
                <w:szCs w:val="24"/>
              </w:rPr>
              <w:t>Сходу</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Заходу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Нового</w:t>
            </w:r>
            <w:r w:rsidR="009849AD" w:rsidRPr="008F65D9">
              <w:rPr>
                <w:rFonts w:ascii="Book Antiqua" w:hAnsi="Book Antiqua"/>
                <w:sz w:val="24"/>
                <w:szCs w:val="24"/>
              </w:rPr>
              <w:t xml:space="preserve"> </w:t>
            </w:r>
            <w:r w:rsidRPr="008F65D9">
              <w:rPr>
                <w:rFonts w:ascii="Book Antiqua" w:hAnsi="Book Antiqua"/>
                <w:sz w:val="24"/>
                <w:szCs w:val="24"/>
              </w:rPr>
              <w:t>часу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зламі</w:t>
            </w:r>
            <w:r w:rsidR="009849AD" w:rsidRPr="008F65D9">
              <w:rPr>
                <w:rFonts w:ascii="Book Antiqua" w:hAnsi="Book Antiqua"/>
                <w:sz w:val="24"/>
                <w:szCs w:val="24"/>
              </w:rPr>
              <w:t xml:space="preserve"> </w:t>
            </w:r>
            <w:r w:rsidRPr="008F65D9">
              <w:rPr>
                <w:rFonts w:ascii="Book Antiqua" w:hAnsi="Book Antiqua"/>
                <w:sz w:val="24"/>
                <w:szCs w:val="24"/>
              </w:rPr>
              <w:t>ХV-ХVІ</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Pr>
          <w:p w:rsidR="004C4F37" w:rsidRPr="008F65D9" w:rsidRDefault="004C4F37" w:rsidP="003C42F1">
            <w:pPr>
              <w:spacing w:after="0" w:line="240" w:lineRule="auto"/>
              <w:rPr>
                <w:rStyle w:val="hps"/>
                <w:rFonts w:ascii="Book Antiqua" w:hAnsi="Book Antiqua"/>
                <w:sz w:val="24"/>
                <w:szCs w:val="24"/>
              </w:rPr>
            </w:pPr>
            <w:r w:rsidRPr="008F65D9">
              <w:rPr>
                <w:rFonts w:ascii="Book Antiqua" w:hAnsi="Book Antiqua"/>
                <w:sz w:val="24"/>
                <w:szCs w:val="24"/>
              </w:rPr>
              <w:t>Криза</w:t>
            </w:r>
            <w:r w:rsidR="009849AD" w:rsidRPr="008F65D9">
              <w:rPr>
                <w:rFonts w:ascii="Book Antiqua" w:hAnsi="Book Antiqua"/>
                <w:sz w:val="24"/>
                <w:szCs w:val="24"/>
              </w:rPr>
              <w:t xml:space="preserve"> </w:t>
            </w:r>
            <w:r w:rsidRPr="008F65D9">
              <w:rPr>
                <w:rFonts w:ascii="Book Antiqua" w:hAnsi="Book Antiqua"/>
                <w:sz w:val="24"/>
                <w:szCs w:val="24"/>
              </w:rPr>
              <w:t>афро-азіатських</w:t>
            </w:r>
            <w:r w:rsidR="009849AD" w:rsidRPr="008F65D9">
              <w:rPr>
                <w:rFonts w:ascii="Book Antiqua" w:hAnsi="Book Antiqua"/>
                <w:sz w:val="24"/>
                <w:szCs w:val="24"/>
              </w:rPr>
              <w:t xml:space="preserve"> </w:t>
            </w:r>
            <w:r w:rsidRPr="008F65D9">
              <w:rPr>
                <w:rFonts w:ascii="Book Antiqua" w:hAnsi="Book Antiqua"/>
                <w:sz w:val="24"/>
                <w:szCs w:val="24"/>
              </w:rPr>
              <w:t>суспільств</w:t>
            </w:r>
            <w:r w:rsidR="009849AD" w:rsidRPr="008F65D9">
              <w:rPr>
                <w:rFonts w:ascii="Book Antiqua" w:hAnsi="Book Antiqua"/>
                <w:sz w:val="24"/>
                <w:szCs w:val="24"/>
              </w:rPr>
              <w:t xml:space="preserve"> </w:t>
            </w:r>
            <w:r w:rsidRPr="008F65D9">
              <w:rPr>
                <w:rFonts w:ascii="Book Antiqua" w:hAnsi="Book Antiqua"/>
                <w:sz w:val="24"/>
                <w:szCs w:val="24"/>
              </w:rPr>
              <w:t>(кінець</w:t>
            </w:r>
            <w:r w:rsidR="009849AD" w:rsidRPr="008F65D9">
              <w:rPr>
                <w:rFonts w:ascii="Book Antiqua" w:hAnsi="Book Antiqua"/>
                <w:sz w:val="24"/>
                <w:szCs w:val="24"/>
              </w:rPr>
              <w:t xml:space="preserve"> </w:t>
            </w:r>
            <w:r w:rsidRPr="008F65D9">
              <w:rPr>
                <w:rFonts w:ascii="Book Antiqua" w:hAnsi="Book Antiqua"/>
                <w:sz w:val="24"/>
                <w:szCs w:val="24"/>
              </w:rPr>
              <w:t>ХVІІ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початок</w:t>
            </w:r>
            <w:r w:rsidR="009849AD" w:rsidRPr="008F65D9">
              <w:rPr>
                <w:rFonts w:ascii="Book Antiqua" w:hAnsi="Book Antiqua"/>
                <w:sz w:val="24"/>
                <w:szCs w:val="24"/>
              </w:rPr>
              <w:t xml:space="preserve">  </w:t>
            </w:r>
            <w:r w:rsidRPr="008F65D9">
              <w:rPr>
                <w:rFonts w:ascii="Book Antiqua" w:hAnsi="Book Antiqua"/>
                <w:sz w:val="24"/>
                <w:szCs w:val="24"/>
              </w:rPr>
              <w:t>ХVІІІ</w:t>
            </w:r>
            <w:r w:rsidR="009849AD" w:rsidRPr="008F65D9">
              <w:rPr>
                <w:rFonts w:ascii="Book Antiqua" w:hAnsi="Book Antiqua"/>
                <w:sz w:val="24"/>
                <w:szCs w:val="24"/>
              </w:rPr>
              <w:t xml:space="preserve"> </w:t>
            </w:r>
            <w:r w:rsidRPr="008F65D9">
              <w:rPr>
                <w:rFonts w:ascii="Book Antiqua" w:hAnsi="Book Antiqua"/>
                <w:sz w:val="24"/>
                <w:szCs w:val="24"/>
              </w:rPr>
              <w:t>ст.):</w:t>
            </w:r>
            <w:r w:rsidR="009849AD" w:rsidRPr="008F65D9">
              <w:rPr>
                <w:rFonts w:ascii="Book Antiqua" w:hAnsi="Book Antiqua"/>
                <w:sz w:val="24"/>
                <w:szCs w:val="24"/>
              </w:rPr>
              <w:t xml:space="preserve"> </w:t>
            </w:r>
            <w:r w:rsidRPr="008F65D9">
              <w:rPr>
                <w:rFonts w:ascii="Book Antiqua" w:hAnsi="Book Antiqua"/>
                <w:sz w:val="24"/>
                <w:szCs w:val="24"/>
              </w:rPr>
              <w:t>причини</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наслідки</w:t>
            </w:r>
            <w:r w:rsidR="009849AD" w:rsidRPr="008F65D9">
              <w:rPr>
                <w:rFonts w:ascii="Book Antiqua" w:hAnsi="Book Antiqua"/>
                <w:sz w:val="24"/>
                <w:szCs w:val="24"/>
              </w:rPr>
              <w:t xml:space="preserve"> </w:t>
            </w:r>
            <w:r w:rsidRPr="008F65D9">
              <w:rPr>
                <w:rFonts w:ascii="Book Antiqua" w:hAnsi="Book Antiqua"/>
                <w:sz w:val="24"/>
                <w:szCs w:val="24"/>
              </w:rPr>
              <w:t>занепаду</w:t>
            </w:r>
            <w:r w:rsidR="009849AD" w:rsidRPr="008F65D9">
              <w:rPr>
                <w:rFonts w:ascii="Book Antiqua" w:hAnsi="Book Antiqua"/>
                <w:sz w:val="24"/>
                <w:szCs w:val="24"/>
              </w:rPr>
              <w:t xml:space="preserve"> </w:t>
            </w:r>
            <w:r w:rsidRPr="008F65D9">
              <w:rPr>
                <w:rFonts w:ascii="Book Antiqua" w:hAnsi="Book Antiqua"/>
                <w:sz w:val="24"/>
                <w:szCs w:val="24"/>
              </w:rPr>
              <w:t>Сходу.</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4.</w:t>
            </w:r>
          </w:p>
        </w:tc>
        <w:tc>
          <w:tcPr>
            <w:tcW w:w="8627" w:type="dxa"/>
          </w:tcPr>
          <w:p w:rsidR="004C4F37" w:rsidRPr="008F65D9" w:rsidRDefault="004C4F37" w:rsidP="003C42F1">
            <w:pPr>
              <w:spacing w:after="0" w:line="240" w:lineRule="auto"/>
              <w:rPr>
                <w:rFonts w:ascii="Book Antiqua" w:hAnsi="Book Antiqua"/>
                <w:sz w:val="24"/>
                <w:szCs w:val="24"/>
              </w:rPr>
            </w:pPr>
            <w:r w:rsidRPr="008F65D9">
              <w:rPr>
                <w:rFonts w:ascii="Book Antiqua" w:hAnsi="Book Antiqua"/>
                <w:sz w:val="24"/>
                <w:szCs w:val="24"/>
              </w:rPr>
              <w:t>Становлення</w:t>
            </w:r>
            <w:r w:rsidR="009849AD" w:rsidRPr="008F65D9">
              <w:rPr>
                <w:rFonts w:ascii="Book Antiqua" w:hAnsi="Book Antiqua"/>
                <w:sz w:val="24"/>
                <w:szCs w:val="24"/>
              </w:rPr>
              <w:t xml:space="preserve"> </w:t>
            </w:r>
            <w:r w:rsidRPr="008F65D9">
              <w:rPr>
                <w:rFonts w:ascii="Book Antiqua" w:hAnsi="Book Antiqua"/>
                <w:sz w:val="24"/>
                <w:szCs w:val="24"/>
              </w:rPr>
              <w:t>колоніалізму</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колоніальної</w:t>
            </w:r>
            <w:r w:rsidR="009849AD" w:rsidRPr="008F65D9">
              <w:rPr>
                <w:rFonts w:ascii="Book Antiqua" w:hAnsi="Book Antiqua"/>
                <w:sz w:val="24"/>
                <w:szCs w:val="24"/>
              </w:rPr>
              <w:t xml:space="preserve"> </w:t>
            </w:r>
            <w:r w:rsidRPr="008F65D9">
              <w:rPr>
                <w:rFonts w:ascii="Book Antiqua" w:hAnsi="Book Antiqua"/>
                <w:sz w:val="24"/>
                <w:szCs w:val="24"/>
              </w:rPr>
              <w:t>системи</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середина</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00D8250D" w:rsidRPr="008F65D9">
              <w:rPr>
                <w:rFonts w:ascii="Book Antiqua" w:hAnsi="Book Antiqua"/>
                <w:sz w:val="24"/>
                <w:szCs w:val="24"/>
              </w:rPr>
              <w:t>с</w:t>
            </w:r>
            <w:r w:rsidRPr="008F65D9">
              <w:rPr>
                <w:rFonts w:ascii="Book Antiqua" w:hAnsi="Book Antiqua"/>
                <w:sz w:val="24"/>
                <w:szCs w:val="24"/>
              </w:rPr>
              <w:t>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p>
        </w:tc>
        <w:tc>
          <w:tcPr>
            <w:tcW w:w="8627" w:type="dxa"/>
          </w:tcPr>
          <w:p w:rsidR="004C4F37" w:rsidRPr="008F65D9" w:rsidRDefault="004C4F37" w:rsidP="003C42F1">
            <w:pPr>
              <w:shd w:val="clear" w:color="auto" w:fill="FFFFFF"/>
              <w:spacing w:after="0" w:line="240" w:lineRule="auto"/>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w:t>
            </w:r>
            <w:r w:rsidRPr="008F65D9">
              <w:rPr>
                <w:rFonts w:ascii="Book Antiqua" w:hAnsi="Book Antiqua"/>
                <w:sz w:val="24"/>
                <w:szCs w:val="24"/>
              </w:rPr>
              <w:t>І.</w:t>
            </w:r>
          </w:p>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b/>
                <w:i/>
                <w:sz w:val="24"/>
                <w:szCs w:val="24"/>
              </w:rPr>
              <w:t>Східна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новий</w:t>
            </w:r>
            <w:r w:rsidR="009849AD" w:rsidRPr="008F65D9">
              <w:rPr>
                <w:rFonts w:ascii="Book Antiqua" w:hAnsi="Book Antiqua"/>
                <w:b/>
                <w:i/>
                <w:sz w:val="24"/>
                <w:szCs w:val="24"/>
              </w:rPr>
              <w:t xml:space="preserve"> </w:t>
            </w:r>
            <w:r w:rsidRPr="008F65D9">
              <w:rPr>
                <w:rFonts w:ascii="Book Antiqua" w:hAnsi="Book Antiqua"/>
                <w:b/>
                <w:i/>
                <w:sz w:val="24"/>
                <w:szCs w:val="24"/>
              </w:rPr>
              <w:t>час</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Pr>
          <w:p w:rsidR="004C4F37" w:rsidRPr="008F65D9" w:rsidRDefault="004C4F37" w:rsidP="003C42F1">
            <w:pPr>
              <w:shd w:val="clear" w:color="auto" w:fill="FFFFFF"/>
              <w:spacing w:after="0" w:line="240" w:lineRule="auto"/>
              <w:rPr>
                <w:rFonts w:ascii="Book Antiqua" w:hAnsi="Book Antiqua"/>
                <w:b/>
                <w:bCs/>
                <w:sz w:val="24"/>
                <w:szCs w:val="24"/>
              </w:rPr>
            </w:pPr>
            <w:r w:rsidRPr="008F65D9">
              <w:rPr>
                <w:rFonts w:ascii="Book Antiqua" w:hAnsi="Book Antiqua"/>
                <w:sz w:val="24"/>
                <w:szCs w:val="24"/>
              </w:rPr>
              <w:t>Японія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Pr>
          <w:p w:rsidR="004C4F37" w:rsidRPr="008F65D9" w:rsidRDefault="004C4F37" w:rsidP="003C42F1">
            <w:pPr>
              <w:shd w:val="clear" w:color="auto" w:fill="FFFFFF"/>
              <w:spacing w:after="0" w:line="240" w:lineRule="auto"/>
              <w:rPr>
                <w:rFonts w:ascii="Book Antiqua" w:hAnsi="Book Antiqua"/>
                <w:b/>
                <w:bCs/>
                <w:sz w:val="24"/>
                <w:szCs w:val="24"/>
              </w:rPr>
            </w:pPr>
            <w:r w:rsidRPr="008F65D9">
              <w:rPr>
                <w:rFonts w:ascii="Book Antiqua" w:hAnsi="Book Antiqua"/>
                <w:sz w:val="24"/>
                <w:szCs w:val="24"/>
              </w:rPr>
              <w:t>Особливості</w:t>
            </w:r>
            <w:r w:rsidR="009849AD" w:rsidRPr="008F65D9">
              <w:rPr>
                <w:rFonts w:ascii="Book Antiqua" w:hAnsi="Book Antiqua"/>
                <w:sz w:val="24"/>
                <w:szCs w:val="24"/>
              </w:rPr>
              <w:t xml:space="preserve"> </w:t>
            </w:r>
            <w:r w:rsidRPr="008F65D9">
              <w:rPr>
                <w:rFonts w:ascii="Book Antiqua" w:hAnsi="Book Antiqua"/>
                <w:sz w:val="24"/>
                <w:szCs w:val="24"/>
              </w:rPr>
              <w:t>розвитку</w:t>
            </w:r>
            <w:r w:rsidR="009849AD" w:rsidRPr="008F65D9">
              <w:rPr>
                <w:rFonts w:ascii="Book Antiqua" w:hAnsi="Book Antiqua"/>
                <w:sz w:val="24"/>
                <w:szCs w:val="24"/>
              </w:rPr>
              <w:t xml:space="preserve"> </w:t>
            </w:r>
            <w:r w:rsidRPr="008F65D9">
              <w:rPr>
                <w:rFonts w:ascii="Book Antiqua" w:hAnsi="Book Antiqua"/>
                <w:sz w:val="24"/>
                <w:szCs w:val="24"/>
              </w:rPr>
              <w:t>Китаю</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Pr>
          <w:p w:rsidR="004C4F37" w:rsidRPr="008F65D9" w:rsidRDefault="004C4F37" w:rsidP="003C42F1">
            <w:pPr>
              <w:shd w:val="clear" w:color="auto" w:fill="FFFFFF"/>
              <w:spacing w:after="0" w:line="240" w:lineRule="auto"/>
              <w:rPr>
                <w:rFonts w:ascii="Book Antiqua" w:hAnsi="Book Antiqua"/>
                <w:b/>
                <w:bCs/>
                <w:sz w:val="24"/>
                <w:szCs w:val="24"/>
              </w:rPr>
            </w:pPr>
            <w:r w:rsidRPr="008F65D9">
              <w:rPr>
                <w:rFonts w:ascii="Book Antiqua" w:hAnsi="Book Antiqua"/>
                <w:sz w:val="24"/>
                <w:szCs w:val="24"/>
              </w:rPr>
              <w:t>Корея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p>
        </w:tc>
        <w:tc>
          <w:tcPr>
            <w:tcW w:w="8627" w:type="dxa"/>
          </w:tcPr>
          <w:p w:rsidR="004C4F37" w:rsidRPr="008F65D9" w:rsidRDefault="004C4F37" w:rsidP="003C42F1">
            <w:pPr>
              <w:shd w:val="clear" w:color="auto" w:fill="FFFFFF"/>
              <w:spacing w:after="0" w:line="240" w:lineRule="auto"/>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ІІІ</w:t>
            </w:r>
            <w:r w:rsidRPr="008F65D9">
              <w:rPr>
                <w:rFonts w:ascii="Book Antiqua" w:hAnsi="Book Antiqua"/>
                <w:sz w:val="24"/>
                <w:szCs w:val="24"/>
              </w:rPr>
              <w:t>.</w:t>
            </w:r>
            <w:r w:rsidR="009849AD" w:rsidRPr="008F65D9">
              <w:rPr>
                <w:rFonts w:ascii="Book Antiqua" w:hAnsi="Book Antiqua"/>
                <w:sz w:val="24"/>
                <w:szCs w:val="24"/>
              </w:rPr>
              <w:t xml:space="preserve"> </w:t>
            </w:r>
          </w:p>
          <w:p w:rsidR="004C4F37" w:rsidRPr="008F65D9" w:rsidRDefault="004C4F37" w:rsidP="003C42F1">
            <w:pPr>
              <w:shd w:val="clear" w:color="auto" w:fill="FFFFFF"/>
              <w:spacing w:after="0" w:line="240" w:lineRule="auto"/>
              <w:jc w:val="center"/>
              <w:rPr>
                <w:rFonts w:ascii="Book Antiqua" w:hAnsi="Book Antiqua"/>
                <w:sz w:val="24"/>
                <w:szCs w:val="24"/>
              </w:rPr>
            </w:pPr>
            <w:r w:rsidRPr="008F65D9">
              <w:rPr>
                <w:rFonts w:ascii="Book Antiqua" w:hAnsi="Book Antiqua"/>
                <w:b/>
                <w:i/>
                <w:sz w:val="24"/>
                <w:szCs w:val="24"/>
              </w:rPr>
              <w:t>Південна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Історія</w:t>
            </w:r>
            <w:r w:rsidR="009849AD" w:rsidRPr="008F65D9">
              <w:rPr>
                <w:rFonts w:ascii="Book Antiqua" w:hAnsi="Book Antiqua"/>
                <w:b/>
                <w:i/>
                <w:sz w:val="24"/>
                <w:szCs w:val="24"/>
              </w:rPr>
              <w:t xml:space="preserve"> </w:t>
            </w:r>
            <w:r w:rsidRPr="008F65D9">
              <w:rPr>
                <w:rFonts w:ascii="Book Antiqua" w:hAnsi="Book Antiqua"/>
                <w:b/>
                <w:i/>
                <w:sz w:val="24"/>
                <w:szCs w:val="24"/>
              </w:rPr>
              <w:t>Індії</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XVI</w:t>
            </w:r>
            <w:r w:rsidR="009849AD" w:rsidRPr="008F65D9">
              <w:rPr>
                <w:rFonts w:ascii="Book Antiqua" w:hAnsi="Book Antiqua"/>
                <w:b/>
                <w:i/>
                <w:sz w:val="24"/>
                <w:szCs w:val="24"/>
              </w:rPr>
              <w:t xml:space="preserve"> </w:t>
            </w:r>
            <w:r w:rsidRPr="008F65D9">
              <w:rPr>
                <w:rFonts w:ascii="Book Antiqua" w:hAnsi="Book Antiqua"/>
                <w:b/>
                <w:i/>
                <w:sz w:val="24"/>
                <w:szCs w:val="24"/>
              </w:rPr>
              <w:t>—</w:t>
            </w:r>
            <w:r w:rsidR="009849AD" w:rsidRPr="008F65D9">
              <w:rPr>
                <w:rFonts w:ascii="Book Antiqua" w:hAnsi="Book Antiqua"/>
                <w:b/>
                <w:i/>
                <w:sz w:val="24"/>
                <w:szCs w:val="24"/>
              </w:rPr>
              <w:t xml:space="preserve"> </w:t>
            </w:r>
            <w:r w:rsidRPr="008F65D9">
              <w:rPr>
                <w:rFonts w:ascii="Book Antiqua" w:hAnsi="Book Antiqua"/>
                <w:b/>
                <w:i/>
                <w:sz w:val="24"/>
                <w:szCs w:val="24"/>
              </w:rPr>
              <w:t>на</w:t>
            </w:r>
            <w:r w:rsidR="009849AD" w:rsidRPr="008F65D9">
              <w:rPr>
                <w:rFonts w:ascii="Book Antiqua" w:hAnsi="Book Antiqua"/>
                <w:b/>
                <w:i/>
                <w:sz w:val="24"/>
                <w:szCs w:val="24"/>
              </w:rPr>
              <w:t xml:space="preserve"> </w:t>
            </w:r>
            <w:r w:rsidRPr="008F65D9">
              <w:rPr>
                <w:rFonts w:ascii="Book Antiqua" w:hAnsi="Book Antiqua"/>
                <w:b/>
                <w:i/>
                <w:sz w:val="24"/>
                <w:szCs w:val="24"/>
              </w:rPr>
              <w:t>початку</w:t>
            </w:r>
            <w:r w:rsidR="009849AD" w:rsidRPr="008F65D9">
              <w:rPr>
                <w:rFonts w:ascii="Book Antiqua" w:hAnsi="Book Antiqua"/>
                <w:b/>
                <w:i/>
                <w:sz w:val="24"/>
                <w:szCs w:val="24"/>
              </w:rPr>
              <w:t xml:space="preserve"> </w:t>
            </w:r>
            <w:r w:rsidRPr="008F65D9">
              <w:rPr>
                <w:rFonts w:ascii="Book Antiqua" w:hAnsi="Book Antiqua"/>
                <w:b/>
                <w:i/>
                <w:sz w:val="24"/>
                <w:szCs w:val="24"/>
              </w:rPr>
              <w:t>ХХ</w:t>
            </w:r>
            <w:r w:rsidR="009849AD" w:rsidRPr="008F65D9">
              <w:rPr>
                <w:rFonts w:ascii="Book Antiqua" w:hAnsi="Book Antiqua"/>
                <w:b/>
                <w:i/>
                <w:sz w:val="24"/>
                <w:szCs w:val="24"/>
              </w:rPr>
              <w:t xml:space="preserve"> </w:t>
            </w:r>
            <w:r w:rsidRPr="008F65D9">
              <w:rPr>
                <w:rFonts w:ascii="Book Antiqua" w:hAnsi="Book Antiqua"/>
                <w:b/>
                <w:i/>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Pr>
          <w:p w:rsidR="004C4F37" w:rsidRPr="008F65D9" w:rsidRDefault="004C4F37" w:rsidP="003C42F1">
            <w:pPr>
              <w:shd w:val="clear" w:color="auto" w:fill="FFFFFF"/>
              <w:spacing w:after="0" w:line="240" w:lineRule="auto"/>
              <w:rPr>
                <w:rFonts w:ascii="Book Antiqua" w:hAnsi="Book Antiqua"/>
                <w:b/>
                <w:bCs/>
                <w:sz w:val="24"/>
                <w:szCs w:val="24"/>
              </w:rPr>
            </w:pP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—ХVІІ</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Pr>
          <w:p w:rsidR="004C4F37" w:rsidRPr="008F65D9" w:rsidRDefault="004C4F37" w:rsidP="003C42F1">
            <w:pPr>
              <w:shd w:val="clear" w:color="auto" w:fill="FFFFFF"/>
              <w:spacing w:after="0" w:line="240" w:lineRule="auto"/>
              <w:rPr>
                <w:rFonts w:ascii="Book Antiqua" w:hAnsi="Book Antiqua"/>
                <w:b/>
                <w:bCs/>
                <w:sz w:val="24"/>
                <w:szCs w:val="24"/>
              </w:rPr>
            </w:pP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ХVІІІ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першій</w:t>
            </w:r>
            <w:r w:rsidR="009849AD" w:rsidRPr="008F65D9">
              <w:rPr>
                <w:rFonts w:ascii="Book Antiqua" w:hAnsi="Book Antiqua"/>
                <w:sz w:val="24"/>
                <w:szCs w:val="24"/>
              </w:rPr>
              <w:t xml:space="preserve"> </w:t>
            </w:r>
            <w:r w:rsidRPr="008F65D9">
              <w:rPr>
                <w:rFonts w:ascii="Book Antiqua" w:hAnsi="Book Antiqua"/>
                <w:sz w:val="24"/>
                <w:szCs w:val="24"/>
              </w:rPr>
              <w:t>половині</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Pr>
          <w:p w:rsidR="004C4F37" w:rsidRPr="008F65D9" w:rsidRDefault="004C4F37" w:rsidP="003C42F1">
            <w:pPr>
              <w:shd w:val="clear" w:color="auto" w:fill="FFFFFF"/>
              <w:spacing w:after="0" w:line="240" w:lineRule="auto"/>
              <w:rPr>
                <w:rFonts w:ascii="Book Antiqua" w:hAnsi="Book Antiqua"/>
                <w:b/>
                <w:bCs/>
                <w:sz w:val="24"/>
                <w:szCs w:val="24"/>
              </w:rPr>
            </w:pPr>
            <w:r w:rsidRPr="008F65D9">
              <w:rPr>
                <w:rFonts w:ascii="Book Antiqua" w:hAnsi="Book Antiqua"/>
                <w:sz w:val="24"/>
                <w:szCs w:val="24"/>
              </w:rPr>
              <w:t>Британська</w:t>
            </w:r>
            <w:r w:rsidR="009849AD" w:rsidRPr="008F65D9">
              <w:rPr>
                <w:rFonts w:ascii="Book Antiqua" w:hAnsi="Book Antiqua"/>
                <w:sz w:val="24"/>
                <w:szCs w:val="24"/>
              </w:rPr>
              <w:t xml:space="preserve"> </w:t>
            </w: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другій</w:t>
            </w:r>
            <w:r w:rsidR="009849AD" w:rsidRPr="008F65D9">
              <w:rPr>
                <w:rFonts w:ascii="Book Antiqua" w:hAnsi="Book Antiqua"/>
                <w:sz w:val="24"/>
                <w:szCs w:val="24"/>
              </w:rPr>
              <w:t xml:space="preserve"> </w:t>
            </w:r>
            <w:r w:rsidRPr="008F65D9">
              <w:rPr>
                <w:rFonts w:ascii="Book Antiqua" w:hAnsi="Book Antiqua"/>
                <w:sz w:val="24"/>
                <w:szCs w:val="24"/>
              </w:rPr>
              <w:t>половині</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p>
        </w:tc>
        <w:tc>
          <w:tcPr>
            <w:tcW w:w="8627" w:type="dxa"/>
          </w:tcPr>
          <w:p w:rsidR="004C4F37" w:rsidRPr="008F65D9" w:rsidRDefault="004C4F37" w:rsidP="003C42F1">
            <w:pPr>
              <w:shd w:val="clear" w:color="auto" w:fill="FFFFFF"/>
              <w:spacing w:after="0" w:line="240" w:lineRule="auto"/>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ІV</w:t>
            </w:r>
            <w:r w:rsidRPr="008F65D9">
              <w:rPr>
                <w:rFonts w:ascii="Book Antiqua" w:hAnsi="Book Antiqua"/>
                <w:sz w:val="24"/>
                <w:szCs w:val="24"/>
              </w:rPr>
              <w:t>.</w:t>
            </w:r>
            <w:r w:rsidR="009849AD" w:rsidRPr="008F65D9">
              <w:rPr>
                <w:rFonts w:ascii="Book Antiqua" w:hAnsi="Book Antiqua"/>
                <w:sz w:val="24"/>
                <w:szCs w:val="24"/>
              </w:rPr>
              <w:t xml:space="preserve"> </w:t>
            </w:r>
          </w:p>
          <w:p w:rsidR="004C4F37" w:rsidRPr="008F65D9" w:rsidRDefault="004C4F37" w:rsidP="003C42F1">
            <w:pPr>
              <w:shd w:val="clear" w:color="auto" w:fill="FFFFFF"/>
              <w:spacing w:after="0" w:line="240" w:lineRule="auto"/>
              <w:jc w:val="center"/>
              <w:rPr>
                <w:rFonts w:ascii="Book Antiqua" w:hAnsi="Book Antiqua"/>
                <w:sz w:val="24"/>
                <w:szCs w:val="24"/>
              </w:rPr>
            </w:pPr>
            <w:r w:rsidRPr="008F65D9">
              <w:rPr>
                <w:rFonts w:ascii="Book Antiqua" w:hAnsi="Book Antiqua"/>
                <w:b/>
                <w:i/>
                <w:sz w:val="24"/>
                <w:szCs w:val="24"/>
              </w:rPr>
              <w:t>Південно-Східна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новий</w:t>
            </w:r>
            <w:r w:rsidR="009849AD" w:rsidRPr="008F65D9">
              <w:rPr>
                <w:rFonts w:ascii="Book Antiqua" w:hAnsi="Book Antiqua"/>
                <w:b/>
                <w:i/>
                <w:sz w:val="24"/>
                <w:szCs w:val="24"/>
              </w:rPr>
              <w:t xml:space="preserve"> </w:t>
            </w:r>
            <w:r w:rsidRPr="008F65D9">
              <w:rPr>
                <w:rFonts w:ascii="Book Antiqua" w:hAnsi="Book Antiqua"/>
                <w:b/>
                <w:i/>
                <w:sz w:val="24"/>
                <w:szCs w:val="24"/>
              </w:rPr>
              <w:t>час</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Pr>
          <w:p w:rsidR="004C4F37" w:rsidRPr="008F65D9" w:rsidRDefault="004C4F37" w:rsidP="003C42F1">
            <w:pPr>
              <w:shd w:val="clear" w:color="auto" w:fill="FFFFFF"/>
              <w:spacing w:after="0" w:line="240" w:lineRule="auto"/>
              <w:rPr>
                <w:rFonts w:ascii="Book Antiqua" w:hAnsi="Book Antiqua"/>
                <w:sz w:val="24"/>
                <w:szCs w:val="24"/>
              </w:rPr>
            </w:pPr>
            <w:r w:rsidRPr="008F65D9">
              <w:rPr>
                <w:rFonts w:ascii="Book Antiqua" w:hAnsi="Book Antiqua"/>
                <w:sz w:val="24"/>
                <w:szCs w:val="24"/>
              </w:rPr>
              <w:t>Соціально-економічний</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політичний</w:t>
            </w:r>
            <w:r w:rsidR="009849AD" w:rsidRPr="008F65D9">
              <w:rPr>
                <w:rFonts w:ascii="Book Antiqua" w:hAnsi="Book Antiqua"/>
                <w:sz w:val="24"/>
                <w:szCs w:val="24"/>
              </w:rPr>
              <w:t xml:space="preserve"> </w:t>
            </w:r>
            <w:r w:rsidRPr="008F65D9">
              <w:rPr>
                <w:rFonts w:ascii="Book Antiqua" w:hAnsi="Book Antiqua"/>
                <w:sz w:val="24"/>
                <w:szCs w:val="24"/>
              </w:rPr>
              <w:t>розвиток</w:t>
            </w:r>
            <w:r w:rsidR="009849AD" w:rsidRPr="008F65D9">
              <w:rPr>
                <w:rFonts w:ascii="Book Antiqua" w:hAnsi="Book Antiqua"/>
                <w:sz w:val="24"/>
                <w:szCs w:val="24"/>
              </w:rPr>
              <w:t xml:space="preserve"> </w:t>
            </w:r>
            <w:r w:rsidRPr="008F65D9">
              <w:rPr>
                <w:rFonts w:ascii="Book Antiqua" w:hAnsi="Book Antiqua"/>
                <w:sz w:val="24"/>
                <w:szCs w:val="24"/>
              </w:rPr>
              <w:t>Індонезії</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Pr>
          <w:p w:rsidR="004C4F37" w:rsidRPr="008F65D9" w:rsidRDefault="004C4F37" w:rsidP="003C42F1">
            <w:pPr>
              <w:shd w:val="clear" w:color="auto" w:fill="FFFFFF"/>
              <w:spacing w:after="0" w:line="240" w:lineRule="auto"/>
              <w:rPr>
                <w:rFonts w:ascii="Book Antiqua" w:hAnsi="Book Antiqua"/>
                <w:sz w:val="24"/>
                <w:szCs w:val="24"/>
              </w:rPr>
            </w:pPr>
            <w:r w:rsidRPr="008F65D9">
              <w:rPr>
                <w:rFonts w:ascii="Book Antiqua" w:hAnsi="Book Antiqua"/>
                <w:sz w:val="24"/>
                <w:szCs w:val="24"/>
              </w:rPr>
              <w:t>М’янма</w:t>
            </w:r>
            <w:r w:rsidR="009849AD" w:rsidRPr="008F65D9">
              <w:rPr>
                <w:rFonts w:ascii="Book Antiqua" w:hAnsi="Book Antiqua"/>
                <w:sz w:val="24"/>
                <w:szCs w:val="24"/>
              </w:rPr>
              <w:t xml:space="preserve"> </w:t>
            </w:r>
            <w:r w:rsidRPr="008F65D9">
              <w:rPr>
                <w:rFonts w:ascii="Book Antiqua" w:hAnsi="Book Antiqua"/>
                <w:sz w:val="24"/>
                <w:szCs w:val="24"/>
              </w:rPr>
              <w:t>(Бірма)</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Нову</w:t>
            </w:r>
            <w:r w:rsidR="009849AD" w:rsidRPr="008F65D9">
              <w:rPr>
                <w:rFonts w:ascii="Book Antiqua" w:hAnsi="Book Antiqua"/>
                <w:sz w:val="24"/>
                <w:szCs w:val="24"/>
              </w:rPr>
              <w:t xml:space="preserve"> </w:t>
            </w:r>
            <w:r w:rsidRPr="008F65D9">
              <w:rPr>
                <w:rFonts w:ascii="Book Antiqua" w:hAnsi="Book Antiqua"/>
                <w:sz w:val="24"/>
                <w:szCs w:val="24"/>
              </w:rPr>
              <w:t>добу.</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Pr>
          <w:p w:rsidR="004C4F37" w:rsidRPr="008F65D9" w:rsidRDefault="004C4F37" w:rsidP="003C42F1">
            <w:pPr>
              <w:shd w:val="clear" w:color="auto" w:fill="FFFFFF"/>
              <w:spacing w:after="0" w:line="240" w:lineRule="auto"/>
              <w:rPr>
                <w:rFonts w:ascii="Book Antiqua" w:hAnsi="Book Antiqua"/>
                <w:sz w:val="24"/>
                <w:szCs w:val="24"/>
              </w:rPr>
            </w:pPr>
            <w:r w:rsidRPr="008F65D9">
              <w:rPr>
                <w:rFonts w:ascii="Book Antiqua" w:hAnsi="Book Antiqua"/>
                <w:sz w:val="24"/>
                <w:szCs w:val="24"/>
              </w:rPr>
              <w:t>Таїланд</w:t>
            </w:r>
            <w:r w:rsidR="009849AD" w:rsidRPr="008F65D9">
              <w:rPr>
                <w:rFonts w:ascii="Book Antiqua" w:hAnsi="Book Antiqua"/>
                <w:sz w:val="24"/>
                <w:szCs w:val="24"/>
              </w:rPr>
              <w:t xml:space="preserve"> </w:t>
            </w:r>
            <w:r w:rsidRPr="008F65D9">
              <w:rPr>
                <w:rFonts w:ascii="Book Antiqua" w:hAnsi="Book Antiqua"/>
                <w:sz w:val="24"/>
                <w:szCs w:val="24"/>
              </w:rPr>
              <w:t>(Сіам)</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4.</w:t>
            </w:r>
            <w:r w:rsidR="009849AD" w:rsidRPr="008F65D9">
              <w:rPr>
                <w:rFonts w:ascii="Book Antiqua" w:hAnsi="Book Antiqua"/>
                <w:sz w:val="24"/>
                <w:szCs w:val="24"/>
              </w:rPr>
              <w:t xml:space="preserve"> </w:t>
            </w:r>
          </w:p>
        </w:tc>
        <w:tc>
          <w:tcPr>
            <w:tcW w:w="8627" w:type="dxa"/>
          </w:tcPr>
          <w:p w:rsidR="004C4F37" w:rsidRPr="008F65D9" w:rsidRDefault="004C4F37" w:rsidP="003C42F1">
            <w:pPr>
              <w:shd w:val="clear" w:color="auto" w:fill="FFFFFF"/>
              <w:spacing w:after="0" w:line="240" w:lineRule="auto"/>
              <w:rPr>
                <w:rFonts w:ascii="Book Antiqua" w:hAnsi="Book Antiqua"/>
                <w:sz w:val="24"/>
                <w:szCs w:val="24"/>
              </w:rPr>
            </w:pPr>
            <w:r w:rsidRPr="008F65D9">
              <w:rPr>
                <w:rFonts w:ascii="Book Antiqua" w:hAnsi="Book Antiqua"/>
                <w:sz w:val="24"/>
                <w:szCs w:val="24"/>
              </w:rPr>
              <w:t>Лаос</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Камбоджа</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5.</w:t>
            </w:r>
          </w:p>
        </w:tc>
        <w:tc>
          <w:tcPr>
            <w:tcW w:w="8627" w:type="dxa"/>
          </w:tcPr>
          <w:p w:rsidR="004C4F37" w:rsidRPr="008F65D9" w:rsidRDefault="004C4F37" w:rsidP="003C42F1">
            <w:pPr>
              <w:shd w:val="clear" w:color="auto" w:fill="FFFFFF"/>
              <w:spacing w:after="0" w:line="240" w:lineRule="auto"/>
              <w:rPr>
                <w:rFonts w:ascii="Book Antiqua" w:hAnsi="Book Antiqua"/>
                <w:sz w:val="24"/>
                <w:szCs w:val="24"/>
              </w:rPr>
            </w:pPr>
            <w:r w:rsidRPr="008F65D9">
              <w:rPr>
                <w:rFonts w:ascii="Book Antiqua" w:hAnsi="Book Antiqua"/>
                <w:sz w:val="24"/>
                <w:szCs w:val="24"/>
              </w:rPr>
              <w:t>В’єтнам</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3C42F1">
            <w:pPr>
              <w:spacing w:after="0" w:line="240" w:lineRule="auto"/>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6.</w:t>
            </w:r>
          </w:p>
        </w:tc>
        <w:tc>
          <w:tcPr>
            <w:tcW w:w="8627" w:type="dxa"/>
          </w:tcPr>
          <w:p w:rsidR="004C4F37" w:rsidRPr="008F65D9" w:rsidRDefault="004C4F37" w:rsidP="003C42F1">
            <w:pPr>
              <w:shd w:val="clear" w:color="auto" w:fill="FFFFFF"/>
              <w:spacing w:after="0" w:line="240" w:lineRule="auto"/>
              <w:rPr>
                <w:rFonts w:ascii="Book Antiqua" w:hAnsi="Book Antiqua"/>
                <w:sz w:val="24"/>
                <w:szCs w:val="24"/>
              </w:rPr>
            </w:pPr>
            <w:r w:rsidRPr="008F65D9">
              <w:rPr>
                <w:rFonts w:ascii="Book Antiqua" w:hAnsi="Book Antiqua"/>
                <w:sz w:val="24"/>
                <w:szCs w:val="24"/>
              </w:rPr>
              <w:t>Філіппіни</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4C4F37" w:rsidRPr="008F65D9" w:rsidTr="000420E5">
        <w:trPr>
          <w:trHeight w:val="240"/>
        </w:trPr>
        <w:tc>
          <w:tcPr>
            <w:tcW w:w="1154" w:type="dxa"/>
          </w:tcPr>
          <w:p w:rsidR="004C4F37" w:rsidRPr="008F65D9" w:rsidRDefault="004C4F37" w:rsidP="005D2D0F">
            <w:pPr>
              <w:spacing w:after="0" w:line="240" w:lineRule="auto"/>
              <w:ind w:firstLine="567"/>
              <w:jc w:val="center"/>
              <w:rPr>
                <w:rFonts w:ascii="Book Antiqua" w:hAnsi="Book Antiqua"/>
                <w:sz w:val="24"/>
                <w:szCs w:val="24"/>
              </w:rPr>
            </w:pPr>
          </w:p>
        </w:tc>
        <w:tc>
          <w:tcPr>
            <w:tcW w:w="8627" w:type="dxa"/>
          </w:tcPr>
          <w:p w:rsidR="004C4F37" w:rsidRPr="008F65D9" w:rsidRDefault="004C4F37" w:rsidP="003C42F1">
            <w:pPr>
              <w:shd w:val="clear" w:color="auto" w:fill="FFFFFF"/>
              <w:spacing w:after="0" w:line="240" w:lineRule="auto"/>
              <w:rPr>
                <w:rFonts w:ascii="Book Antiqua" w:hAnsi="Book Antiqua"/>
                <w:sz w:val="24"/>
                <w:szCs w:val="24"/>
              </w:rPr>
            </w:pPr>
          </w:p>
        </w:tc>
      </w:tr>
    </w:tbl>
    <w:p w:rsidR="004C4F37" w:rsidRPr="008F65D9" w:rsidRDefault="004C4F37" w:rsidP="005D2D0F">
      <w:pPr>
        <w:shd w:val="clear" w:color="auto" w:fill="FFFFFF"/>
        <w:tabs>
          <w:tab w:val="left" w:pos="142"/>
        </w:tabs>
        <w:spacing w:after="0"/>
        <w:ind w:firstLine="567"/>
        <w:jc w:val="center"/>
        <w:rPr>
          <w:rFonts w:ascii="Book Antiqua" w:hAnsi="Book Antiqua"/>
          <w:b/>
          <w:i/>
          <w:sz w:val="28"/>
          <w:szCs w:val="28"/>
        </w:rPr>
      </w:pPr>
    </w:p>
    <w:p w:rsidR="004C4F37" w:rsidRPr="008F65D9" w:rsidRDefault="004C4F37" w:rsidP="005D2D0F">
      <w:pPr>
        <w:shd w:val="clear" w:color="auto" w:fill="FFFFFF"/>
        <w:tabs>
          <w:tab w:val="left" w:pos="142"/>
        </w:tabs>
        <w:spacing w:after="0"/>
        <w:ind w:firstLine="567"/>
        <w:jc w:val="center"/>
        <w:rPr>
          <w:rFonts w:ascii="Book Antiqua" w:hAnsi="Book Antiqua"/>
          <w:b/>
          <w:i/>
          <w:sz w:val="28"/>
          <w:szCs w:val="28"/>
        </w:rPr>
      </w:pPr>
    </w:p>
    <w:p w:rsidR="006D040D" w:rsidRPr="008F65D9" w:rsidRDefault="006D040D" w:rsidP="005D2D0F">
      <w:pPr>
        <w:tabs>
          <w:tab w:val="left" w:pos="142"/>
        </w:tabs>
        <w:spacing w:after="0" w:line="240" w:lineRule="auto"/>
        <w:ind w:firstLine="567"/>
        <w:jc w:val="center"/>
        <w:rPr>
          <w:rFonts w:ascii="Book Antiqua" w:hAnsi="Book Antiqua"/>
          <w:b/>
          <w:sz w:val="28"/>
          <w:szCs w:val="28"/>
        </w:rPr>
      </w:pPr>
    </w:p>
    <w:p w:rsidR="006D040D" w:rsidRPr="008F65D9" w:rsidRDefault="006D040D" w:rsidP="005D2D0F">
      <w:pPr>
        <w:spacing w:after="0"/>
        <w:ind w:firstLine="567"/>
        <w:rPr>
          <w:rFonts w:ascii="Book Antiqua" w:hAnsi="Book Antiqua"/>
          <w:b/>
          <w:spacing w:val="-2"/>
          <w:sz w:val="28"/>
          <w:szCs w:val="28"/>
        </w:rPr>
      </w:pPr>
      <w:r w:rsidRPr="008F65D9">
        <w:rPr>
          <w:rFonts w:ascii="Book Antiqua" w:hAnsi="Book Antiqua"/>
          <w:b/>
          <w:spacing w:val="-2"/>
          <w:sz w:val="28"/>
          <w:szCs w:val="28"/>
        </w:rPr>
        <w:br w:type="page"/>
      </w:r>
    </w:p>
    <w:p w:rsidR="006D040D" w:rsidRPr="008F65D9" w:rsidRDefault="006D040D" w:rsidP="005D2D0F">
      <w:pPr>
        <w:shd w:val="clear" w:color="auto" w:fill="FFFFFF"/>
        <w:spacing w:after="0"/>
        <w:ind w:firstLine="567"/>
        <w:jc w:val="center"/>
        <w:rPr>
          <w:rFonts w:ascii="Book Antiqua" w:hAnsi="Book Antiqua"/>
          <w:b/>
          <w:i/>
          <w:sz w:val="28"/>
          <w:szCs w:val="28"/>
        </w:rPr>
      </w:pPr>
      <w:r w:rsidRPr="008F65D9">
        <w:rPr>
          <w:rFonts w:ascii="Book Antiqua" w:hAnsi="Book Antiqua"/>
          <w:b/>
          <w:i/>
          <w:sz w:val="28"/>
          <w:szCs w:val="28"/>
        </w:rPr>
        <w:lastRenderedPageBreak/>
        <w:t>КОРОТКИЙ</w:t>
      </w:r>
      <w:r w:rsidR="009849AD" w:rsidRPr="008F65D9">
        <w:rPr>
          <w:rFonts w:ascii="Book Antiqua" w:hAnsi="Book Antiqua"/>
          <w:b/>
          <w:i/>
          <w:sz w:val="28"/>
          <w:szCs w:val="28"/>
        </w:rPr>
        <w:t xml:space="preserve"> </w:t>
      </w:r>
      <w:r w:rsidRPr="008F65D9">
        <w:rPr>
          <w:rFonts w:ascii="Book Antiqua" w:hAnsi="Book Antiqua"/>
          <w:b/>
          <w:i/>
          <w:sz w:val="28"/>
          <w:szCs w:val="28"/>
        </w:rPr>
        <w:t>ЗМІСТ</w:t>
      </w:r>
      <w:r w:rsidR="009849AD" w:rsidRPr="008F65D9">
        <w:rPr>
          <w:rFonts w:ascii="Book Antiqua" w:hAnsi="Book Antiqua"/>
          <w:b/>
          <w:i/>
          <w:sz w:val="28"/>
          <w:szCs w:val="28"/>
        </w:rPr>
        <w:t xml:space="preserve"> </w:t>
      </w:r>
      <w:r w:rsidRPr="008F65D9">
        <w:rPr>
          <w:rFonts w:ascii="Book Antiqua" w:hAnsi="Book Antiqua"/>
          <w:b/>
          <w:i/>
          <w:sz w:val="28"/>
          <w:szCs w:val="28"/>
        </w:rPr>
        <w:t>ЛЕКЦІЙ</w:t>
      </w:r>
    </w:p>
    <w:p w:rsidR="00796F61" w:rsidRPr="008F65D9" w:rsidRDefault="00796F61" w:rsidP="005D2D0F">
      <w:pPr>
        <w:shd w:val="clear" w:color="auto" w:fill="FFFFFF"/>
        <w:spacing w:after="0"/>
        <w:ind w:firstLine="567"/>
        <w:jc w:val="center"/>
        <w:rPr>
          <w:rFonts w:ascii="Book Antiqua" w:hAnsi="Book Antiqua"/>
          <w:b/>
          <w:i/>
          <w:sz w:val="28"/>
          <w:szCs w:val="28"/>
        </w:rPr>
      </w:pPr>
    </w:p>
    <w:p w:rsidR="006D040D" w:rsidRPr="008F65D9" w:rsidRDefault="006D040D" w:rsidP="005D2D0F">
      <w:pPr>
        <w:shd w:val="clear" w:color="auto" w:fill="FFFFFF"/>
        <w:spacing w:after="0"/>
        <w:ind w:firstLine="567"/>
        <w:jc w:val="center"/>
        <w:rPr>
          <w:rFonts w:ascii="Book Antiqua" w:hAnsi="Book Antiqua"/>
          <w:b/>
          <w:sz w:val="28"/>
          <w:szCs w:val="28"/>
        </w:rPr>
      </w:pPr>
      <w:r w:rsidRPr="008F65D9">
        <w:rPr>
          <w:rFonts w:ascii="Book Antiqua" w:hAnsi="Book Antiqua"/>
          <w:b/>
          <w:sz w:val="28"/>
          <w:szCs w:val="28"/>
        </w:rPr>
        <w:t>ТЕМАТИЧНИЙ</w:t>
      </w:r>
      <w:r w:rsidR="009849AD" w:rsidRPr="008F65D9">
        <w:rPr>
          <w:rFonts w:ascii="Book Antiqua" w:hAnsi="Book Antiqua"/>
          <w:b/>
          <w:sz w:val="28"/>
          <w:szCs w:val="28"/>
        </w:rPr>
        <w:t xml:space="preserve"> </w:t>
      </w:r>
      <w:r w:rsidRPr="008F65D9">
        <w:rPr>
          <w:rFonts w:ascii="Book Antiqua" w:hAnsi="Book Antiqua"/>
          <w:b/>
          <w:sz w:val="28"/>
          <w:szCs w:val="28"/>
        </w:rPr>
        <w:t>БЛОК</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p>
    <w:p w:rsidR="00B734AF" w:rsidRPr="008F65D9" w:rsidRDefault="00B734AF" w:rsidP="005D2D0F">
      <w:pPr>
        <w:shd w:val="clear" w:color="auto" w:fill="FFFFFF"/>
        <w:spacing w:after="0"/>
        <w:ind w:firstLine="567"/>
        <w:jc w:val="center"/>
        <w:rPr>
          <w:rFonts w:ascii="Book Antiqua" w:hAnsi="Book Antiqua"/>
          <w:b/>
          <w:sz w:val="28"/>
          <w:szCs w:val="28"/>
        </w:rPr>
      </w:pPr>
      <w:r w:rsidRPr="008F65D9">
        <w:rPr>
          <w:rFonts w:ascii="Book Antiqua" w:hAnsi="Book Antiqua"/>
          <w:b/>
          <w:sz w:val="28"/>
          <w:szCs w:val="28"/>
        </w:rPr>
        <w:t>ЗАГАЛЬНА</w:t>
      </w:r>
      <w:r w:rsidR="009849AD" w:rsidRPr="008F65D9">
        <w:rPr>
          <w:rFonts w:ascii="Book Antiqua" w:hAnsi="Book Antiqua"/>
          <w:b/>
          <w:sz w:val="28"/>
          <w:szCs w:val="28"/>
        </w:rPr>
        <w:t xml:space="preserve"> </w:t>
      </w:r>
      <w:r w:rsidRPr="008F65D9">
        <w:rPr>
          <w:rFonts w:ascii="Book Antiqua" w:hAnsi="Book Antiqua"/>
          <w:b/>
          <w:sz w:val="28"/>
          <w:szCs w:val="28"/>
        </w:rPr>
        <w:t>ХАРАКТЕРИСТИКА</w:t>
      </w:r>
      <w:r w:rsidR="009849AD" w:rsidRPr="008F65D9">
        <w:rPr>
          <w:rFonts w:ascii="Book Antiqua" w:hAnsi="Book Antiqua"/>
          <w:b/>
          <w:sz w:val="28"/>
          <w:szCs w:val="28"/>
        </w:rPr>
        <w:t xml:space="preserve"> </w:t>
      </w:r>
      <w:r w:rsidRPr="008F65D9">
        <w:rPr>
          <w:rFonts w:ascii="Book Antiqua" w:hAnsi="Book Antiqua"/>
          <w:b/>
          <w:sz w:val="28"/>
          <w:szCs w:val="28"/>
        </w:rPr>
        <w:t>КРАЇН</w:t>
      </w:r>
      <w:r w:rsidR="009849AD" w:rsidRPr="008F65D9">
        <w:rPr>
          <w:rFonts w:ascii="Book Antiqua" w:hAnsi="Book Antiqua"/>
          <w:b/>
          <w:sz w:val="28"/>
          <w:szCs w:val="28"/>
        </w:rPr>
        <w:t xml:space="preserve"> </w:t>
      </w:r>
      <w:r w:rsidRPr="008F65D9">
        <w:rPr>
          <w:rFonts w:ascii="Book Antiqua" w:hAnsi="Book Antiqua"/>
          <w:b/>
          <w:sz w:val="28"/>
          <w:szCs w:val="28"/>
        </w:rPr>
        <w:t>АЗІЇ</w:t>
      </w:r>
      <w:r w:rsidR="009849AD" w:rsidRPr="008F65D9">
        <w:rPr>
          <w:rFonts w:ascii="Book Antiqua" w:hAnsi="Book Antiqua"/>
          <w:b/>
          <w:sz w:val="28"/>
          <w:szCs w:val="28"/>
        </w:rPr>
        <w:t xml:space="preserve"> </w:t>
      </w:r>
      <w:r w:rsidRPr="008F65D9">
        <w:rPr>
          <w:rFonts w:ascii="Book Antiqua" w:hAnsi="Book Antiqua"/>
          <w:b/>
          <w:sz w:val="28"/>
          <w:szCs w:val="28"/>
        </w:rPr>
        <w:t>ТА</w:t>
      </w:r>
      <w:r w:rsidR="009849AD" w:rsidRPr="008F65D9">
        <w:rPr>
          <w:rFonts w:ascii="Book Antiqua" w:hAnsi="Book Antiqua"/>
          <w:b/>
          <w:sz w:val="28"/>
          <w:szCs w:val="28"/>
        </w:rPr>
        <w:t xml:space="preserve"> </w:t>
      </w:r>
      <w:r w:rsidRPr="008F65D9">
        <w:rPr>
          <w:rFonts w:ascii="Book Antiqua" w:hAnsi="Book Antiqua"/>
          <w:b/>
          <w:sz w:val="28"/>
          <w:szCs w:val="28"/>
        </w:rPr>
        <w:t>АФРИКИ</w:t>
      </w:r>
    </w:p>
    <w:p w:rsidR="00FC112F" w:rsidRPr="008F65D9" w:rsidRDefault="009849AD" w:rsidP="005D2D0F">
      <w:pPr>
        <w:shd w:val="clear" w:color="auto" w:fill="FFFFFF"/>
        <w:spacing w:after="0"/>
        <w:ind w:firstLine="567"/>
        <w:jc w:val="center"/>
        <w:rPr>
          <w:rFonts w:ascii="Book Antiqua" w:hAnsi="Book Antiqua"/>
          <w:b/>
          <w:sz w:val="28"/>
          <w:szCs w:val="28"/>
        </w:rPr>
      </w:pPr>
      <w:r w:rsidRPr="008F65D9">
        <w:rPr>
          <w:rFonts w:ascii="Book Antiqua" w:hAnsi="Book Antiqua"/>
          <w:b/>
          <w:sz w:val="28"/>
          <w:szCs w:val="28"/>
        </w:rPr>
        <w:t xml:space="preserve"> </w:t>
      </w:r>
      <w:r w:rsidR="004C318C" w:rsidRPr="008F65D9">
        <w:rPr>
          <w:rFonts w:ascii="Book Antiqua" w:hAnsi="Book Antiqua"/>
          <w:b/>
          <w:sz w:val="28"/>
          <w:szCs w:val="28"/>
        </w:rPr>
        <w:t>У</w:t>
      </w:r>
      <w:r w:rsidRPr="008F65D9">
        <w:rPr>
          <w:rFonts w:ascii="Book Antiqua" w:hAnsi="Book Antiqua"/>
          <w:b/>
          <w:sz w:val="28"/>
          <w:szCs w:val="28"/>
        </w:rPr>
        <w:t xml:space="preserve"> </w:t>
      </w:r>
      <w:r w:rsidR="004C318C" w:rsidRPr="008F65D9">
        <w:rPr>
          <w:rFonts w:ascii="Book Antiqua" w:hAnsi="Book Antiqua"/>
          <w:b/>
          <w:sz w:val="28"/>
          <w:szCs w:val="28"/>
        </w:rPr>
        <w:t>НОВИЙ</w:t>
      </w:r>
      <w:r w:rsidRPr="008F65D9">
        <w:rPr>
          <w:rFonts w:ascii="Book Antiqua" w:hAnsi="Book Antiqua"/>
          <w:b/>
          <w:sz w:val="28"/>
          <w:szCs w:val="28"/>
        </w:rPr>
        <w:t xml:space="preserve"> </w:t>
      </w:r>
      <w:r w:rsidR="004C318C" w:rsidRPr="008F65D9">
        <w:rPr>
          <w:rFonts w:ascii="Book Antiqua" w:hAnsi="Book Antiqua"/>
          <w:b/>
          <w:sz w:val="28"/>
          <w:szCs w:val="28"/>
        </w:rPr>
        <w:t>ЧАС</w:t>
      </w:r>
    </w:p>
    <w:p w:rsidR="00B734AF" w:rsidRPr="008F65D9" w:rsidRDefault="00B734AF" w:rsidP="005D2D0F">
      <w:pPr>
        <w:shd w:val="clear" w:color="auto" w:fill="FFFFFF"/>
        <w:spacing w:after="0"/>
        <w:ind w:firstLine="567"/>
        <w:jc w:val="center"/>
        <w:rPr>
          <w:rFonts w:ascii="Book Antiqua" w:hAnsi="Book Antiqua"/>
          <w:b/>
          <w:sz w:val="28"/>
          <w:szCs w:val="28"/>
        </w:rPr>
      </w:pPr>
    </w:p>
    <w:p w:rsidR="00584F97" w:rsidRPr="008F65D9" w:rsidRDefault="006D040D" w:rsidP="005D2D0F">
      <w:pPr>
        <w:shd w:val="clear" w:color="auto" w:fill="FFFFFF"/>
        <w:tabs>
          <w:tab w:val="left" w:pos="142"/>
        </w:tabs>
        <w:spacing w:after="0" w:line="360" w:lineRule="auto"/>
        <w:ind w:firstLine="567"/>
        <w:jc w:val="both"/>
        <w:rPr>
          <w:rStyle w:val="hps"/>
          <w:rFonts w:ascii="Book Antiqua" w:hAnsi="Book Antiqua"/>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00FC112F" w:rsidRPr="008F65D9">
        <w:rPr>
          <w:rStyle w:val="hps"/>
          <w:rFonts w:ascii="Book Antiqua" w:hAnsi="Book Antiqua"/>
          <w:b/>
          <w:sz w:val="28"/>
          <w:szCs w:val="28"/>
        </w:rPr>
        <w:t>Поняття</w:t>
      </w:r>
      <w:r w:rsidR="009849AD" w:rsidRPr="008F65D9">
        <w:rPr>
          <w:rStyle w:val="hps"/>
          <w:rFonts w:ascii="Book Antiqua" w:hAnsi="Book Antiqua"/>
          <w:b/>
          <w:sz w:val="28"/>
          <w:szCs w:val="28"/>
        </w:rPr>
        <w:t xml:space="preserve"> </w:t>
      </w:r>
      <w:r w:rsidR="00FC112F" w:rsidRPr="008F65D9">
        <w:rPr>
          <w:rStyle w:val="hps"/>
          <w:rFonts w:ascii="Book Antiqua" w:hAnsi="Book Antiqua"/>
          <w:b/>
          <w:sz w:val="28"/>
          <w:szCs w:val="28"/>
        </w:rPr>
        <w:t>нової</w:t>
      </w:r>
      <w:r w:rsidR="009849AD" w:rsidRPr="008F65D9">
        <w:rPr>
          <w:rStyle w:val="hps"/>
          <w:rFonts w:ascii="Book Antiqua" w:hAnsi="Book Antiqua"/>
          <w:b/>
          <w:sz w:val="28"/>
          <w:szCs w:val="28"/>
        </w:rPr>
        <w:t xml:space="preserve"> </w:t>
      </w:r>
      <w:r w:rsidR="00FC112F" w:rsidRPr="008F65D9">
        <w:rPr>
          <w:rStyle w:val="hps"/>
          <w:rFonts w:ascii="Book Antiqua" w:hAnsi="Book Antiqua"/>
          <w:b/>
          <w:sz w:val="28"/>
          <w:szCs w:val="28"/>
        </w:rPr>
        <w:t>історії,</w:t>
      </w:r>
      <w:r w:rsidR="009849AD" w:rsidRPr="008F65D9">
        <w:rPr>
          <w:rStyle w:val="hps"/>
          <w:rFonts w:ascii="Book Antiqua" w:hAnsi="Book Antiqua"/>
          <w:b/>
          <w:sz w:val="28"/>
          <w:szCs w:val="28"/>
        </w:rPr>
        <w:t xml:space="preserve"> </w:t>
      </w:r>
      <w:r w:rsidR="00FC112F" w:rsidRPr="008F65D9">
        <w:rPr>
          <w:rStyle w:val="hps"/>
          <w:rFonts w:ascii="Book Antiqua" w:hAnsi="Book Antiqua"/>
          <w:b/>
          <w:sz w:val="28"/>
          <w:szCs w:val="28"/>
        </w:rPr>
        <w:t>предмет</w:t>
      </w:r>
      <w:r w:rsidR="00FC112F" w:rsidRPr="008F65D9">
        <w:rPr>
          <w:rFonts w:ascii="Book Antiqua" w:hAnsi="Book Antiqua"/>
          <w:b/>
          <w:sz w:val="28"/>
          <w:szCs w:val="28"/>
        </w:rPr>
        <w:t>,</w:t>
      </w:r>
      <w:r w:rsidR="009849AD" w:rsidRPr="008F65D9">
        <w:rPr>
          <w:rFonts w:ascii="Book Antiqua" w:hAnsi="Book Antiqua"/>
          <w:b/>
          <w:sz w:val="28"/>
          <w:szCs w:val="28"/>
        </w:rPr>
        <w:t xml:space="preserve"> </w:t>
      </w:r>
      <w:r w:rsidR="00FC112F" w:rsidRPr="008F65D9">
        <w:rPr>
          <w:rStyle w:val="hps"/>
          <w:rFonts w:ascii="Book Antiqua" w:hAnsi="Book Antiqua"/>
          <w:b/>
          <w:sz w:val="28"/>
          <w:szCs w:val="28"/>
        </w:rPr>
        <w:t>завдання</w:t>
      </w:r>
      <w:r w:rsidR="009849AD" w:rsidRPr="008F65D9">
        <w:rPr>
          <w:rFonts w:ascii="Book Antiqua" w:hAnsi="Book Antiqua"/>
          <w:b/>
          <w:sz w:val="28"/>
          <w:szCs w:val="28"/>
        </w:rPr>
        <w:t xml:space="preserve"> </w:t>
      </w:r>
      <w:r w:rsidR="00FC112F" w:rsidRPr="008F65D9">
        <w:rPr>
          <w:rFonts w:ascii="Book Antiqua" w:hAnsi="Book Antiqua"/>
          <w:b/>
          <w:sz w:val="28"/>
          <w:szCs w:val="28"/>
        </w:rPr>
        <w:t>та</w:t>
      </w:r>
      <w:r w:rsidR="009849AD" w:rsidRPr="008F65D9">
        <w:rPr>
          <w:rFonts w:ascii="Book Antiqua" w:hAnsi="Book Antiqua"/>
          <w:b/>
          <w:sz w:val="28"/>
          <w:szCs w:val="28"/>
        </w:rPr>
        <w:t xml:space="preserve"> </w:t>
      </w:r>
      <w:r w:rsidR="00FC112F" w:rsidRPr="008F65D9">
        <w:rPr>
          <w:rFonts w:ascii="Book Antiqua" w:hAnsi="Book Antiqua"/>
          <w:b/>
          <w:sz w:val="28"/>
          <w:szCs w:val="28"/>
        </w:rPr>
        <w:t>періодизація</w:t>
      </w:r>
      <w:r w:rsidR="009849AD" w:rsidRPr="008F65D9">
        <w:rPr>
          <w:rFonts w:ascii="Book Antiqua" w:hAnsi="Book Antiqua"/>
          <w:b/>
          <w:sz w:val="28"/>
          <w:szCs w:val="28"/>
        </w:rPr>
        <w:t xml:space="preserve"> </w:t>
      </w:r>
      <w:r w:rsidR="00FC112F" w:rsidRPr="008F65D9">
        <w:rPr>
          <w:rStyle w:val="hps"/>
          <w:rFonts w:ascii="Book Antiqua" w:hAnsi="Book Antiqua"/>
          <w:b/>
          <w:sz w:val="28"/>
          <w:szCs w:val="28"/>
        </w:rPr>
        <w:t>курсу</w:t>
      </w:r>
      <w:r w:rsidR="00FC112F" w:rsidRPr="008F65D9">
        <w:rPr>
          <w:rFonts w:ascii="Book Antiqua" w:hAnsi="Book Antiqua"/>
          <w:b/>
          <w:sz w:val="28"/>
          <w:szCs w:val="28"/>
        </w:rPr>
        <w:t>.</w:t>
      </w:r>
      <w:r w:rsidR="009849AD" w:rsidRPr="008F65D9">
        <w:rPr>
          <w:rFonts w:ascii="Book Antiqua" w:hAnsi="Book Antiqua"/>
          <w:b/>
          <w:sz w:val="28"/>
          <w:szCs w:val="28"/>
        </w:rPr>
        <w:t xml:space="preserve"> </w:t>
      </w:r>
      <w:r w:rsidR="00FC112F" w:rsidRPr="008F65D9">
        <w:rPr>
          <w:rFonts w:ascii="Book Antiqua" w:hAnsi="Book Antiqua"/>
          <w:b/>
          <w:sz w:val="28"/>
          <w:szCs w:val="28"/>
        </w:rPr>
        <w:t>Основні</w:t>
      </w:r>
      <w:r w:rsidR="009849AD" w:rsidRPr="008F65D9">
        <w:rPr>
          <w:rFonts w:ascii="Book Antiqua" w:hAnsi="Book Antiqua"/>
          <w:b/>
          <w:sz w:val="28"/>
          <w:szCs w:val="28"/>
        </w:rPr>
        <w:t xml:space="preserve"> </w:t>
      </w:r>
      <w:r w:rsidR="00FC112F" w:rsidRPr="008F65D9">
        <w:rPr>
          <w:rFonts w:ascii="Book Antiqua" w:hAnsi="Book Antiqua"/>
          <w:b/>
          <w:sz w:val="28"/>
          <w:szCs w:val="28"/>
        </w:rPr>
        <w:t>ознаки</w:t>
      </w:r>
      <w:r w:rsidR="009849AD" w:rsidRPr="008F65D9">
        <w:rPr>
          <w:rFonts w:ascii="Book Antiqua" w:hAnsi="Book Antiqua"/>
          <w:b/>
          <w:sz w:val="28"/>
          <w:szCs w:val="28"/>
        </w:rPr>
        <w:t xml:space="preserve"> </w:t>
      </w:r>
      <w:r w:rsidR="00FC112F" w:rsidRPr="008F65D9">
        <w:rPr>
          <w:rFonts w:ascii="Book Antiqua" w:hAnsi="Book Antiqua"/>
          <w:b/>
          <w:sz w:val="28"/>
          <w:szCs w:val="28"/>
        </w:rPr>
        <w:t>східної</w:t>
      </w:r>
      <w:r w:rsidR="009849AD" w:rsidRPr="008F65D9">
        <w:rPr>
          <w:rFonts w:ascii="Book Antiqua" w:hAnsi="Book Antiqua"/>
          <w:b/>
          <w:sz w:val="28"/>
          <w:szCs w:val="28"/>
        </w:rPr>
        <w:t xml:space="preserve"> </w:t>
      </w:r>
      <w:r w:rsidR="00FC112F" w:rsidRPr="008F65D9">
        <w:rPr>
          <w:rFonts w:ascii="Book Antiqua" w:hAnsi="Book Antiqua"/>
          <w:b/>
          <w:sz w:val="28"/>
          <w:szCs w:val="28"/>
        </w:rPr>
        <w:t>цивілізації.</w:t>
      </w:r>
    </w:p>
    <w:p w:rsidR="006D040D" w:rsidRPr="008F65D9" w:rsidRDefault="006D040D"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FC112F" w:rsidRPr="008F65D9" w:rsidRDefault="00FC112F" w:rsidP="00E95D7E">
      <w:pPr>
        <w:pStyle w:val="af4"/>
        <w:numPr>
          <w:ilvl w:val="0"/>
          <w:numId w:val="9"/>
        </w:numPr>
        <w:spacing w:line="360" w:lineRule="auto"/>
        <w:ind w:left="0" w:firstLine="567"/>
        <w:rPr>
          <w:rFonts w:ascii="Book Antiqua" w:hAnsi="Book Antiqua"/>
          <w:b/>
          <w:sz w:val="28"/>
          <w:szCs w:val="28"/>
          <w:u w:val="single"/>
          <w:lang w:val="uk-UA"/>
        </w:rPr>
      </w:pPr>
      <w:r w:rsidRPr="008F65D9">
        <w:rPr>
          <w:rStyle w:val="hps"/>
          <w:rFonts w:ascii="Book Antiqua" w:hAnsi="Book Antiqua"/>
          <w:sz w:val="28"/>
          <w:szCs w:val="28"/>
          <w:lang w:val="uk-UA"/>
        </w:rPr>
        <w:t>Поняття</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нової</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історії.</w:t>
      </w:r>
      <w:r w:rsidR="009849AD" w:rsidRPr="008F65D9">
        <w:rPr>
          <w:rStyle w:val="hps"/>
          <w:rFonts w:ascii="Book Antiqua" w:hAnsi="Book Antiqua"/>
          <w:sz w:val="28"/>
          <w:szCs w:val="28"/>
          <w:lang w:val="uk-UA"/>
        </w:rPr>
        <w:t xml:space="preserve"> </w:t>
      </w:r>
      <w:r w:rsidRPr="008F65D9">
        <w:rPr>
          <w:rFonts w:ascii="Book Antiqua" w:hAnsi="Book Antiqua"/>
          <w:sz w:val="28"/>
          <w:szCs w:val="28"/>
          <w:lang w:val="uk-UA"/>
        </w:rPr>
        <w:t>Періодизація,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w:t>
      </w:r>
      <w:r w:rsidRPr="008F65D9">
        <w:rPr>
          <w:rStyle w:val="hps"/>
          <w:rFonts w:ascii="Book Antiqua" w:hAnsi="Book Antiqua"/>
          <w:sz w:val="28"/>
          <w:szCs w:val="28"/>
          <w:lang w:val="uk-UA"/>
        </w:rPr>
        <w:t>редмет</w:t>
      </w:r>
      <w:r w:rsidR="009849AD" w:rsidRPr="008F65D9">
        <w:rPr>
          <w:rFonts w:ascii="Book Antiqua" w:hAnsi="Book Antiqua"/>
          <w:sz w:val="28"/>
          <w:szCs w:val="28"/>
          <w:lang w:val="uk-UA"/>
        </w:rPr>
        <w:t xml:space="preserve"> </w:t>
      </w:r>
      <w:r w:rsidRPr="008F65D9">
        <w:rPr>
          <w:rStyle w:val="hps"/>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Style w:val="hps"/>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Style w:val="hps"/>
          <w:rFonts w:ascii="Book Antiqua" w:hAnsi="Book Antiqua"/>
          <w:sz w:val="28"/>
          <w:szCs w:val="28"/>
          <w:lang w:val="uk-UA"/>
        </w:rPr>
        <w:t>курсу</w:t>
      </w:r>
      <w:r w:rsidRPr="008F65D9">
        <w:rPr>
          <w:rFonts w:ascii="Book Antiqua" w:hAnsi="Book Antiqua"/>
          <w:sz w:val="28"/>
          <w:szCs w:val="28"/>
          <w:lang w:val="uk-UA"/>
        </w:rPr>
        <w:t>.</w:t>
      </w:r>
    </w:p>
    <w:p w:rsidR="00FC112F" w:rsidRPr="008F65D9" w:rsidRDefault="00FC112F" w:rsidP="00E95D7E">
      <w:pPr>
        <w:pStyle w:val="af4"/>
        <w:numPr>
          <w:ilvl w:val="0"/>
          <w:numId w:val="9"/>
        </w:numPr>
        <w:spacing w:line="360" w:lineRule="auto"/>
        <w:ind w:left="0" w:firstLine="567"/>
        <w:rPr>
          <w:rFonts w:ascii="Book Antiqua" w:hAnsi="Book Antiqua"/>
          <w:b/>
          <w:sz w:val="28"/>
          <w:szCs w:val="28"/>
          <w:u w:val="single"/>
          <w:lang w:val="uk-UA"/>
        </w:rPr>
      </w:pPr>
      <w:r w:rsidRPr="008F65D9">
        <w:rPr>
          <w:rFonts w:ascii="Book Antiqua" w:hAnsi="Book Antiqua"/>
          <w:sz w:val="28"/>
          <w:szCs w:val="28"/>
          <w:lang w:val="uk-UA"/>
        </w:rPr>
        <w:t>Поняття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цивілізації.</w:t>
      </w:r>
    </w:p>
    <w:p w:rsidR="00FC112F" w:rsidRPr="008F65D9" w:rsidRDefault="00FC112F" w:rsidP="00E95D7E">
      <w:pPr>
        <w:pStyle w:val="af4"/>
        <w:numPr>
          <w:ilvl w:val="0"/>
          <w:numId w:val="9"/>
        </w:numPr>
        <w:spacing w:line="360" w:lineRule="auto"/>
        <w:ind w:left="0" w:firstLine="567"/>
        <w:rPr>
          <w:rFonts w:ascii="Book Antiqua" w:hAnsi="Book Antiqua"/>
          <w:b/>
          <w:sz w:val="28"/>
          <w:szCs w:val="28"/>
          <w:u w:val="single"/>
          <w:lang w:val="uk-UA"/>
        </w:rPr>
      </w:pP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ознаки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цивілізації.</w:t>
      </w:r>
    </w:p>
    <w:p w:rsidR="006D040D" w:rsidRPr="008F65D9" w:rsidRDefault="006D040D"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Короткий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зміст</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лекції</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Style w:val="hps"/>
          <w:rFonts w:ascii="Book Antiqua" w:hAnsi="Book Antiqua"/>
          <w:sz w:val="28"/>
          <w:szCs w:val="28"/>
        </w:rPr>
        <w:t>Поняття</w:t>
      </w:r>
      <w:r w:rsidR="009849AD" w:rsidRPr="008F65D9">
        <w:rPr>
          <w:rStyle w:val="hps"/>
          <w:rFonts w:ascii="Book Antiqua" w:hAnsi="Book Antiqua"/>
          <w:sz w:val="28"/>
          <w:szCs w:val="28"/>
        </w:rPr>
        <w:t xml:space="preserve"> </w:t>
      </w:r>
      <w:r w:rsidRPr="008F65D9">
        <w:rPr>
          <w:rStyle w:val="hps"/>
          <w:rFonts w:ascii="Book Antiqua" w:hAnsi="Book Antiqua"/>
          <w:sz w:val="28"/>
          <w:szCs w:val="28"/>
        </w:rPr>
        <w:t>нової</w:t>
      </w:r>
      <w:r w:rsidR="009849AD" w:rsidRPr="008F65D9">
        <w:rPr>
          <w:rStyle w:val="hps"/>
          <w:rFonts w:ascii="Book Antiqua" w:hAnsi="Book Antiqua"/>
          <w:sz w:val="28"/>
          <w:szCs w:val="28"/>
        </w:rPr>
        <w:t xml:space="preserve"> </w:t>
      </w:r>
      <w:r w:rsidRPr="008F65D9">
        <w:rPr>
          <w:rStyle w:val="hps"/>
          <w:rFonts w:ascii="Book Antiqua" w:hAnsi="Book Antiqua"/>
          <w:sz w:val="28"/>
          <w:szCs w:val="28"/>
        </w:rPr>
        <w:t>історії.</w:t>
      </w:r>
      <w:r w:rsidR="009849AD" w:rsidRPr="008F65D9">
        <w:rPr>
          <w:rStyle w:val="hps"/>
          <w:rFonts w:ascii="Book Antiqua" w:hAnsi="Book Antiqua"/>
          <w:sz w:val="28"/>
          <w:szCs w:val="28"/>
        </w:rPr>
        <w:t xml:space="preserve"> </w:t>
      </w:r>
      <w:r w:rsidRPr="008F65D9">
        <w:rPr>
          <w:rFonts w:ascii="Book Antiqua" w:hAnsi="Book Antiqua"/>
          <w:sz w:val="28"/>
          <w:szCs w:val="28"/>
        </w:rPr>
        <w:t>Періодизація,</w:t>
      </w:r>
      <w:r w:rsidR="009849AD" w:rsidRPr="008F65D9">
        <w:rPr>
          <w:rFonts w:ascii="Book Antiqua" w:hAnsi="Book Antiqua"/>
          <w:sz w:val="28"/>
          <w:szCs w:val="28"/>
        </w:rPr>
        <w:t xml:space="preserve"> </w:t>
      </w:r>
      <w:r w:rsidRPr="008F65D9">
        <w:rPr>
          <w:rFonts w:ascii="Book Antiqua" w:hAnsi="Book Antiqua"/>
          <w:sz w:val="28"/>
          <w:szCs w:val="28"/>
        </w:rPr>
        <w:t>п</w:t>
      </w:r>
      <w:r w:rsidRPr="008F65D9">
        <w:rPr>
          <w:rStyle w:val="hps"/>
          <w:rFonts w:ascii="Book Antiqua" w:hAnsi="Book Antiqua"/>
          <w:sz w:val="28"/>
          <w:szCs w:val="28"/>
        </w:rPr>
        <w:t>редмет</w:t>
      </w:r>
      <w:r w:rsidR="009849AD" w:rsidRPr="008F65D9">
        <w:rPr>
          <w:rFonts w:ascii="Book Antiqua" w:hAnsi="Book Antiqua"/>
          <w:sz w:val="28"/>
          <w:szCs w:val="28"/>
        </w:rPr>
        <w:t xml:space="preserve"> </w:t>
      </w:r>
      <w:r w:rsidRPr="008F65D9">
        <w:rPr>
          <w:rStyle w:val="hps"/>
          <w:rFonts w:ascii="Book Antiqua" w:hAnsi="Book Antiqua"/>
          <w:sz w:val="28"/>
          <w:szCs w:val="28"/>
        </w:rPr>
        <w:t>і</w:t>
      </w:r>
      <w:r w:rsidR="009849AD" w:rsidRPr="008F65D9">
        <w:rPr>
          <w:rFonts w:ascii="Book Antiqua" w:hAnsi="Book Antiqua"/>
          <w:sz w:val="28"/>
          <w:szCs w:val="28"/>
        </w:rPr>
        <w:t xml:space="preserve"> </w:t>
      </w:r>
      <w:r w:rsidRPr="008F65D9">
        <w:rPr>
          <w:rStyle w:val="hps"/>
          <w:rFonts w:ascii="Book Antiqua" w:hAnsi="Book Antiqua"/>
          <w:sz w:val="28"/>
          <w:szCs w:val="28"/>
        </w:rPr>
        <w:t>завдання</w:t>
      </w:r>
      <w:r w:rsidR="009849AD" w:rsidRPr="008F65D9">
        <w:rPr>
          <w:rFonts w:ascii="Book Antiqua" w:hAnsi="Book Antiqua"/>
          <w:sz w:val="28"/>
          <w:szCs w:val="28"/>
        </w:rPr>
        <w:t xml:space="preserve"> </w:t>
      </w:r>
      <w:r w:rsidRPr="008F65D9">
        <w:rPr>
          <w:rStyle w:val="hps"/>
          <w:rFonts w:ascii="Book Antiqua" w:hAnsi="Book Antiqua"/>
          <w:sz w:val="28"/>
          <w:szCs w:val="28"/>
        </w:rPr>
        <w:t>курсу</w:t>
      </w:r>
      <w:r w:rsidRPr="008F65D9">
        <w:rPr>
          <w:rFonts w:ascii="Book Antiqua" w:hAnsi="Book Antiqua"/>
          <w:sz w:val="28"/>
          <w:szCs w:val="28"/>
        </w:rPr>
        <w:t>.</w:t>
      </w:r>
      <w:r w:rsidR="009849AD" w:rsidRPr="008F65D9">
        <w:rPr>
          <w:rFonts w:ascii="Book Antiqua" w:hAnsi="Book Antiqua"/>
          <w:sz w:val="28"/>
          <w:szCs w:val="28"/>
        </w:rPr>
        <w:t xml:space="preserve"> </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Поняття</w:t>
      </w:r>
      <w:r w:rsidR="009849AD" w:rsidRPr="008F65D9">
        <w:rPr>
          <w:rFonts w:ascii="Book Antiqua" w:hAnsi="Book Antiqua"/>
          <w:sz w:val="28"/>
          <w:szCs w:val="28"/>
        </w:rPr>
        <w:t xml:space="preserve"> </w:t>
      </w:r>
      <w:r w:rsidRPr="008F65D9">
        <w:rPr>
          <w:rFonts w:ascii="Book Antiqua" w:hAnsi="Book Antiqua"/>
          <w:sz w:val="28"/>
          <w:szCs w:val="28"/>
        </w:rPr>
        <w:t>цивілізації.</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ознаки</w:t>
      </w:r>
      <w:r w:rsidR="009849AD" w:rsidRPr="008F65D9">
        <w:rPr>
          <w:rFonts w:ascii="Book Antiqua" w:hAnsi="Book Antiqua"/>
          <w:sz w:val="28"/>
          <w:szCs w:val="28"/>
        </w:rPr>
        <w:t xml:space="preserve"> </w:t>
      </w:r>
      <w:r w:rsidRPr="008F65D9">
        <w:rPr>
          <w:rFonts w:ascii="Book Antiqua" w:hAnsi="Book Antiqua"/>
          <w:sz w:val="28"/>
          <w:szCs w:val="28"/>
        </w:rPr>
        <w:t>східної</w:t>
      </w:r>
      <w:r w:rsidR="009849AD" w:rsidRPr="008F65D9">
        <w:rPr>
          <w:rFonts w:ascii="Book Antiqua" w:hAnsi="Book Antiqua"/>
          <w:sz w:val="28"/>
          <w:szCs w:val="28"/>
        </w:rPr>
        <w:t xml:space="preserve"> </w:t>
      </w:r>
      <w:r w:rsidRPr="008F65D9">
        <w:rPr>
          <w:rFonts w:ascii="Book Antiqua" w:hAnsi="Book Antiqua"/>
          <w:sz w:val="28"/>
          <w:szCs w:val="28"/>
        </w:rPr>
        <w:t>цивілізації:</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соціально-економічні</w:t>
      </w:r>
      <w:r w:rsidR="009849AD" w:rsidRPr="008F65D9">
        <w:rPr>
          <w:rFonts w:ascii="Book Antiqua" w:hAnsi="Book Antiqua"/>
          <w:sz w:val="28"/>
          <w:szCs w:val="28"/>
        </w:rPr>
        <w:t xml:space="preserve"> </w:t>
      </w:r>
      <w:r w:rsidRPr="008F65D9">
        <w:rPr>
          <w:rFonts w:ascii="Book Antiqua" w:hAnsi="Book Antiqua"/>
          <w:sz w:val="28"/>
          <w:szCs w:val="28"/>
        </w:rPr>
        <w:t>риси</w:t>
      </w:r>
      <w:r w:rsidR="009849AD" w:rsidRPr="008F65D9">
        <w:rPr>
          <w:rFonts w:ascii="Book Antiqua" w:hAnsi="Book Antiqua"/>
          <w:sz w:val="28"/>
          <w:szCs w:val="28"/>
        </w:rPr>
        <w:t xml:space="preserve"> </w:t>
      </w:r>
      <w:r w:rsidRPr="008F65D9">
        <w:rPr>
          <w:rFonts w:ascii="Book Antiqua" w:hAnsi="Book Antiqua"/>
          <w:sz w:val="28"/>
          <w:szCs w:val="28"/>
        </w:rPr>
        <w:t>східних</w:t>
      </w:r>
      <w:r w:rsidR="009849AD" w:rsidRPr="008F65D9">
        <w:rPr>
          <w:rFonts w:ascii="Book Antiqua" w:hAnsi="Book Antiqua"/>
          <w:sz w:val="28"/>
          <w:szCs w:val="28"/>
        </w:rPr>
        <w:t xml:space="preserve"> </w:t>
      </w:r>
      <w:r w:rsidRPr="008F65D9">
        <w:rPr>
          <w:rFonts w:ascii="Book Antiqua" w:hAnsi="Book Antiqua"/>
          <w:sz w:val="28"/>
          <w:szCs w:val="28"/>
        </w:rPr>
        <w:t>суспільств,</w:t>
      </w:r>
      <w:r w:rsidR="009849AD" w:rsidRPr="008F65D9">
        <w:rPr>
          <w:rFonts w:ascii="Book Antiqua" w:hAnsi="Book Antiqua"/>
          <w:sz w:val="28"/>
          <w:szCs w:val="28"/>
        </w:rPr>
        <w:t xml:space="preserve"> </w:t>
      </w:r>
      <w:r w:rsidRPr="008F65D9">
        <w:rPr>
          <w:rFonts w:ascii="Book Antiqua" w:hAnsi="Book Antiqua"/>
          <w:sz w:val="28"/>
          <w:szCs w:val="28"/>
        </w:rPr>
        <w:t>суспільно-політичний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релігій.</w:t>
      </w:r>
      <w:r w:rsidR="009849AD" w:rsidRPr="008F65D9">
        <w:rPr>
          <w:rFonts w:ascii="Book Antiqua" w:hAnsi="Book Antiqua"/>
          <w:sz w:val="28"/>
          <w:szCs w:val="28"/>
        </w:rPr>
        <w:t xml:space="preserve"> </w:t>
      </w:r>
      <w:r w:rsidRPr="008F65D9">
        <w:rPr>
          <w:rFonts w:ascii="Book Antiqua" w:hAnsi="Book Antiqua"/>
          <w:sz w:val="28"/>
          <w:szCs w:val="28"/>
        </w:rPr>
        <w:t>Відмінності</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східною</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західною</w:t>
      </w:r>
      <w:r w:rsidR="009849AD" w:rsidRPr="008F65D9">
        <w:rPr>
          <w:rFonts w:ascii="Book Antiqua" w:hAnsi="Book Antiqua"/>
          <w:sz w:val="28"/>
          <w:szCs w:val="28"/>
        </w:rPr>
        <w:t xml:space="preserve"> </w:t>
      </w:r>
      <w:r w:rsidRPr="008F65D9">
        <w:rPr>
          <w:rFonts w:ascii="Book Antiqua" w:hAnsi="Book Antiqua"/>
          <w:sz w:val="28"/>
          <w:szCs w:val="28"/>
        </w:rPr>
        <w:t>цивілізаціями</w:t>
      </w:r>
      <w:r w:rsidR="009849AD" w:rsidRPr="008F65D9">
        <w:rPr>
          <w:rFonts w:ascii="Book Antiqua" w:hAnsi="Book Antiqua"/>
          <w:sz w:val="28"/>
          <w:szCs w:val="28"/>
        </w:rPr>
        <w:t xml:space="preserve"> </w:t>
      </w:r>
      <w:r w:rsidRPr="008F65D9">
        <w:rPr>
          <w:rFonts w:ascii="Book Antiqua" w:hAnsi="Book Antiqua"/>
          <w:sz w:val="28"/>
          <w:szCs w:val="28"/>
        </w:rPr>
        <w:t>(дихотомія</w:t>
      </w:r>
      <w:r w:rsidR="009849AD" w:rsidRPr="008F65D9">
        <w:rPr>
          <w:rFonts w:ascii="Book Antiqua" w:hAnsi="Book Antiqua"/>
          <w:sz w:val="28"/>
          <w:szCs w:val="28"/>
        </w:rPr>
        <w:t xml:space="preserve"> </w:t>
      </w:r>
      <w:r w:rsidRPr="008F65D9">
        <w:rPr>
          <w:rFonts w:ascii="Book Antiqua" w:hAnsi="Book Antiqua"/>
          <w:sz w:val="28"/>
          <w:szCs w:val="28"/>
        </w:rPr>
        <w:t>Схід</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Захід).</w:t>
      </w:r>
      <w:r w:rsidR="009849AD" w:rsidRPr="008F65D9">
        <w:rPr>
          <w:rFonts w:ascii="Book Antiqua" w:hAnsi="Book Antiqua"/>
          <w:sz w:val="28"/>
          <w:szCs w:val="28"/>
        </w:rPr>
        <w:t xml:space="preserve"> </w:t>
      </w:r>
      <w:r w:rsidR="002113DB" w:rsidRPr="008F65D9">
        <w:rPr>
          <w:rFonts w:ascii="Book Antiqua" w:hAnsi="Book Antiqua"/>
          <w:sz w:val="28"/>
          <w:szCs w:val="28"/>
        </w:rPr>
        <w:t>Специфіка</w:t>
      </w:r>
      <w:r w:rsidR="009849AD" w:rsidRPr="008F65D9">
        <w:rPr>
          <w:rFonts w:ascii="Book Antiqua" w:hAnsi="Book Antiqua"/>
          <w:sz w:val="28"/>
          <w:szCs w:val="28"/>
        </w:rPr>
        <w:t xml:space="preserve"> </w:t>
      </w:r>
      <w:r w:rsidR="002113DB" w:rsidRPr="008F65D9">
        <w:rPr>
          <w:rFonts w:ascii="Book Antiqua" w:hAnsi="Book Antiqua"/>
          <w:sz w:val="28"/>
          <w:szCs w:val="28"/>
        </w:rPr>
        <w:t>цивілізаційного</w:t>
      </w:r>
      <w:r w:rsidR="009849AD" w:rsidRPr="008F65D9">
        <w:rPr>
          <w:rFonts w:ascii="Book Antiqua" w:hAnsi="Book Antiqua"/>
          <w:sz w:val="28"/>
          <w:szCs w:val="28"/>
        </w:rPr>
        <w:t xml:space="preserve"> </w:t>
      </w:r>
      <w:r w:rsidR="002113DB" w:rsidRPr="008F65D9">
        <w:rPr>
          <w:rFonts w:ascii="Book Antiqua" w:hAnsi="Book Antiqua"/>
          <w:sz w:val="28"/>
          <w:szCs w:val="28"/>
        </w:rPr>
        <w:t>розвитку</w:t>
      </w:r>
      <w:r w:rsidR="009849AD" w:rsidRPr="008F65D9">
        <w:rPr>
          <w:rFonts w:ascii="Book Antiqua" w:hAnsi="Book Antiqua"/>
          <w:sz w:val="28"/>
          <w:szCs w:val="28"/>
        </w:rPr>
        <w:t xml:space="preserve"> </w:t>
      </w:r>
      <w:r w:rsidR="002113DB" w:rsidRPr="008F65D9">
        <w:rPr>
          <w:rFonts w:ascii="Book Antiqua" w:hAnsi="Book Antiqua"/>
          <w:sz w:val="28"/>
          <w:szCs w:val="28"/>
        </w:rPr>
        <w:t>країн</w:t>
      </w:r>
      <w:r w:rsidR="009849AD" w:rsidRPr="008F65D9">
        <w:rPr>
          <w:rFonts w:ascii="Book Antiqua" w:hAnsi="Book Antiqua"/>
          <w:sz w:val="28"/>
          <w:szCs w:val="28"/>
        </w:rPr>
        <w:t xml:space="preserve"> </w:t>
      </w:r>
      <w:r w:rsidR="002113DB" w:rsidRPr="008F65D9">
        <w:rPr>
          <w:rFonts w:ascii="Book Antiqua" w:hAnsi="Book Antiqua"/>
          <w:sz w:val="28"/>
          <w:szCs w:val="28"/>
        </w:rPr>
        <w:t>Азії</w:t>
      </w:r>
      <w:r w:rsidR="009849AD" w:rsidRPr="008F65D9">
        <w:rPr>
          <w:rFonts w:ascii="Book Antiqua" w:hAnsi="Book Antiqua"/>
          <w:sz w:val="28"/>
          <w:szCs w:val="28"/>
        </w:rPr>
        <w:t xml:space="preserve"> </w:t>
      </w:r>
      <w:r w:rsidR="002113DB" w:rsidRPr="008F65D9">
        <w:rPr>
          <w:rFonts w:ascii="Book Antiqua" w:hAnsi="Book Antiqua"/>
          <w:sz w:val="28"/>
          <w:szCs w:val="28"/>
        </w:rPr>
        <w:t>і</w:t>
      </w:r>
      <w:r w:rsidR="009849AD" w:rsidRPr="008F65D9">
        <w:rPr>
          <w:rFonts w:ascii="Book Antiqua" w:hAnsi="Book Antiqua"/>
          <w:sz w:val="28"/>
          <w:szCs w:val="28"/>
        </w:rPr>
        <w:t xml:space="preserve"> </w:t>
      </w:r>
      <w:r w:rsidR="002113DB" w:rsidRPr="008F65D9">
        <w:rPr>
          <w:rFonts w:ascii="Book Antiqua" w:hAnsi="Book Antiqua"/>
          <w:sz w:val="28"/>
          <w:szCs w:val="28"/>
        </w:rPr>
        <w:t>Африки.</w:t>
      </w:r>
    </w:p>
    <w:p w:rsidR="002113DB" w:rsidRPr="008F65D9" w:rsidRDefault="002113DB" w:rsidP="005D2D0F">
      <w:pPr>
        <w:shd w:val="clear" w:color="auto" w:fill="FFFFFF"/>
        <w:tabs>
          <w:tab w:val="left" w:pos="142"/>
        </w:tabs>
        <w:spacing w:after="0" w:line="360" w:lineRule="auto"/>
        <w:ind w:firstLine="567"/>
        <w:jc w:val="both"/>
        <w:rPr>
          <w:rFonts w:ascii="Book Antiqua" w:hAnsi="Book Antiqua"/>
          <w:b/>
          <w:sz w:val="28"/>
          <w:szCs w:val="28"/>
        </w:rPr>
      </w:pPr>
    </w:p>
    <w:p w:rsidR="00FC112F" w:rsidRPr="008F65D9" w:rsidRDefault="00FC112F" w:rsidP="005D2D0F">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2.</w:t>
      </w:r>
      <w:r w:rsidR="009849AD" w:rsidRPr="008F65D9">
        <w:rPr>
          <w:rFonts w:ascii="Book Antiqua" w:hAnsi="Book Antiqua"/>
          <w:b/>
          <w:sz w:val="28"/>
          <w:szCs w:val="28"/>
        </w:rPr>
        <w:t xml:space="preserve"> </w:t>
      </w:r>
      <w:r w:rsidRPr="008F65D9">
        <w:rPr>
          <w:rFonts w:ascii="Book Antiqua" w:hAnsi="Book Antiqua"/>
          <w:b/>
          <w:sz w:val="28"/>
          <w:szCs w:val="28"/>
        </w:rPr>
        <w:t>Цивілізації</w:t>
      </w:r>
      <w:r w:rsidR="009849AD" w:rsidRPr="008F65D9">
        <w:rPr>
          <w:rFonts w:ascii="Book Antiqua" w:hAnsi="Book Antiqua"/>
          <w:b/>
          <w:sz w:val="28"/>
          <w:szCs w:val="28"/>
        </w:rPr>
        <w:t xml:space="preserve"> </w:t>
      </w:r>
      <w:r w:rsidRPr="008F65D9">
        <w:rPr>
          <w:rFonts w:ascii="Book Antiqua" w:hAnsi="Book Antiqua"/>
          <w:b/>
          <w:sz w:val="28"/>
          <w:szCs w:val="28"/>
        </w:rPr>
        <w:t>Сходу</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Заходу</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Нового</w:t>
      </w:r>
      <w:r w:rsidR="009849AD" w:rsidRPr="008F65D9">
        <w:rPr>
          <w:rFonts w:ascii="Book Antiqua" w:hAnsi="Book Antiqua"/>
          <w:b/>
          <w:sz w:val="28"/>
          <w:szCs w:val="28"/>
        </w:rPr>
        <w:t xml:space="preserve"> </w:t>
      </w:r>
      <w:r w:rsidRPr="008F65D9">
        <w:rPr>
          <w:rFonts w:ascii="Book Antiqua" w:hAnsi="Book Antiqua"/>
          <w:b/>
          <w:sz w:val="28"/>
          <w:szCs w:val="28"/>
        </w:rPr>
        <w:t>часу</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зламі</w:t>
      </w:r>
      <w:r w:rsidR="009849AD" w:rsidRPr="008F65D9">
        <w:rPr>
          <w:rFonts w:ascii="Book Antiqua" w:hAnsi="Book Antiqua"/>
          <w:b/>
          <w:sz w:val="28"/>
          <w:szCs w:val="28"/>
        </w:rPr>
        <w:t xml:space="preserve"> </w:t>
      </w:r>
      <w:r w:rsidRPr="008F65D9">
        <w:rPr>
          <w:rFonts w:ascii="Book Antiqua" w:hAnsi="Book Antiqua"/>
          <w:b/>
          <w:sz w:val="28"/>
          <w:szCs w:val="28"/>
        </w:rPr>
        <w:t>ХV-ХVІ</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p>
    <w:p w:rsidR="00FC112F" w:rsidRPr="008F65D9" w:rsidRDefault="00FC112F"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FC112F" w:rsidRPr="008F65D9" w:rsidRDefault="00FC112F" w:rsidP="00E95D7E">
      <w:pPr>
        <w:pStyle w:val="af4"/>
        <w:numPr>
          <w:ilvl w:val="0"/>
          <w:numId w:val="10"/>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Загальна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характеристика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соціально-економічного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FC112F" w:rsidRPr="008F65D9" w:rsidRDefault="00972EB2" w:rsidP="00E95D7E">
      <w:pPr>
        <w:pStyle w:val="af4"/>
        <w:numPr>
          <w:ilvl w:val="0"/>
          <w:numId w:val="10"/>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карта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002D3360"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002D3360"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002D3360" w:rsidRPr="008F65D9">
        <w:rPr>
          <w:rFonts w:ascii="Book Antiqua" w:hAnsi="Book Antiqua"/>
          <w:sz w:val="28"/>
          <w:szCs w:val="28"/>
          <w:lang w:val="uk-UA"/>
        </w:rPr>
        <w:t>часу.</w:t>
      </w:r>
    </w:p>
    <w:p w:rsidR="002D3360" w:rsidRPr="008F65D9" w:rsidRDefault="002D3360" w:rsidP="00E95D7E">
      <w:pPr>
        <w:pStyle w:val="af4"/>
        <w:numPr>
          <w:ilvl w:val="0"/>
          <w:numId w:val="10"/>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Особливості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афро-азіатського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регіону.</w:t>
      </w:r>
    </w:p>
    <w:p w:rsidR="00FC112F" w:rsidRPr="008F65D9" w:rsidRDefault="00FC112F"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Короткий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зміст</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лекції</w:t>
      </w:r>
    </w:p>
    <w:p w:rsidR="00FC112F" w:rsidRPr="008F65D9" w:rsidRDefault="002113DB" w:rsidP="005D2D0F">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Цивілізації</w:t>
      </w:r>
      <w:r w:rsidR="009849AD" w:rsidRPr="008F65D9">
        <w:rPr>
          <w:rFonts w:ascii="Book Antiqua" w:hAnsi="Book Antiqua"/>
          <w:sz w:val="28"/>
          <w:szCs w:val="28"/>
        </w:rPr>
        <w:t xml:space="preserve"> </w:t>
      </w:r>
      <w:r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Заходу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зламі</w:t>
      </w:r>
      <w:r w:rsidR="009849AD" w:rsidRPr="008F65D9">
        <w:rPr>
          <w:rFonts w:ascii="Book Antiqua" w:hAnsi="Book Antiqua"/>
          <w:sz w:val="28"/>
          <w:szCs w:val="28"/>
        </w:rPr>
        <w:t xml:space="preserve"> </w:t>
      </w:r>
      <w:r w:rsidRPr="008F65D9">
        <w:rPr>
          <w:rFonts w:ascii="Book Antiqua" w:hAnsi="Book Antiqua"/>
          <w:sz w:val="28"/>
          <w:szCs w:val="28"/>
        </w:rPr>
        <w:t>ХV-ХVІ</w:t>
      </w:r>
      <w:r w:rsidR="009849AD" w:rsidRPr="008F65D9">
        <w:rPr>
          <w:rFonts w:ascii="Book Antiqua" w:hAnsi="Book Antiqua"/>
          <w:sz w:val="28"/>
          <w:szCs w:val="28"/>
        </w:rPr>
        <w:t xml:space="preserve"> </w:t>
      </w:r>
      <w:r w:rsidRPr="008F65D9">
        <w:rPr>
          <w:rFonts w:ascii="Book Antiqua" w:hAnsi="Book Antiqua"/>
          <w:sz w:val="28"/>
          <w:szCs w:val="28"/>
        </w:rPr>
        <w:t>ст.).</w:t>
      </w:r>
    </w:p>
    <w:p w:rsidR="002113DB" w:rsidRPr="008F65D9" w:rsidRDefault="00FC112F" w:rsidP="002113DB">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Політична</w:t>
      </w:r>
      <w:r w:rsidR="009849AD" w:rsidRPr="008F65D9">
        <w:rPr>
          <w:rFonts w:ascii="Book Antiqua" w:hAnsi="Book Antiqua"/>
          <w:sz w:val="28"/>
          <w:szCs w:val="28"/>
        </w:rPr>
        <w:t xml:space="preserve"> </w:t>
      </w:r>
      <w:r w:rsidRPr="008F65D9">
        <w:rPr>
          <w:rFonts w:ascii="Book Antiqua" w:hAnsi="Book Antiqua"/>
          <w:sz w:val="28"/>
          <w:szCs w:val="28"/>
        </w:rPr>
        <w:t>карта</w:t>
      </w:r>
      <w:r w:rsidR="009849AD" w:rsidRPr="008F65D9">
        <w:rPr>
          <w:rFonts w:ascii="Book Antiqua" w:hAnsi="Book Antiqua"/>
          <w:sz w:val="28"/>
          <w:szCs w:val="28"/>
        </w:rPr>
        <w:t xml:space="preserve"> </w:t>
      </w:r>
      <w:r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002113DB" w:rsidRPr="008F65D9">
        <w:rPr>
          <w:rFonts w:ascii="Book Antiqua" w:hAnsi="Book Antiqua"/>
          <w:sz w:val="28"/>
          <w:szCs w:val="28"/>
        </w:rPr>
        <w:t>Основні</w:t>
      </w:r>
      <w:r w:rsidR="009849AD" w:rsidRPr="008F65D9">
        <w:rPr>
          <w:rFonts w:ascii="Book Antiqua" w:hAnsi="Book Antiqua"/>
          <w:sz w:val="28"/>
          <w:szCs w:val="28"/>
        </w:rPr>
        <w:t xml:space="preserve"> </w:t>
      </w:r>
      <w:r w:rsidR="002113DB" w:rsidRPr="008F65D9">
        <w:rPr>
          <w:rFonts w:ascii="Book Antiqua" w:hAnsi="Book Antiqua"/>
          <w:sz w:val="28"/>
          <w:szCs w:val="28"/>
        </w:rPr>
        <w:t>тенденції</w:t>
      </w:r>
      <w:r w:rsidR="009849AD" w:rsidRPr="008F65D9">
        <w:rPr>
          <w:rFonts w:ascii="Book Antiqua" w:hAnsi="Book Antiqua"/>
          <w:sz w:val="28"/>
          <w:szCs w:val="28"/>
        </w:rPr>
        <w:t xml:space="preserve"> </w:t>
      </w:r>
      <w:r w:rsidR="002113DB" w:rsidRPr="008F65D9">
        <w:rPr>
          <w:rFonts w:ascii="Book Antiqua" w:hAnsi="Book Antiqua"/>
          <w:sz w:val="28"/>
          <w:szCs w:val="28"/>
        </w:rPr>
        <w:t>соціально-економічного</w:t>
      </w:r>
      <w:r w:rsidR="009849AD" w:rsidRPr="008F65D9">
        <w:rPr>
          <w:rFonts w:ascii="Book Antiqua" w:hAnsi="Book Antiqua"/>
          <w:sz w:val="28"/>
          <w:szCs w:val="28"/>
        </w:rPr>
        <w:t xml:space="preserve"> </w:t>
      </w:r>
      <w:r w:rsidR="002113DB" w:rsidRPr="008F65D9">
        <w:rPr>
          <w:rFonts w:ascii="Book Antiqua" w:hAnsi="Book Antiqua"/>
          <w:sz w:val="28"/>
          <w:szCs w:val="28"/>
        </w:rPr>
        <w:t>розвитку</w:t>
      </w:r>
      <w:r w:rsidR="009849AD" w:rsidRPr="008F65D9">
        <w:rPr>
          <w:rFonts w:ascii="Book Antiqua" w:hAnsi="Book Antiqua"/>
          <w:sz w:val="28"/>
          <w:szCs w:val="28"/>
        </w:rPr>
        <w:t xml:space="preserve"> </w:t>
      </w:r>
      <w:r w:rsidR="002113DB" w:rsidRPr="008F65D9">
        <w:rPr>
          <w:rFonts w:ascii="Book Antiqua" w:hAnsi="Book Antiqua"/>
          <w:sz w:val="28"/>
          <w:szCs w:val="28"/>
        </w:rPr>
        <w:t>країн</w:t>
      </w:r>
      <w:r w:rsidR="009849AD" w:rsidRPr="008F65D9">
        <w:rPr>
          <w:rFonts w:ascii="Book Antiqua" w:hAnsi="Book Antiqua"/>
          <w:sz w:val="28"/>
          <w:szCs w:val="28"/>
        </w:rPr>
        <w:t xml:space="preserve"> </w:t>
      </w:r>
      <w:r w:rsidR="002113DB"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ХVI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державного</w:t>
      </w:r>
      <w:r w:rsidR="009849AD" w:rsidRPr="008F65D9">
        <w:rPr>
          <w:rFonts w:ascii="Book Antiqua" w:hAnsi="Book Antiqua"/>
          <w:sz w:val="28"/>
          <w:szCs w:val="28"/>
        </w:rPr>
        <w:t xml:space="preserve"> </w:t>
      </w:r>
      <w:r w:rsidRPr="008F65D9">
        <w:rPr>
          <w:rFonts w:ascii="Book Antiqua" w:hAnsi="Book Antiqua"/>
          <w:sz w:val="28"/>
          <w:szCs w:val="28"/>
        </w:rPr>
        <w:t>устрою.</w:t>
      </w:r>
      <w:r w:rsidR="009849AD" w:rsidRPr="008F65D9">
        <w:rPr>
          <w:rFonts w:ascii="Book Antiqua" w:hAnsi="Book Antiqua"/>
          <w:sz w:val="28"/>
          <w:szCs w:val="28"/>
        </w:rPr>
        <w:t xml:space="preserve"> </w:t>
      </w:r>
      <w:r w:rsidR="002113DB" w:rsidRPr="008F65D9">
        <w:rPr>
          <w:rFonts w:ascii="Book Antiqua" w:hAnsi="Book Antiqua"/>
          <w:sz w:val="28"/>
          <w:szCs w:val="28"/>
        </w:rPr>
        <w:t>Основні</w:t>
      </w:r>
      <w:r w:rsidR="009849AD" w:rsidRPr="008F65D9">
        <w:rPr>
          <w:rFonts w:ascii="Book Antiqua" w:hAnsi="Book Antiqua"/>
          <w:sz w:val="28"/>
          <w:szCs w:val="28"/>
        </w:rPr>
        <w:t xml:space="preserve"> </w:t>
      </w:r>
      <w:r w:rsidR="002113DB" w:rsidRPr="008F65D9">
        <w:rPr>
          <w:rFonts w:ascii="Book Antiqua" w:hAnsi="Book Antiqua"/>
          <w:sz w:val="28"/>
          <w:szCs w:val="28"/>
        </w:rPr>
        <w:t>риси</w:t>
      </w:r>
      <w:r w:rsidR="009849AD" w:rsidRPr="008F65D9">
        <w:rPr>
          <w:rFonts w:ascii="Book Antiqua" w:hAnsi="Book Antiqua"/>
          <w:sz w:val="28"/>
          <w:szCs w:val="28"/>
        </w:rPr>
        <w:t xml:space="preserve"> </w:t>
      </w:r>
      <w:r w:rsidR="002113DB" w:rsidRPr="008F65D9">
        <w:rPr>
          <w:rFonts w:ascii="Book Antiqua" w:hAnsi="Book Antiqua"/>
          <w:sz w:val="28"/>
          <w:szCs w:val="28"/>
        </w:rPr>
        <w:t>східного</w:t>
      </w:r>
      <w:r w:rsidR="009849AD" w:rsidRPr="008F65D9">
        <w:rPr>
          <w:rFonts w:ascii="Book Antiqua" w:hAnsi="Book Antiqua"/>
          <w:sz w:val="28"/>
          <w:szCs w:val="28"/>
        </w:rPr>
        <w:t xml:space="preserve"> </w:t>
      </w:r>
      <w:r w:rsidR="002113DB" w:rsidRPr="008F65D9">
        <w:rPr>
          <w:rFonts w:ascii="Book Antiqua" w:hAnsi="Book Antiqua"/>
          <w:sz w:val="28"/>
          <w:szCs w:val="28"/>
        </w:rPr>
        <w:t>феодалізму</w:t>
      </w:r>
      <w:r w:rsidR="009849AD" w:rsidRPr="008F65D9">
        <w:rPr>
          <w:rFonts w:ascii="Book Antiqua" w:hAnsi="Book Antiqua"/>
          <w:sz w:val="28"/>
          <w:szCs w:val="28"/>
        </w:rPr>
        <w:t xml:space="preserve"> </w:t>
      </w:r>
      <w:r w:rsidR="002113DB" w:rsidRPr="008F65D9">
        <w:rPr>
          <w:rFonts w:ascii="Book Antiqua" w:hAnsi="Book Antiqua"/>
          <w:sz w:val="28"/>
          <w:szCs w:val="28"/>
        </w:rPr>
        <w:t>(XV</w:t>
      </w:r>
      <w:r w:rsidR="009849AD" w:rsidRPr="008F65D9">
        <w:rPr>
          <w:rFonts w:ascii="Book Antiqua" w:hAnsi="Book Antiqua"/>
          <w:sz w:val="28"/>
          <w:szCs w:val="28"/>
        </w:rPr>
        <w:t xml:space="preserve"> </w:t>
      </w:r>
      <w:r w:rsidR="002113DB" w:rsidRPr="008F65D9">
        <w:rPr>
          <w:rFonts w:ascii="Book Antiqua" w:hAnsi="Book Antiqua"/>
          <w:sz w:val="28"/>
          <w:szCs w:val="28"/>
        </w:rPr>
        <w:t>-</w:t>
      </w:r>
      <w:r w:rsidR="009849AD" w:rsidRPr="008F65D9">
        <w:rPr>
          <w:rFonts w:ascii="Book Antiqua" w:hAnsi="Book Antiqua"/>
          <w:sz w:val="28"/>
          <w:szCs w:val="28"/>
        </w:rPr>
        <w:t xml:space="preserve"> </w:t>
      </w:r>
      <w:r w:rsidR="002113DB" w:rsidRPr="008F65D9">
        <w:rPr>
          <w:rFonts w:ascii="Book Antiqua" w:hAnsi="Book Antiqua"/>
          <w:sz w:val="28"/>
          <w:szCs w:val="28"/>
        </w:rPr>
        <w:t>XVIII</w:t>
      </w:r>
      <w:r w:rsidR="009849AD" w:rsidRPr="008F65D9">
        <w:rPr>
          <w:rFonts w:ascii="Book Antiqua" w:hAnsi="Book Antiqua"/>
          <w:sz w:val="28"/>
          <w:szCs w:val="28"/>
        </w:rPr>
        <w:t xml:space="preserve"> </w:t>
      </w:r>
      <w:r w:rsidR="002113DB" w:rsidRPr="008F65D9">
        <w:rPr>
          <w:rFonts w:ascii="Book Antiqua" w:hAnsi="Book Antiqua"/>
          <w:sz w:val="28"/>
          <w:szCs w:val="28"/>
        </w:rPr>
        <w:t>ст.).</w:t>
      </w:r>
      <w:r w:rsidR="009849AD" w:rsidRPr="008F65D9">
        <w:rPr>
          <w:rFonts w:ascii="Book Antiqua" w:hAnsi="Book Antiqua"/>
          <w:sz w:val="28"/>
          <w:szCs w:val="28"/>
        </w:rPr>
        <w:t xml:space="preserve"> </w:t>
      </w:r>
      <w:r w:rsidR="002113DB" w:rsidRPr="008F65D9">
        <w:rPr>
          <w:rFonts w:ascii="Book Antiqua" w:hAnsi="Book Antiqua"/>
          <w:sz w:val="28"/>
          <w:szCs w:val="28"/>
        </w:rPr>
        <w:t>Типи</w:t>
      </w:r>
      <w:r w:rsidR="009849AD" w:rsidRPr="008F65D9">
        <w:rPr>
          <w:rFonts w:ascii="Book Antiqua" w:hAnsi="Book Antiqua"/>
          <w:sz w:val="28"/>
          <w:szCs w:val="28"/>
        </w:rPr>
        <w:t xml:space="preserve"> </w:t>
      </w:r>
      <w:r w:rsidR="002113DB" w:rsidRPr="008F65D9">
        <w:rPr>
          <w:rFonts w:ascii="Book Antiqua" w:hAnsi="Book Antiqua"/>
          <w:sz w:val="28"/>
          <w:szCs w:val="28"/>
        </w:rPr>
        <w:t>феодальних</w:t>
      </w:r>
      <w:r w:rsidR="009849AD" w:rsidRPr="008F65D9">
        <w:rPr>
          <w:rFonts w:ascii="Book Antiqua" w:hAnsi="Book Antiqua"/>
          <w:sz w:val="28"/>
          <w:szCs w:val="28"/>
        </w:rPr>
        <w:t xml:space="preserve"> </w:t>
      </w:r>
      <w:r w:rsidR="002113DB" w:rsidRPr="008F65D9">
        <w:rPr>
          <w:rFonts w:ascii="Book Antiqua" w:hAnsi="Book Antiqua"/>
          <w:sz w:val="28"/>
          <w:szCs w:val="28"/>
        </w:rPr>
        <w:t>відносин</w:t>
      </w:r>
      <w:r w:rsidR="009849AD" w:rsidRPr="008F65D9">
        <w:rPr>
          <w:rFonts w:ascii="Book Antiqua" w:hAnsi="Book Antiqua"/>
          <w:sz w:val="28"/>
          <w:szCs w:val="28"/>
        </w:rPr>
        <w:t xml:space="preserve"> </w:t>
      </w:r>
      <w:r w:rsidR="002113DB" w:rsidRPr="008F65D9">
        <w:rPr>
          <w:rFonts w:ascii="Book Antiqua" w:hAnsi="Book Antiqua"/>
          <w:sz w:val="28"/>
          <w:szCs w:val="28"/>
        </w:rPr>
        <w:t>на</w:t>
      </w:r>
      <w:r w:rsidR="009849AD" w:rsidRPr="008F65D9">
        <w:rPr>
          <w:rFonts w:ascii="Book Antiqua" w:hAnsi="Book Antiqua"/>
          <w:sz w:val="28"/>
          <w:szCs w:val="28"/>
        </w:rPr>
        <w:t xml:space="preserve"> </w:t>
      </w:r>
      <w:r w:rsidR="002113DB" w:rsidRPr="008F65D9">
        <w:rPr>
          <w:rFonts w:ascii="Book Antiqua" w:hAnsi="Book Antiqua"/>
          <w:sz w:val="28"/>
          <w:szCs w:val="28"/>
        </w:rPr>
        <w:t>Сході</w:t>
      </w:r>
      <w:r w:rsidR="009849AD" w:rsidRPr="008F65D9">
        <w:rPr>
          <w:rFonts w:ascii="Book Antiqua" w:hAnsi="Book Antiqua"/>
          <w:sz w:val="28"/>
          <w:szCs w:val="28"/>
        </w:rPr>
        <w:t xml:space="preserve"> </w:t>
      </w:r>
      <w:r w:rsidR="002113DB" w:rsidRPr="008F65D9">
        <w:rPr>
          <w:rFonts w:ascii="Book Antiqua" w:hAnsi="Book Antiqua"/>
          <w:sz w:val="28"/>
          <w:szCs w:val="28"/>
        </w:rPr>
        <w:t>(Китай,</w:t>
      </w:r>
      <w:r w:rsidR="009849AD" w:rsidRPr="008F65D9">
        <w:rPr>
          <w:rFonts w:ascii="Book Antiqua" w:hAnsi="Book Antiqua"/>
          <w:sz w:val="28"/>
          <w:szCs w:val="28"/>
        </w:rPr>
        <w:t xml:space="preserve"> </w:t>
      </w:r>
      <w:r w:rsidR="002113DB" w:rsidRPr="008F65D9">
        <w:rPr>
          <w:rFonts w:ascii="Book Antiqua" w:hAnsi="Book Antiqua"/>
          <w:sz w:val="28"/>
          <w:szCs w:val="28"/>
        </w:rPr>
        <w:t>Японія,</w:t>
      </w:r>
      <w:r w:rsidR="009849AD" w:rsidRPr="008F65D9">
        <w:rPr>
          <w:rFonts w:ascii="Book Antiqua" w:hAnsi="Book Antiqua"/>
          <w:sz w:val="28"/>
          <w:szCs w:val="28"/>
        </w:rPr>
        <w:t xml:space="preserve"> </w:t>
      </w:r>
      <w:r w:rsidR="002113DB" w:rsidRPr="008F65D9">
        <w:rPr>
          <w:rFonts w:ascii="Book Antiqua" w:hAnsi="Book Antiqua"/>
          <w:sz w:val="28"/>
          <w:szCs w:val="28"/>
        </w:rPr>
        <w:t>Індія,</w:t>
      </w:r>
      <w:r w:rsidR="009849AD" w:rsidRPr="008F65D9">
        <w:rPr>
          <w:rFonts w:ascii="Book Antiqua" w:hAnsi="Book Antiqua"/>
          <w:sz w:val="28"/>
          <w:szCs w:val="28"/>
        </w:rPr>
        <w:t xml:space="preserve"> </w:t>
      </w:r>
      <w:r w:rsidR="002113DB" w:rsidRPr="008F65D9">
        <w:rPr>
          <w:rFonts w:ascii="Book Antiqua" w:hAnsi="Book Antiqua"/>
          <w:sz w:val="28"/>
          <w:szCs w:val="28"/>
        </w:rPr>
        <w:t>Османська</w:t>
      </w:r>
      <w:r w:rsidR="009849AD" w:rsidRPr="008F65D9">
        <w:rPr>
          <w:rFonts w:ascii="Book Antiqua" w:hAnsi="Book Antiqua"/>
          <w:sz w:val="28"/>
          <w:szCs w:val="28"/>
        </w:rPr>
        <w:t xml:space="preserve"> </w:t>
      </w:r>
      <w:r w:rsidR="002113DB" w:rsidRPr="008F65D9">
        <w:rPr>
          <w:rFonts w:ascii="Book Antiqua" w:hAnsi="Book Antiqua"/>
          <w:sz w:val="28"/>
          <w:szCs w:val="28"/>
        </w:rPr>
        <w:t>імперія).</w:t>
      </w:r>
      <w:r w:rsidR="009849AD" w:rsidRPr="008F65D9">
        <w:rPr>
          <w:rFonts w:ascii="Book Antiqua" w:hAnsi="Book Antiqua"/>
          <w:sz w:val="28"/>
          <w:szCs w:val="28"/>
        </w:rPr>
        <w:t xml:space="preserve"> </w:t>
      </w:r>
    </w:p>
    <w:p w:rsidR="00FC112F" w:rsidRPr="008F65D9" w:rsidRDefault="002113DB" w:rsidP="002113DB">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Релігійно-цивілізаційний</w:t>
      </w:r>
      <w:r w:rsidR="009849AD" w:rsidRPr="008F65D9">
        <w:rPr>
          <w:rFonts w:ascii="Book Antiqua" w:hAnsi="Book Antiqua"/>
          <w:sz w:val="28"/>
          <w:szCs w:val="28"/>
        </w:rPr>
        <w:t xml:space="preserve"> </w:t>
      </w:r>
      <w:r w:rsidRPr="008F65D9">
        <w:rPr>
          <w:rFonts w:ascii="Book Antiqua" w:hAnsi="Book Antiqua"/>
          <w:sz w:val="28"/>
          <w:szCs w:val="28"/>
        </w:rPr>
        <w:t>фундамент</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трансформація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Новий</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00FC112F" w:rsidRPr="008F65D9">
        <w:rPr>
          <w:rFonts w:ascii="Book Antiqua" w:hAnsi="Book Antiqua"/>
          <w:sz w:val="28"/>
          <w:szCs w:val="28"/>
        </w:rPr>
        <w:t>Конфуціанський</w:t>
      </w:r>
      <w:r w:rsidR="009849AD" w:rsidRPr="008F65D9">
        <w:rPr>
          <w:rFonts w:ascii="Book Antiqua" w:hAnsi="Book Antiqua"/>
          <w:sz w:val="28"/>
          <w:szCs w:val="28"/>
        </w:rPr>
        <w:t xml:space="preserve"> </w:t>
      </w:r>
      <w:r w:rsidR="00FC112F" w:rsidRPr="008F65D9">
        <w:rPr>
          <w:rFonts w:ascii="Book Antiqua" w:hAnsi="Book Antiqua"/>
          <w:sz w:val="28"/>
          <w:szCs w:val="28"/>
        </w:rPr>
        <w:t>Китай.</w:t>
      </w:r>
      <w:r w:rsidR="009849AD" w:rsidRPr="008F65D9">
        <w:rPr>
          <w:rFonts w:ascii="Book Antiqua" w:hAnsi="Book Antiqua"/>
          <w:sz w:val="28"/>
          <w:szCs w:val="28"/>
        </w:rPr>
        <w:t xml:space="preserve"> </w:t>
      </w:r>
      <w:r w:rsidR="00FC112F" w:rsidRPr="008F65D9">
        <w:rPr>
          <w:rFonts w:ascii="Book Antiqua" w:hAnsi="Book Antiqua"/>
          <w:sz w:val="28"/>
          <w:szCs w:val="28"/>
        </w:rPr>
        <w:t>Японська</w:t>
      </w:r>
      <w:r w:rsidR="009849AD" w:rsidRPr="008F65D9">
        <w:rPr>
          <w:rFonts w:ascii="Book Antiqua" w:hAnsi="Book Antiqua"/>
          <w:sz w:val="28"/>
          <w:szCs w:val="28"/>
        </w:rPr>
        <w:t xml:space="preserve"> </w:t>
      </w:r>
      <w:r w:rsidR="00FC112F" w:rsidRPr="008F65D9">
        <w:rPr>
          <w:rFonts w:ascii="Book Antiqua" w:hAnsi="Book Antiqua"/>
          <w:sz w:val="28"/>
          <w:szCs w:val="28"/>
        </w:rPr>
        <w:t>цивілізація.</w:t>
      </w:r>
      <w:r w:rsidR="009849AD" w:rsidRPr="008F65D9">
        <w:rPr>
          <w:rFonts w:ascii="Book Antiqua" w:hAnsi="Book Antiqua"/>
          <w:sz w:val="28"/>
          <w:szCs w:val="28"/>
        </w:rPr>
        <w:t xml:space="preserve"> </w:t>
      </w:r>
      <w:r w:rsidR="00FC112F" w:rsidRPr="008F65D9">
        <w:rPr>
          <w:rFonts w:ascii="Book Antiqua" w:hAnsi="Book Antiqua"/>
          <w:sz w:val="28"/>
          <w:szCs w:val="28"/>
        </w:rPr>
        <w:t>Індуська</w:t>
      </w:r>
      <w:r w:rsidR="009849AD" w:rsidRPr="008F65D9">
        <w:rPr>
          <w:rFonts w:ascii="Book Antiqua" w:hAnsi="Book Antiqua"/>
          <w:sz w:val="28"/>
          <w:szCs w:val="28"/>
        </w:rPr>
        <w:t xml:space="preserve"> </w:t>
      </w:r>
      <w:r w:rsidR="00FC112F" w:rsidRPr="008F65D9">
        <w:rPr>
          <w:rFonts w:ascii="Book Antiqua" w:hAnsi="Book Antiqua"/>
          <w:sz w:val="28"/>
          <w:szCs w:val="28"/>
        </w:rPr>
        <w:t>цивілізація.</w:t>
      </w:r>
      <w:r w:rsidR="009849AD" w:rsidRPr="008F65D9">
        <w:rPr>
          <w:rFonts w:ascii="Book Antiqua" w:hAnsi="Book Antiqua"/>
          <w:sz w:val="28"/>
          <w:szCs w:val="28"/>
        </w:rPr>
        <w:t xml:space="preserve"> </w:t>
      </w:r>
      <w:r w:rsidR="00FC112F" w:rsidRPr="008F65D9">
        <w:rPr>
          <w:rFonts w:ascii="Book Antiqua" w:hAnsi="Book Antiqua"/>
          <w:sz w:val="28"/>
          <w:szCs w:val="28"/>
        </w:rPr>
        <w:t>Тибет.</w:t>
      </w:r>
      <w:r w:rsidR="009849AD" w:rsidRPr="008F65D9">
        <w:rPr>
          <w:rFonts w:ascii="Book Antiqua" w:hAnsi="Book Antiqua"/>
          <w:sz w:val="28"/>
          <w:szCs w:val="28"/>
        </w:rPr>
        <w:t xml:space="preserve"> </w:t>
      </w:r>
      <w:r w:rsidR="00FC112F" w:rsidRPr="008F65D9">
        <w:rPr>
          <w:rFonts w:ascii="Book Antiqua" w:hAnsi="Book Antiqua"/>
          <w:sz w:val="28"/>
          <w:szCs w:val="28"/>
        </w:rPr>
        <w:t>Ісламський</w:t>
      </w:r>
      <w:r w:rsidR="009849AD" w:rsidRPr="008F65D9">
        <w:rPr>
          <w:rFonts w:ascii="Book Antiqua" w:hAnsi="Book Antiqua"/>
          <w:sz w:val="28"/>
          <w:szCs w:val="28"/>
        </w:rPr>
        <w:t xml:space="preserve"> </w:t>
      </w:r>
      <w:r w:rsidR="00FC112F" w:rsidRPr="008F65D9">
        <w:rPr>
          <w:rFonts w:ascii="Book Antiqua" w:hAnsi="Book Antiqua"/>
          <w:sz w:val="28"/>
          <w:szCs w:val="28"/>
        </w:rPr>
        <w:t>світ.</w:t>
      </w:r>
      <w:r w:rsidR="009849AD" w:rsidRPr="008F65D9">
        <w:rPr>
          <w:rFonts w:ascii="Book Antiqua" w:hAnsi="Book Antiqua"/>
          <w:sz w:val="28"/>
          <w:szCs w:val="28"/>
        </w:rPr>
        <w:t xml:space="preserve"> </w:t>
      </w:r>
    </w:p>
    <w:p w:rsidR="00FC112F" w:rsidRPr="008F65D9" w:rsidRDefault="00FC112F" w:rsidP="005D2D0F">
      <w:pPr>
        <w:shd w:val="clear" w:color="auto" w:fill="FFFFFF"/>
        <w:tabs>
          <w:tab w:val="left" w:pos="142"/>
        </w:tabs>
        <w:spacing w:after="0" w:line="360" w:lineRule="auto"/>
        <w:ind w:firstLine="567"/>
        <w:jc w:val="both"/>
        <w:rPr>
          <w:rFonts w:ascii="Book Antiqua" w:hAnsi="Book Antiqua"/>
          <w:sz w:val="28"/>
          <w:szCs w:val="28"/>
        </w:rPr>
      </w:pPr>
    </w:p>
    <w:p w:rsidR="00FC112F" w:rsidRPr="008F65D9" w:rsidRDefault="00FC112F" w:rsidP="005D2D0F">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Криза</w:t>
      </w:r>
      <w:r w:rsidR="009849AD" w:rsidRPr="008F65D9">
        <w:rPr>
          <w:rFonts w:ascii="Book Antiqua" w:hAnsi="Book Antiqua"/>
          <w:b/>
          <w:sz w:val="28"/>
          <w:szCs w:val="28"/>
        </w:rPr>
        <w:t xml:space="preserve"> </w:t>
      </w:r>
      <w:r w:rsidRPr="008F65D9">
        <w:rPr>
          <w:rFonts w:ascii="Book Antiqua" w:hAnsi="Book Antiqua"/>
          <w:b/>
          <w:sz w:val="28"/>
          <w:szCs w:val="28"/>
        </w:rPr>
        <w:t>афро-азіатських</w:t>
      </w:r>
      <w:r w:rsidR="009849AD" w:rsidRPr="008F65D9">
        <w:rPr>
          <w:rFonts w:ascii="Book Antiqua" w:hAnsi="Book Antiqua"/>
          <w:b/>
          <w:sz w:val="28"/>
          <w:szCs w:val="28"/>
        </w:rPr>
        <w:t xml:space="preserve"> </w:t>
      </w:r>
      <w:r w:rsidRPr="008F65D9">
        <w:rPr>
          <w:rFonts w:ascii="Book Antiqua" w:hAnsi="Book Antiqua"/>
          <w:b/>
          <w:sz w:val="28"/>
          <w:szCs w:val="28"/>
        </w:rPr>
        <w:t>суспільств</w:t>
      </w:r>
      <w:r w:rsidR="009849AD" w:rsidRPr="008F65D9">
        <w:rPr>
          <w:rFonts w:ascii="Book Antiqua" w:hAnsi="Book Antiqua"/>
          <w:b/>
          <w:sz w:val="28"/>
          <w:szCs w:val="28"/>
        </w:rPr>
        <w:t xml:space="preserve"> </w:t>
      </w:r>
      <w:r w:rsidRPr="008F65D9">
        <w:rPr>
          <w:rFonts w:ascii="Book Antiqua" w:hAnsi="Book Antiqua"/>
          <w:b/>
          <w:sz w:val="28"/>
          <w:szCs w:val="28"/>
        </w:rPr>
        <w:t>(кінець</w:t>
      </w:r>
      <w:r w:rsidR="009849AD" w:rsidRPr="008F65D9">
        <w:rPr>
          <w:rFonts w:ascii="Book Antiqua" w:hAnsi="Book Antiqua"/>
          <w:b/>
          <w:sz w:val="28"/>
          <w:szCs w:val="28"/>
        </w:rPr>
        <w:t xml:space="preserve"> </w:t>
      </w:r>
      <w:r w:rsidRPr="008F65D9">
        <w:rPr>
          <w:rFonts w:ascii="Book Antiqua" w:hAnsi="Book Antiqua"/>
          <w:b/>
          <w:sz w:val="28"/>
          <w:szCs w:val="28"/>
        </w:rPr>
        <w:t>ХVІІ</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початок</w:t>
      </w:r>
      <w:r w:rsidR="009849AD" w:rsidRPr="008F65D9">
        <w:rPr>
          <w:rFonts w:ascii="Book Antiqua" w:hAnsi="Book Antiqua"/>
          <w:b/>
          <w:sz w:val="28"/>
          <w:szCs w:val="28"/>
        </w:rPr>
        <w:t xml:space="preserve">  </w:t>
      </w:r>
      <w:r w:rsidRPr="008F65D9">
        <w:rPr>
          <w:rFonts w:ascii="Book Antiqua" w:hAnsi="Book Antiqua"/>
          <w:b/>
          <w:sz w:val="28"/>
          <w:szCs w:val="28"/>
        </w:rPr>
        <w:t>ХVІІІ</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b/>
          <w:sz w:val="28"/>
          <w:szCs w:val="28"/>
        </w:rPr>
        <w:t xml:space="preserve"> </w:t>
      </w:r>
      <w:r w:rsidRPr="008F65D9">
        <w:rPr>
          <w:rFonts w:ascii="Book Antiqua" w:hAnsi="Book Antiqua"/>
          <w:b/>
          <w:sz w:val="28"/>
          <w:szCs w:val="28"/>
        </w:rPr>
        <w:t>причини</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наслідки</w:t>
      </w:r>
      <w:r w:rsidR="009849AD" w:rsidRPr="008F65D9">
        <w:rPr>
          <w:rFonts w:ascii="Book Antiqua" w:hAnsi="Book Antiqua"/>
          <w:b/>
          <w:sz w:val="28"/>
          <w:szCs w:val="28"/>
        </w:rPr>
        <w:t xml:space="preserve"> </w:t>
      </w:r>
      <w:r w:rsidRPr="008F65D9">
        <w:rPr>
          <w:rFonts w:ascii="Book Antiqua" w:hAnsi="Book Antiqua"/>
          <w:b/>
          <w:sz w:val="28"/>
          <w:szCs w:val="28"/>
        </w:rPr>
        <w:t>занепаду</w:t>
      </w:r>
      <w:r w:rsidR="009849AD" w:rsidRPr="008F65D9">
        <w:rPr>
          <w:rFonts w:ascii="Book Antiqua" w:hAnsi="Book Antiqua"/>
          <w:b/>
          <w:sz w:val="28"/>
          <w:szCs w:val="28"/>
        </w:rPr>
        <w:t xml:space="preserve"> </w:t>
      </w:r>
      <w:r w:rsidRPr="008F65D9">
        <w:rPr>
          <w:rFonts w:ascii="Book Antiqua" w:hAnsi="Book Antiqua"/>
          <w:b/>
          <w:sz w:val="28"/>
          <w:szCs w:val="28"/>
        </w:rPr>
        <w:t>Сходу</w:t>
      </w:r>
      <w:r w:rsidRPr="008F65D9">
        <w:rPr>
          <w:rFonts w:ascii="Book Antiqua" w:hAnsi="Book Antiqua"/>
          <w:sz w:val="28"/>
          <w:szCs w:val="28"/>
        </w:rPr>
        <w:t>.</w:t>
      </w:r>
      <w:r w:rsidR="009849AD" w:rsidRPr="008F65D9">
        <w:rPr>
          <w:rFonts w:ascii="Book Antiqua" w:hAnsi="Book Antiqua"/>
          <w:sz w:val="28"/>
          <w:szCs w:val="28"/>
        </w:rPr>
        <w:t xml:space="preserve"> </w:t>
      </w:r>
    </w:p>
    <w:p w:rsidR="00BC2E88" w:rsidRPr="008F65D9" w:rsidRDefault="00BC2E8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BC2E88" w:rsidRPr="008F65D9" w:rsidRDefault="00BC2E88" w:rsidP="00E95D7E">
      <w:pPr>
        <w:pStyle w:val="af4"/>
        <w:numPr>
          <w:ilvl w:val="0"/>
          <w:numId w:val="11"/>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відставання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цивілізації.</w:t>
      </w:r>
    </w:p>
    <w:p w:rsidR="00BC2E88" w:rsidRPr="008F65D9" w:rsidRDefault="00BC2E88" w:rsidP="00E95D7E">
      <w:pPr>
        <w:pStyle w:val="af4"/>
        <w:numPr>
          <w:ilvl w:val="0"/>
          <w:numId w:val="11"/>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Перехід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гегемонії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(1683-1739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BC2E88" w:rsidRPr="008F65D9" w:rsidRDefault="00BC2E88" w:rsidP="00E95D7E">
      <w:pPr>
        <w:pStyle w:val="af4"/>
        <w:numPr>
          <w:ilvl w:val="0"/>
          <w:numId w:val="11"/>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«Закриття»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p>
    <w:p w:rsidR="00BC2E88" w:rsidRPr="008F65D9" w:rsidRDefault="00BC2E88" w:rsidP="00E95D7E">
      <w:pPr>
        <w:pStyle w:val="af4"/>
        <w:numPr>
          <w:ilvl w:val="0"/>
          <w:numId w:val="11"/>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Перетрансформація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зовнішньополітичному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курсі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Курс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модернізацію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BC2E88" w:rsidRPr="008F65D9" w:rsidRDefault="00BC2E8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Короткий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зміст</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лекції</w:t>
      </w:r>
    </w:p>
    <w:p w:rsidR="00FC112F" w:rsidRPr="008F65D9" w:rsidRDefault="006056A2" w:rsidP="005D2D0F">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Криза</w:t>
      </w:r>
      <w:r w:rsidR="009849AD" w:rsidRPr="008F65D9">
        <w:rPr>
          <w:rFonts w:ascii="Book Antiqua" w:hAnsi="Book Antiqua"/>
          <w:sz w:val="28"/>
          <w:szCs w:val="28"/>
        </w:rPr>
        <w:t xml:space="preserve"> </w:t>
      </w:r>
      <w:r w:rsidRPr="008F65D9">
        <w:rPr>
          <w:rFonts w:ascii="Book Antiqua" w:hAnsi="Book Antiqua"/>
          <w:sz w:val="28"/>
          <w:szCs w:val="28"/>
        </w:rPr>
        <w:t>традиційних</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соціально-економічних</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політичних</w:t>
      </w:r>
      <w:r w:rsidR="009849AD" w:rsidRPr="008F65D9">
        <w:rPr>
          <w:rFonts w:ascii="Book Antiqua" w:hAnsi="Book Antiqua"/>
          <w:sz w:val="28"/>
          <w:szCs w:val="28"/>
        </w:rPr>
        <w:t xml:space="preserve"> </w:t>
      </w:r>
      <w:r w:rsidRPr="008F65D9">
        <w:rPr>
          <w:rFonts w:ascii="Book Antiqua" w:hAnsi="Book Antiqua"/>
          <w:sz w:val="28"/>
          <w:szCs w:val="28"/>
        </w:rPr>
        <w:t>структур</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відставання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домонополістичного</w:t>
      </w:r>
      <w:r w:rsidR="009849AD" w:rsidRPr="008F65D9">
        <w:rPr>
          <w:rFonts w:ascii="Book Antiqua" w:hAnsi="Book Antiqua"/>
          <w:sz w:val="28"/>
          <w:szCs w:val="28"/>
        </w:rPr>
        <w:t xml:space="preserve"> </w:t>
      </w:r>
      <w:r w:rsidRPr="008F65D9">
        <w:rPr>
          <w:rFonts w:ascii="Book Antiqua" w:hAnsi="Book Antiqua"/>
          <w:sz w:val="28"/>
          <w:szCs w:val="28"/>
        </w:rPr>
        <w:t>капіталізму.</w:t>
      </w:r>
      <w:r w:rsidR="009849AD" w:rsidRPr="008F65D9">
        <w:rPr>
          <w:rFonts w:ascii="Book Antiqua" w:hAnsi="Book Antiqua"/>
          <w:sz w:val="28"/>
          <w:szCs w:val="28"/>
        </w:rPr>
        <w:t xml:space="preserve"> </w:t>
      </w:r>
      <w:r w:rsidR="00FC112F" w:rsidRPr="008F65D9">
        <w:rPr>
          <w:rFonts w:ascii="Book Antiqua" w:hAnsi="Book Antiqua"/>
          <w:sz w:val="28"/>
          <w:szCs w:val="28"/>
        </w:rPr>
        <w:t>Причини,</w:t>
      </w:r>
      <w:r w:rsidR="009849AD" w:rsidRPr="008F65D9">
        <w:rPr>
          <w:rFonts w:ascii="Book Antiqua" w:hAnsi="Book Antiqua"/>
          <w:sz w:val="28"/>
          <w:szCs w:val="28"/>
        </w:rPr>
        <w:t xml:space="preserve"> </w:t>
      </w:r>
      <w:r w:rsidR="00FC112F" w:rsidRPr="008F65D9">
        <w:rPr>
          <w:rFonts w:ascii="Book Antiqua" w:hAnsi="Book Antiqua"/>
          <w:sz w:val="28"/>
          <w:szCs w:val="28"/>
        </w:rPr>
        <w:t>що</w:t>
      </w:r>
      <w:r w:rsidR="009849AD" w:rsidRPr="008F65D9">
        <w:rPr>
          <w:rFonts w:ascii="Book Antiqua" w:hAnsi="Book Antiqua"/>
          <w:sz w:val="28"/>
          <w:szCs w:val="28"/>
        </w:rPr>
        <w:t xml:space="preserve"> </w:t>
      </w:r>
      <w:r w:rsidR="00FC112F" w:rsidRPr="008F65D9">
        <w:rPr>
          <w:rFonts w:ascii="Book Antiqua" w:hAnsi="Book Antiqua"/>
          <w:sz w:val="28"/>
          <w:szCs w:val="28"/>
        </w:rPr>
        <w:t>обумовили</w:t>
      </w:r>
      <w:r w:rsidR="009849AD" w:rsidRPr="008F65D9">
        <w:rPr>
          <w:rFonts w:ascii="Book Antiqua" w:hAnsi="Book Antiqua"/>
          <w:sz w:val="28"/>
          <w:szCs w:val="28"/>
        </w:rPr>
        <w:t xml:space="preserve"> </w:t>
      </w:r>
      <w:r w:rsidR="00FC112F" w:rsidRPr="008F65D9">
        <w:rPr>
          <w:rFonts w:ascii="Book Antiqua" w:hAnsi="Book Antiqua"/>
          <w:sz w:val="28"/>
          <w:szCs w:val="28"/>
        </w:rPr>
        <w:t>відставання</w:t>
      </w:r>
      <w:r w:rsidR="009849AD" w:rsidRPr="008F65D9">
        <w:rPr>
          <w:rFonts w:ascii="Book Antiqua" w:hAnsi="Book Antiqua"/>
          <w:sz w:val="28"/>
          <w:szCs w:val="28"/>
        </w:rPr>
        <w:t xml:space="preserve"> </w:t>
      </w:r>
      <w:r w:rsidR="00FC112F" w:rsidRPr="008F65D9">
        <w:rPr>
          <w:rFonts w:ascii="Book Antiqua" w:hAnsi="Book Antiqua"/>
          <w:sz w:val="28"/>
          <w:szCs w:val="28"/>
        </w:rPr>
        <w:t>країн</w:t>
      </w:r>
      <w:r w:rsidR="009849AD" w:rsidRPr="008F65D9">
        <w:rPr>
          <w:rFonts w:ascii="Book Antiqua" w:hAnsi="Book Antiqua"/>
          <w:sz w:val="28"/>
          <w:szCs w:val="28"/>
        </w:rPr>
        <w:t xml:space="preserve"> </w:t>
      </w:r>
      <w:r w:rsidR="00FC112F" w:rsidRPr="008F65D9">
        <w:rPr>
          <w:rFonts w:ascii="Book Antiqua" w:hAnsi="Book Antiqua"/>
          <w:sz w:val="28"/>
          <w:szCs w:val="28"/>
        </w:rPr>
        <w:t>Сходу</w:t>
      </w:r>
      <w:r w:rsidR="009849AD" w:rsidRPr="008F65D9">
        <w:rPr>
          <w:rFonts w:ascii="Book Antiqua" w:hAnsi="Book Antiqua"/>
          <w:sz w:val="28"/>
          <w:szCs w:val="28"/>
        </w:rPr>
        <w:t xml:space="preserve"> </w:t>
      </w:r>
      <w:r w:rsidR="00FC112F" w:rsidRPr="008F65D9">
        <w:rPr>
          <w:rFonts w:ascii="Book Antiqua" w:hAnsi="Book Antiqua"/>
          <w:sz w:val="28"/>
          <w:szCs w:val="28"/>
        </w:rPr>
        <w:t>від</w:t>
      </w:r>
      <w:r w:rsidR="009849AD" w:rsidRPr="008F65D9">
        <w:rPr>
          <w:rFonts w:ascii="Book Antiqua" w:hAnsi="Book Antiqua"/>
          <w:sz w:val="28"/>
          <w:szCs w:val="28"/>
        </w:rPr>
        <w:t xml:space="preserve"> </w:t>
      </w:r>
      <w:r w:rsidR="00FC112F" w:rsidRPr="008F65D9">
        <w:rPr>
          <w:rFonts w:ascii="Book Antiqua" w:hAnsi="Book Antiqua"/>
          <w:sz w:val="28"/>
          <w:szCs w:val="28"/>
        </w:rPr>
        <w:t>західних</w:t>
      </w:r>
      <w:r w:rsidR="009849AD" w:rsidRPr="008F65D9">
        <w:rPr>
          <w:rFonts w:ascii="Book Antiqua" w:hAnsi="Book Antiqua"/>
          <w:sz w:val="28"/>
          <w:szCs w:val="28"/>
        </w:rPr>
        <w:t xml:space="preserve"> </w:t>
      </w:r>
      <w:r w:rsidR="00FC112F" w:rsidRPr="008F65D9">
        <w:rPr>
          <w:rFonts w:ascii="Book Antiqua" w:hAnsi="Book Antiqua"/>
          <w:sz w:val="28"/>
          <w:szCs w:val="28"/>
        </w:rPr>
        <w:t>держав.</w:t>
      </w:r>
      <w:r w:rsidR="009849AD" w:rsidRPr="008F65D9">
        <w:rPr>
          <w:rFonts w:ascii="Book Antiqua" w:hAnsi="Book Antiqua"/>
          <w:sz w:val="28"/>
          <w:szCs w:val="28"/>
        </w:rPr>
        <w:t xml:space="preserve"> </w:t>
      </w:r>
      <w:r w:rsidR="00FC112F" w:rsidRPr="008F65D9">
        <w:rPr>
          <w:rFonts w:ascii="Book Antiqua" w:hAnsi="Book Antiqua"/>
          <w:sz w:val="28"/>
          <w:szCs w:val="28"/>
        </w:rPr>
        <w:t>Військова</w:t>
      </w:r>
      <w:r w:rsidR="009849AD" w:rsidRPr="008F65D9">
        <w:rPr>
          <w:rFonts w:ascii="Book Antiqua" w:hAnsi="Book Antiqua"/>
          <w:sz w:val="28"/>
          <w:szCs w:val="28"/>
        </w:rPr>
        <w:t xml:space="preserve"> </w:t>
      </w:r>
      <w:r w:rsidR="00FC112F" w:rsidRPr="008F65D9">
        <w:rPr>
          <w:rFonts w:ascii="Book Antiqua" w:hAnsi="Book Antiqua"/>
          <w:sz w:val="28"/>
          <w:szCs w:val="28"/>
        </w:rPr>
        <w:t>конфронтація</w:t>
      </w:r>
      <w:r w:rsidR="009849AD" w:rsidRPr="008F65D9">
        <w:rPr>
          <w:rFonts w:ascii="Book Antiqua" w:hAnsi="Book Antiqua"/>
          <w:sz w:val="28"/>
          <w:szCs w:val="28"/>
        </w:rPr>
        <w:t xml:space="preserve"> </w:t>
      </w:r>
      <w:r w:rsidR="00FC112F" w:rsidRPr="008F65D9">
        <w:rPr>
          <w:rFonts w:ascii="Book Antiqua" w:hAnsi="Book Antiqua"/>
          <w:sz w:val="28"/>
          <w:szCs w:val="28"/>
        </w:rPr>
        <w:t>ісламу</w:t>
      </w:r>
      <w:r w:rsidR="009849AD" w:rsidRPr="008F65D9">
        <w:rPr>
          <w:rFonts w:ascii="Book Antiqua" w:hAnsi="Book Antiqua"/>
          <w:sz w:val="28"/>
          <w:szCs w:val="28"/>
        </w:rPr>
        <w:t xml:space="preserve"> </w:t>
      </w:r>
      <w:r w:rsidR="00FC112F" w:rsidRPr="008F65D9">
        <w:rPr>
          <w:rFonts w:ascii="Book Antiqua" w:hAnsi="Book Antiqua"/>
          <w:sz w:val="28"/>
          <w:szCs w:val="28"/>
        </w:rPr>
        <w:t>і</w:t>
      </w:r>
      <w:r w:rsidR="009849AD" w:rsidRPr="008F65D9">
        <w:rPr>
          <w:rFonts w:ascii="Book Antiqua" w:hAnsi="Book Antiqua"/>
          <w:sz w:val="28"/>
          <w:szCs w:val="28"/>
        </w:rPr>
        <w:t xml:space="preserve"> </w:t>
      </w:r>
      <w:r w:rsidR="00FC112F" w:rsidRPr="008F65D9">
        <w:rPr>
          <w:rFonts w:ascii="Book Antiqua" w:hAnsi="Book Antiqua"/>
          <w:sz w:val="28"/>
          <w:szCs w:val="28"/>
        </w:rPr>
        <w:t>західного</w:t>
      </w:r>
      <w:r w:rsidR="009849AD" w:rsidRPr="008F65D9">
        <w:rPr>
          <w:rFonts w:ascii="Book Antiqua" w:hAnsi="Book Antiqua"/>
          <w:sz w:val="28"/>
          <w:szCs w:val="28"/>
        </w:rPr>
        <w:t xml:space="preserve"> </w:t>
      </w:r>
      <w:r w:rsidR="00FC112F" w:rsidRPr="008F65D9">
        <w:rPr>
          <w:rFonts w:ascii="Book Antiqua" w:hAnsi="Book Antiqua"/>
          <w:sz w:val="28"/>
          <w:szCs w:val="28"/>
        </w:rPr>
        <w:t>християнства.</w:t>
      </w:r>
      <w:r w:rsidR="009849AD" w:rsidRPr="008F65D9">
        <w:rPr>
          <w:rFonts w:ascii="Book Antiqua" w:hAnsi="Book Antiqua"/>
          <w:sz w:val="28"/>
          <w:szCs w:val="28"/>
        </w:rPr>
        <w:t xml:space="preserve"> </w:t>
      </w:r>
      <w:r w:rsidR="00FC112F" w:rsidRPr="008F65D9">
        <w:rPr>
          <w:rFonts w:ascii="Book Antiqua" w:hAnsi="Book Antiqua"/>
          <w:sz w:val="28"/>
          <w:szCs w:val="28"/>
        </w:rPr>
        <w:t>Поразка</w:t>
      </w:r>
      <w:r w:rsidR="009849AD" w:rsidRPr="008F65D9">
        <w:rPr>
          <w:rFonts w:ascii="Book Antiqua" w:hAnsi="Book Antiqua"/>
          <w:sz w:val="28"/>
          <w:szCs w:val="28"/>
        </w:rPr>
        <w:t xml:space="preserve"> </w:t>
      </w:r>
      <w:r w:rsidR="00FC112F" w:rsidRPr="008F65D9">
        <w:rPr>
          <w:rFonts w:ascii="Book Antiqua" w:hAnsi="Book Antiqua"/>
          <w:sz w:val="28"/>
          <w:szCs w:val="28"/>
        </w:rPr>
        <w:t>мусульманського</w:t>
      </w:r>
      <w:r w:rsidR="009849AD" w:rsidRPr="008F65D9">
        <w:rPr>
          <w:rFonts w:ascii="Book Antiqua" w:hAnsi="Book Antiqua"/>
          <w:sz w:val="28"/>
          <w:szCs w:val="28"/>
        </w:rPr>
        <w:t xml:space="preserve"> </w:t>
      </w:r>
      <w:r w:rsidR="00FC112F" w:rsidRPr="008F65D9">
        <w:rPr>
          <w:rFonts w:ascii="Book Antiqua" w:hAnsi="Book Antiqua"/>
          <w:sz w:val="28"/>
          <w:szCs w:val="28"/>
        </w:rPr>
        <w:t>світу</w:t>
      </w:r>
      <w:r w:rsidR="009849AD" w:rsidRPr="008F65D9">
        <w:rPr>
          <w:rFonts w:ascii="Book Antiqua" w:hAnsi="Book Antiqua"/>
          <w:sz w:val="28"/>
          <w:szCs w:val="28"/>
        </w:rPr>
        <w:t xml:space="preserve"> </w:t>
      </w:r>
      <w:r w:rsidR="00FC112F" w:rsidRPr="008F65D9">
        <w:rPr>
          <w:rFonts w:ascii="Book Antiqua" w:hAnsi="Book Antiqua"/>
          <w:sz w:val="28"/>
          <w:szCs w:val="28"/>
        </w:rPr>
        <w:t>та</w:t>
      </w:r>
      <w:r w:rsidR="009849AD" w:rsidRPr="008F65D9">
        <w:rPr>
          <w:rFonts w:ascii="Book Antiqua" w:hAnsi="Book Antiqua"/>
          <w:sz w:val="28"/>
          <w:szCs w:val="28"/>
        </w:rPr>
        <w:t xml:space="preserve"> </w:t>
      </w:r>
      <w:r w:rsidR="00FC112F" w:rsidRPr="008F65D9">
        <w:rPr>
          <w:rFonts w:ascii="Book Antiqua" w:hAnsi="Book Antiqua"/>
          <w:sz w:val="28"/>
          <w:szCs w:val="28"/>
        </w:rPr>
        <w:t>припинення</w:t>
      </w:r>
      <w:r w:rsidR="009849AD" w:rsidRPr="008F65D9">
        <w:rPr>
          <w:rFonts w:ascii="Book Antiqua" w:hAnsi="Book Antiqua"/>
          <w:sz w:val="28"/>
          <w:szCs w:val="28"/>
        </w:rPr>
        <w:t xml:space="preserve"> </w:t>
      </w:r>
      <w:r w:rsidR="00FC112F" w:rsidRPr="008F65D9">
        <w:rPr>
          <w:rFonts w:ascii="Book Antiqua" w:hAnsi="Book Antiqua"/>
          <w:sz w:val="28"/>
          <w:szCs w:val="28"/>
        </w:rPr>
        <w:t>османської</w:t>
      </w:r>
      <w:r w:rsidR="009849AD" w:rsidRPr="008F65D9">
        <w:rPr>
          <w:rFonts w:ascii="Book Antiqua" w:hAnsi="Book Antiqua"/>
          <w:sz w:val="28"/>
          <w:szCs w:val="28"/>
        </w:rPr>
        <w:t xml:space="preserve"> </w:t>
      </w:r>
      <w:r w:rsidR="00FC112F" w:rsidRPr="008F65D9">
        <w:rPr>
          <w:rFonts w:ascii="Book Antiqua" w:hAnsi="Book Antiqua"/>
          <w:sz w:val="28"/>
          <w:szCs w:val="28"/>
        </w:rPr>
        <w:t>експансії</w:t>
      </w:r>
      <w:r w:rsidR="009849AD" w:rsidRPr="008F65D9">
        <w:rPr>
          <w:rFonts w:ascii="Book Antiqua" w:hAnsi="Book Antiqua"/>
          <w:sz w:val="28"/>
          <w:szCs w:val="28"/>
        </w:rPr>
        <w:t xml:space="preserve"> </w:t>
      </w:r>
      <w:r w:rsidR="00FC112F" w:rsidRPr="008F65D9">
        <w:rPr>
          <w:rFonts w:ascii="Book Antiqua" w:hAnsi="Book Antiqua"/>
          <w:sz w:val="28"/>
          <w:szCs w:val="28"/>
        </w:rPr>
        <w:t>в</w:t>
      </w:r>
      <w:r w:rsidR="009849AD" w:rsidRPr="008F65D9">
        <w:rPr>
          <w:rFonts w:ascii="Book Antiqua" w:hAnsi="Book Antiqua"/>
          <w:sz w:val="28"/>
          <w:szCs w:val="28"/>
        </w:rPr>
        <w:t xml:space="preserve"> </w:t>
      </w:r>
      <w:r w:rsidR="00FC112F" w:rsidRPr="008F65D9">
        <w:rPr>
          <w:rFonts w:ascii="Book Antiqua" w:hAnsi="Book Antiqua"/>
          <w:sz w:val="28"/>
          <w:szCs w:val="28"/>
        </w:rPr>
        <w:t>Європі.</w:t>
      </w:r>
      <w:r w:rsidR="009849AD" w:rsidRPr="008F65D9">
        <w:rPr>
          <w:rFonts w:ascii="Book Antiqua" w:hAnsi="Book Antiqua"/>
          <w:sz w:val="28"/>
          <w:szCs w:val="28"/>
        </w:rPr>
        <w:t xml:space="preserve"> </w:t>
      </w:r>
      <w:r w:rsidR="00FC112F" w:rsidRPr="008F65D9">
        <w:rPr>
          <w:rFonts w:ascii="Book Antiqua" w:hAnsi="Book Antiqua"/>
          <w:sz w:val="28"/>
          <w:szCs w:val="28"/>
        </w:rPr>
        <w:t>Інтелектуальна,</w:t>
      </w:r>
      <w:r w:rsidR="009849AD" w:rsidRPr="008F65D9">
        <w:rPr>
          <w:rFonts w:ascii="Book Antiqua" w:hAnsi="Book Antiqua"/>
          <w:sz w:val="28"/>
          <w:szCs w:val="28"/>
        </w:rPr>
        <w:t xml:space="preserve"> </w:t>
      </w:r>
      <w:r w:rsidR="00FC112F" w:rsidRPr="008F65D9">
        <w:rPr>
          <w:rFonts w:ascii="Book Antiqua" w:hAnsi="Book Antiqua"/>
          <w:sz w:val="28"/>
          <w:szCs w:val="28"/>
        </w:rPr>
        <w:t>військово-технічна</w:t>
      </w:r>
      <w:r w:rsidR="009849AD" w:rsidRPr="008F65D9">
        <w:rPr>
          <w:rFonts w:ascii="Book Antiqua" w:hAnsi="Book Antiqua"/>
          <w:sz w:val="28"/>
          <w:szCs w:val="28"/>
        </w:rPr>
        <w:t xml:space="preserve"> </w:t>
      </w:r>
      <w:r w:rsidR="00FC112F" w:rsidRPr="008F65D9">
        <w:rPr>
          <w:rFonts w:ascii="Book Antiqua" w:hAnsi="Book Antiqua"/>
          <w:sz w:val="28"/>
          <w:szCs w:val="28"/>
        </w:rPr>
        <w:t>та</w:t>
      </w:r>
      <w:r w:rsidR="009849AD" w:rsidRPr="008F65D9">
        <w:rPr>
          <w:rFonts w:ascii="Book Antiqua" w:hAnsi="Book Antiqua"/>
          <w:sz w:val="28"/>
          <w:szCs w:val="28"/>
        </w:rPr>
        <w:t xml:space="preserve"> </w:t>
      </w:r>
      <w:r w:rsidR="00FC112F" w:rsidRPr="008F65D9">
        <w:rPr>
          <w:rFonts w:ascii="Book Antiqua" w:hAnsi="Book Antiqua"/>
          <w:sz w:val="28"/>
          <w:szCs w:val="28"/>
        </w:rPr>
        <w:t>культурна</w:t>
      </w:r>
      <w:r w:rsidR="009849AD" w:rsidRPr="008F65D9">
        <w:rPr>
          <w:rFonts w:ascii="Book Antiqua" w:hAnsi="Book Antiqua"/>
          <w:sz w:val="28"/>
          <w:szCs w:val="28"/>
        </w:rPr>
        <w:t xml:space="preserve"> </w:t>
      </w:r>
      <w:r w:rsidR="00FC112F" w:rsidRPr="008F65D9">
        <w:rPr>
          <w:rFonts w:ascii="Book Antiqua" w:hAnsi="Book Antiqua"/>
          <w:sz w:val="28"/>
          <w:szCs w:val="28"/>
        </w:rPr>
        <w:t>перевага</w:t>
      </w:r>
      <w:r w:rsidR="009849AD" w:rsidRPr="008F65D9">
        <w:rPr>
          <w:rFonts w:ascii="Book Antiqua" w:hAnsi="Book Antiqua"/>
          <w:sz w:val="28"/>
          <w:szCs w:val="28"/>
        </w:rPr>
        <w:t xml:space="preserve"> </w:t>
      </w:r>
      <w:r w:rsidR="00FC112F" w:rsidRPr="008F65D9">
        <w:rPr>
          <w:rFonts w:ascii="Book Antiqua" w:hAnsi="Book Antiqua"/>
          <w:sz w:val="28"/>
          <w:szCs w:val="28"/>
        </w:rPr>
        <w:t>Заходу.</w:t>
      </w:r>
      <w:r w:rsidR="009849AD" w:rsidRPr="008F65D9">
        <w:rPr>
          <w:rFonts w:ascii="Book Antiqua" w:hAnsi="Book Antiqua"/>
          <w:sz w:val="28"/>
          <w:szCs w:val="28"/>
        </w:rPr>
        <w:t xml:space="preserve"> </w:t>
      </w:r>
      <w:r w:rsidR="00FC112F" w:rsidRPr="008F65D9">
        <w:rPr>
          <w:rFonts w:ascii="Book Antiqua" w:hAnsi="Book Antiqua"/>
          <w:sz w:val="28"/>
          <w:szCs w:val="28"/>
        </w:rPr>
        <w:t>Перехід</w:t>
      </w:r>
      <w:r w:rsidR="009849AD" w:rsidRPr="008F65D9">
        <w:rPr>
          <w:rFonts w:ascii="Book Antiqua" w:hAnsi="Book Antiqua"/>
          <w:sz w:val="28"/>
          <w:szCs w:val="28"/>
        </w:rPr>
        <w:t xml:space="preserve"> </w:t>
      </w:r>
      <w:r w:rsidR="00FC112F" w:rsidRPr="008F65D9">
        <w:rPr>
          <w:rFonts w:ascii="Book Antiqua" w:hAnsi="Book Antiqua"/>
          <w:sz w:val="28"/>
          <w:szCs w:val="28"/>
        </w:rPr>
        <w:t>світової</w:t>
      </w:r>
      <w:r w:rsidR="009849AD" w:rsidRPr="008F65D9">
        <w:rPr>
          <w:rFonts w:ascii="Book Antiqua" w:hAnsi="Book Antiqua"/>
          <w:sz w:val="28"/>
          <w:szCs w:val="28"/>
        </w:rPr>
        <w:t xml:space="preserve"> </w:t>
      </w:r>
      <w:r w:rsidR="00FC112F" w:rsidRPr="008F65D9">
        <w:rPr>
          <w:rFonts w:ascii="Book Antiqua" w:hAnsi="Book Antiqua"/>
          <w:sz w:val="28"/>
          <w:szCs w:val="28"/>
        </w:rPr>
        <w:t>гегемонії</w:t>
      </w:r>
      <w:r w:rsidR="009849AD" w:rsidRPr="008F65D9">
        <w:rPr>
          <w:rFonts w:ascii="Book Antiqua" w:hAnsi="Book Antiqua"/>
          <w:sz w:val="28"/>
          <w:szCs w:val="28"/>
        </w:rPr>
        <w:t xml:space="preserve"> </w:t>
      </w:r>
      <w:r w:rsidR="00FC112F" w:rsidRPr="008F65D9">
        <w:rPr>
          <w:rFonts w:ascii="Book Antiqua" w:hAnsi="Book Antiqua"/>
          <w:sz w:val="28"/>
          <w:szCs w:val="28"/>
        </w:rPr>
        <w:t>до</w:t>
      </w:r>
      <w:r w:rsidR="009849AD" w:rsidRPr="008F65D9">
        <w:rPr>
          <w:rFonts w:ascii="Book Antiqua" w:hAnsi="Book Antiqua"/>
          <w:sz w:val="28"/>
          <w:szCs w:val="28"/>
        </w:rPr>
        <w:t xml:space="preserve"> </w:t>
      </w:r>
      <w:r w:rsidR="00FC112F" w:rsidRPr="008F65D9">
        <w:rPr>
          <w:rFonts w:ascii="Book Antiqua" w:hAnsi="Book Antiqua"/>
          <w:sz w:val="28"/>
          <w:szCs w:val="28"/>
        </w:rPr>
        <w:t>країн</w:t>
      </w:r>
      <w:r w:rsidR="009849AD" w:rsidRPr="008F65D9">
        <w:rPr>
          <w:rFonts w:ascii="Book Antiqua" w:hAnsi="Book Antiqua"/>
          <w:sz w:val="28"/>
          <w:szCs w:val="28"/>
        </w:rPr>
        <w:t xml:space="preserve"> </w:t>
      </w:r>
      <w:r w:rsidR="00FC112F" w:rsidRPr="008F65D9">
        <w:rPr>
          <w:rFonts w:ascii="Book Antiqua" w:hAnsi="Book Antiqua"/>
          <w:sz w:val="28"/>
          <w:szCs w:val="28"/>
        </w:rPr>
        <w:t>Західної</w:t>
      </w:r>
      <w:r w:rsidR="009849AD" w:rsidRPr="008F65D9">
        <w:rPr>
          <w:rFonts w:ascii="Book Antiqua" w:hAnsi="Book Antiqua"/>
          <w:sz w:val="28"/>
          <w:szCs w:val="28"/>
        </w:rPr>
        <w:t xml:space="preserve"> </w:t>
      </w:r>
      <w:r w:rsidR="00FC112F" w:rsidRPr="008F65D9">
        <w:rPr>
          <w:rFonts w:ascii="Book Antiqua" w:hAnsi="Book Antiqua"/>
          <w:sz w:val="28"/>
          <w:szCs w:val="28"/>
        </w:rPr>
        <w:t>Європи</w:t>
      </w:r>
      <w:r w:rsidR="009849AD" w:rsidRPr="008F65D9">
        <w:rPr>
          <w:rFonts w:ascii="Book Antiqua" w:hAnsi="Book Antiqua"/>
          <w:sz w:val="28"/>
          <w:szCs w:val="28"/>
        </w:rPr>
        <w:t xml:space="preserve"> </w:t>
      </w:r>
      <w:r w:rsidR="00FC112F" w:rsidRPr="008F65D9">
        <w:rPr>
          <w:rFonts w:ascii="Book Antiqua" w:hAnsi="Book Antiqua"/>
          <w:sz w:val="28"/>
          <w:szCs w:val="28"/>
        </w:rPr>
        <w:t>(1683-1739</w:t>
      </w:r>
      <w:r w:rsidR="009849AD" w:rsidRPr="008F65D9">
        <w:rPr>
          <w:rFonts w:ascii="Book Antiqua" w:hAnsi="Book Antiqua"/>
          <w:sz w:val="28"/>
          <w:szCs w:val="28"/>
        </w:rPr>
        <w:t xml:space="preserve"> </w:t>
      </w:r>
      <w:r w:rsidR="00FC112F" w:rsidRPr="008F65D9">
        <w:rPr>
          <w:rFonts w:ascii="Book Antiqua" w:hAnsi="Book Antiqua"/>
          <w:sz w:val="28"/>
          <w:szCs w:val="28"/>
        </w:rPr>
        <w:t>рр.).</w:t>
      </w:r>
      <w:r w:rsidR="009849AD" w:rsidRPr="008F65D9">
        <w:rPr>
          <w:rFonts w:ascii="Book Antiqua" w:hAnsi="Book Antiqua"/>
          <w:sz w:val="28"/>
          <w:szCs w:val="28"/>
        </w:rPr>
        <w:t xml:space="preserve"> </w:t>
      </w:r>
      <w:r w:rsidR="00FC112F" w:rsidRPr="008F65D9">
        <w:rPr>
          <w:rFonts w:ascii="Book Antiqua" w:hAnsi="Book Antiqua"/>
          <w:sz w:val="28"/>
          <w:szCs w:val="28"/>
        </w:rPr>
        <w:t>Відсутність</w:t>
      </w:r>
      <w:r w:rsidR="009849AD" w:rsidRPr="008F65D9">
        <w:rPr>
          <w:rFonts w:ascii="Book Antiqua" w:hAnsi="Book Antiqua"/>
          <w:sz w:val="28"/>
          <w:szCs w:val="28"/>
        </w:rPr>
        <w:t xml:space="preserve"> </w:t>
      </w:r>
      <w:r w:rsidR="00FC112F" w:rsidRPr="008F65D9">
        <w:rPr>
          <w:rFonts w:ascii="Book Antiqua" w:hAnsi="Book Antiqua"/>
          <w:sz w:val="28"/>
          <w:szCs w:val="28"/>
        </w:rPr>
        <w:t>інновацій</w:t>
      </w:r>
      <w:r w:rsidR="009849AD" w:rsidRPr="008F65D9">
        <w:rPr>
          <w:rFonts w:ascii="Book Antiqua" w:hAnsi="Book Antiqua"/>
          <w:sz w:val="28"/>
          <w:szCs w:val="28"/>
        </w:rPr>
        <w:t xml:space="preserve"> </w:t>
      </w:r>
      <w:r w:rsidR="00FC112F" w:rsidRPr="008F65D9">
        <w:rPr>
          <w:rFonts w:ascii="Book Antiqua" w:hAnsi="Book Antiqua"/>
          <w:sz w:val="28"/>
          <w:szCs w:val="28"/>
        </w:rPr>
        <w:t>у</w:t>
      </w:r>
      <w:r w:rsidR="009849AD" w:rsidRPr="008F65D9">
        <w:rPr>
          <w:rFonts w:ascii="Book Antiqua" w:hAnsi="Book Antiqua"/>
          <w:sz w:val="28"/>
          <w:szCs w:val="28"/>
        </w:rPr>
        <w:t xml:space="preserve"> </w:t>
      </w:r>
      <w:r w:rsidR="00FC112F" w:rsidRPr="008F65D9">
        <w:rPr>
          <w:rFonts w:ascii="Book Antiqua" w:hAnsi="Book Antiqua"/>
          <w:sz w:val="28"/>
          <w:szCs w:val="28"/>
        </w:rPr>
        <w:t>духовному</w:t>
      </w:r>
      <w:r w:rsidR="009849AD" w:rsidRPr="008F65D9">
        <w:rPr>
          <w:rFonts w:ascii="Book Antiqua" w:hAnsi="Book Antiqua"/>
          <w:sz w:val="28"/>
          <w:szCs w:val="28"/>
        </w:rPr>
        <w:t xml:space="preserve"> </w:t>
      </w:r>
      <w:r w:rsidR="00FC112F" w:rsidRPr="008F65D9">
        <w:rPr>
          <w:rFonts w:ascii="Book Antiqua" w:hAnsi="Book Antiqua"/>
          <w:sz w:val="28"/>
          <w:szCs w:val="28"/>
        </w:rPr>
        <w:t>житті</w:t>
      </w:r>
      <w:r w:rsidR="009849AD" w:rsidRPr="008F65D9">
        <w:rPr>
          <w:rFonts w:ascii="Book Antiqua" w:hAnsi="Book Antiqua"/>
          <w:sz w:val="28"/>
          <w:szCs w:val="28"/>
        </w:rPr>
        <w:t xml:space="preserve"> </w:t>
      </w:r>
      <w:r w:rsidR="00FC112F" w:rsidRPr="008F65D9">
        <w:rPr>
          <w:rFonts w:ascii="Book Antiqua" w:hAnsi="Book Antiqua"/>
          <w:sz w:val="28"/>
          <w:szCs w:val="28"/>
        </w:rPr>
        <w:t>Сходу.</w:t>
      </w:r>
      <w:r w:rsidR="009849AD" w:rsidRPr="008F65D9">
        <w:rPr>
          <w:rFonts w:ascii="Book Antiqua" w:hAnsi="Book Antiqua"/>
          <w:sz w:val="28"/>
          <w:szCs w:val="28"/>
        </w:rPr>
        <w:t xml:space="preserve"> </w:t>
      </w:r>
    </w:p>
    <w:p w:rsidR="00FC112F" w:rsidRPr="008F65D9" w:rsidRDefault="00FC112F" w:rsidP="005D2D0F">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Політика</w:t>
      </w:r>
      <w:r w:rsidR="009849AD" w:rsidRPr="008F65D9">
        <w:rPr>
          <w:rFonts w:ascii="Book Antiqua" w:hAnsi="Book Antiqua"/>
          <w:sz w:val="28"/>
          <w:szCs w:val="28"/>
        </w:rPr>
        <w:t xml:space="preserve"> </w:t>
      </w:r>
      <w:r w:rsidRPr="008F65D9">
        <w:rPr>
          <w:rFonts w:ascii="Book Antiqua" w:hAnsi="Book Antiqua"/>
          <w:sz w:val="28"/>
          <w:szCs w:val="28"/>
        </w:rPr>
        <w:t>«зачинених</w:t>
      </w:r>
      <w:r w:rsidR="009849AD" w:rsidRPr="008F65D9">
        <w:rPr>
          <w:rFonts w:ascii="Book Antiqua" w:hAnsi="Book Antiqua"/>
          <w:sz w:val="28"/>
          <w:szCs w:val="28"/>
        </w:rPr>
        <w:t xml:space="preserve"> </w:t>
      </w:r>
      <w:r w:rsidRPr="008F65D9">
        <w:rPr>
          <w:rFonts w:ascii="Book Antiqua" w:hAnsi="Book Antiqua"/>
          <w:sz w:val="28"/>
          <w:szCs w:val="28"/>
        </w:rPr>
        <w:t>дверей»</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Заходу.</w:t>
      </w:r>
      <w:r w:rsidR="009849AD" w:rsidRPr="008F65D9">
        <w:rPr>
          <w:rFonts w:ascii="Book Antiqua" w:hAnsi="Book Antiqua"/>
          <w:sz w:val="28"/>
          <w:szCs w:val="28"/>
        </w:rPr>
        <w:t xml:space="preserve"> </w:t>
      </w:r>
      <w:r w:rsidRPr="008F65D9">
        <w:rPr>
          <w:rFonts w:ascii="Book Antiqua" w:hAnsi="Book Antiqua"/>
          <w:sz w:val="28"/>
          <w:szCs w:val="28"/>
        </w:rPr>
        <w:t>Перетрансформація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зовнішньополітичному</w:t>
      </w:r>
      <w:r w:rsidR="009849AD" w:rsidRPr="008F65D9">
        <w:rPr>
          <w:rFonts w:ascii="Book Antiqua" w:hAnsi="Book Antiqua"/>
          <w:sz w:val="28"/>
          <w:szCs w:val="28"/>
        </w:rPr>
        <w:t xml:space="preserve"> </w:t>
      </w:r>
      <w:r w:rsidRPr="008F65D9">
        <w:rPr>
          <w:rFonts w:ascii="Book Antiqua" w:hAnsi="Book Antiqua"/>
          <w:sz w:val="28"/>
          <w:szCs w:val="28"/>
        </w:rPr>
        <w:t>курсі.</w:t>
      </w:r>
      <w:r w:rsidR="009849AD" w:rsidRPr="008F65D9">
        <w:rPr>
          <w:rFonts w:ascii="Book Antiqua" w:hAnsi="Book Antiqua"/>
          <w:sz w:val="28"/>
          <w:szCs w:val="28"/>
        </w:rPr>
        <w:t xml:space="preserve"> </w:t>
      </w:r>
      <w:r w:rsidRPr="008F65D9">
        <w:rPr>
          <w:rFonts w:ascii="Book Antiqua" w:hAnsi="Book Antiqua"/>
          <w:sz w:val="28"/>
          <w:szCs w:val="28"/>
        </w:rPr>
        <w:t>Усвідомлення</w:t>
      </w:r>
      <w:r w:rsidR="009849AD" w:rsidRPr="008F65D9">
        <w:rPr>
          <w:rFonts w:ascii="Book Antiqua" w:hAnsi="Book Antiqua"/>
          <w:sz w:val="28"/>
          <w:szCs w:val="28"/>
        </w:rPr>
        <w:t xml:space="preserve"> </w:t>
      </w:r>
      <w:r w:rsidRPr="008F65D9">
        <w:rPr>
          <w:rFonts w:ascii="Book Antiqua" w:hAnsi="Book Antiqua"/>
          <w:sz w:val="28"/>
          <w:szCs w:val="28"/>
        </w:rPr>
        <w:t>свого</w:t>
      </w:r>
      <w:r w:rsidR="009849AD" w:rsidRPr="008F65D9">
        <w:rPr>
          <w:rFonts w:ascii="Book Antiqua" w:hAnsi="Book Antiqua"/>
          <w:sz w:val="28"/>
          <w:szCs w:val="28"/>
        </w:rPr>
        <w:t xml:space="preserve"> </w:t>
      </w:r>
      <w:r w:rsidRPr="008F65D9">
        <w:rPr>
          <w:rFonts w:ascii="Book Antiqua" w:hAnsi="Book Antiqua"/>
          <w:sz w:val="28"/>
          <w:szCs w:val="28"/>
        </w:rPr>
        <w:t>відставання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прагнення</w:t>
      </w:r>
      <w:r w:rsidR="009849AD" w:rsidRPr="008F65D9">
        <w:rPr>
          <w:rFonts w:ascii="Book Antiqua" w:hAnsi="Book Antiqua"/>
          <w:sz w:val="28"/>
          <w:szCs w:val="28"/>
        </w:rPr>
        <w:t xml:space="preserve"> </w:t>
      </w:r>
      <w:r w:rsidR="00BC2E88" w:rsidRPr="008F65D9">
        <w:rPr>
          <w:rFonts w:ascii="Book Antiqua" w:hAnsi="Book Antiqua"/>
          <w:sz w:val="28"/>
          <w:szCs w:val="28"/>
        </w:rPr>
        <w:t>східних</w:t>
      </w:r>
      <w:r w:rsidR="009849AD" w:rsidRPr="008F65D9">
        <w:rPr>
          <w:rFonts w:ascii="Book Antiqua" w:hAnsi="Book Antiqua"/>
          <w:sz w:val="28"/>
          <w:szCs w:val="28"/>
        </w:rPr>
        <w:t xml:space="preserve"> </w:t>
      </w:r>
      <w:r w:rsidR="00BC2E88"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запозичень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ХVІІІ</w:t>
      </w:r>
      <w:r w:rsidR="009849AD" w:rsidRPr="008F65D9">
        <w:rPr>
          <w:rFonts w:ascii="Book Antiqua" w:hAnsi="Book Antiqua"/>
          <w:sz w:val="28"/>
          <w:szCs w:val="28"/>
        </w:rPr>
        <w:t xml:space="preserve"> </w:t>
      </w:r>
      <w:r w:rsidRPr="008F65D9">
        <w:rPr>
          <w:rFonts w:ascii="Book Antiqua" w:hAnsi="Book Antiqua"/>
          <w:sz w:val="28"/>
          <w:szCs w:val="28"/>
        </w:rPr>
        <w:t>ст.</w:t>
      </w:r>
    </w:p>
    <w:p w:rsidR="00FC112F" w:rsidRPr="008F65D9" w:rsidRDefault="00FC112F" w:rsidP="005D2D0F">
      <w:pPr>
        <w:shd w:val="clear" w:color="auto" w:fill="FFFFFF"/>
        <w:tabs>
          <w:tab w:val="left" w:pos="142"/>
        </w:tabs>
        <w:spacing w:after="0" w:line="360" w:lineRule="auto"/>
        <w:ind w:firstLine="567"/>
        <w:jc w:val="both"/>
        <w:rPr>
          <w:rFonts w:ascii="Book Antiqua" w:hAnsi="Book Antiqua"/>
          <w:sz w:val="28"/>
          <w:szCs w:val="28"/>
        </w:rPr>
      </w:pPr>
    </w:p>
    <w:p w:rsidR="00FC112F" w:rsidRPr="008F65D9" w:rsidRDefault="00FC112F" w:rsidP="00E7568E">
      <w:pPr>
        <w:shd w:val="clear" w:color="auto" w:fill="FFFFFF"/>
        <w:tabs>
          <w:tab w:val="left" w:pos="142"/>
        </w:tabs>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4.</w:t>
      </w:r>
      <w:r w:rsidR="009849AD" w:rsidRPr="008F65D9">
        <w:rPr>
          <w:rFonts w:ascii="Book Antiqua" w:hAnsi="Book Antiqua"/>
          <w:b/>
          <w:sz w:val="28"/>
          <w:szCs w:val="28"/>
        </w:rPr>
        <w:t xml:space="preserve"> </w:t>
      </w:r>
      <w:r w:rsidRPr="008F65D9">
        <w:rPr>
          <w:rFonts w:ascii="Book Antiqua" w:hAnsi="Book Antiqua"/>
          <w:b/>
          <w:sz w:val="28"/>
          <w:szCs w:val="28"/>
        </w:rPr>
        <w:t>Становлення</w:t>
      </w:r>
      <w:r w:rsidR="009849AD" w:rsidRPr="008F65D9">
        <w:rPr>
          <w:rFonts w:ascii="Book Antiqua" w:hAnsi="Book Antiqua"/>
          <w:b/>
          <w:sz w:val="28"/>
          <w:szCs w:val="28"/>
        </w:rPr>
        <w:t xml:space="preserve"> </w:t>
      </w:r>
      <w:r w:rsidRPr="008F65D9">
        <w:rPr>
          <w:rFonts w:ascii="Book Antiqua" w:hAnsi="Book Antiqua"/>
          <w:b/>
          <w:sz w:val="28"/>
          <w:szCs w:val="28"/>
        </w:rPr>
        <w:t>колоніалізму</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колоніальної</w:t>
      </w:r>
      <w:r w:rsidR="009849AD" w:rsidRPr="008F65D9">
        <w:rPr>
          <w:rFonts w:ascii="Book Antiqua" w:hAnsi="Book Antiqua"/>
          <w:b/>
          <w:sz w:val="28"/>
          <w:szCs w:val="28"/>
        </w:rPr>
        <w:t xml:space="preserve"> </w:t>
      </w:r>
      <w:r w:rsidRPr="008F65D9">
        <w:rPr>
          <w:rFonts w:ascii="Book Antiqua" w:hAnsi="Book Antiqua"/>
          <w:b/>
          <w:sz w:val="28"/>
          <w:szCs w:val="28"/>
        </w:rPr>
        <w:t>системи</w:t>
      </w:r>
      <w:r w:rsidR="009849AD" w:rsidRPr="008F65D9">
        <w:rPr>
          <w:rFonts w:ascii="Book Antiqua" w:hAnsi="Book Antiqua"/>
          <w:b/>
          <w:sz w:val="28"/>
          <w:szCs w:val="28"/>
        </w:rPr>
        <w:t xml:space="preserve"> </w:t>
      </w:r>
      <w:r w:rsidRPr="008F65D9">
        <w:rPr>
          <w:rFonts w:ascii="Book Antiqua" w:hAnsi="Book Antiqua"/>
          <w:b/>
          <w:sz w:val="28"/>
          <w:szCs w:val="28"/>
        </w:rPr>
        <w:t>(ХVІ</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середина</w:t>
      </w:r>
      <w:r w:rsidR="009849AD" w:rsidRPr="008F65D9">
        <w:rPr>
          <w:rFonts w:ascii="Book Antiqua" w:hAnsi="Book Antiqua"/>
          <w:b/>
          <w:sz w:val="28"/>
          <w:szCs w:val="28"/>
        </w:rPr>
        <w:t xml:space="preserve"> </w:t>
      </w:r>
      <w:r w:rsidRPr="008F65D9">
        <w:rPr>
          <w:rFonts w:ascii="Book Antiqua" w:hAnsi="Book Antiqua"/>
          <w:b/>
          <w:sz w:val="28"/>
          <w:szCs w:val="28"/>
        </w:rPr>
        <w:t>ХІХ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BC2E88" w:rsidRPr="008F65D9" w:rsidRDefault="00BC2E8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BC2E88" w:rsidRPr="008F65D9" w:rsidRDefault="00BC2E88" w:rsidP="00E95D7E">
      <w:pPr>
        <w:pStyle w:val="af4"/>
        <w:numPr>
          <w:ilvl w:val="0"/>
          <w:numId w:val="12"/>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Криза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експансії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p>
    <w:p w:rsidR="00BC2E88" w:rsidRPr="008F65D9" w:rsidRDefault="00BC2E88" w:rsidP="00E95D7E">
      <w:pPr>
        <w:pStyle w:val="af4"/>
        <w:numPr>
          <w:ilvl w:val="0"/>
          <w:numId w:val="12"/>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Періодизація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колоніалізму,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характеристика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етапів.</w:t>
      </w:r>
    </w:p>
    <w:p w:rsidR="00BC2E88" w:rsidRPr="008F65D9" w:rsidRDefault="00BC2E88" w:rsidP="00E95D7E">
      <w:pPr>
        <w:pStyle w:val="af4"/>
        <w:numPr>
          <w:ilvl w:val="0"/>
          <w:numId w:val="12"/>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вплив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долю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поневолених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p>
    <w:p w:rsidR="00BC2E88" w:rsidRPr="008F65D9" w:rsidRDefault="00BC2E8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Короткий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зміст</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лекції</w:t>
      </w:r>
    </w:p>
    <w:p w:rsidR="006056A2" w:rsidRPr="008F65D9" w:rsidRDefault="006056A2" w:rsidP="005D2D0F">
      <w:pPr>
        <w:pStyle w:val="western"/>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Країни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індустріальної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загальна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характеристика.</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Криза</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експансії</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Первісне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нагромадження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Промисловий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переворот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Північній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Америці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Історико-культурні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контакти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афро-азіатських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товариств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p>
    <w:p w:rsidR="00FC112F" w:rsidRPr="008F65D9" w:rsidRDefault="00FC112F" w:rsidP="005D2D0F">
      <w:pPr>
        <w:pStyle w:val="western"/>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Колоніалізм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всесвітньо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історичне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явище.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Типи,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методи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експансії.</w:t>
      </w:r>
      <w:r w:rsidR="009849AD" w:rsidRPr="008F65D9">
        <w:rPr>
          <w:rFonts w:ascii="Book Antiqua" w:hAnsi="Book Antiqua"/>
          <w:sz w:val="28"/>
          <w:szCs w:val="28"/>
          <w:lang w:val="uk-UA"/>
        </w:rPr>
        <w:t xml:space="preserve"> </w:t>
      </w:r>
      <w:r w:rsidR="006056A2"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006056A2" w:rsidRPr="008F65D9">
        <w:rPr>
          <w:rFonts w:ascii="Book Antiqua" w:hAnsi="Book Antiqua"/>
          <w:sz w:val="28"/>
          <w:szCs w:val="28"/>
          <w:lang w:val="uk-UA"/>
        </w:rPr>
        <w:t>етапи</w:t>
      </w:r>
      <w:r w:rsidR="009849AD" w:rsidRPr="008F65D9">
        <w:rPr>
          <w:rFonts w:ascii="Book Antiqua" w:hAnsi="Book Antiqua"/>
          <w:sz w:val="28"/>
          <w:szCs w:val="28"/>
          <w:lang w:val="uk-UA"/>
        </w:rPr>
        <w:t xml:space="preserve"> </w:t>
      </w:r>
      <w:r w:rsidR="006056A2" w:rsidRPr="008F65D9">
        <w:rPr>
          <w:rFonts w:ascii="Book Antiqua" w:hAnsi="Book Antiqua"/>
          <w:sz w:val="28"/>
          <w:szCs w:val="28"/>
          <w:lang w:val="uk-UA"/>
        </w:rPr>
        <w:t>колонізації</w:t>
      </w:r>
      <w:r w:rsidR="009849AD" w:rsidRPr="008F65D9">
        <w:rPr>
          <w:rFonts w:ascii="Book Antiqua" w:hAnsi="Book Antiqua"/>
          <w:sz w:val="28"/>
          <w:szCs w:val="28"/>
          <w:lang w:val="uk-UA"/>
        </w:rPr>
        <w:t xml:space="preserve"> </w:t>
      </w:r>
      <w:r w:rsidR="006056A2"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006056A2" w:rsidRPr="008F65D9">
        <w:rPr>
          <w:rFonts w:ascii="Book Antiqua" w:hAnsi="Book Antiqua"/>
          <w:sz w:val="28"/>
          <w:szCs w:val="28"/>
          <w:lang w:val="uk-UA"/>
        </w:rPr>
        <w:t>афро-азіатського</w:t>
      </w:r>
      <w:r w:rsidR="009849AD" w:rsidRPr="008F65D9">
        <w:rPr>
          <w:rFonts w:ascii="Book Antiqua" w:hAnsi="Book Antiqua"/>
          <w:sz w:val="28"/>
          <w:szCs w:val="28"/>
          <w:lang w:val="uk-UA"/>
        </w:rPr>
        <w:t xml:space="preserve"> </w:t>
      </w:r>
      <w:r w:rsidR="006056A2" w:rsidRPr="008F65D9">
        <w:rPr>
          <w:rFonts w:ascii="Book Antiqua" w:hAnsi="Book Antiqua"/>
          <w:sz w:val="28"/>
          <w:szCs w:val="28"/>
          <w:lang w:val="uk-UA"/>
        </w:rPr>
        <w:t>регіону.</w:t>
      </w:r>
    </w:p>
    <w:p w:rsidR="00FC112F" w:rsidRPr="008F65D9" w:rsidRDefault="00FC112F" w:rsidP="005D2D0F">
      <w:pPr>
        <w:pStyle w:val="western"/>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Ранній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колоніалізм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p>
    <w:p w:rsidR="00FC112F" w:rsidRPr="008F65D9" w:rsidRDefault="006056A2" w:rsidP="005D2D0F">
      <w:pPr>
        <w:pStyle w:val="western"/>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Формування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ринку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Колоніальна</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система</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00FC112F" w:rsidRPr="008F65D9">
        <w:rPr>
          <w:rFonts w:ascii="Book Antiqua" w:hAnsi="Book Antiqua"/>
          <w:sz w:val="28"/>
          <w:szCs w:val="28"/>
          <w:lang w:val="uk-UA"/>
        </w:rPr>
        <w:t>ст.</w:t>
      </w:r>
    </w:p>
    <w:p w:rsidR="00FC112F" w:rsidRPr="008F65D9" w:rsidRDefault="00FC112F" w:rsidP="005D2D0F">
      <w:pPr>
        <w:pStyle w:val="western"/>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Напівколонії.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Работоргівля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вплив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долю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континенту.</w:t>
      </w:r>
    </w:p>
    <w:p w:rsidR="00FC112F" w:rsidRPr="008F65D9" w:rsidRDefault="00FC112F" w:rsidP="005D2D0F">
      <w:pPr>
        <w:pStyle w:val="western"/>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lastRenderedPageBreak/>
        <w:t>Наслідки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поневолення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гегемонії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Вплив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епохи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колоніалізму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традиційні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суспільства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p>
    <w:p w:rsidR="00FC112F" w:rsidRPr="008F65D9" w:rsidRDefault="00FC112F" w:rsidP="005D2D0F">
      <w:pPr>
        <w:shd w:val="clear" w:color="auto" w:fill="FFFFFF"/>
        <w:tabs>
          <w:tab w:val="left" w:pos="142"/>
        </w:tabs>
        <w:spacing w:after="0" w:line="360" w:lineRule="auto"/>
        <w:ind w:firstLine="567"/>
        <w:jc w:val="both"/>
        <w:rPr>
          <w:rFonts w:ascii="Book Antiqua" w:hAnsi="Book Antiqua"/>
          <w:b/>
          <w:i/>
          <w:sz w:val="28"/>
          <w:szCs w:val="28"/>
        </w:rPr>
      </w:pPr>
    </w:p>
    <w:p w:rsidR="00FC112F" w:rsidRPr="008F65D9" w:rsidRDefault="00E35A27" w:rsidP="005D2D0F">
      <w:pPr>
        <w:shd w:val="clear" w:color="auto" w:fill="FFFFFF"/>
        <w:tabs>
          <w:tab w:val="left" w:pos="142"/>
        </w:tabs>
        <w:spacing w:after="0" w:line="360" w:lineRule="auto"/>
        <w:ind w:firstLine="567"/>
        <w:jc w:val="center"/>
        <w:rPr>
          <w:rFonts w:ascii="Book Antiqua" w:hAnsi="Book Antiqua"/>
          <w:b/>
          <w:i/>
          <w:sz w:val="28"/>
          <w:szCs w:val="28"/>
        </w:rPr>
      </w:pPr>
      <w:r w:rsidRPr="008F65D9">
        <w:rPr>
          <w:rFonts w:ascii="Book Antiqua" w:hAnsi="Book Antiqua"/>
          <w:b/>
          <w:sz w:val="28"/>
          <w:szCs w:val="28"/>
        </w:rPr>
        <w:t>ТЕМАТИЧНИЙ</w:t>
      </w:r>
      <w:r w:rsidR="009849AD" w:rsidRPr="008F65D9">
        <w:rPr>
          <w:rFonts w:ascii="Book Antiqua" w:hAnsi="Book Antiqua"/>
          <w:b/>
          <w:sz w:val="28"/>
          <w:szCs w:val="28"/>
        </w:rPr>
        <w:t xml:space="preserve"> </w:t>
      </w:r>
      <w:r w:rsidRPr="008F65D9">
        <w:rPr>
          <w:rFonts w:ascii="Book Antiqua" w:hAnsi="Book Antiqua"/>
          <w:b/>
          <w:sz w:val="28"/>
          <w:szCs w:val="28"/>
        </w:rPr>
        <w:t>БЛОК</w:t>
      </w:r>
      <w:r w:rsidR="009849AD" w:rsidRPr="008F65D9">
        <w:rPr>
          <w:rFonts w:ascii="Book Antiqua" w:hAnsi="Book Antiqua"/>
          <w:b/>
          <w:sz w:val="28"/>
          <w:szCs w:val="28"/>
        </w:rPr>
        <w:t xml:space="preserve"> </w:t>
      </w:r>
      <w:r w:rsidR="006A447A" w:rsidRPr="008F65D9">
        <w:rPr>
          <w:rFonts w:ascii="Book Antiqua" w:hAnsi="Book Antiqua"/>
          <w:b/>
          <w:sz w:val="28"/>
          <w:szCs w:val="28"/>
        </w:rPr>
        <w:t>ІІ</w:t>
      </w:r>
      <w:r w:rsidR="00FC112F" w:rsidRPr="008F65D9">
        <w:rPr>
          <w:rFonts w:ascii="Book Antiqua" w:hAnsi="Book Antiqua"/>
          <w:b/>
          <w:sz w:val="28"/>
          <w:szCs w:val="28"/>
        </w:rPr>
        <w:t>.</w:t>
      </w:r>
      <w:r w:rsidR="009849AD" w:rsidRPr="008F65D9">
        <w:rPr>
          <w:rFonts w:ascii="Book Antiqua" w:hAnsi="Book Antiqua"/>
          <w:b/>
          <w:sz w:val="28"/>
          <w:szCs w:val="28"/>
        </w:rPr>
        <w:t xml:space="preserve"> </w:t>
      </w:r>
      <w:r w:rsidR="00FC112F" w:rsidRPr="008F65D9">
        <w:rPr>
          <w:rFonts w:ascii="Book Antiqua" w:hAnsi="Book Antiqua"/>
          <w:b/>
          <w:sz w:val="28"/>
          <w:szCs w:val="28"/>
        </w:rPr>
        <w:t>СХІДНА</w:t>
      </w:r>
      <w:r w:rsidR="009849AD" w:rsidRPr="008F65D9">
        <w:rPr>
          <w:rFonts w:ascii="Book Antiqua" w:hAnsi="Book Antiqua"/>
          <w:b/>
          <w:sz w:val="28"/>
          <w:szCs w:val="28"/>
        </w:rPr>
        <w:t xml:space="preserve"> </w:t>
      </w:r>
      <w:r w:rsidR="00FC112F" w:rsidRPr="008F65D9">
        <w:rPr>
          <w:rFonts w:ascii="Book Antiqua" w:hAnsi="Book Antiqua"/>
          <w:b/>
          <w:sz w:val="28"/>
          <w:szCs w:val="28"/>
        </w:rPr>
        <w:t>АЗІЯ</w:t>
      </w:r>
      <w:r w:rsidR="009849AD" w:rsidRPr="008F65D9">
        <w:rPr>
          <w:rFonts w:ascii="Book Antiqua" w:hAnsi="Book Antiqua"/>
          <w:b/>
          <w:sz w:val="28"/>
          <w:szCs w:val="28"/>
        </w:rPr>
        <w:t xml:space="preserve"> </w:t>
      </w:r>
      <w:r w:rsidR="00FC112F" w:rsidRPr="008F65D9">
        <w:rPr>
          <w:rFonts w:ascii="Book Antiqua" w:hAnsi="Book Antiqua"/>
          <w:b/>
          <w:sz w:val="28"/>
          <w:szCs w:val="28"/>
        </w:rPr>
        <w:t>У</w:t>
      </w:r>
      <w:r w:rsidR="009849AD" w:rsidRPr="008F65D9">
        <w:rPr>
          <w:rFonts w:ascii="Book Antiqua" w:hAnsi="Book Antiqua"/>
          <w:b/>
          <w:sz w:val="28"/>
          <w:szCs w:val="28"/>
        </w:rPr>
        <w:t xml:space="preserve"> </w:t>
      </w:r>
      <w:r w:rsidR="00FC112F" w:rsidRPr="008F65D9">
        <w:rPr>
          <w:rFonts w:ascii="Book Antiqua" w:hAnsi="Book Antiqua"/>
          <w:b/>
          <w:sz w:val="28"/>
          <w:szCs w:val="28"/>
        </w:rPr>
        <w:t>НОВИЙ</w:t>
      </w:r>
      <w:r w:rsidR="009849AD" w:rsidRPr="008F65D9">
        <w:rPr>
          <w:rFonts w:ascii="Book Antiqua" w:hAnsi="Book Antiqua"/>
          <w:b/>
          <w:sz w:val="28"/>
          <w:szCs w:val="28"/>
        </w:rPr>
        <w:t xml:space="preserve"> </w:t>
      </w:r>
      <w:r w:rsidR="00FC112F" w:rsidRPr="008F65D9">
        <w:rPr>
          <w:rFonts w:ascii="Book Antiqua" w:hAnsi="Book Antiqua"/>
          <w:b/>
          <w:sz w:val="28"/>
          <w:szCs w:val="28"/>
        </w:rPr>
        <w:t>ЧАС</w:t>
      </w:r>
    </w:p>
    <w:p w:rsidR="00FC112F" w:rsidRPr="008F65D9" w:rsidRDefault="00FC112F" w:rsidP="006A447A">
      <w:pPr>
        <w:tabs>
          <w:tab w:val="left" w:pos="142"/>
        </w:tabs>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Pr="008F65D9">
        <w:rPr>
          <w:rFonts w:ascii="Book Antiqua" w:hAnsi="Book Antiqua"/>
          <w:b/>
          <w:sz w:val="28"/>
          <w:szCs w:val="28"/>
        </w:rPr>
        <w:t>Японія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ХVІ</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3031D4" w:rsidRPr="008F65D9" w:rsidRDefault="003031D4"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BC2E88" w:rsidRPr="008F65D9" w:rsidRDefault="00BC2E88" w:rsidP="00E95D7E">
      <w:pPr>
        <w:pStyle w:val="af4"/>
        <w:numPr>
          <w:ilvl w:val="0"/>
          <w:numId w:val="13"/>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сьогунату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Токугави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BC2E88" w:rsidRPr="008F65D9" w:rsidRDefault="00BC2E88" w:rsidP="00E95D7E">
      <w:pPr>
        <w:pStyle w:val="af4"/>
        <w:numPr>
          <w:ilvl w:val="0"/>
          <w:numId w:val="13"/>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BC2E88" w:rsidRPr="008F65D9" w:rsidRDefault="00BC2E88" w:rsidP="00E95D7E">
      <w:pPr>
        <w:pStyle w:val="af4"/>
        <w:numPr>
          <w:ilvl w:val="0"/>
          <w:numId w:val="13"/>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Мейджі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(1868-1914).</w:t>
      </w:r>
      <w:r w:rsidR="009849AD" w:rsidRPr="008F65D9">
        <w:rPr>
          <w:rFonts w:ascii="Book Antiqua" w:hAnsi="Book Antiqua"/>
          <w:sz w:val="28"/>
          <w:szCs w:val="28"/>
          <w:lang w:val="uk-UA"/>
        </w:rPr>
        <w:t xml:space="preserve"> </w:t>
      </w:r>
    </w:p>
    <w:p w:rsidR="003031D4" w:rsidRPr="008F65D9" w:rsidRDefault="003031D4" w:rsidP="005D2D0F">
      <w:pPr>
        <w:pStyle w:val="af4"/>
        <w:spacing w:line="360" w:lineRule="auto"/>
        <w:ind w:left="0" w:firstLine="567"/>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FC112F" w:rsidRPr="008F65D9" w:rsidRDefault="00FC112F" w:rsidP="005D2D0F">
      <w:pPr>
        <w:tabs>
          <w:tab w:val="left" w:pos="142"/>
        </w:tabs>
        <w:spacing w:after="0" w:line="360" w:lineRule="auto"/>
        <w:ind w:firstLine="567"/>
        <w:jc w:val="both"/>
        <w:rPr>
          <w:rFonts w:ascii="Book Antiqua" w:hAnsi="Book Antiqua"/>
          <w:i/>
          <w:sz w:val="28"/>
          <w:szCs w:val="28"/>
        </w:rPr>
      </w:pPr>
      <w:r w:rsidRPr="008F65D9">
        <w:rPr>
          <w:rFonts w:ascii="Book Antiqua" w:hAnsi="Book Antiqua"/>
          <w:i/>
          <w:sz w:val="28"/>
          <w:szCs w:val="28"/>
        </w:rPr>
        <w:t>Становлення</w:t>
      </w:r>
      <w:r w:rsidR="009849AD" w:rsidRPr="008F65D9">
        <w:rPr>
          <w:rFonts w:ascii="Book Antiqua" w:hAnsi="Book Antiqua"/>
          <w:i/>
          <w:sz w:val="28"/>
          <w:szCs w:val="28"/>
        </w:rPr>
        <w:t xml:space="preserve"> </w:t>
      </w:r>
      <w:r w:rsidRPr="008F65D9">
        <w:rPr>
          <w:rFonts w:ascii="Book Antiqua" w:hAnsi="Book Antiqua"/>
          <w:i/>
          <w:sz w:val="28"/>
          <w:szCs w:val="28"/>
        </w:rPr>
        <w:t>сьогунату</w:t>
      </w:r>
      <w:r w:rsidR="009849AD" w:rsidRPr="008F65D9">
        <w:rPr>
          <w:rFonts w:ascii="Book Antiqua" w:hAnsi="Book Antiqua"/>
          <w:i/>
          <w:sz w:val="28"/>
          <w:szCs w:val="28"/>
        </w:rPr>
        <w:t xml:space="preserve"> </w:t>
      </w:r>
      <w:r w:rsidRPr="008F65D9">
        <w:rPr>
          <w:rFonts w:ascii="Book Antiqua" w:hAnsi="Book Antiqua"/>
          <w:i/>
          <w:sz w:val="28"/>
          <w:szCs w:val="28"/>
        </w:rPr>
        <w:t>Токугави</w:t>
      </w:r>
      <w:r w:rsidR="009849AD" w:rsidRPr="008F65D9">
        <w:rPr>
          <w:rFonts w:ascii="Book Antiqua" w:hAnsi="Book Antiqua"/>
          <w:i/>
          <w:sz w:val="28"/>
          <w:szCs w:val="28"/>
        </w:rPr>
        <w:t xml:space="preserve"> </w:t>
      </w:r>
      <w:r w:rsidRPr="008F65D9">
        <w:rPr>
          <w:rFonts w:ascii="Book Antiqua" w:hAnsi="Book Antiqua"/>
          <w:i/>
          <w:sz w:val="28"/>
          <w:szCs w:val="28"/>
        </w:rPr>
        <w:t>(ХVІ-</w:t>
      </w:r>
      <w:r w:rsidR="009849AD" w:rsidRPr="008F65D9">
        <w:rPr>
          <w:rFonts w:ascii="Book Antiqua" w:hAnsi="Book Antiqua"/>
          <w:i/>
          <w:sz w:val="28"/>
          <w:szCs w:val="28"/>
        </w:rPr>
        <w:t xml:space="preserve"> </w:t>
      </w:r>
      <w:r w:rsidRPr="008F65D9">
        <w:rPr>
          <w:rFonts w:ascii="Book Antiqua" w:hAnsi="Book Antiqua"/>
          <w:i/>
          <w:sz w:val="28"/>
          <w:szCs w:val="28"/>
        </w:rPr>
        <w:t>ХVІІІ</w:t>
      </w:r>
      <w:r w:rsidR="009849AD" w:rsidRPr="008F65D9">
        <w:rPr>
          <w:rFonts w:ascii="Book Antiqua" w:hAnsi="Book Antiqua"/>
          <w:i/>
          <w:sz w:val="28"/>
          <w:szCs w:val="28"/>
        </w:rPr>
        <w:t xml:space="preserve"> </w:t>
      </w:r>
      <w:r w:rsidRPr="008F65D9">
        <w:rPr>
          <w:rFonts w:ascii="Book Antiqua" w:hAnsi="Book Antiqua"/>
          <w:i/>
          <w:sz w:val="28"/>
          <w:szCs w:val="28"/>
        </w:rPr>
        <w:t>ст.).</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Період</w:t>
      </w:r>
      <w:r w:rsidR="009849AD" w:rsidRPr="008F65D9">
        <w:rPr>
          <w:rFonts w:ascii="Book Antiqua" w:hAnsi="Book Antiqua"/>
          <w:sz w:val="28"/>
          <w:szCs w:val="28"/>
          <w:u w:val="single"/>
        </w:rPr>
        <w:t xml:space="preserve"> </w:t>
      </w:r>
      <w:r w:rsidRPr="008F65D9">
        <w:rPr>
          <w:rFonts w:ascii="Book Antiqua" w:hAnsi="Book Antiqua"/>
          <w:sz w:val="28"/>
          <w:szCs w:val="28"/>
          <w:u w:val="single"/>
        </w:rPr>
        <w:t>роздробленості</w:t>
      </w:r>
      <w:r w:rsidR="009849AD" w:rsidRPr="008F65D9">
        <w:rPr>
          <w:rFonts w:ascii="Book Antiqua" w:hAnsi="Book Antiqua"/>
          <w:sz w:val="28"/>
          <w:szCs w:val="28"/>
          <w:u w:val="single"/>
        </w:rPr>
        <w:t xml:space="preserve"> </w:t>
      </w:r>
      <w:r w:rsidRPr="008F65D9">
        <w:rPr>
          <w:rFonts w:ascii="Book Antiqua" w:hAnsi="Book Antiqua"/>
          <w:sz w:val="28"/>
          <w:szCs w:val="28"/>
          <w:u w:val="single"/>
        </w:rPr>
        <w:t>та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громадянських</w:t>
      </w:r>
      <w:r w:rsidR="009849AD" w:rsidRPr="008F65D9">
        <w:rPr>
          <w:rFonts w:ascii="Book Antiqua" w:hAnsi="Book Antiqua"/>
          <w:sz w:val="28"/>
          <w:szCs w:val="28"/>
          <w:u w:val="single"/>
        </w:rPr>
        <w:t xml:space="preserve"> </w:t>
      </w:r>
      <w:r w:rsidRPr="008F65D9">
        <w:rPr>
          <w:rFonts w:ascii="Book Antiqua" w:hAnsi="Book Antiqua"/>
          <w:sz w:val="28"/>
          <w:szCs w:val="28"/>
          <w:u w:val="single"/>
        </w:rPr>
        <w:t>воєн</w:t>
      </w:r>
      <w:r w:rsidR="009849AD" w:rsidRPr="008F65D9">
        <w:rPr>
          <w:rFonts w:ascii="Book Antiqua" w:hAnsi="Book Antiqua"/>
          <w:sz w:val="28"/>
          <w:szCs w:val="28"/>
          <w:u w:val="single"/>
        </w:rPr>
        <w:t xml:space="preserve"> </w:t>
      </w:r>
      <w:r w:rsidRPr="008F65D9">
        <w:rPr>
          <w:rFonts w:ascii="Book Antiqua" w:hAnsi="Book Antiqua"/>
          <w:sz w:val="28"/>
          <w:szCs w:val="28"/>
          <w:u w:val="single"/>
        </w:rPr>
        <w:t>(ХVІ</w:t>
      </w:r>
      <w:r w:rsidR="009849AD" w:rsidRPr="008F65D9">
        <w:rPr>
          <w:rFonts w:ascii="Book Antiqua" w:hAnsi="Book Antiqua"/>
          <w:sz w:val="28"/>
          <w:szCs w:val="28"/>
          <w:u w:val="single"/>
        </w:rPr>
        <w:t xml:space="preserve"> </w:t>
      </w:r>
      <w:r w:rsidRPr="008F65D9">
        <w:rPr>
          <w:rFonts w:ascii="Book Antiqua" w:hAnsi="Book Antiqua"/>
          <w:sz w:val="28"/>
          <w:szCs w:val="28"/>
          <w:u w:val="single"/>
        </w:rPr>
        <w:t>-</w:t>
      </w:r>
      <w:r w:rsidR="009849AD" w:rsidRPr="008F65D9">
        <w:rPr>
          <w:rFonts w:ascii="Book Antiqua" w:hAnsi="Book Antiqua"/>
          <w:sz w:val="28"/>
          <w:szCs w:val="28"/>
          <w:u w:val="single"/>
        </w:rPr>
        <w:t xml:space="preserve"> </w:t>
      </w:r>
      <w:r w:rsidRPr="008F65D9">
        <w:rPr>
          <w:rFonts w:ascii="Book Antiqua" w:hAnsi="Book Antiqua"/>
          <w:sz w:val="28"/>
          <w:szCs w:val="28"/>
          <w:u w:val="single"/>
        </w:rPr>
        <w:t>початок</w:t>
      </w:r>
      <w:r w:rsidR="009849AD" w:rsidRPr="008F65D9">
        <w:rPr>
          <w:rFonts w:ascii="Book Antiqua" w:hAnsi="Book Antiqua"/>
          <w:sz w:val="28"/>
          <w:szCs w:val="28"/>
          <w:u w:val="single"/>
        </w:rPr>
        <w:t xml:space="preserve"> </w:t>
      </w:r>
      <w:r w:rsidRPr="008F65D9">
        <w:rPr>
          <w:rFonts w:ascii="Book Antiqua" w:hAnsi="Book Antiqua"/>
          <w:sz w:val="28"/>
          <w:szCs w:val="28"/>
          <w:u w:val="single"/>
        </w:rPr>
        <w:t>ХVІІ</w:t>
      </w:r>
      <w:r w:rsidR="009849AD" w:rsidRPr="008F65D9">
        <w:rPr>
          <w:rFonts w:ascii="Book Antiqua" w:hAnsi="Book Antiqua"/>
          <w:sz w:val="28"/>
          <w:szCs w:val="28"/>
          <w:u w:val="single"/>
        </w:rPr>
        <w:t xml:space="preserve"> </w:t>
      </w:r>
      <w:r w:rsidRPr="008F65D9">
        <w:rPr>
          <w:rFonts w:ascii="Book Antiqua" w:hAnsi="Book Antiqua"/>
          <w:sz w:val="28"/>
          <w:szCs w:val="28"/>
          <w:u w:val="single"/>
        </w:rPr>
        <w:t>ст.).</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Суспільна</w:t>
      </w:r>
      <w:r w:rsidR="009849AD" w:rsidRPr="008F65D9">
        <w:rPr>
          <w:rFonts w:ascii="Book Antiqua" w:hAnsi="Book Antiqua"/>
          <w:sz w:val="28"/>
          <w:szCs w:val="28"/>
        </w:rPr>
        <w:t xml:space="preserve"> </w:t>
      </w:r>
      <w:r w:rsidRPr="008F65D9">
        <w:rPr>
          <w:rFonts w:ascii="Book Antiqua" w:hAnsi="Book Antiqua"/>
          <w:sz w:val="28"/>
          <w:szCs w:val="28"/>
        </w:rPr>
        <w:t>структура.</w:t>
      </w:r>
      <w:r w:rsidR="009849AD" w:rsidRPr="008F65D9">
        <w:rPr>
          <w:rFonts w:ascii="Book Antiqua" w:hAnsi="Book Antiqua"/>
          <w:sz w:val="28"/>
          <w:szCs w:val="28"/>
        </w:rPr>
        <w:t xml:space="preserve"> </w:t>
      </w:r>
      <w:r w:rsidRPr="008F65D9">
        <w:rPr>
          <w:rFonts w:ascii="Book Antiqua" w:hAnsi="Book Antiqua"/>
          <w:sz w:val="28"/>
          <w:szCs w:val="28"/>
        </w:rPr>
        <w:t>Економічний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Міжусобні</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Контакти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європейською</w:t>
      </w:r>
      <w:r w:rsidR="009849AD" w:rsidRPr="008F65D9">
        <w:rPr>
          <w:rFonts w:ascii="Book Antiqua" w:hAnsi="Book Antiqua"/>
          <w:sz w:val="28"/>
          <w:szCs w:val="28"/>
        </w:rPr>
        <w:t xml:space="preserve"> </w:t>
      </w:r>
      <w:r w:rsidRPr="008F65D9">
        <w:rPr>
          <w:rFonts w:ascii="Book Antiqua" w:hAnsi="Book Antiqua"/>
          <w:sz w:val="28"/>
          <w:szCs w:val="28"/>
        </w:rPr>
        <w:t>цивілізацією</w:t>
      </w:r>
      <w:r w:rsidR="009849AD" w:rsidRPr="008F65D9">
        <w:rPr>
          <w:rFonts w:ascii="Book Antiqua" w:hAnsi="Book Antiqua"/>
          <w:sz w:val="28"/>
          <w:szCs w:val="28"/>
        </w:rPr>
        <w:t xml:space="preserve"> </w:t>
      </w:r>
      <w:r w:rsidRPr="008F65D9">
        <w:rPr>
          <w:rFonts w:ascii="Book Antiqua" w:hAnsi="Book Antiqua"/>
          <w:sz w:val="28"/>
          <w:szCs w:val="28"/>
        </w:rPr>
        <w:t>(португальці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1543</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іспанці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1549</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загроза</w:t>
      </w:r>
      <w:r w:rsidR="009849AD" w:rsidRPr="008F65D9">
        <w:rPr>
          <w:rFonts w:ascii="Book Antiqua" w:hAnsi="Book Antiqua"/>
          <w:sz w:val="28"/>
          <w:szCs w:val="28"/>
        </w:rPr>
        <w:t xml:space="preserve"> </w:t>
      </w:r>
      <w:r w:rsidRPr="008F65D9">
        <w:rPr>
          <w:rFonts w:ascii="Book Antiqua" w:hAnsi="Book Antiqua"/>
          <w:sz w:val="28"/>
          <w:szCs w:val="28"/>
        </w:rPr>
        <w:t>західної</w:t>
      </w:r>
      <w:r w:rsidR="009849AD" w:rsidRPr="008F65D9">
        <w:rPr>
          <w:rFonts w:ascii="Book Antiqua" w:hAnsi="Book Antiqua"/>
          <w:sz w:val="28"/>
          <w:szCs w:val="28"/>
        </w:rPr>
        <w:t xml:space="preserve"> </w:t>
      </w:r>
      <w:r w:rsidRPr="008F65D9">
        <w:rPr>
          <w:rFonts w:ascii="Book Antiqua" w:hAnsi="Book Antiqua"/>
          <w:sz w:val="28"/>
          <w:szCs w:val="28"/>
        </w:rPr>
        <w:t>колонізації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поневолення.</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bCs/>
          <w:sz w:val="28"/>
          <w:szCs w:val="28"/>
        </w:rPr>
        <w:t>Боротьба</w:t>
      </w:r>
      <w:r w:rsidR="009849AD" w:rsidRPr="008F65D9">
        <w:rPr>
          <w:rFonts w:ascii="Book Antiqua" w:hAnsi="Book Antiqua"/>
          <w:bCs/>
          <w:sz w:val="28"/>
          <w:szCs w:val="28"/>
        </w:rPr>
        <w:t xml:space="preserve"> </w:t>
      </w:r>
      <w:r w:rsidRPr="008F65D9">
        <w:rPr>
          <w:rFonts w:ascii="Book Antiqua" w:hAnsi="Book Antiqua"/>
          <w:bCs/>
          <w:sz w:val="28"/>
          <w:szCs w:val="28"/>
        </w:rPr>
        <w:t>за</w:t>
      </w:r>
      <w:r w:rsidR="009849AD" w:rsidRPr="008F65D9">
        <w:rPr>
          <w:rFonts w:ascii="Book Antiqua" w:hAnsi="Book Antiqua"/>
          <w:bCs/>
          <w:sz w:val="28"/>
          <w:szCs w:val="28"/>
        </w:rPr>
        <w:t xml:space="preserve"> </w:t>
      </w:r>
      <w:r w:rsidRPr="008F65D9">
        <w:rPr>
          <w:rFonts w:ascii="Book Antiqua" w:hAnsi="Book Antiqua"/>
          <w:bCs/>
          <w:sz w:val="28"/>
          <w:szCs w:val="28"/>
        </w:rPr>
        <w:t>об'єднання</w:t>
      </w:r>
      <w:r w:rsidR="009849AD" w:rsidRPr="008F65D9">
        <w:rPr>
          <w:rFonts w:ascii="Book Antiqua" w:hAnsi="Book Antiqua"/>
          <w:bCs/>
          <w:sz w:val="28"/>
          <w:szCs w:val="28"/>
        </w:rPr>
        <w:t xml:space="preserve"> </w:t>
      </w:r>
      <w:r w:rsidRPr="008F65D9">
        <w:rPr>
          <w:rFonts w:ascii="Book Antiqua" w:hAnsi="Book Antiqua"/>
          <w:bCs/>
          <w:sz w:val="28"/>
          <w:szCs w:val="28"/>
        </w:rPr>
        <w:t>Японії.</w:t>
      </w:r>
      <w:r w:rsidR="009849AD" w:rsidRPr="008F65D9">
        <w:rPr>
          <w:rFonts w:ascii="Book Antiqua" w:hAnsi="Book Antiqua"/>
          <w:bCs/>
          <w:sz w:val="28"/>
          <w:szCs w:val="28"/>
        </w:rPr>
        <w:t xml:space="preserve"> </w:t>
      </w:r>
      <w:r w:rsidRPr="008F65D9">
        <w:rPr>
          <w:rFonts w:ascii="Book Antiqua" w:hAnsi="Book Antiqua"/>
          <w:bCs/>
          <w:sz w:val="28"/>
          <w:szCs w:val="28"/>
        </w:rPr>
        <w:t>Ода</w:t>
      </w:r>
      <w:r w:rsidR="009849AD" w:rsidRPr="008F65D9">
        <w:rPr>
          <w:rFonts w:ascii="Book Antiqua" w:hAnsi="Book Antiqua"/>
          <w:bCs/>
          <w:sz w:val="28"/>
          <w:szCs w:val="28"/>
        </w:rPr>
        <w:t xml:space="preserve"> </w:t>
      </w:r>
      <w:r w:rsidRPr="008F65D9">
        <w:rPr>
          <w:rFonts w:ascii="Book Antiqua" w:hAnsi="Book Antiqua"/>
          <w:bCs/>
          <w:sz w:val="28"/>
          <w:szCs w:val="28"/>
        </w:rPr>
        <w:t>Нобунага</w:t>
      </w:r>
      <w:r w:rsidR="009849AD" w:rsidRPr="008F65D9">
        <w:rPr>
          <w:rFonts w:ascii="Book Antiqua" w:hAnsi="Book Antiqua"/>
          <w:bCs/>
          <w:sz w:val="28"/>
          <w:szCs w:val="28"/>
        </w:rPr>
        <w:t xml:space="preserve"> </w:t>
      </w:r>
      <w:r w:rsidRPr="008F65D9">
        <w:rPr>
          <w:rFonts w:ascii="Book Antiqua" w:hAnsi="Book Antiqua"/>
          <w:bCs/>
          <w:sz w:val="28"/>
          <w:szCs w:val="28"/>
        </w:rPr>
        <w:t>(1573-1582</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bCs/>
          <w:sz w:val="28"/>
          <w:szCs w:val="28"/>
        </w:rPr>
        <w:t>Тойомі</w:t>
      </w:r>
      <w:r w:rsidR="009849AD" w:rsidRPr="008F65D9">
        <w:rPr>
          <w:rFonts w:ascii="Book Antiqua" w:hAnsi="Book Antiqua"/>
          <w:bCs/>
          <w:sz w:val="28"/>
          <w:szCs w:val="28"/>
        </w:rPr>
        <w:t xml:space="preserve"> </w:t>
      </w:r>
      <w:r w:rsidRPr="008F65D9">
        <w:rPr>
          <w:rFonts w:ascii="Book Antiqua" w:hAnsi="Book Antiqua"/>
          <w:bCs/>
          <w:sz w:val="28"/>
          <w:szCs w:val="28"/>
        </w:rPr>
        <w:t>Хідейосі</w:t>
      </w:r>
      <w:r w:rsidR="009849AD" w:rsidRPr="008F65D9">
        <w:rPr>
          <w:rFonts w:ascii="Book Antiqua" w:hAnsi="Book Antiqua"/>
          <w:bCs/>
          <w:sz w:val="28"/>
          <w:szCs w:val="28"/>
        </w:rPr>
        <w:t xml:space="preserve"> </w:t>
      </w:r>
      <w:r w:rsidRPr="008F65D9">
        <w:rPr>
          <w:rFonts w:ascii="Book Antiqua" w:hAnsi="Book Antiqua"/>
          <w:bCs/>
          <w:sz w:val="28"/>
          <w:szCs w:val="28"/>
        </w:rPr>
        <w:t>(1582-1598</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bCs/>
          <w:sz w:val="28"/>
          <w:szCs w:val="28"/>
        </w:rPr>
        <w:t>Перемога</w:t>
      </w:r>
      <w:r w:rsidR="009849AD" w:rsidRPr="008F65D9">
        <w:rPr>
          <w:rFonts w:ascii="Book Antiqua" w:hAnsi="Book Antiqua"/>
          <w:bCs/>
          <w:sz w:val="28"/>
          <w:szCs w:val="28"/>
        </w:rPr>
        <w:t xml:space="preserve"> </w:t>
      </w:r>
      <w:r w:rsidRPr="008F65D9">
        <w:rPr>
          <w:rFonts w:ascii="Book Antiqua" w:hAnsi="Book Antiqua"/>
          <w:bCs/>
          <w:sz w:val="28"/>
          <w:szCs w:val="28"/>
        </w:rPr>
        <w:t>Токугава</w:t>
      </w:r>
      <w:r w:rsidR="009849AD" w:rsidRPr="008F65D9">
        <w:rPr>
          <w:rFonts w:ascii="Book Antiqua" w:hAnsi="Book Antiqua"/>
          <w:bCs/>
          <w:sz w:val="28"/>
          <w:szCs w:val="28"/>
        </w:rPr>
        <w:t xml:space="preserve"> </w:t>
      </w:r>
      <w:r w:rsidRPr="008F65D9">
        <w:rPr>
          <w:rFonts w:ascii="Book Antiqua" w:hAnsi="Book Antiqua"/>
          <w:bCs/>
          <w:sz w:val="28"/>
          <w:szCs w:val="28"/>
        </w:rPr>
        <w:t>Іеясу</w:t>
      </w:r>
      <w:r w:rsidR="009849AD" w:rsidRPr="008F65D9">
        <w:rPr>
          <w:rFonts w:ascii="Book Antiqua" w:hAnsi="Book Antiqua"/>
          <w:bCs/>
          <w:sz w:val="28"/>
          <w:szCs w:val="28"/>
        </w:rPr>
        <w:t xml:space="preserve"> </w:t>
      </w:r>
      <w:r w:rsidRPr="008F65D9">
        <w:rPr>
          <w:rFonts w:ascii="Book Antiqua" w:hAnsi="Book Antiqua"/>
          <w:bCs/>
          <w:sz w:val="28"/>
          <w:szCs w:val="28"/>
        </w:rPr>
        <w:t>(1603</w:t>
      </w:r>
      <w:r w:rsidR="009849AD" w:rsidRPr="008F65D9">
        <w:rPr>
          <w:rFonts w:ascii="Book Antiqua" w:hAnsi="Book Antiqua"/>
          <w:bCs/>
          <w:sz w:val="28"/>
          <w:szCs w:val="28"/>
        </w:rPr>
        <w:t xml:space="preserve"> </w:t>
      </w:r>
      <w:r w:rsidRPr="008F65D9">
        <w:rPr>
          <w:rFonts w:ascii="Book Antiqua" w:hAnsi="Book Antiqua"/>
          <w:bCs/>
          <w:sz w:val="28"/>
          <w:szCs w:val="28"/>
        </w:rPr>
        <w:t>р.)</w:t>
      </w:r>
      <w:r w:rsidR="009849AD" w:rsidRPr="008F65D9">
        <w:rPr>
          <w:rFonts w:ascii="Book Antiqua" w:hAnsi="Book Antiqua"/>
          <w:bCs/>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сьогунату</w:t>
      </w:r>
      <w:r w:rsidR="009849AD" w:rsidRPr="008F65D9">
        <w:rPr>
          <w:rFonts w:ascii="Book Antiqua" w:hAnsi="Book Antiqua"/>
          <w:sz w:val="28"/>
          <w:szCs w:val="28"/>
        </w:rPr>
        <w:t xml:space="preserve"> </w:t>
      </w:r>
      <w:r w:rsidRPr="008F65D9">
        <w:rPr>
          <w:rFonts w:ascii="Book Antiqua" w:hAnsi="Book Antiqua"/>
          <w:sz w:val="28"/>
          <w:szCs w:val="28"/>
        </w:rPr>
        <w:t>Токугава.</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Держава</w:t>
      </w:r>
      <w:r w:rsidR="009849AD" w:rsidRPr="008F65D9">
        <w:rPr>
          <w:rFonts w:ascii="Book Antiqua" w:hAnsi="Book Antiqua"/>
          <w:sz w:val="28"/>
          <w:szCs w:val="28"/>
          <w:u w:val="single"/>
        </w:rPr>
        <w:t xml:space="preserve"> </w:t>
      </w:r>
      <w:r w:rsidRPr="008F65D9">
        <w:rPr>
          <w:rFonts w:ascii="Book Antiqua" w:hAnsi="Book Antiqua"/>
          <w:sz w:val="28"/>
          <w:szCs w:val="28"/>
          <w:u w:val="single"/>
        </w:rPr>
        <w:t>Токугави</w:t>
      </w:r>
      <w:r w:rsidR="009849AD" w:rsidRPr="008F65D9">
        <w:rPr>
          <w:rFonts w:ascii="Book Antiqua" w:hAnsi="Book Antiqua"/>
          <w:sz w:val="28"/>
          <w:szCs w:val="28"/>
          <w:u w:val="single"/>
        </w:rPr>
        <w:t xml:space="preserve"> </w:t>
      </w:r>
      <w:r w:rsidRPr="008F65D9">
        <w:rPr>
          <w:rFonts w:ascii="Book Antiqua" w:hAnsi="Book Antiqua"/>
          <w:sz w:val="28"/>
          <w:szCs w:val="28"/>
          <w:u w:val="single"/>
        </w:rPr>
        <w:t>у</w:t>
      </w:r>
      <w:r w:rsidR="009849AD" w:rsidRPr="008F65D9">
        <w:rPr>
          <w:rFonts w:ascii="Book Antiqua" w:hAnsi="Book Antiqua"/>
          <w:sz w:val="28"/>
          <w:szCs w:val="28"/>
          <w:u w:val="single"/>
        </w:rPr>
        <w:t xml:space="preserve"> </w:t>
      </w:r>
      <w:r w:rsidRPr="008F65D9">
        <w:rPr>
          <w:rFonts w:ascii="Book Antiqua" w:hAnsi="Book Antiqua"/>
          <w:sz w:val="28"/>
          <w:szCs w:val="28"/>
          <w:u w:val="single"/>
        </w:rPr>
        <w:t>ХVІІ</w:t>
      </w:r>
      <w:r w:rsidR="009849AD" w:rsidRPr="008F65D9">
        <w:rPr>
          <w:rFonts w:ascii="Book Antiqua" w:hAnsi="Book Antiqua"/>
          <w:sz w:val="28"/>
          <w:szCs w:val="28"/>
          <w:u w:val="single"/>
        </w:rPr>
        <w:t xml:space="preserve"> </w:t>
      </w:r>
      <w:r w:rsidRPr="008F65D9">
        <w:rPr>
          <w:rFonts w:ascii="Book Antiqua" w:hAnsi="Book Antiqua"/>
          <w:sz w:val="28"/>
          <w:szCs w:val="28"/>
          <w:u w:val="single"/>
        </w:rPr>
        <w:t>–</w:t>
      </w:r>
      <w:r w:rsidR="009849AD" w:rsidRPr="008F65D9">
        <w:rPr>
          <w:rFonts w:ascii="Book Antiqua" w:hAnsi="Book Antiqua"/>
          <w:sz w:val="28"/>
          <w:szCs w:val="28"/>
          <w:u w:val="single"/>
        </w:rPr>
        <w:t xml:space="preserve"> </w:t>
      </w:r>
      <w:r w:rsidRPr="008F65D9">
        <w:rPr>
          <w:rFonts w:ascii="Book Antiqua" w:hAnsi="Book Antiqua"/>
          <w:sz w:val="28"/>
          <w:szCs w:val="28"/>
          <w:u w:val="single"/>
        </w:rPr>
        <w:t>ХVІІІ</w:t>
      </w:r>
      <w:r w:rsidR="009849AD" w:rsidRPr="008F65D9">
        <w:rPr>
          <w:rFonts w:ascii="Book Antiqua" w:hAnsi="Book Antiqua"/>
          <w:sz w:val="28"/>
          <w:szCs w:val="28"/>
          <w:u w:val="single"/>
        </w:rPr>
        <w:t xml:space="preserve"> </w:t>
      </w:r>
      <w:r w:rsidRPr="008F65D9">
        <w:rPr>
          <w:rFonts w:ascii="Book Antiqua" w:hAnsi="Book Antiqua"/>
          <w:sz w:val="28"/>
          <w:szCs w:val="28"/>
          <w:u w:val="single"/>
        </w:rPr>
        <w:t>ст.</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Едо</w:t>
      </w:r>
      <w:r w:rsidR="009849AD" w:rsidRPr="008F65D9">
        <w:rPr>
          <w:rFonts w:ascii="Book Antiqua" w:hAnsi="Book Antiqua"/>
          <w:sz w:val="28"/>
          <w:szCs w:val="28"/>
        </w:rPr>
        <w:t xml:space="preserve"> </w:t>
      </w:r>
      <w:r w:rsidRPr="008F65D9">
        <w:rPr>
          <w:rFonts w:ascii="Book Antiqua" w:hAnsi="Book Antiqua"/>
          <w:sz w:val="28"/>
          <w:szCs w:val="28"/>
        </w:rPr>
        <w:t>(1603-1867</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етапи.</w:t>
      </w:r>
      <w:r w:rsidR="009849AD" w:rsidRPr="008F65D9">
        <w:rPr>
          <w:rFonts w:ascii="Book Antiqua" w:hAnsi="Book Antiqua"/>
          <w:sz w:val="28"/>
          <w:szCs w:val="28"/>
        </w:rPr>
        <w:t xml:space="preserve"> </w:t>
      </w:r>
      <w:r w:rsidRPr="008F65D9">
        <w:rPr>
          <w:rFonts w:ascii="Book Antiqua" w:hAnsi="Book Antiqua"/>
          <w:sz w:val="28"/>
          <w:szCs w:val="28"/>
        </w:rPr>
        <w:t>Процес</w:t>
      </w:r>
      <w:r w:rsidR="009849AD" w:rsidRPr="008F65D9">
        <w:rPr>
          <w:rFonts w:ascii="Book Antiqua" w:hAnsi="Book Antiqua"/>
          <w:sz w:val="28"/>
          <w:szCs w:val="28"/>
        </w:rPr>
        <w:t xml:space="preserve"> </w:t>
      </w:r>
      <w:r w:rsidRPr="008F65D9">
        <w:rPr>
          <w:rFonts w:ascii="Book Antiqua" w:hAnsi="Book Antiqua"/>
          <w:sz w:val="28"/>
          <w:szCs w:val="28"/>
        </w:rPr>
        <w:t>подальшого</w:t>
      </w:r>
      <w:r w:rsidR="009849AD" w:rsidRPr="008F65D9">
        <w:rPr>
          <w:rFonts w:ascii="Book Antiqua" w:hAnsi="Book Antiqua"/>
          <w:sz w:val="28"/>
          <w:szCs w:val="28"/>
        </w:rPr>
        <w:t xml:space="preserve"> </w:t>
      </w:r>
      <w:r w:rsidRPr="008F65D9">
        <w:rPr>
          <w:rFonts w:ascii="Book Antiqua" w:hAnsi="Book Antiqua"/>
          <w:sz w:val="28"/>
          <w:szCs w:val="28"/>
        </w:rPr>
        <w:t>об’єднання</w:t>
      </w:r>
      <w:r w:rsidR="009849AD" w:rsidRPr="008F65D9">
        <w:rPr>
          <w:rFonts w:ascii="Book Antiqua" w:hAnsi="Book Antiqua"/>
          <w:sz w:val="28"/>
          <w:szCs w:val="28"/>
        </w:rPr>
        <w:t xml:space="preserve"> </w:t>
      </w:r>
      <w:r w:rsidRPr="008F65D9">
        <w:rPr>
          <w:rFonts w:ascii="Book Antiqua" w:hAnsi="Book Antiqua"/>
          <w:sz w:val="28"/>
          <w:szCs w:val="28"/>
        </w:rPr>
        <w:t>країни.</w:t>
      </w:r>
      <w:r w:rsidR="009849AD" w:rsidRPr="008F65D9">
        <w:rPr>
          <w:rFonts w:ascii="Book Antiqua" w:hAnsi="Book Antiqua"/>
          <w:sz w:val="28"/>
          <w:szCs w:val="28"/>
        </w:rPr>
        <w:t xml:space="preserve"> </w:t>
      </w:r>
      <w:r w:rsidRPr="008F65D9">
        <w:rPr>
          <w:rFonts w:ascii="Book Antiqua" w:hAnsi="Book Antiqua"/>
          <w:sz w:val="28"/>
          <w:szCs w:val="28"/>
        </w:rPr>
        <w:t>Внутрішня</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уряду.</w:t>
      </w:r>
      <w:r w:rsidR="009849AD" w:rsidRPr="008F65D9">
        <w:rPr>
          <w:rFonts w:ascii="Book Antiqua" w:hAnsi="Book Antiqua"/>
          <w:sz w:val="28"/>
          <w:szCs w:val="28"/>
        </w:rPr>
        <w:t xml:space="preserve"> </w:t>
      </w:r>
      <w:r w:rsidRPr="008F65D9">
        <w:rPr>
          <w:rFonts w:ascii="Book Antiqua" w:hAnsi="Book Antiqua"/>
          <w:sz w:val="28"/>
          <w:szCs w:val="28"/>
        </w:rPr>
        <w:t>Економічний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Політична</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sz w:val="28"/>
          <w:szCs w:val="28"/>
        </w:rPr>
        <w:t xml:space="preserve"> </w:t>
      </w:r>
      <w:r w:rsidRPr="008F65D9">
        <w:rPr>
          <w:rFonts w:ascii="Book Antiqua" w:hAnsi="Book Antiqua"/>
          <w:sz w:val="28"/>
          <w:szCs w:val="28"/>
        </w:rPr>
        <w:t>сьогунату.</w:t>
      </w:r>
      <w:r w:rsidR="009849AD" w:rsidRPr="008F65D9">
        <w:rPr>
          <w:rFonts w:ascii="Book Antiqua" w:hAnsi="Book Antiqua"/>
          <w:sz w:val="28"/>
          <w:szCs w:val="28"/>
        </w:rPr>
        <w:t xml:space="preserve"> </w:t>
      </w:r>
      <w:r w:rsidRPr="008F65D9">
        <w:rPr>
          <w:rFonts w:ascii="Book Antiqua" w:hAnsi="Book Antiqua"/>
          <w:sz w:val="28"/>
          <w:szCs w:val="28"/>
        </w:rPr>
        <w:t>Соціальна</w:t>
      </w:r>
      <w:r w:rsidR="009849AD" w:rsidRPr="008F65D9">
        <w:rPr>
          <w:rFonts w:ascii="Book Antiqua" w:hAnsi="Book Antiqua"/>
          <w:sz w:val="28"/>
          <w:szCs w:val="28"/>
        </w:rPr>
        <w:t xml:space="preserve"> </w:t>
      </w:r>
      <w:r w:rsidRPr="008F65D9">
        <w:rPr>
          <w:rFonts w:ascii="Book Antiqua" w:hAnsi="Book Antiqua"/>
          <w:sz w:val="28"/>
          <w:szCs w:val="28"/>
        </w:rPr>
        <w:t>структура</w:t>
      </w:r>
      <w:r w:rsidR="009849AD" w:rsidRPr="008F65D9">
        <w:rPr>
          <w:rFonts w:ascii="Book Antiqua" w:hAnsi="Book Antiqua"/>
          <w:sz w:val="28"/>
          <w:szCs w:val="28"/>
        </w:rPr>
        <w:t xml:space="preserve"> </w:t>
      </w:r>
      <w:r w:rsidRPr="008F65D9">
        <w:rPr>
          <w:rFonts w:ascii="Book Antiqua" w:hAnsi="Book Antiqua"/>
          <w:sz w:val="28"/>
          <w:szCs w:val="28"/>
        </w:rPr>
        <w:t>суспільства.</w:t>
      </w:r>
      <w:r w:rsidR="009849AD" w:rsidRPr="008F65D9">
        <w:rPr>
          <w:rFonts w:ascii="Book Antiqua" w:hAnsi="Book Antiqua"/>
          <w:sz w:val="28"/>
          <w:szCs w:val="28"/>
        </w:rPr>
        <w:t xml:space="preserve"> </w:t>
      </w:r>
      <w:r w:rsidRPr="008F65D9">
        <w:rPr>
          <w:rFonts w:ascii="Book Antiqua" w:hAnsi="Book Antiqua"/>
          <w:sz w:val="28"/>
          <w:szCs w:val="28"/>
        </w:rPr>
        <w:t>Села.</w:t>
      </w:r>
      <w:r w:rsidR="009849AD" w:rsidRPr="008F65D9">
        <w:rPr>
          <w:rFonts w:ascii="Book Antiqua" w:hAnsi="Book Antiqua"/>
          <w:sz w:val="28"/>
          <w:szCs w:val="28"/>
        </w:rPr>
        <w:t xml:space="preserve"> </w:t>
      </w:r>
      <w:r w:rsidRPr="008F65D9">
        <w:rPr>
          <w:rFonts w:ascii="Book Antiqua" w:hAnsi="Book Antiqua"/>
          <w:sz w:val="28"/>
          <w:szCs w:val="28"/>
        </w:rPr>
        <w:t>Міста.</w:t>
      </w:r>
      <w:r w:rsidR="009849AD" w:rsidRPr="008F65D9">
        <w:rPr>
          <w:rFonts w:ascii="Book Antiqua" w:hAnsi="Book Antiqua"/>
          <w:sz w:val="28"/>
          <w:szCs w:val="28"/>
        </w:rPr>
        <w:t xml:space="preserve"> </w:t>
      </w:r>
      <w:r w:rsidRPr="008F65D9">
        <w:rPr>
          <w:rFonts w:ascii="Book Antiqua" w:hAnsi="Book Antiqua"/>
          <w:bCs/>
          <w:sz w:val="28"/>
          <w:szCs w:val="28"/>
        </w:rPr>
        <w:t>Самурайський</w:t>
      </w:r>
      <w:r w:rsidR="009849AD" w:rsidRPr="008F65D9">
        <w:rPr>
          <w:rFonts w:ascii="Book Antiqua" w:hAnsi="Book Antiqua"/>
          <w:bCs/>
          <w:sz w:val="28"/>
          <w:szCs w:val="28"/>
        </w:rPr>
        <w:t xml:space="preserve"> </w:t>
      </w:r>
      <w:r w:rsidRPr="008F65D9">
        <w:rPr>
          <w:rFonts w:ascii="Book Antiqua" w:hAnsi="Book Antiqua"/>
          <w:bCs/>
          <w:sz w:val="28"/>
          <w:szCs w:val="28"/>
        </w:rPr>
        <w:t>стан.</w:t>
      </w:r>
      <w:r w:rsidR="009849AD" w:rsidRPr="008F65D9">
        <w:rPr>
          <w:rFonts w:ascii="Book Antiqua" w:hAnsi="Book Antiqua"/>
          <w:bCs/>
          <w:sz w:val="28"/>
          <w:szCs w:val="28"/>
        </w:rPr>
        <w:t xml:space="preserve"> </w:t>
      </w:r>
      <w:r w:rsidRPr="008F65D9">
        <w:rPr>
          <w:rFonts w:ascii="Book Antiqua" w:hAnsi="Book Antiqua"/>
          <w:sz w:val="28"/>
          <w:szCs w:val="28"/>
        </w:rPr>
        <w:t>Роніни.Апарат</w:t>
      </w:r>
      <w:r w:rsidR="009849AD" w:rsidRPr="008F65D9">
        <w:rPr>
          <w:rFonts w:ascii="Book Antiqua" w:hAnsi="Book Antiqua"/>
          <w:sz w:val="28"/>
          <w:szCs w:val="28"/>
        </w:rPr>
        <w:t xml:space="preserve"> </w:t>
      </w:r>
      <w:r w:rsidRPr="008F65D9">
        <w:rPr>
          <w:rFonts w:ascii="Book Antiqua" w:hAnsi="Book Antiqua"/>
          <w:sz w:val="28"/>
          <w:szCs w:val="28"/>
        </w:rPr>
        <w:t>управління.</w:t>
      </w:r>
      <w:r w:rsidR="009849AD" w:rsidRPr="008F65D9">
        <w:rPr>
          <w:rFonts w:ascii="Book Antiqua" w:hAnsi="Book Antiqua"/>
          <w:sz w:val="28"/>
          <w:szCs w:val="28"/>
        </w:rPr>
        <w:t xml:space="preserve"> </w:t>
      </w:r>
      <w:r w:rsidRPr="008F65D9">
        <w:rPr>
          <w:rFonts w:ascii="Book Antiqua" w:hAnsi="Book Antiqua"/>
          <w:sz w:val="28"/>
          <w:szCs w:val="28"/>
        </w:rPr>
        <w:t>Безправні</w:t>
      </w:r>
      <w:r w:rsidR="009849AD" w:rsidRPr="008F65D9">
        <w:rPr>
          <w:rFonts w:ascii="Book Antiqua" w:hAnsi="Book Antiqua"/>
          <w:sz w:val="28"/>
          <w:szCs w:val="28"/>
        </w:rPr>
        <w:t xml:space="preserve"> </w:t>
      </w:r>
      <w:r w:rsidRPr="008F65D9">
        <w:rPr>
          <w:rFonts w:ascii="Book Antiqua" w:hAnsi="Book Antiqua"/>
          <w:sz w:val="28"/>
          <w:szCs w:val="28"/>
        </w:rPr>
        <w:t>жителі</w:t>
      </w:r>
      <w:r w:rsidR="009849AD" w:rsidRPr="008F65D9">
        <w:rPr>
          <w:rFonts w:ascii="Book Antiqua" w:hAnsi="Book Antiqua"/>
          <w:sz w:val="28"/>
          <w:szCs w:val="28"/>
        </w:rPr>
        <w:t xml:space="preserve"> </w:t>
      </w:r>
      <w:r w:rsidRPr="008F65D9">
        <w:rPr>
          <w:rFonts w:ascii="Book Antiqua" w:hAnsi="Book Antiqua"/>
          <w:sz w:val="28"/>
          <w:szCs w:val="28"/>
        </w:rPr>
        <w:t>(буракумин).</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Релігія.</w:t>
      </w:r>
      <w:r w:rsidR="009849AD" w:rsidRPr="008F65D9">
        <w:rPr>
          <w:rFonts w:ascii="Book Antiqua" w:hAnsi="Book Antiqua"/>
          <w:sz w:val="28"/>
          <w:szCs w:val="28"/>
        </w:rPr>
        <w:t xml:space="preserve"> </w:t>
      </w:r>
      <w:r w:rsidRPr="008F65D9">
        <w:rPr>
          <w:rFonts w:ascii="Book Antiqua" w:hAnsi="Book Antiqua"/>
          <w:sz w:val="28"/>
          <w:szCs w:val="28"/>
        </w:rPr>
        <w:t>Ідеологія</w:t>
      </w:r>
      <w:r w:rsidR="009849AD" w:rsidRPr="008F65D9">
        <w:rPr>
          <w:rFonts w:ascii="Book Antiqua" w:hAnsi="Book Antiqua"/>
          <w:sz w:val="28"/>
          <w:szCs w:val="28"/>
        </w:rPr>
        <w:t xml:space="preserve"> </w:t>
      </w:r>
      <w:r w:rsidRPr="008F65D9">
        <w:rPr>
          <w:rFonts w:ascii="Book Antiqua" w:hAnsi="Book Antiqua"/>
          <w:sz w:val="28"/>
          <w:szCs w:val="28"/>
        </w:rPr>
        <w:t>токугавської</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Синтоізм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дзен-буддизм.</w:t>
      </w:r>
      <w:r w:rsidR="009849AD" w:rsidRPr="008F65D9">
        <w:rPr>
          <w:rFonts w:ascii="Book Antiqua" w:hAnsi="Book Antiqua"/>
          <w:sz w:val="28"/>
          <w:szCs w:val="28"/>
        </w:rPr>
        <w:t xml:space="preserve"> </w:t>
      </w:r>
      <w:r w:rsidRPr="008F65D9">
        <w:rPr>
          <w:rFonts w:ascii="Book Antiqua" w:hAnsi="Book Antiqua"/>
          <w:sz w:val="28"/>
          <w:szCs w:val="28"/>
        </w:rPr>
        <w:t>Кодекс</w:t>
      </w:r>
      <w:r w:rsidR="009849AD" w:rsidRPr="008F65D9">
        <w:rPr>
          <w:rFonts w:ascii="Book Antiqua" w:hAnsi="Book Antiqua"/>
          <w:sz w:val="28"/>
          <w:szCs w:val="28"/>
        </w:rPr>
        <w:t xml:space="preserve"> </w:t>
      </w:r>
      <w:r w:rsidRPr="008F65D9">
        <w:rPr>
          <w:rFonts w:ascii="Book Antiqua" w:hAnsi="Book Antiqua"/>
          <w:sz w:val="28"/>
          <w:szCs w:val="28"/>
        </w:rPr>
        <w:t>бусідо.</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християнства,</w:t>
      </w:r>
      <w:r w:rsidR="009849AD" w:rsidRPr="008F65D9">
        <w:rPr>
          <w:rFonts w:ascii="Book Antiqua" w:hAnsi="Book Antiqua"/>
          <w:sz w:val="28"/>
          <w:szCs w:val="28"/>
        </w:rPr>
        <w:t xml:space="preserve"> </w:t>
      </w: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місіонерів.</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Поява</w:t>
      </w:r>
      <w:r w:rsidR="009849AD" w:rsidRPr="008F65D9">
        <w:rPr>
          <w:rFonts w:ascii="Book Antiqua" w:hAnsi="Book Antiqua"/>
          <w:sz w:val="28"/>
          <w:szCs w:val="28"/>
        </w:rPr>
        <w:t xml:space="preserve"> </w:t>
      </w:r>
      <w:r w:rsidRPr="008F65D9">
        <w:rPr>
          <w:rFonts w:ascii="Book Antiqua" w:hAnsi="Book Antiqua"/>
          <w:sz w:val="28"/>
          <w:szCs w:val="28"/>
        </w:rPr>
        <w:t>європейців.</w:t>
      </w:r>
      <w:r w:rsidR="009849AD" w:rsidRPr="008F65D9">
        <w:rPr>
          <w:rFonts w:ascii="Book Antiqua" w:hAnsi="Book Antiqua"/>
          <w:sz w:val="28"/>
          <w:szCs w:val="28"/>
        </w:rPr>
        <w:t xml:space="preserve"> </w:t>
      </w:r>
      <w:r w:rsidRPr="008F65D9">
        <w:rPr>
          <w:rFonts w:ascii="Book Antiqua" w:hAnsi="Book Antiqua"/>
          <w:sz w:val="28"/>
          <w:szCs w:val="28"/>
        </w:rPr>
        <w:t>Португальці</w:t>
      </w:r>
      <w:r w:rsidR="009849AD" w:rsidRPr="008F65D9">
        <w:rPr>
          <w:rFonts w:ascii="Book Antiqua" w:hAnsi="Book Antiqua"/>
          <w:sz w:val="28"/>
          <w:szCs w:val="28"/>
        </w:rPr>
        <w:t xml:space="preserve"> </w:t>
      </w:r>
      <w:r w:rsidRPr="008F65D9">
        <w:rPr>
          <w:rFonts w:ascii="Book Antiqua" w:hAnsi="Book Antiqua"/>
          <w:sz w:val="28"/>
          <w:szCs w:val="28"/>
        </w:rPr>
        <w:t>(1542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Європейці-місіонери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поширення</w:t>
      </w:r>
      <w:r w:rsidR="009849AD" w:rsidRPr="008F65D9">
        <w:rPr>
          <w:rFonts w:ascii="Book Antiqua" w:hAnsi="Book Antiqua"/>
          <w:sz w:val="28"/>
          <w:szCs w:val="28"/>
        </w:rPr>
        <w:t xml:space="preserve"> </w:t>
      </w:r>
      <w:r w:rsidRPr="008F65D9">
        <w:rPr>
          <w:rFonts w:ascii="Book Antiqua" w:hAnsi="Book Antiqua"/>
          <w:sz w:val="28"/>
          <w:szCs w:val="28"/>
        </w:rPr>
        <w:t>християнства</w:t>
      </w:r>
      <w:r w:rsidR="009849AD" w:rsidRPr="008F65D9">
        <w:rPr>
          <w:rFonts w:ascii="Book Antiqua" w:hAnsi="Book Antiqua"/>
          <w:sz w:val="28"/>
          <w:szCs w:val="28"/>
        </w:rPr>
        <w:t xml:space="preserve"> </w:t>
      </w:r>
      <w:r w:rsidRPr="008F65D9">
        <w:rPr>
          <w:rFonts w:ascii="Book Antiqua" w:hAnsi="Book Antiqua"/>
          <w:sz w:val="28"/>
          <w:szCs w:val="28"/>
        </w:rPr>
        <w:t>наприкінці</w:t>
      </w:r>
      <w:r w:rsidR="009849AD" w:rsidRPr="008F65D9">
        <w:rPr>
          <w:rFonts w:ascii="Book Antiqua" w:hAnsi="Book Antiqua"/>
          <w:sz w:val="28"/>
          <w:szCs w:val="28"/>
        </w:rPr>
        <w:t xml:space="preserve"> </w:t>
      </w:r>
      <w:r w:rsidRPr="008F65D9">
        <w:rPr>
          <w:rFonts w:ascii="Book Antiqua" w:hAnsi="Book Antiqua"/>
          <w:sz w:val="28"/>
          <w:szCs w:val="28"/>
        </w:rPr>
        <w:t>ХVІ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Англійці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голландці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Відносини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Китаєм.</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самоізоляції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Формування</w:t>
      </w:r>
      <w:r w:rsidR="009849AD" w:rsidRPr="008F65D9">
        <w:rPr>
          <w:rFonts w:ascii="Book Antiqua" w:hAnsi="Book Antiqua"/>
          <w:sz w:val="28"/>
          <w:szCs w:val="28"/>
        </w:rPr>
        <w:t xml:space="preserve"> </w:t>
      </w:r>
      <w:r w:rsidRPr="008F65D9">
        <w:rPr>
          <w:rFonts w:ascii="Book Antiqua" w:hAnsi="Book Antiqua"/>
          <w:sz w:val="28"/>
          <w:szCs w:val="28"/>
        </w:rPr>
        <w:t>нової</w:t>
      </w:r>
      <w:r w:rsidR="009849AD" w:rsidRPr="008F65D9">
        <w:rPr>
          <w:rFonts w:ascii="Book Antiqua" w:hAnsi="Book Antiqua"/>
          <w:sz w:val="28"/>
          <w:szCs w:val="28"/>
        </w:rPr>
        <w:t xml:space="preserve"> </w:t>
      </w:r>
      <w:r w:rsidRPr="008F65D9">
        <w:rPr>
          <w:rFonts w:ascii="Book Antiqua" w:hAnsi="Book Antiqua"/>
          <w:sz w:val="28"/>
          <w:szCs w:val="28"/>
        </w:rPr>
        <w:t>системи</w:t>
      </w:r>
      <w:r w:rsidR="009849AD" w:rsidRPr="008F65D9">
        <w:rPr>
          <w:rFonts w:ascii="Book Antiqua" w:hAnsi="Book Antiqua"/>
          <w:sz w:val="28"/>
          <w:szCs w:val="28"/>
        </w:rPr>
        <w:t xml:space="preserve"> </w:t>
      </w:r>
      <w:r w:rsidRPr="008F65D9">
        <w:rPr>
          <w:rFonts w:ascii="Book Antiqua" w:hAnsi="Book Antiqua"/>
          <w:sz w:val="28"/>
          <w:szCs w:val="28"/>
        </w:rPr>
        <w:t>цінностей,</w:t>
      </w:r>
      <w:r w:rsidR="009849AD" w:rsidRPr="008F65D9">
        <w:rPr>
          <w:rFonts w:ascii="Book Antiqua" w:hAnsi="Book Antiqua"/>
          <w:sz w:val="28"/>
          <w:szCs w:val="28"/>
        </w:rPr>
        <w:t xml:space="preserve"> </w:t>
      </w:r>
      <w:r w:rsidRPr="008F65D9">
        <w:rPr>
          <w:rFonts w:ascii="Book Antiqua" w:hAnsi="Book Antiqua"/>
          <w:sz w:val="28"/>
          <w:szCs w:val="28"/>
        </w:rPr>
        <w:t>спільноїт</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західноєвропейською.</w:t>
      </w:r>
      <w:r w:rsidR="009849AD" w:rsidRPr="008F65D9">
        <w:rPr>
          <w:rFonts w:ascii="Book Antiqua" w:hAnsi="Book Antiqua"/>
          <w:sz w:val="28"/>
          <w:szCs w:val="28"/>
        </w:rPr>
        <w:t xml:space="preserve"> </w:t>
      </w:r>
      <w:r w:rsidRPr="008F65D9">
        <w:rPr>
          <w:rFonts w:ascii="Book Antiqua" w:hAnsi="Book Antiqua"/>
          <w:sz w:val="28"/>
          <w:szCs w:val="28"/>
        </w:rPr>
        <w:t>Перші</w:t>
      </w:r>
      <w:r w:rsidR="009849AD" w:rsidRPr="008F65D9">
        <w:rPr>
          <w:rFonts w:ascii="Book Antiqua" w:hAnsi="Book Antiqua"/>
          <w:sz w:val="28"/>
          <w:szCs w:val="28"/>
        </w:rPr>
        <w:t xml:space="preserve"> </w:t>
      </w:r>
      <w:r w:rsidRPr="008F65D9">
        <w:rPr>
          <w:rFonts w:ascii="Book Antiqua" w:hAnsi="Book Antiqua"/>
          <w:sz w:val="28"/>
          <w:szCs w:val="28"/>
        </w:rPr>
        <w:t>контакти</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Росією.</w:t>
      </w:r>
      <w:r w:rsidR="009849AD" w:rsidRPr="008F65D9">
        <w:rPr>
          <w:rFonts w:ascii="Book Antiqua" w:hAnsi="Book Antiqua"/>
          <w:sz w:val="28"/>
          <w:szCs w:val="28"/>
        </w:rPr>
        <w:t xml:space="preserve"> </w:t>
      </w:r>
      <w:r w:rsidRPr="008F65D9">
        <w:rPr>
          <w:rFonts w:ascii="Book Antiqua" w:hAnsi="Book Antiqua"/>
          <w:sz w:val="28"/>
          <w:szCs w:val="28"/>
        </w:rPr>
        <w:t>Вихід</w:t>
      </w:r>
      <w:r w:rsidR="009849AD" w:rsidRPr="008F65D9">
        <w:rPr>
          <w:rFonts w:ascii="Book Antiqua" w:hAnsi="Book Antiqua"/>
          <w:sz w:val="28"/>
          <w:szCs w:val="28"/>
        </w:rPr>
        <w:t xml:space="preserve"> </w:t>
      </w:r>
      <w:r w:rsidRPr="008F65D9">
        <w:rPr>
          <w:rFonts w:ascii="Book Antiqua" w:hAnsi="Book Antiqua"/>
          <w:sz w:val="28"/>
          <w:szCs w:val="28"/>
        </w:rPr>
        <w:t>Росії</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берегів</w:t>
      </w:r>
      <w:r w:rsidR="009849AD" w:rsidRPr="008F65D9">
        <w:rPr>
          <w:rFonts w:ascii="Book Antiqua" w:hAnsi="Book Antiqua"/>
          <w:sz w:val="28"/>
          <w:szCs w:val="28"/>
        </w:rPr>
        <w:t xml:space="preserve"> </w:t>
      </w:r>
      <w:r w:rsidRPr="008F65D9">
        <w:rPr>
          <w:rFonts w:ascii="Book Antiqua" w:hAnsi="Book Antiqua"/>
          <w:sz w:val="28"/>
          <w:szCs w:val="28"/>
        </w:rPr>
        <w:t>Тихого</w:t>
      </w:r>
      <w:r w:rsidR="009849AD" w:rsidRPr="008F65D9">
        <w:rPr>
          <w:rFonts w:ascii="Book Antiqua" w:hAnsi="Book Antiqua"/>
          <w:sz w:val="28"/>
          <w:szCs w:val="28"/>
        </w:rPr>
        <w:t xml:space="preserve"> </w:t>
      </w:r>
      <w:r w:rsidRPr="008F65D9">
        <w:rPr>
          <w:rFonts w:ascii="Book Antiqua" w:hAnsi="Book Antiqua"/>
          <w:sz w:val="28"/>
          <w:szCs w:val="28"/>
        </w:rPr>
        <w:t>океану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північні</w:t>
      </w:r>
      <w:r w:rsidR="009849AD" w:rsidRPr="008F65D9">
        <w:rPr>
          <w:rFonts w:ascii="Book Antiqua" w:hAnsi="Book Antiqua"/>
          <w:sz w:val="28"/>
          <w:szCs w:val="28"/>
        </w:rPr>
        <w:t xml:space="preserve"> </w:t>
      </w:r>
      <w:r w:rsidRPr="008F65D9">
        <w:rPr>
          <w:rFonts w:ascii="Book Antiqua" w:hAnsi="Book Antiqua"/>
          <w:sz w:val="28"/>
          <w:szCs w:val="28"/>
        </w:rPr>
        <w:t>території</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i/>
          <w:sz w:val="28"/>
          <w:szCs w:val="28"/>
        </w:rPr>
        <w:t>Японія</w:t>
      </w:r>
      <w:r w:rsidR="009849AD" w:rsidRPr="008F65D9">
        <w:rPr>
          <w:rFonts w:ascii="Book Antiqua" w:hAnsi="Book Antiqua"/>
          <w:i/>
          <w:sz w:val="28"/>
          <w:szCs w:val="28"/>
        </w:rPr>
        <w:t xml:space="preserve"> </w:t>
      </w:r>
      <w:r w:rsidRPr="008F65D9">
        <w:rPr>
          <w:rFonts w:ascii="Book Antiqua" w:hAnsi="Book Antiqua"/>
          <w:i/>
          <w:sz w:val="28"/>
          <w:szCs w:val="28"/>
        </w:rPr>
        <w:t>наприкінці</w:t>
      </w:r>
      <w:r w:rsidR="009849AD" w:rsidRPr="008F65D9">
        <w:rPr>
          <w:rFonts w:ascii="Book Antiqua" w:hAnsi="Book Antiqua"/>
          <w:i/>
          <w:sz w:val="28"/>
          <w:szCs w:val="28"/>
        </w:rPr>
        <w:t xml:space="preserve"> </w:t>
      </w:r>
      <w:r w:rsidRPr="008F65D9">
        <w:rPr>
          <w:rFonts w:ascii="Book Antiqua" w:hAnsi="Book Antiqua"/>
          <w:i/>
          <w:sz w:val="28"/>
          <w:szCs w:val="28"/>
        </w:rPr>
        <w:t>ХVІІІ</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у</w:t>
      </w:r>
      <w:r w:rsidR="009849AD" w:rsidRPr="008F65D9">
        <w:rPr>
          <w:rFonts w:ascii="Book Antiqua" w:hAnsi="Book Antiqua"/>
          <w:i/>
          <w:sz w:val="28"/>
          <w:szCs w:val="28"/>
        </w:rPr>
        <w:t xml:space="preserve"> </w:t>
      </w:r>
      <w:r w:rsidRPr="008F65D9">
        <w:rPr>
          <w:rFonts w:ascii="Book Antiqua" w:hAnsi="Book Antiqua"/>
          <w:i/>
          <w:sz w:val="28"/>
          <w:szCs w:val="28"/>
        </w:rPr>
        <w:t>першій</w:t>
      </w:r>
      <w:r w:rsidR="009849AD" w:rsidRPr="008F65D9">
        <w:rPr>
          <w:rFonts w:ascii="Book Antiqua" w:hAnsi="Book Antiqua"/>
          <w:i/>
          <w:sz w:val="28"/>
          <w:szCs w:val="28"/>
        </w:rPr>
        <w:t xml:space="preserve"> </w:t>
      </w:r>
      <w:r w:rsidRPr="008F65D9">
        <w:rPr>
          <w:rFonts w:ascii="Book Antiqua" w:hAnsi="Book Antiqua"/>
          <w:i/>
          <w:sz w:val="28"/>
          <w:szCs w:val="28"/>
        </w:rPr>
        <w:t>половині</w:t>
      </w:r>
      <w:r w:rsidR="009849AD" w:rsidRPr="008F65D9">
        <w:rPr>
          <w:rFonts w:ascii="Book Antiqua" w:hAnsi="Book Antiqua"/>
          <w:i/>
          <w:sz w:val="28"/>
          <w:szCs w:val="28"/>
        </w:rPr>
        <w:t xml:space="preserve"> </w:t>
      </w:r>
      <w:r w:rsidRPr="008F65D9">
        <w:rPr>
          <w:rFonts w:ascii="Book Antiqua" w:hAnsi="Book Antiqua"/>
          <w:i/>
          <w:sz w:val="28"/>
          <w:szCs w:val="28"/>
        </w:rPr>
        <w:t>ХІХ</w:t>
      </w:r>
      <w:r w:rsidR="009849AD" w:rsidRPr="008F65D9">
        <w:rPr>
          <w:rFonts w:ascii="Book Antiqua" w:hAnsi="Book Antiqua"/>
          <w:i/>
          <w:sz w:val="28"/>
          <w:szCs w:val="28"/>
        </w:rPr>
        <w:t xml:space="preserve"> </w:t>
      </w:r>
      <w:r w:rsidRPr="008F65D9">
        <w:rPr>
          <w:rFonts w:ascii="Book Antiqua" w:hAnsi="Book Antiqua"/>
          <w:i/>
          <w:sz w:val="28"/>
          <w:szCs w:val="28"/>
        </w:rPr>
        <w:t>ст.</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Соціально-економічний</w:t>
      </w:r>
      <w:r w:rsidR="009849AD" w:rsidRPr="008F65D9">
        <w:rPr>
          <w:rFonts w:ascii="Book Antiqua" w:hAnsi="Book Antiqua"/>
          <w:sz w:val="28"/>
          <w:szCs w:val="28"/>
          <w:u w:val="single"/>
        </w:rPr>
        <w:t xml:space="preserve"> </w:t>
      </w:r>
      <w:r w:rsidRPr="008F65D9">
        <w:rPr>
          <w:rFonts w:ascii="Book Antiqua" w:hAnsi="Book Antiqua"/>
          <w:sz w:val="28"/>
          <w:szCs w:val="28"/>
          <w:u w:val="single"/>
        </w:rPr>
        <w:t>розвиток</w:t>
      </w:r>
      <w:r w:rsidR="009849AD" w:rsidRPr="008F65D9">
        <w:rPr>
          <w:rFonts w:ascii="Book Antiqua" w:hAnsi="Book Antiqua"/>
          <w:sz w:val="28"/>
          <w:szCs w:val="28"/>
          <w:u w:val="single"/>
        </w:rPr>
        <w:t xml:space="preserve"> </w:t>
      </w:r>
      <w:r w:rsidRPr="008F65D9">
        <w:rPr>
          <w:rFonts w:ascii="Book Antiqua" w:hAnsi="Book Antiqua"/>
          <w:sz w:val="28"/>
          <w:szCs w:val="28"/>
          <w:u w:val="single"/>
        </w:rPr>
        <w:t>та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внутрішня</w:t>
      </w:r>
      <w:r w:rsidR="009849AD" w:rsidRPr="008F65D9">
        <w:rPr>
          <w:rFonts w:ascii="Book Antiqua" w:hAnsi="Book Antiqua"/>
          <w:sz w:val="28"/>
          <w:szCs w:val="28"/>
          <w:u w:val="single"/>
        </w:rPr>
        <w:t xml:space="preserve"> </w:t>
      </w:r>
      <w:r w:rsidRPr="008F65D9">
        <w:rPr>
          <w:rFonts w:ascii="Book Antiqua" w:hAnsi="Book Antiqua"/>
          <w:sz w:val="28"/>
          <w:szCs w:val="28"/>
          <w:u w:val="single"/>
        </w:rPr>
        <w:t>політика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в</w:t>
      </w:r>
      <w:r w:rsidR="009849AD" w:rsidRPr="008F65D9">
        <w:rPr>
          <w:rFonts w:ascii="Book Antiqua" w:hAnsi="Book Antiqua"/>
          <w:sz w:val="28"/>
          <w:szCs w:val="28"/>
          <w:u w:val="single"/>
        </w:rPr>
        <w:t xml:space="preserve"> </w:t>
      </w:r>
      <w:r w:rsidRPr="008F65D9">
        <w:rPr>
          <w:rFonts w:ascii="Book Antiqua" w:hAnsi="Book Antiqua"/>
          <w:sz w:val="28"/>
          <w:szCs w:val="28"/>
          <w:u w:val="single"/>
        </w:rPr>
        <w:t>першій</w:t>
      </w:r>
      <w:r w:rsidR="009849AD" w:rsidRPr="008F65D9">
        <w:rPr>
          <w:rFonts w:ascii="Book Antiqua" w:hAnsi="Book Antiqua"/>
          <w:sz w:val="28"/>
          <w:szCs w:val="28"/>
          <w:u w:val="single"/>
        </w:rPr>
        <w:t xml:space="preserve"> </w:t>
      </w:r>
      <w:r w:rsidRPr="008F65D9">
        <w:rPr>
          <w:rFonts w:ascii="Book Antiqua" w:hAnsi="Book Antiqua"/>
          <w:sz w:val="28"/>
          <w:szCs w:val="28"/>
          <w:u w:val="single"/>
        </w:rPr>
        <w:t>половині</w:t>
      </w:r>
      <w:r w:rsidR="009849AD" w:rsidRPr="008F65D9">
        <w:rPr>
          <w:rFonts w:ascii="Book Antiqua" w:hAnsi="Book Antiqua"/>
          <w:sz w:val="28"/>
          <w:szCs w:val="28"/>
          <w:u w:val="single"/>
        </w:rPr>
        <w:t xml:space="preserve"> </w:t>
      </w:r>
      <w:r w:rsidRPr="008F65D9">
        <w:rPr>
          <w:rFonts w:ascii="Book Antiqua" w:hAnsi="Book Antiqua"/>
          <w:sz w:val="28"/>
          <w:szCs w:val="28"/>
          <w:u w:val="single"/>
        </w:rPr>
        <w:t>ХІХ</w:t>
      </w:r>
      <w:r w:rsidR="009849AD" w:rsidRPr="008F65D9">
        <w:rPr>
          <w:rFonts w:ascii="Book Antiqua" w:hAnsi="Book Antiqua"/>
          <w:sz w:val="28"/>
          <w:szCs w:val="28"/>
          <w:u w:val="single"/>
        </w:rPr>
        <w:t xml:space="preserve"> </w:t>
      </w:r>
      <w:r w:rsidRPr="008F65D9">
        <w:rPr>
          <w:rFonts w:ascii="Book Antiqua" w:hAnsi="Book Antiqua"/>
          <w:sz w:val="28"/>
          <w:szCs w:val="28"/>
          <w:u w:val="single"/>
        </w:rPr>
        <w:t>ст.</w:t>
      </w:r>
      <w:r w:rsidR="009849AD" w:rsidRPr="008F65D9">
        <w:rPr>
          <w:rFonts w:ascii="Book Antiqua" w:hAnsi="Book Antiqua"/>
          <w:sz w:val="28"/>
          <w:szCs w:val="28"/>
          <w:u w:val="single"/>
        </w:rPr>
        <w:t xml:space="preserve"> </w:t>
      </w:r>
      <w:r w:rsidRPr="008F65D9">
        <w:rPr>
          <w:rFonts w:ascii="Book Antiqua" w:hAnsi="Book Antiqua"/>
          <w:sz w:val="28"/>
          <w:szCs w:val="28"/>
        </w:rPr>
        <w:t>Стабільність</w:t>
      </w:r>
      <w:r w:rsidR="009849AD" w:rsidRPr="008F65D9">
        <w:rPr>
          <w:rFonts w:ascii="Book Antiqua" w:hAnsi="Book Antiqua"/>
          <w:sz w:val="28"/>
          <w:szCs w:val="28"/>
        </w:rPr>
        <w:t xml:space="preserve"> </w:t>
      </w:r>
      <w:r w:rsidRPr="008F65D9">
        <w:rPr>
          <w:rFonts w:ascii="Book Antiqua" w:hAnsi="Book Antiqua"/>
          <w:sz w:val="28"/>
          <w:szCs w:val="28"/>
        </w:rPr>
        <w:t>політичного</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Спроба</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метою</w:t>
      </w:r>
      <w:r w:rsidR="009849AD" w:rsidRPr="008F65D9">
        <w:rPr>
          <w:rFonts w:ascii="Book Antiqua" w:hAnsi="Book Antiqua"/>
          <w:sz w:val="28"/>
          <w:szCs w:val="28"/>
        </w:rPr>
        <w:t xml:space="preserve"> </w:t>
      </w:r>
      <w:r w:rsidRPr="008F65D9">
        <w:rPr>
          <w:rFonts w:ascii="Book Antiqua" w:hAnsi="Book Antiqua"/>
          <w:sz w:val="28"/>
          <w:szCs w:val="28"/>
        </w:rPr>
        <w:t>розв’язання</w:t>
      </w:r>
      <w:r w:rsidR="009849AD" w:rsidRPr="008F65D9">
        <w:rPr>
          <w:rFonts w:ascii="Book Antiqua" w:hAnsi="Book Antiqua"/>
          <w:sz w:val="28"/>
          <w:szCs w:val="28"/>
        </w:rPr>
        <w:t xml:space="preserve"> </w:t>
      </w:r>
      <w:r w:rsidRPr="008F65D9">
        <w:rPr>
          <w:rFonts w:ascii="Book Antiqua" w:hAnsi="Book Antiqua"/>
          <w:sz w:val="28"/>
          <w:szCs w:val="28"/>
        </w:rPr>
        <w:t>фінансових</w:t>
      </w:r>
      <w:r w:rsidR="009849AD" w:rsidRPr="008F65D9">
        <w:rPr>
          <w:rFonts w:ascii="Book Antiqua" w:hAnsi="Book Antiqua"/>
          <w:sz w:val="28"/>
          <w:szCs w:val="28"/>
        </w:rPr>
        <w:t xml:space="preserve"> </w:t>
      </w:r>
      <w:r w:rsidRPr="008F65D9">
        <w:rPr>
          <w:rFonts w:ascii="Book Antiqua" w:hAnsi="Book Antiqua"/>
          <w:sz w:val="28"/>
          <w:szCs w:val="28"/>
        </w:rPr>
        <w:t>проблем.</w:t>
      </w:r>
      <w:r w:rsidR="009849AD" w:rsidRPr="008F65D9">
        <w:rPr>
          <w:rFonts w:ascii="Book Antiqua" w:hAnsi="Book Antiqua"/>
          <w:sz w:val="28"/>
          <w:szCs w:val="28"/>
        </w:rPr>
        <w:t xml:space="preserve"> </w:t>
      </w:r>
      <w:r w:rsidRPr="008F65D9">
        <w:rPr>
          <w:rFonts w:ascii="Book Antiqua" w:hAnsi="Book Antiqua"/>
          <w:sz w:val="28"/>
          <w:szCs w:val="28"/>
        </w:rPr>
        <w:t>Реформи</w:t>
      </w:r>
      <w:r w:rsidR="009849AD" w:rsidRPr="008F65D9">
        <w:rPr>
          <w:rFonts w:ascii="Book Antiqua" w:hAnsi="Book Antiqua"/>
          <w:sz w:val="28"/>
          <w:szCs w:val="28"/>
        </w:rPr>
        <w:t xml:space="preserve"> </w:t>
      </w:r>
      <w:r w:rsidRPr="008F65D9">
        <w:rPr>
          <w:rFonts w:ascii="Book Antiqua" w:hAnsi="Book Antiqua"/>
          <w:sz w:val="28"/>
          <w:szCs w:val="28"/>
        </w:rPr>
        <w:t>Кьохо</w:t>
      </w:r>
      <w:r w:rsidR="009849AD" w:rsidRPr="008F65D9">
        <w:rPr>
          <w:rFonts w:ascii="Book Antiqua" w:hAnsi="Book Antiqua"/>
          <w:sz w:val="28"/>
          <w:szCs w:val="28"/>
        </w:rPr>
        <w:t xml:space="preserve"> </w:t>
      </w:r>
      <w:r w:rsidRPr="008F65D9">
        <w:rPr>
          <w:rFonts w:ascii="Book Antiqua" w:hAnsi="Book Antiqua"/>
          <w:sz w:val="28"/>
          <w:szCs w:val="28"/>
        </w:rPr>
        <w:t>(1716-1736</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Кансей</w:t>
      </w:r>
      <w:r w:rsidR="009849AD" w:rsidRPr="008F65D9">
        <w:rPr>
          <w:rFonts w:ascii="Book Antiqua" w:hAnsi="Book Antiqua"/>
          <w:sz w:val="28"/>
          <w:szCs w:val="28"/>
        </w:rPr>
        <w:t xml:space="preserve"> </w:t>
      </w:r>
      <w:r w:rsidRPr="008F65D9">
        <w:rPr>
          <w:rFonts w:ascii="Book Antiqua" w:hAnsi="Book Antiqua"/>
          <w:sz w:val="28"/>
          <w:szCs w:val="28"/>
        </w:rPr>
        <w:t>(1789-1801</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Темпо</w:t>
      </w:r>
      <w:r w:rsidR="009849AD" w:rsidRPr="008F65D9">
        <w:rPr>
          <w:rFonts w:ascii="Book Antiqua" w:hAnsi="Book Antiqua"/>
          <w:sz w:val="28"/>
          <w:szCs w:val="28"/>
        </w:rPr>
        <w:t xml:space="preserve"> </w:t>
      </w:r>
      <w:r w:rsidRPr="008F65D9">
        <w:rPr>
          <w:rFonts w:ascii="Book Antiqua" w:hAnsi="Book Antiqua"/>
          <w:sz w:val="28"/>
          <w:szCs w:val="28"/>
        </w:rPr>
        <w:t>(1830-1844</w:t>
      </w:r>
      <w:r w:rsidR="009849AD" w:rsidRPr="008F65D9">
        <w:rPr>
          <w:rFonts w:ascii="Book Antiqua" w:hAnsi="Book Antiqua"/>
          <w:sz w:val="28"/>
          <w:szCs w:val="28"/>
        </w:rPr>
        <w:t xml:space="preserve"> </w:t>
      </w:r>
      <w:r w:rsidRPr="008F65D9">
        <w:rPr>
          <w:rFonts w:ascii="Book Antiqua" w:hAnsi="Book Antiqua"/>
          <w:sz w:val="28"/>
          <w:szCs w:val="28"/>
        </w:rPr>
        <w:t>рр.).</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Наростання</w:t>
      </w:r>
      <w:r w:rsidR="009849AD" w:rsidRPr="008F65D9">
        <w:rPr>
          <w:rFonts w:ascii="Book Antiqua" w:hAnsi="Book Antiqua"/>
          <w:sz w:val="28"/>
          <w:szCs w:val="28"/>
        </w:rPr>
        <w:t xml:space="preserve"> </w:t>
      </w:r>
      <w:r w:rsidRPr="008F65D9">
        <w:rPr>
          <w:rFonts w:ascii="Book Antiqua" w:hAnsi="Book Antiqua"/>
          <w:sz w:val="28"/>
          <w:szCs w:val="28"/>
        </w:rPr>
        <w:t>кризових</w:t>
      </w:r>
      <w:r w:rsidR="009849AD" w:rsidRPr="008F65D9">
        <w:rPr>
          <w:rFonts w:ascii="Book Antiqua" w:hAnsi="Book Antiqua"/>
          <w:sz w:val="28"/>
          <w:szCs w:val="28"/>
        </w:rPr>
        <w:t xml:space="preserve"> </w:t>
      </w:r>
      <w:r w:rsidRPr="008F65D9">
        <w:rPr>
          <w:rFonts w:ascii="Book Antiqua" w:hAnsi="Book Antiqua"/>
          <w:sz w:val="28"/>
          <w:szCs w:val="28"/>
        </w:rPr>
        <w:t>явищ</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житті</w:t>
      </w:r>
      <w:r w:rsidR="009849AD" w:rsidRPr="008F65D9">
        <w:rPr>
          <w:rFonts w:ascii="Book Antiqua" w:hAnsi="Book Antiqua"/>
          <w:sz w:val="28"/>
          <w:szCs w:val="28"/>
        </w:rPr>
        <w:t xml:space="preserve"> </w:t>
      </w:r>
      <w:r w:rsidRPr="008F65D9">
        <w:rPr>
          <w:rFonts w:ascii="Book Antiqua" w:hAnsi="Book Antiqua"/>
          <w:sz w:val="28"/>
          <w:szCs w:val="28"/>
        </w:rPr>
        <w:t>країни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другій</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ХVІІІ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Криза</w:t>
      </w:r>
      <w:r w:rsidR="009849AD" w:rsidRPr="008F65D9">
        <w:rPr>
          <w:rFonts w:ascii="Book Antiqua" w:hAnsi="Book Antiqua"/>
          <w:sz w:val="28"/>
          <w:szCs w:val="28"/>
        </w:rPr>
        <w:t xml:space="preserve"> </w:t>
      </w:r>
      <w:r w:rsidRPr="008F65D9">
        <w:rPr>
          <w:rFonts w:ascii="Book Antiqua" w:hAnsi="Book Antiqua"/>
          <w:sz w:val="28"/>
          <w:szCs w:val="28"/>
        </w:rPr>
        <w:t>токугавського</w:t>
      </w:r>
      <w:r w:rsidR="009849AD" w:rsidRPr="008F65D9">
        <w:rPr>
          <w:rFonts w:ascii="Book Antiqua" w:hAnsi="Book Antiqua"/>
          <w:sz w:val="28"/>
          <w:szCs w:val="28"/>
        </w:rPr>
        <w:t xml:space="preserve"> </w:t>
      </w:r>
      <w:r w:rsidRPr="008F65D9">
        <w:rPr>
          <w:rFonts w:ascii="Book Antiqua" w:hAnsi="Book Antiqua"/>
          <w:sz w:val="28"/>
          <w:szCs w:val="28"/>
        </w:rPr>
        <w:t>режиму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кінці</w:t>
      </w:r>
      <w:r w:rsidR="009849AD" w:rsidRPr="008F65D9">
        <w:rPr>
          <w:rFonts w:ascii="Book Antiqua" w:hAnsi="Book Antiqua"/>
          <w:sz w:val="28"/>
          <w:szCs w:val="28"/>
        </w:rPr>
        <w:t xml:space="preserve"> </w:t>
      </w:r>
      <w:r w:rsidRPr="008F65D9">
        <w:rPr>
          <w:rFonts w:ascii="Book Antiqua" w:hAnsi="Book Antiqua"/>
          <w:sz w:val="28"/>
          <w:szCs w:val="28"/>
        </w:rPr>
        <w:t>ХVІІІ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першій</w:t>
      </w:r>
      <w:r w:rsidR="009849AD" w:rsidRPr="008F65D9">
        <w:rPr>
          <w:rFonts w:ascii="Book Antiqua" w:hAnsi="Book Antiqua"/>
          <w:sz w:val="28"/>
          <w:szCs w:val="28"/>
        </w:rPr>
        <w:t xml:space="preserve"> </w:t>
      </w:r>
      <w:r w:rsidRPr="008F65D9">
        <w:rPr>
          <w:rFonts w:ascii="Book Antiqua" w:hAnsi="Book Antiqua"/>
          <w:sz w:val="28"/>
          <w:szCs w:val="28"/>
        </w:rPr>
        <w:t>третині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Спроби</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подолання,</w:t>
      </w:r>
      <w:r w:rsidR="009849AD" w:rsidRPr="008F65D9">
        <w:rPr>
          <w:rFonts w:ascii="Book Antiqua" w:hAnsi="Book Antiqua"/>
          <w:sz w:val="28"/>
          <w:szCs w:val="28"/>
        </w:rPr>
        <w:t xml:space="preserve"> </w:t>
      </w:r>
      <w:r w:rsidRPr="008F65D9">
        <w:rPr>
          <w:rFonts w:ascii="Book Antiqua" w:hAnsi="Book Antiqua"/>
          <w:sz w:val="28"/>
          <w:szCs w:val="28"/>
        </w:rPr>
        <w:t>пошук</w:t>
      </w:r>
      <w:r w:rsidR="009849AD" w:rsidRPr="008F65D9">
        <w:rPr>
          <w:rFonts w:ascii="Book Antiqua" w:hAnsi="Book Antiqua"/>
          <w:sz w:val="28"/>
          <w:szCs w:val="28"/>
        </w:rPr>
        <w:t xml:space="preserve"> </w:t>
      </w:r>
      <w:r w:rsidRPr="008F65D9">
        <w:rPr>
          <w:rFonts w:ascii="Book Antiqua" w:hAnsi="Book Antiqua"/>
          <w:sz w:val="28"/>
          <w:szCs w:val="28"/>
        </w:rPr>
        <w:t>шляхів.</w:t>
      </w:r>
      <w:r w:rsidR="009849AD" w:rsidRPr="008F65D9">
        <w:rPr>
          <w:rFonts w:ascii="Book Antiqua" w:hAnsi="Book Antiqua"/>
          <w:sz w:val="28"/>
          <w:szCs w:val="28"/>
        </w:rPr>
        <w:t xml:space="preserve"> </w:t>
      </w:r>
      <w:r w:rsidRPr="008F65D9">
        <w:rPr>
          <w:rFonts w:ascii="Book Antiqua" w:hAnsi="Book Antiqua"/>
          <w:sz w:val="28"/>
          <w:szCs w:val="28"/>
        </w:rPr>
        <w:t>Провал</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Темпо</w:t>
      </w:r>
      <w:r w:rsidR="009849AD" w:rsidRPr="008F65D9">
        <w:rPr>
          <w:rFonts w:ascii="Book Antiqua" w:hAnsi="Book Antiqua"/>
          <w:sz w:val="28"/>
          <w:szCs w:val="28"/>
        </w:rPr>
        <w:t xml:space="preserve"> </w:t>
      </w:r>
      <w:r w:rsidRPr="008F65D9">
        <w:rPr>
          <w:rFonts w:ascii="Book Antiqua" w:hAnsi="Book Antiqua"/>
          <w:sz w:val="28"/>
          <w:szCs w:val="28"/>
        </w:rPr>
        <w:t>(1830-1844</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Політична</w:t>
      </w:r>
      <w:r w:rsidR="009849AD" w:rsidRPr="008F65D9">
        <w:rPr>
          <w:rFonts w:ascii="Book Antiqua" w:hAnsi="Book Antiqua"/>
          <w:sz w:val="28"/>
          <w:szCs w:val="28"/>
        </w:rPr>
        <w:t xml:space="preserve"> </w:t>
      </w:r>
      <w:r w:rsidRPr="008F65D9">
        <w:rPr>
          <w:rFonts w:ascii="Book Antiqua" w:hAnsi="Book Antiqua"/>
          <w:sz w:val="28"/>
          <w:szCs w:val="28"/>
        </w:rPr>
        <w:t>децентралізація.</w:t>
      </w:r>
      <w:r w:rsidR="009849AD" w:rsidRPr="008F65D9">
        <w:rPr>
          <w:rFonts w:ascii="Book Antiqua" w:hAnsi="Book Antiqua"/>
          <w:sz w:val="28"/>
          <w:szCs w:val="28"/>
        </w:rPr>
        <w:t xml:space="preserve"> </w:t>
      </w:r>
      <w:r w:rsidRPr="008F65D9">
        <w:rPr>
          <w:rFonts w:ascii="Book Antiqua" w:hAnsi="Book Antiqua"/>
          <w:sz w:val="28"/>
          <w:szCs w:val="28"/>
        </w:rPr>
        <w:t>Селянські</w:t>
      </w:r>
      <w:r w:rsidR="009849AD" w:rsidRPr="008F65D9">
        <w:rPr>
          <w:rFonts w:ascii="Book Antiqua" w:hAnsi="Book Antiqua"/>
          <w:sz w:val="28"/>
          <w:szCs w:val="28"/>
        </w:rPr>
        <w:t xml:space="preserve"> </w:t>
      </w:r>
      <w:r w:rsidRPr="008F65D9">
        <w:rPr>
          <w:rFonts w:ascii="Book Antiqua" w:hAnsi="Book Antiqua"/>
          <w:sz w:val="28"/>
          <w:szCs w:val="28"/>
        </w:rPr>
        <w:t>заворушення</w:t>
      </w:r>
      <w:r w:rsidR="009849AD" w:rsidRPr="008F65D9">
        <w:rPr>
          <w:rFonts w:ascii="Book Antiqua" w:hAnsi="Book Antiqua"/>
          <w:sz w:val="28"/>
          <w:szCs w:val="28"/>
        </w:rPr>
        <w:t xml:space="preserve"> </w:t>
      </w:r>
      <w:r w:rsidRPr="008F65D9">
        <w:rPr>
          <w:rFonts w:ascii="Book Antiqua" w:hAnsi="Book Antiqua"/>
          <w:sz w:val="28"/>
          <w:szCs w:val="28"/>
        </w:rPr>
        <w:t>30-х</w:t>
      </w:r>
      <w:r w:rsidR="009849AD" w:rsidRPr="008F65D9">
        <w:rPr>
          <w:rFonts w:ascii="Book Antiqua" w:hAnsi="Book Antiqua"/>
          <w:sz w:val="28"/>
          <w:szCs w:val="28"/>
        </w:rPr>
        <w:t xml:space="preserve"> </w:t>
      </w:r>
      <w:r w:rsidRPr="008F65D9">
        <w:rPr>
          <w:rFonts w:ascii="Book Antiqua" w:hAnsi="Book Antiqua"/>
          <w:sz w:val="28"/>
          <w:szCs w:val="28"/>
        </w:rPr>
        <w:t>років</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Зовнішній</w:t>
      </w:r>
      <w:r w:rsidR="009849AD" w:rsidRPr="008F65D9">
        <w:rPr>
          <w:rFonts w:ascii="Book Antiqua" w:hAnsi="Book Antiqua"/>
          <w:sz w:val="28"/>
          <w:szCs w:val="28"/>
        </w:rPr>
        <w:t xml:space="preserve"> </w:t>
      </w:r>
      <w:r w:rsidRPr="008F65D9">
        <w:rPr>
          <w:rFonts w:ascii="Book Antiqua" w:hAnsi="Book Antiqua"/>
          <w:sz w:val="28"/>
          <w:szCs w:val="28"/>
        </w:rPr>
        <w:t>тиск</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Японію</w:t>
      </w:r>
      <w:r w:rsidR="009849AD" w:rsidRPr="008F65D9">
        <w:rPr>
          <w:rFonts w:ascii="Book Antiqua" w:hAnsi="Book Antiqua"/>
          <w:sz w:val="28"/>
          <w:szCs w:val="28"/>
        </w:rPr>
        <w:t xml:space="preserve"> </w:t>
      </w:r>
      <w:r w:rsidRPr="008F65D9">
        <w:rPr>
          <w:rFonts w:ascii="Book Antiqua" w:hAnsi="Book Antiqua"/>
          <w:sz w:val="28"/>
          <w:szCs w:val="28"/>
        </w:rPr>
        <w:t>західних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активізація.</w:t>
      </w:r>
      <w:r w:rsidR="009849AD" w:rsidRPr="008F65D9">
        <w:rPr>
          <w:rFonts w:ascii="Book Antiqua" w:hAnsi="Book Antiqua"/>
          <w:sz w:val="28"/>
          <w:szCs w:val="28"/>
        </w:rPr>
        <w:t xml:space="preserve"> </w:t>
      </w:r>
      <w:r w:rsidRPr="008F65D9">
        <w:rPr>
          <w:rFonts w:ascii="Book Antiqua" w:hAnsi="Book Antiqua"/>
          <w:sz w:val="28"/>
          <w:szCs w:val="28"/>
        </w:rPr>
        <w:t>Англія,</w:t>
      </w:r>
      <w:r w:rsidR="009849AD" w:rsidRPr="008F65D9">
        <w:rPr>
          <w:rFonts w:ascii="Book Antiqua" w:hAnsi="Book Antiqua"/>
          <w:sz w:val="28"/>
          <w:szCs w:val="28"/>
        </w:rPr>
        <w:t xml:space="preserve"> </w:t>
      </w:r>
      <w:r w:rsidRPr="008F65D9">
        <w:rPr>
          <w:rFonts w:ascii="Book Antiqua" w:hAnsi="Book Antiqua"/>
          <w:sz w:val="28"/>
          <w:szCs w:val="28"/>
        </w:rPr>
        <w:t>СШ</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Франція.</w:t>
      </w:r>
      <w:r w:rsidR="009849AD" w:rsidRPr="008F65D9">
        <w:rPr>
          <w:rFonts w:ascii="Book Antiqua" w:hAnsi="Book Antiqua"/>
          <w:sz w:val="28"/>
          <w:szCs w:val="28"/>
        </w:rPr>
        <w:t xml:space="preserve"> </w:t>
      </w:r>
      <w:r w:rsidRPr="008F65D9">
        <w:rPr>
          <w:rFonts w:ascii="Book Antiqua" w:hAnsi="Book Antiqua"/>
          <w:sz w:val="28"/>
          <w:szCs w:val="28"/>
        </w:rPr>
        <w:t>Росія:</w:t>
      </w:r>
      <w:r w:rsidR="009849AD" w:rsidRPr="008F65D9">
        <w:rPr>
          <w:rFonts w:ascii="Book Antiqua" w:hAnsi="Book Antiqua"/>
          <w:sz w:val="28"/>
          <w:szCs w:val="28"/>
        </w:rPr>
        <w:t xml:space="preserve"> </w:t>
      </w:r>
      <w:r w:rsidRPr="008F65D9">
        <w:rPr>
          <w:rFonts w:ascii="Book Antiqua" w:hAnsi="Book Antiqua"/>
          <w:sz w:val="28"/>
          <w:szCs w:val="28"/>
        </w:rPr>
        <w:t>місії</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Лаксмана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Резанова.</w:t>
      </w:r>
      <w:r w:rsidR="009849AD" w:rsidRPr="008F65D9">
        <w:rPr>
          <w:rFonts w:ascii="Book Antiqua" w:hAnsi="Book Antiqua"/>
          <w:sz w:val="28"/>
          <w:szCs w:val="28"/>
        </w:rPr>
        <w:t xml:space="preserve"> </w:t>
      </w:r>
      <w:r w:rsidRPr="008F65D9">
        <w:rPr>
          <w:rFonts w:ascii="Book Antiqua" w:hAnsi="Book Antiqua"/>
          <w:sz w:val="28"/>
          <w:szCs w:val="28"/>
        </w:rPr>
        <w:t>Подальше</w:t>
      </w:r>
      <w:r w:rsidR="009849AD" w:rsidRPr="008F65D9">
        <w:rPr>
          <w:rFonts w:ascii="Book Antiqua" w:hAnsi="Book Antiqua"/>
          <w:sz w:val="28"/>
          <w:szCs w:val="28"/>
        </w:rPr>
        <w:t xml:space="preserve"> </w:t>
      </w:r>
      <w:r w:rsidRPr="008F65D9">
        <w:rPr>
          <w:rFonts w:ascii="Book Antiqua" w:hAnsi="Book Antiqua"/>
          <w:sz w:val="28"/>
          <w:szCs w:val="28"/>
        </w:rPr>
        <w:t>поглиблення</w:t>
      </w:r>
      <w:r w:rsidR="009849AD" w:rsidRPr="008F65D9">
        <w:rPr>
          <w:rFonts w:ascii="Book Antiqua" w:hAnsi="Book Antiqua"/>
          <w:sz w:val="28"/>
          <w:szCs w:val="28"/>
        </w:rPr>
        <w:t xml:space="preserve"> </w:t>
      </w:r>
      <w:r w:rsidRPr="008F65D9">
        <w:rPr>
          <w:rFonts w:ascii="Book Antiqua" w:hAnsi="Book Antiqua"/>
          <w:sz w:val="28"/>
          <w:szCs w:val="28"/>
        </w:rPr>
        <w:t>кризи:</w:t>
      </w:r>
      <w:r w:rsidR="009849AD" w:rsidRPr="008F65D9">
        <w:rPr>
          <w:rFonts w:ascii="Book Antiqua" w:hAnsi="Book Antiqua"/>
          <w:sz w:val="28"/>
          <w:szCs w:val="28"/>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феодальному</w:t>
      </w:r>
      <w:r w:rsidR="009849AD" w:rsidRPr="008F65D9">
        <w:rPr>
          <w:rFonts w:ascii="Book Antiqua" w:hAnsi="Book Antiqua"/>
          <w:sz w:val="28"/>
          <w:szCs w:val="28"/>
        </w:rPr>
        <w:t xml:space="preserve"> </w:t>
      </w:r>
      <w:r w:rsidRPr="008F65D9">
        <w:rPr>
          <w:rFonts w:ascii="Book Antiqua" w:hAnsi="Book Antiqua"/>
          <w:sz w:val="28"/>
          <w:szCs w:val="28"/>
        </w:rPr>
        <w:t>таборі.</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Японія</w:t>
      </w:r>
      <w:r w:rsidR="009849AD" w:rsidRPr="008F65D9">
        <w:rPr>
          <w:rFonts w:ascii="Book Antiqua" w:hAnsi="Book Antiqua"/>
          <w:sz w:val="28"/>
          <w:szCs w:val="28"/>
          <w:u w:val="single"/>
        </w:rPr>
        <w:t xml:space="preserve"> </w:t>
      </w:r>
      <w:r w:rsidRPr="008F65D9">
        <w:rPr>
          <w:rFonts w:ascii="Book Antiqua" w:hAnsi="Book Antiqua"/>
          <w:sz w:val="28"/>
          <w:szCs w:val="28"/>
          <w:u w:val="single"/>
        </w:rPr>
        <w:t>у</w:t>
      </w:r>
      <w:r w:rsidR="009849AD" w:rsidRPr="008F65D9">
        <w:rPr>
          <w:rFonts w:ascii="Book Antiqua" w:hAnsi="Book Antiqua"/>
          <w:sz w:val="28"/>
          <w:szCs w:val="28"/>
          <w:u w:val="single"/>
        </w:rPr>
        <w:t xml:space="preserve"> </w:t>
      </w:r>
      <w:r w:rsidRPr="008F65D9">
        <w:rPr>
          <w:rFonts w:ascii="Book Antiqua" w:hAnsi="Book Antiqua"/>
          <w:sz w:val="28"/>
          <w:szCs w:val="28"/>
          <w:u w:val="single"/>
        </w:rPr>
        <w:t>40-60-х</w:t>
      </w:r>
      <w:r w:rsidR="009849AD" w:rsidRPr="008F65D9">
        <w:rPr>
          <w:rFonts w:ascii="Book Antiqua" w:hAnsi="Book Antiqua"/>
          <w:sz w:val="28"/>
          <w:szCs w:val="28"/>
          <w:u w:val="single"/>
        </w:rPr>
        <w:t xml:space="preserve"> </w:t>
      </w:r>
      <w:r w:rsidRPr="008F65D9">
        <w:rPr>
          <w:rFonts w:ascii="Book Antiqua" w:hAnsi="Book Antiqua"/>
          <w:sz w:val="28"/>
          <w:szCs w:val="28"/>
          <w:u w:val="single"/>
        </w:rPr>
        <w:t>рр.</w:t>
      </w:r>
      <w:r w:rsidR="009849AD" w:rsidRPr="008F65D9">
        <w:rPr>
          <w:rFonts w:ascii="Book Antiqua" w:hAnsi="Book Antiqua"/>
          <w:sz w:val="28"/>
          <w:szCs w:val="28"/>
          <w:u w:val="single"/>
        </w:rPr>
        <w:t xml:space="preserve"> </w:t>
      </w:r>
      <w:r w:rsidRPr="008F65D9">
        <w:rPr>
          <w:rFonts w:ascii="Book Antiqua" w:hAnsi="Book Antiqua"/>
          <w:sz w:val="28"/>
          <w:szCs w:val="28"/>
          <w:u w:val="single"/>
        </w:rPr>
        <w:t>ХІХ</w:t>
      </w:r>
      <w:r w:rsidR="009849AD" w:rsidRPr="008F65D9">
        <w:rPr>
          <w:rFonts w:ascii="Book Antiqua" w:hAnsi="Book Antiqua"/>
          <w:sz w:val="28"/>
          <w:szCs w:val="28"/>
          <w:u w:val="single"/>
        </w:rPr>
        <w:t xml:space="preserve"> </w:t>
      </w:r>
      <w:r w:rsidRPr="008F65D9">
        <w:rPr>
          <w:rFonts w:ascii="Book Antiqua" w:hAnsi="Book Antiqua"/>
          <w:sz w:val="28"/>
          <w:szCs w:val="28"/>
          <w:u w:val="single"/>
        </w:rPr>
        <w:t>ст.</w:t>
      </w:r>
      <w:r w:rsidR="009849AD" w:rsidRPr="008F65D9">
        <w:rPr>
          <w:rFonts w:ascii="Book Antiqua" w:hAnsi="Book Antiqua"/>
          <w:sz w:val="28"/>
          <w:szCs w:val="28"/>
        </w:rPr>
        <w:t xml:space="preserve"> </w:t>
      </w:r>
      <w:r w:rsidRPr="008F65D9">
        <w:rPr>
          <w:rFonts w:ascii="Book Antiqua" w:hAnsi="Book Antiqua"/>
          <w:sz w:val="28"/>
          <w:szCs w:val="28"/>
        </w:rPr>
        <w:t>«Реставрація</w:t>
      </w:r>
      <w:r w:rsidR="009849AD" w:rsidRPr="008F65D9">
        <w:rPr>
          <w:rFonts w:ascii="Book Antiqua" w:hAnsi="Book Antiqua"/>
          <w:sz w:val="28"/>
          <w:szCs w:val="28"/>
        </w:rPr>
        <w:t xml:space="preserve"> </w:t>
      </w:r>
      <w:r w:rsidRPr="008F65D9">
        <w:rPr>
          <w:rFonts w:ascii="Book Antiqua" w:hAnsi="Book Antiqua"/>
          <w:sz w:val="28"/>
          <w:szCs w:val="28"/>
        </w:rPr>
        <w:t>Мейджі»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перетворення,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яких</w:t>
      </w:r>
      <w:r w:rsidR="009849AD" w:rsidRPr="008F65D9">
        <w:rPr>
          <w:rFonts w:ascii="Book Antiqua" w:hAnsi="Book Antiqua"/>
          <w:sz w:val="28"/>
          <w:szCs w:val="28"/>
        </w:rPr>
        <w:t xml:space="preserve"> </w:t>
      </w:r>
      <w:r w:rsidRPr="008F65D9">
        <w:rPr>
          <w:rFonts w:ascii="Book Antiqua" w:hAnsi="Book Antiqua"/>
          <w:sz w:val="28"/>
          <w:szCs w:val="28"/>
        </w:rPr>
        <w:t>було</w:t>
      </w:r>
      <w:r w:rsidR="009849AD" w:rsidRPr="008F65D9">
        <w:rPr>
          <w:rFonts w:ascii="Book Antiqua" w:hAnsi="Book Antiqua"/>
          <w:sz w:val="28"/>
          <w:szCs w:val="28"/>
        </w:rPr>
        <w:t xml:space="preserve"> </w:t>
      </w:r>
      <w:r w:rsidRPr="008F65D9">
        <w:rPr>
          <w:rFonts w:ascii="Book Antiqua" w:hAnsi="Book Antiqua"/>
          <w:sz w:val="28"/>
          <w:szCs w:val="28"/>
        </w:rPr>
        <w:t>створено</w:t>
      </w:r>
      <w:r w:rsidR="009849AD" w:rsidRPr="008F65D9">
        <w:rPr>
          <w:rFonts w:ascii="Book Antiqua" w:hAnsi="Book Antiqua"/>
          <w:sz w:val="28"/>
          <w:szCs w:val="28"/>
        </w:rPr>
        <w:t xml:space="preserve"> </w:t>
      </w:r>
      <w:r w:rsidRPr="008F65D9">
        <w:rPr>
          <w:rFonts w:ascii="Book Antiqua" w:hAnsi="Book Antiqua"/>
          <w:sz w:val="28"/>
          <w:szCs w:val="28"/>
        </w:rPr>
        <w:t>умови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модернізації</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Зміна</w:t>
      </w:r>
      <w:r w:rsidR="009849AD" w:rsidRPr="008F65D9">
        <w:rPr>
          <w:rFonts w:ascii="Book Antiqua" w:hAnsi="Book Antiqua"/>
          <w:sz w:val="28"/>
          <w:szCs w:val="28"/>
        </w:rPr>
        <w:t xml:space="preserve"> </w:t>
      </w:r>
      <w:r w:rsidRPr="008F65D9">
        <w:rPr>
          <w:rFonts w:ascii="Book Antiqua" w:hAnsi="Book Antiqua"/>
          <w:sz w:val="28"/>
          <w:szCs w:val="28"/>
        </w:rPr>
        <w:t>зовнішніх</w:t>
      </w:r>
      <w:r w:rsidR="009849AD" w:rsidRPr="008F65D9">
        <w:rPr>
          <w:rFonts w:ascii="Book Antiqua" w:hAnsi="Book Antiqua"/>
          <w:sz w:val="28"/>
          <w:szCs w:val="28"/>
        </w:rPr>
        <w:t xml:space="preserve"> </w:t>
      </w:r>
      <w:r w:rsidRPr="008F65D9">
        <w:rPr>
          <w:rFonts w:ascii="Book Antiqua" w:hAnsi="Book Antiqua"/>
          <w:sz w:val="28"/>
          <w:szCs w:val="28"/>
        </w:rPr>
        <w:t>умов</w:t>
      </w:r>
      <w:r w:rsidR="009849AD" w:rsidRPr="008F65D9">
        <w:rPr>
          <w:rFonts w:ascii="Book Antiqua" w:hAnsi="Book Antiqua"/>
          <w:sz w:val="28"/>
          <w:szCs w:val="28"/>
        </w:rPr>
        <w:t xml:space="preserve"> </w:t>
      </w:r>
      <w:r w:rsidRPr="008F65D9">
        <w:rPr>
          <w:rFonts w:ascii="Book Antiqua" w:hAnsi="Book Antiqua"/>
          <w:sz w:val="28"/>
          <w:szCs w:val="28"/>
        </w:rPr>
        <w:t>існування</w:t>
      </w:r>
      <w:r w:rsidR="009849AD" w:rsidRPr="008F65D9">
        <w:rPr>
          <w:rFonts w:ascii="Book Antiqua" w:hAnsi="Book Antiqua"/>
          <w:sz w:val="28"/>
          <w:szCs w:val="28"/>
        </w:rPr>
        <w:t xml:space="preserve"> </w:t>
      </w:r>
      <w:r w:rsidRPr="008F65D9">
        <w:rPr>
          <w:rFonts w:ascii="Book Antiqua" w:hAnsi="Book Antiqua"/>
          <w:sz w:val="28"/>
          <w:szCs w:val="28"/>
        </w:rPr>
        <w:t>токугавського</w:t>
      </w:r>
      <w:r w:rsidR="009849AD" w:rsidRPr="008F65D9">
        <w:rPr>
          <w:rFonts w:ascii="Book Antiqua" w:hAnsi="Book Antiqua"/>
          <w:sz w:val="28"/>
          <w:szCs w:val="28"/>
        </w:rPr>
        <w:t xml:space="preserve"> </w:t>
      </w:r>
      <w:r w:rsidRPr="008F65D9">
        <w:rPr>
          <w:rFonts w:ascii="Book Antiqua" w:hAnsi="Book Antiqua"/>
          <w:sz w:val="28"/>
          <w:szCs w:val="28"/>
        </w:rPr>
        <w:t>режиму.</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необхідності</w:t>
      </w:r>
      <w:r w:rsidR="009849AD" w:rsidRPr="008F65D9">
        <w:rPr>
          <w:rFonts w:ascii="Book Antiqua" w:hAnsi="Book Antiqua"/>
          <w:sz w:val="28"/>
          <w:szCs w:val="28"/>
        </w:rPr>
        <w:t xml:space="preserve"> </w:t>
      </w:r>
      <w:r w:rsidRPr="008F65D9">
        <w:rPr>
          <w:rFonts w:ascii="Book Antiqua" w:hAnsi="Book Antiqua"/>
          <w:sz w:val="28"/>
          <w:szCs w:val="28"/>
        </w:rPr>
        <w:t>зміни</w:t>
      </w:r>
      <w:r w:rsidR="009849AD" w:rsidRPr="008F65D9">
        <w:rPr>
          <w:rFonts w:ascii="Book Antiqua" w:hAnsi="Book Antiqua"/>
          <w:sz w:val="28"/>
          <w:szCs w:val="28"/>
        </w:rPr>
        <w:t xml:space="preserve"> </w:t>
      </w:r>
      <w:r w:rsidRPr="008F65D9">
        <w:rPr>
          <w:rFonts w:ascii="Book Antiqua" w:hAnsi="Book Antiqua"/>
          <w:sz w:val="28"/>
          <w:szCs w:val="28"/>
        </w:rPr>
        <w:t>політики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зовнішніх</w:t>
      </w:r>
      <w:r w:rsidR="009849AD" w:rsidRPr="008F65D9">
        <w:rPr>
          <w:rFonts w:ascii="Book Antiqua" w:hAnsi="Book Antiqua"/>
          <w:sz w:val="28"/>
          <w:szCs w:val="28"/>
        </w:rPr>
        <w:t xml:space="preserve"> </w:t>
      </w:r>
      <w:r w:rsidRPr="008F65D9">
        <w:rPr>
          <w:rFonts w:ascii="Book Antiqua" w:hAnsi="Book Antiqua"/>
          <w:sz w:val="28"/>
          <w:szCs w:val="28"/>
        </w:rPr>
        <w:t>взаєминах.</w:t>
      </w:r>
      <w:r w:rsidR="009849AD" w:rsidRPr="008F65D9">
        <w:rPr>
          <w:rFonts w:ascii="Book Antiqua" w:hAnsi="Book Antiqua"/>
          <w:sz w:val="28"/>
          <w:szCs w:val="28"/>
        </w:rPr>
        <w:t xml:space="preserve"> </w:t>
      </w:r>
      <w:r w:rsidRPr="008F65D9">
        <w:rPr>
          <w:rFonts w:ascii="Book Antiqua" w:hAnsi="Book Antiqua"/>
          <w:sz w:val="28"/>
          <w:szCs w:val="28"/>
        </w:rPr>
        <w:t>Відкриття</w:t>
      </w:r>
      <w:r w:rsidR="009849AD" w:rsidRPr="008F65D9">
        <w:rPr>
          <w:rFonts w:ascii="Book Antiqua" w:hAnsi="Book Antiqua"/>
          <w:sz w:val="28"/>
          <w:szCs w:val="28"/>
        </w:rPr>
        <w:t xml:space="preserve"> </w:t>
      </w:r>
      <w:r w:rsidRPr="008F65D9">
        <w:rPr>
          <w:rFonts w:ascii="Book Antiqua" w:hAnsi="Book Antiqua"/>
          <w:sz w:val="28"/>
          <w:szCs w:val="28"/>
        </w:rPr>
        <w:t>Японії-неминучий</w:t>
      </w:r>
      <w:r w:rsidR="009849AD" w:rsidRPr="008F65D9">
        <w:rPr>
          <w:rFonts w:ascii="Book Antiqua" w:hAnsi="Book Antiqua"/>
          <w:sz w:val="28"/>
          <w:szCs w:val="28"/>
        </w:rPr>
        <w:t xml:space="preserve"> </w:t>
      </w:r>
      <w:r w:rsidRPr="008F65D9">
        <w:rPr>
          <w:rFonts w:ascii="Book Antiqua" w:hAnsi="Book Antiqua"/>
          <w:sz w:val="28"/>
          <w:szCs w:val="28"/>
        </w:rPr>
        <w:t>процес</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середині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Вплив</w:t>
      </w:r>
      <w:r w:rsidR="009849AD" w:rsidRPr="008F65D9">
        <w:rPr>
          <w:rFonts w:ascii="Book Antiqua" w:hAnsi="Book Antiqua"/>
          <w:sz w:val="28"/>
          <w:szCs w:val="28"/>
        </w:rPr>
        <w:t xml:space="preserve"> </w:t>
      </w:r>
      <w:r w:rsidRPr="008F65D9">
        <w:rPr>
          <w:rFonts w:ascii="Book Antiqua" w:hAnsi="Book Antiqua"/>
          <w:sz w:val="28"/>
          <w:szCs w:val="28"/>
        </w:rPr>
        <w:t>західних</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зміни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країні.</w:t>
      </w:r>
      <w:r w:rsidR="009849AD" w:rsidRPr="008F65D9">
        <w:rPr>
          <w:rFonts w:ascii="Book Antiqua" w:hAnsi="Book Antiqua"/>
          <w:sz w:val="28"/>
          <w:szCs w:val="28"/>
        </w:rPr>
        <w:t xml:space="preserve"> </w:t>
      </w:r>
      <w:r w:rsidRPr="008F65D9">
        <w:rPr>
          <w:rFonts w:ascii="Book Antiqua" w:hAnsi="Book Antiqua"/>
          <w:sz w:val="28"/>
          <w:szCs w:val="28"/>
        </w:rPr>
        <w:t>Візит</w:t>
      </w:r>
      <w:r w:rsidR="009849AD" w:rsidRPr="008F65D9">
        <w:rPr>
          <w:rFonts w:ascii="Book Antiqua" w:hAnsi="Book Antiqua"/>
          <w:sz w:val="28"/>
          <w:szCs w:val="28"/>
        </w:rPr>
        <w:t xml:space="preserve"> </w:t>
      </w:r>
      <w:r w:rsidRPr="008F65D9">
        <w:rPr>
          <w:rFonts w:ascii="Book Antiqua" w:hAnsi="Book Antiqua"/>
          <w:sz w:val="28"/>
          <w:szCs w:val="28"/>
        </w:rPr>
        <w:t>М.К.</w:t>
      </w:r>
      <w:r w:rsidR="009849AD" w:rsidRPr="008F65D9">
        <w:rPr>
          <w:rFonts w:ascii="Book Antiqua" w:hAnsi="Book Antiqua"/>
          <w:sz w:val="28"/>
          <w:szCs w:val="28"/>
        </w:rPr>
        <w:t xml:space="preserve"> </w:t>
      </w:r>
      <w:r w:rsidRPr="008F65D9">
        <w:rPr>
          <w:rFonts w:ascii="Book Antiqua" w:hAnsi="Book Antiqua"/>
          <w:sz w:val="28"/>
          <w:szCs w:val="28"/>
        </w:rPr>
        <w:t>Перрі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Посилення</w:t>
      </w:r>
      <w:r w:rsidR="009849AD" w:rsidRPr="008F65D9">
        <w:rPr>
          <w:rFonts w:ascii="Book Antiqua" w:hAnsi="Book Antiqua"/>
          <w:sz w:val="28"/>
          <w:szCs w:val="28"/>
        </w:rPr>
        <w:t xml:space="preserve"> </w:t>
      </w:r>
      <w:r w:rsidRPr="008F65D9">
        <w:rPr>
          <w:rFonts w:ascii="Book Antiqua" w:hAnsi="Book Antiqua"/>
          <w:sz w:val="28"/>
          <w:szCs w:val="28"/>
        </w:rPr>
        <w:t>військового</w:t>
      </w:r>
      <w:r w:rsidR="009849AD" w:rsidRPr="008F65D9">
        <w:rPr>
          <w:rFonts w:ascii="Book Antiqua" w:hAnsi="Book Antiqua"/>
          <w:sz w:val="28"/>
          <w:szCs w:val="28"/>
        </w:rPr>
        <w:t xml:space="preserve"> </w:t>
      </w:r>
      <w:r w:rsidRPr="008F65D9">
        <w:rPr>
          <w:rFonts w:ascii="Book Antiqua" w:hAnsi="Book Antiqua"/>
          <w:sz w:val="28"/>
          <w:szCs w:val="28"/>
        </w:rPr>
        <w:t>потенціалу</w:t>
      </w:r>
      <w:r w:rsidR="009849AD" w:rsidRPr="008F65D9">
        <w:rPr>
          <w:rFonts w:ascii="Book Antiqua" w:hAnsi="Book Antiqua"/>
          <w:sz w:val="28"/>
          <w:szCs w:val="28"/>
        </w:rPr>
        <w:t xml:space="preserve"> </w:t>
      </w:r>
      <w:r w:rsidRPr="008F65D9">
        <w:rPr>
          <w:rFonts w:ascii="Book Antiqua" w:hAnsi="Book Antiqua"/>
          <w:sz w:val="28"/>
          <w:szCs w:val="28"/>
        </w:rPr>
        <w:t>бакуфу.</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військовий</w:t>
      </w:r>
      <w:r w:rsidR="009849AD" w:rsidRPr="008F65D9">
        <w:rPr>
          <w:rFonts w:ascii="Book Antiqua" w:hAnsi="Book Antiqua"/>
          <w:sz w:val="28"/>
          <w:szCs w:val="28"/>
        </w:rPr>
        <w:t xml:space="preserve"> </w:t>
      </w:r>
      <w:r w:rsidRPr="008F65D9">
        <w:rPr>
          <w:rFonts w:ascii="Book Antiqua" w:hAnsi="Book Antiqua"/>
          <w:sz w:val="28"/>
          <w:szCs w:val="28"/>
        </w:rPr>
        <w:t>розрив</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великими</w:t>
      </w:r>
      <w:r w:rsidR="009849AD" w:rsidRPr="008F65D9">
        <w:rPr>
          <w:rFonts w:ascii="Book Antiqua" w:hAnsi="Book Antiqua"/>
          <w:sz w:val="28"/>
          <w:szCs w:val="28"/>
        </w:rPr>
        <w:t xml:space="preserve"> </w:t>
      </w:r>
      <w:r w:rsidRPr="008F65D9">
        <w:rPr>
          <w:rFonts w:ascii="Book Antiqua" w:hAnsi="Book Antiqua"/>
          <w:sz w:val="28"/>
          <w:szCs w:val="28"/>
        </w:rPr>
        <w:t>князівствами.</w:t>
      </w:r>
      <w:r w:rsidR="009849AD" w:rsidRPr="008F65D9">
        <w:rPr>
          <w:rFonts w:ascii="Book Antiqua" w:hAnsi="Book Antiqua"/>
          <w:sz w:val="28"/>
          <w:szCs w:val="28"/>
        </w:rPr>
        <w:t xml:space="preserve"> </w:t>
      </w:r>
      <w:r w:rsidRPr="008F65D9">
        <w:rPr>
          <w:rFonts w:ascii="Book Antiqua" w:hAnsi="Book Antiqua"/>
          <w:sz w:val="28"/>
          <w:szCs w:val="28"/>
        </w:rPr>
        <w:t>Можливість</w:t>
      </w:r>
      <w:r w:rsidR="009849AD" w:rsidRPr="008F65D9">
        <w:rPr>
          <w:rFonts w:ascii="Book Antiqua" w:hAnsi="Book Antiqua"/>
          <w:sz w:val="28"/>
          <w:szCs w:val="28"/>
        </w:rPr>
        <w:t xml:space="preserve"> </w:t>
      </w:r>
      <w:r w:rsidRPr="008F65D9">
        <w:rPr>
          <w:rFonts w:ascii="Book Antiqua" w:hAnsi="Book Antiqua"/>
          <w:sz w:val="28"/>
          <w:szCs w:val="28"/>
        </w:rPr>
        <w:t>громадянської</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Перший</w:t>
      </w:r>
      <w:r w:rsidR="009849AD" w:rsidRPr="008F65D9">
        <w:rPr>
          <w:rFonts w:ascii="Book Antiqua" w:hAnsi="Book Antiqua"/>
          <w:sz w:val="28"/>
          <w:szCs w:val="28"/>
        </w:rPr>
        <w:t xml:space="preserve"> </w:t>
      </w:r>
      <w:r w:rsidRPr="008F65D9">
        <w:rPr>
          <w:rFonts w:ascii="Book Antiqua" w:hAnsi="Book Antiqua"/>
          <w:sz w:val="28"/>
          <w:szCs w:val="28"/>
        </w:rPr>
        <w:t>японо-</w:t>
      </w:r>
      <w:r w:rsidRPr="008F65D9">
        <w:rPr>
          <w:rFonts w:ascii="Book Antiqua" w:hAnsi="Book Antiqua"/>
          <w:sz w:val="28"/>
          <w:szCs w:val="28"/>
        </w:rPr>
        <w:lastRenderedPageBreak/>
        <w:t>американський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1854</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Укладання</w:t>
      </w:r>
      <w:r w:rsidR="009849AD" w:rsidRPr="008F65D9">
        <w:rPr>
          <w:rFonts w:ascii="Book Antiqua" w:hAnsi="Book Antiqua"/>
          <w:sz w:val="28"/>
          <w:szCs w:val="28"/>
        </w:rPr>
        <w:t xml:space="preserve"> </w:t>
      </w:r>
      <w:r w:rsidRPr="008F65D9">
        <w:rPr>
          <w:rFonts w:ascii="Book Antiqua" w:hAnsi="Book Antiqua"/>
          <w:sz w:val="28"/>
          <w:szCs w:val="28"/>
        </w:rPr>
        <w:t>аналогічного</w:t>
      </w:r>
      <w:r w:rsidR="009849AD" w:rsidRPr="008F65D9">
        <w:rPr>
          <w:rFonts w:ascii="Book Antiqua" w:hAnsi="Book Antiqua"/>
          <w:sz w:val="28"/>
          <w:szCs w:val="28"/>
        </w:rPr>
        <w:t xml:space="preserve"> </w:t>
      </w:r>
      <w:r w:rsidRPr="008F65D9">
        <w:rPr>
          <w:rFonts w:ascii="Book Antiqua" w:hAnsi="Book Antiqua"/>
          <w:sz w:val="28"/>
          <w:szCs w:val="28"/>
        </w:rPr>
        <w:t>договору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Великою</w:t>
      </w:r>
      <w:r w:rsidR="009849AD" w:rsidRPr="008F65D9">
        <w:rPr>
          <w:rFonts w:ascii="Book Antiqua" w:hAnsi="Book Antiqua"/>
          <w:sz w:val="28"/>
          <w:szCs w:val="28"/>
        </w:rPr>
        <w:t xml:space="preserve"> </w:t>
      </w:r>
      <w:r w:rsidRPr="008F65D9">
        <w:rPr>
          <w:rFonts w:ascii="Book Antiqua" w:hAnsi="Book Antiqua"/>
          <w:sz w:val="28"/>
          <w:szCs w:val="28"/>
        </w:rPr>
        <w:t>Британією.</w:t>
      </w:r>
      <w:r w:rsidR="009849AD" w:rsidRPr="008F65D9">
        <w:rPr>
          <w:rFonts w:ascii="Book Antiqua" w:hAnsi="Book Antiqua"/>
          <w:sz w:val="28"/>
          <w:szCs w:val="28"/>
        </w:rPr>
        <w:t xml:space="preserve"> </w:t>
      </w:r>
      <w:r w:rsidRPr="008F65D9">
        <w:rPr>
          <w:rFonts w:ascii="Book Antiqua" w:hAnsi="Book Antiqua"/>
          <w:sz w:val="28"/>
          <w:szCs w:val="28"/>
        </w:rPr>
        <w:t>Симодський</w:t>
      </w:r>
      <w:r w:rsidR="009849AD" w:rsidRPr="008F65D9">
        <w:rPr>
          <w:rFonts w:ascii="Book Antiqua" w:hAnsi="Book Antiqua"/>
          <w:sz w:val="28"/>
          <w:szCs w:val="28"/>
        </w:rPr>
        <w:t xml:space="preserve"> </w:t>
      </w:r>
      <w:r w:rsidRPr="008F65D9">
        <w:rPr>
          <w:rFonts w:ascii="Book Antiqua" w:hAnsi="Book Antiqua"/>
          <w:sz w:val="28"/>
          <w:szCs w:val="28"/>
        </w:rPr>
        <w:t>акт</w:t>
      </w:r>
      <w:r w:rsidR="009849AD" w:rsidRPr="008F65D9">
        <w:rPr>
          <w:rFonts w:ascii="Book Antiqua" w:hAnsi="Book Antiqua"/>
          <w:sz w:val="28"/>
          <w:szCs w:val="28"/>
        </w:rPr>
        <w:t xml:space="preserve"> </w:t>
      </w:r>
      <w:r w:rsidRPr="008F65D9">
        <w:rPr>
          <w:rFonts w:ascii="Book Antiqua" w:hAnsi="Book Antiqua"/>
          <w:sz w:val="28"/>
          <w:szCs w:val="28"/>
        </w:rPr>
        <w:t>1855</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Росією.</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1856</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Нідерландами.</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1858</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про</w:t>
      </w:r>
      <w:r w:rsidR="009849AD" w:rsidRPr="008F65D9">
        <w:rPr>
          <w:rFonts w:ascii="Book Antiqua" w:hAnsi="Book Antiqua"/>
          <w:sz w:val="28"/>
          <w:szCs w:val="28"/>
        </w:rPr>
        <w:t xml:space="preserve"> </w:t>
      </w:r>
      <w:r w:rsidRPr="008F65D9">
        <w:rPr>
          <w:rFonts w:ascii="Book Antiqua" w:hAnsi="Book Antiqua"/>
          <w:sz w:val="28"/>
          <w:szCs w:val="28"/>
        </w:rPr>
        <w:t>торгівлю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мореплавство</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Францією.</w:t>
      </w:r>
      <w:r w:rsidR="009849AD" w:rsidRPr="008F65D9">
        <w:rPr>
          <w:rFonts w:ascii="Book Antiqua" w:hAnsi="Book Antiqua"/>
          <w:sz w:val="28"/>
          <w:szCs w:val="28"/>
        </w:rPr>
        <w:t xml:space="preserve"> </w:t>
      </w:r>
      <w:r w:rsidRPr="008F65D9">
        <w:rPr>
          <w:rFonts w:ascii="Book Antiqua" w:hAnsi="Book Antiqua"/>
          <w:sz w:val="28"/>
          <w:szCs w:val="28"/>
        </w:rPr>
        <w:t>Нерівноправні</w:t>
      </w:r>
      <w:r w:rsidR="009849AD" w:rsidRPr="008F65D9">
        <w:rPr>
          <w:rFonts w:ascii="Book Antiqua" w:hAnsi="Book Antiqua"/>
          <w:sz w:val="28"/>
          <w:szCs w:val="28"/>
        </w:rPr>
        <w:t xml:space="preserve"> </w:t>
      </w:r>
      <w:r w:rsidRPr="008F65D9">
        <w:rPr>
          <w:rFonts w:ascii="Book Antiqua" w:hAnsi="Book Antiqua"/>
          <w:sz w:val="28"/>
          <w:szCs w:val="28"/>
        </w:rPr>
        <w:t>Ансейські</w:t>
      </w:r>
      <w:r w:rsidR="009849AD" w:rsidRPr="008F65D9">
        <w:rPr>
          <w:rFonts w:ascii="Book Antiqua" w:hAnsi="Book Antiqua"/>
          <w:sz w:val="28"/>
          <w:szCs w:val="28"/>
        </w:rPr>
        <w:t xml:space="preserve"> </w:t>
      </w:r>
      <w:r w:rsidRPr="008F65D9">
        <w:rPr>
          <w:rFonts w:ascii="Book Antiqua" w:hAnsi="Book Antiqua"/>
          <w:sz w:val="28"/>
          <w:szCs w:val="28"/>
        </w:rPr>
        <w:t>договори</w:t>
      </w:r>
      <w:r w:rsidR="009849AD" w:rsidRPr="008F65D9">
        <w:rPr>
          <w:rFonts w:ascii="Book Antiqua" w:hAnsi="Book Antiqua"/>
          <w:sz w:val="28"/>
          <w:szCs w:val="28"/>
        </w:rPr>
        <w:t xml:space="preserve"> </w:t>
      </w:r>
      <w:r w:rsidRPr="008F65D9">
        <w:rPr>
          <w:rFonts w:ascii="Book Antiqua" w:hAnsi="Book Antiqua"/>
          <w:sz w:val="28"/>
          <w:szCs w:val="28"/>
        </w:rPr>
        <w:t>1853-1858</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п’ятьма</w:t>
      </w:r>
      <w:r w:rsidR="009849AD" w:rsidRPr="008F65D9">
        <w:rPr>
          <w:rFonts w:ascii="Book Antiqua" w:hAnsi="Book Antiqua"/>
          <w:sz w:val="28"/>
          <w:szCs w:val="28"/>
        </w:rPr>
        <w:t xml:space="preserve"> </w:t>
      </w:r>
      <w:r w:rsidRPr="008F65D9">
        <w:rPr>
          <w:rFonts w:ascii="Book Antiqua" w:hAnsi="Book Antiqua"/>
          <w:sz w:val="28"/>
          <w:szCs w:val="28"/>
        </w:rPr>
        <w:t>країнами.</w:t>
      </w:r>
      <w:r w:rsidR="009849AD" w:rsidRPr="008F65D9">
        <w:rPr>
          <w:rFonts w:ascii="Book Antiqua" w:hAnsi="Book Antiqua"/>
          <w:sz w:val="28"/>
          <w:szCs w:val="28"/>
        </w:rPr>
        <w:t xml:space="preserve"> </w:t>
      </w:r>
      <w:r w:rsidRPr="008F65D9">
        <w:rPr>
          <w:rFonts w:ascii="Book Antiqua" w:hAnsi="Book Antiqua"/>
          <w:sz w:val="28"/>
          <w:szCs w:val="28"/>
        </w:rPr>
        <w:t>Реакція</w:t>
      </w:r>
      <w:r w:rsidR="009849AD" w:rsidRPr="008F65D9">
        <w:rPr>
          <w:rFonts w:ascii="Book Antiqua" w:hAnsi="Book Antiqua"/>
          <w:sz w:val="28"/>
          <w:szCs w:val="28"/>
        </w:rPr>
        <w:t xml:space="preserve"> </w:t>
      </w:r>
      <w:r w:rsidRPr="008F65D9">
        <w:rPr>
          <w:rFonts w:ascii="Book Antiqua" w:hAnsi="Book Antiqua"/>
          <w:sz w:val="28"/>
          <w:szCs w:val="28"/>
        </w:rPr>
        <w:t>японського</w:t>
      </w:r>
      <w:r w:rsidR="009849AD" w:rsidRPr="008F65D9">
        <w:rPr>
          <w:rFonts w:ascii="Book Antiqua" w:hAnsi="Book Antiqua"/>
          <w:sz w:val="28"/>
          <w:szCs w:val="28"/>
        </w:rPr>
        <w:t xml:space="preserve"> </w:t>
      </w:r>
      <w:r w:rsidRPr="008F65D9">
        <w:rPr>
          <w:rFonts w:ascii="Book Antiqua" w:hAnsi="Book Antiqua"/>
          <w:sz w:val="28"/>
          <w:szCs w:val="28"/>
        </w:rPr>
        <w:t>суспільства</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низку</w:t>
      </w:r>
      <w:r w:rsidR="009849AD" w:rsidRPr="008F65D9">
        <w:rPr>
          <w:rFonts w:ascii="Book Antiqua" w:hAnsi="Book Antiqua"/>
          <w:sz w:val="28"/>
          <w:szCs w:val="28"/>
        </w:rPr>
        <w:t xml:space="preserve"> </w:t>
      </w:r>
      <w:r w:rsidRPr="008F65D9">
        <w:rPr>
          <w:rFonts w:ascii="Book Antiqua" w:hAnsi="Book Antiqua"/>
          <w:sz w:val="28"/>
          <w:szCs w:val="28"/>
        </w:rPr>
        <w:t>нерівноправних</w:t>
      </w:r>
      <w:r w:rsidR="009849AD" w:rsidRPr="008F65D9">
        <w:rPr>
          <w:rFonts w:ascii="Book Antiqua" w:hAnsi="Book Antiqua"/>
          <w:sz w:val="28"/>
          <w:szCs w:val="28"/>
        </w:rPr>
        <w:t xml:space="preserve"> </w:t>
      </w:r>
      <w:r w:rsidRPr="008F65D9">
        <w:rPr>
          <w:rFonts w:ascii="Book Antiqua" w:hAnsi="Book Antiqua"/>
          <w:sz w:val="28"/>
          <w:szCs w:val="28"/>
        </w:rPr>
        <w:t>договорів.</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вибір</w:t>
      </w:r>
      <w:r w:rsidR="009849AD" w:rsidRPr="008F65D9">
        <w:rPr>
          <w:rFonts w:ascii="Book Antiqua" w:hAnsi="Book Antiqua"/>
          <w:sz w:val="28"/>
          <w:szCs w:val="28"/>
        </w:rPr>
        <w:t xml:space="preserve"> </w:t>
      </w:r>
      <w:r w:rsidRPr="008F65D9">
        <w:rPr>
          <w:rFonts w:ascii="Book Antiqua" w:hAnsi="Book Antiqua"/>
          <w:sz w:val="28"/>
          <w:szCs w:val="28"/>
        </w:rPr>
        <w:t>наступника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1860</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Підготовка</w:t>
      </w:r>
      <w:r w:rsidR="009849AD" w:rsidRPr="008F65D9">
        <w:rPr>
          <w:rFonts w:ascii="Book Antiqua" w:hAnsi="Book Antiqua"/>
          <w:sz w:val="28"/>
          <w:szCs w:val="28"/>
        </w:rPr>
        <w:t xml:space="preserve"> </w:t>
      </w:r>
      <w:r w:rsidRPr="008F65D9">
        <w:rPr>
          <w:rFonts w:ascii="Book Antiqua" w:hAnsi="Book Antiqua"/>
          <w:sz w:val="28"/>
          <w:szCs w:val="28"/>
        </w:rPr>
        <w:t>державного</w:t>
      </w:r>
      <w:r w:rsidR="009849AD" w:rsidRPr="008F65D9">
        <w:rPr>
          <w:rFonts w:ascii="Book Antiqua" w:hAnsi="Book Antiqua"/>
          <w:sz w:val="28"/>
          <w:szCs w:val="28"/>
        </w:rPr>
        <w:t xml:space="preserve"> </w:t>
      </w:r>
      <w:r w:rsidRPr="008F65D9">
        <w:rPr>
          <w:rFonts w:ascii="Book Antiqua" w:hAnsi="Book Antiqua"/>
          <w:sz w:val="28"/>
          <w:szCs w:val="28"/>
        </w:rPr>
        <w:t>перевороту.</w:t>
      </w:r>
      <w:r w:rsidR="009849AD" w:rsidRPr="008F65D9">
        <w:rPr>
          <w:rFonts w:ascii="Book Antiqua" w:hAnsi="Book Antiqua"/>
          <w:sz w:val="28"/>
          <w:szCs w:val="28"/>
        </w:rPr>
        <w:t xml:space="preserve"> </w:t>
      </w:r>
      <w:r w:rsidRPr="008F65D9">
        <w:rPr>
          <w:rFonts w:ascii="Book Antiqua" w:hAnsi="Book Antiqua"/>
          <w:sz w:val="28"/>
          <w:szCs w:val="28"/>
        </w:rPr>
        <w:t>Окубо</w:t>
      </w:r>
      <w:r w:rsidR="009849AD" w:rsidRPr="008F65D9">
        <w:rPr>
          <w:rFonts w:ascii="Book Antiqua" w:hAnsi="Book Antiqua"/>
          <w:sz w:val="28"/>
          <w:szCs w:val="28"/>
        </w:rPr>
        <w:t xml:space="preserve"> </w:t>
      </w:r>
      <w:r w:rsidRPr="008F65D9">
        <w:rPr>
          <w:rFonts w:ascii="Book Antiqua" w:hAnsi="Book Antiqua"/>
          <w:sz w:val="28"/>
          <w:szCs w:val="28"/>
        </w:rPr>
        <w:t>Тосіміті</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Сайго</w:t>
      </w:r>
      <w:r w:rsidR="009849AD" w:rsidRPr="008F65D9">
        <w:rPr>
          <w:rFonts w:ascii="Book Antiqua" w:hAnsi="Book Antiqua"/>
          <w:sz w:val="28"/>
          <w:szCs w:val="28"/>
        </w:rPr>
        <w:t xml:space="preserve"> </w:t>
      </w:r>
      <w:r w:rsidRPr="008F65D9">
        <w:rPr>
          <w:rFonts w:ascii="Book Antiqua" w:hAnsi="Book Antiqua"/>
          <w:sz w:val="28"/>
          <w:szCs w:val="28"/>
        </w:rPr>
        <w:t>Такаморі.</w:t>
      </w:r>
      <w:r w:rsidR="009849AD" w:rsidRPr="008F65D9">
        <w:rPr>
          <w:rFonts w:ascii="Book Antiqua" w:hAnsi="Book Antiqua"/>
          <w:sz w:val="28"/>
          <w:szCs w:val="28"/>
        </w:rPr>
        <w:t xml:space="preserve"> </w:t>
      </w:r>
      <w:r w:rsidRPr="008F65D9">
        <w:rPr>
          <w:rFonts w:ascii="Book Antiqua" w:hAnsi="Book Antiqua"/>
          <w:sz w:val="28"/>
          <w:szCs w:val="28"/>
        </w:rPr>
        <w:t>«Реставрація</w:t>
      </w:r>
      <w:r w:rsidR="009849AD" w:rsidRPr="008F65D9">
        <w:rPr>
          <w:rFonts w:ascii="Book Antiqua" w:hAnsi="Book Antiqua"/>
          <w:sz w:val="28"/>
          <w:szCs w:val="28"/>
        </w:rPr>
        <w:t xml:space="preserve"> </w:t>
      </w:r>
      <w:r w:rsidRPr="008F65D9">
        <w:rPr>
          <w:rFonts w:ascii="Book Antiqua" w:hAnsi="Book Antiqua"/>
          <w:sz w:val="28"/>
          <w:szCs w:val="28"/>
        </w:rPr>
        <w:t>Мейджі»</w:t>
      </w:r>
      <w:r w:rsidR="009849AD" w:rsidRPr="008F65D9">
        <w:rPr>
          <w:rFonts w:ascii="Book Antiqua" w:hAnsi="Book Antiqua"/>
          <w:sz w:val="28"/>
          <w:szCs w:val="28"/>
        </w:rPr>
        <w:t xml:space="preserve"> </w:t>
      </w:r>
      <w:r w:rsidRPr="008F65D9">
        <w:rPr>
          <w:rFonts w:ascii="Book Antiqua" w:hAnsi="Book Antiqua"/>
          <w:sz w:val="28"/>
          <w:szCs w:val="28"/>
        </w:rPr>
        <w:t>1868-1869</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ліквідація</w:t>
      </w:r>
      <w:r w:rsidR="009849AD" w:rsidRPr="008F65D9">
        <w:rPr>
          <w:rFonts w:ascii="Book Antiqua" w:hAnsi="Book Antiqua"/>
          <w:sz w:val="28"/>
          <w:szCs w:val="28"/>
        </w:rPr>
        <w:t xml:space="preserve"> </w:t>
      </w:r>
      <w:r w:rsidRPr="008F65D9">
        <w:rPr>
          <w:rFonts w:ascii="Book Antiqua" w:hAnsi="Book Antiqua"/>
          <w:sz w:val="28"/>
          <w:szCs w:val="28"/>
        </w:rPr>
        <w:t>системи</w:t>
      </w:r>
      <w:r w:rsidR="009849AD" w:rsidRPr="008F65D9">
        <w:rPr>
          <w:rFonts w:ascii="Book Antiqua" w:hAnsi="Book Antiqua"/>
          <w:sz w:val="28"/>
          <w:szCs w:val="28"/>
        </w:rPr>
        <w:t xml:space="preserve"> </w:t>
      </w:r>
      <w:r w:rsidRPr="008F65D9">
        <w:rPr>
          <w:rFonts w:ascii="Book Antiqua" w:hAnsi="Book Antiqua"/>
          <w:sz w:val="28"/>
          <w:szCs w:val="28"/>
        </w:rPr>
        <w:t>сьогунату.</w:t>
      </w:r>
      <w:r w:rsidR="009849AD" w:rsidRPr="008F65D9">
        <w:rPr>
          <w:rFonts w:ascii="Book Antiqua" w:hAnsi="Book Antiqua"/>
          <w:sz w:val="28"/>
          <w:szCs w:val="28"/>
        </w:rPr>
        <w:t xml:space="preserve"> </w:t>
      </w:r>
      <w:r w:rsidRPr="008F65D9">
        <w:rPr>
          <w:rFonts w:ascii="Book Antiqua" w:hAnsi="Book Antiqua"/>
          <w:sz w:val="28"/>
          <w:szCs w:val="28"/>
        </w:rPr>
        <w:t>Проголошення</w:t>
      </w:r>
      <w:r w:rsidR="009849AD" w:rsidRPr="008F65D9">
        <w:rPr>
          <w:rFonts w:ascii="Book Antiqua" w:hAnsi="Book Antiqua"/>
          <w:sz w:val="28"/>
          <w:szCs w:val="28"/>
        </w:rPr>
        <w:t xml:space="preserve"> </w:t>
      </w:r>
      <w:r w:rsidRPr="008F65D9">
        <w:rPr>
          <w:rFonts w:ascii="Book Antiqua" w:hAnsi="Book Antiqua"/>
          <w:sz w:val="28"/>
          <w:szCs w:val="28"/>
        </w:rPr>
        <w:t>імператора</w:t>
      </w:r>
      <w:r w:rsidR="009849AD" w:rsidRPr="008F65D9">
        <w:rPr>
          <w:rFonts w:ascii="Book Antiqua" w:hAnsi="Book Antiqua"/>
          <w:sz w:val="28"/>
          <w:szCs w:val="28"/>
        </w:rPr>
        <w:t xml:space="preserve"> </w:t>
      </w:r>
      <w:r w:rsidRPr="008F65D9">
        <w:rPr>
          <w:rFonts w:ascii="Book Antiqua" w:hAnsi="Book Antiqua"/>
          <w:sz w:val="28"/>
          <w:szCs w:val="28"/>
        </w:rPr>
        <w:t>безпосереднім</w:t>
      </w:r>
      <w:r w:rsidR="009849AD" w:rsidRPr="008F65D9">
        <w:rPr>
          <w:rFonts w:ascii="Book Antiqua" w:hAnsi="Book Antiqua"/>
          <w:sz w:val="28"/>
          <w:szCs w:val="28"/>
        </w:rPr>
        <w:t xml:space="preserve"> </w:t>
      </w:r>
      <w:r w:rsidRPr="008F65D9">
        <w:rPr>
          <w:rFonts w:ascii="Book Antiqua" w:hAnsi="Book Antiqua"/>
          <w:sz w:val="28"/>
          <w:szCs w:val="28"/>
        </w:rPr>
        <w:t>джерелом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носієм</w:t>
      </w:r>
      <w:r w:rsidR="009849AD" w:rsidRPr="008F65D9">
        <w:rPr>
          <w:rFonts w:ascii="Book Antiqua" w:hAnsi="Book Antiqua"/>
          <w:sz w:val="28"/>
          <w:szCs w:val="28"/>
        </w:rPr>
        <w:t xml:space="preserve"> </w:t>
      </w:r>
      <w:r w:rsidRPr="008F65D9">
        <w:rPr>
          <w:rFonts w:ascii="Book Antiqua" w:hAnsi="Book Antiqua"/>
          <w:sz w:val="28"/>
          <w:szCs w:val="28"/>
        </w:rPr>
        <w:t>влади.</w:t>
      </w:r>
    </w:p>
    <w:p w:rsidR="00FC112F" w:rsidRPr="008F65D9" w:rsidRDefault="00FC112F" w:rsidP="005D2D0F">
      <w:pPr>
        <w:tabs>
          <w:tab w:val="left" w:pos="142"/>
        </w:tabs>
        <w:spacing w:after="0" w:line="360" w:lineRule="auto"/>
        <w:ind w:firstLine="567"/>
        <w:jc w:val="both"/>
        <w:rPr>
          <w:rFonts w:ascii="Book Antiqua" w:hAnsi="Book Antiqua"/>
          <w:i/>
          <w:sz w:val="28"/>
          <w:szCs w:val="28"/>
        </w:rPr>
      </w:pPr>
      <w:r w:rsidRPr="008F65D9">
        <w:rPr>
          <w:rFonts w:ascii="Book Antiqua" w:hAnsi="Book Antiqua"/>
          <w:i/>
          <w:sz w:val="28"/>
          <w:szCs w:val="28"/>
        </w:rPr>
        <w:t>Японія</w:t>
      </w:r>
      <w:r w:rsidR="009849AD" w:rsidRPr="008F65D9">
        <w:rPr>
          <w:rFonts w:ascii="Book Antiqua" w:hAnsi="Book Antiqua"/>
          <w:i/>
          <w:sz w:val="28"/>
          <w:szCs w:val="28"/>
        </w:rPr>
        <w:t xml:space="preserve"> </w:t>
      </w:r>
      <w:r w:rsidRPr="008F65D9">
        <w:rPr>
          <w:rFonts w:ascii="Book Antiqua" w:hAnsi="Book Antiqua"/>
          <w:i/>
          <w:sz w:val="28"/>
          <w:szCs w:val="28"/>
        </w:rPr>
        <w:t>в</w:t>
      </w:r>
      <w:r w:rsidR="009849AD" w:rsidRPr="008F65D9">
        <w:rPr>
          <w:rFonts w:ascii="Book Antiqua" w:hAnsi="Book Antiqua"/>
          <w:i/>
          <w:sz w:val="28"/>
          <w:szCs w:val="28"/>
        </w:rPr>
        <w:t xml:space="preserve"> </w:t>
      </w:r>
      <w:r w:rsidRPr="008F65D9">
        <w:rPr>
          <w:rFonts w:ascii="Book Antiqua" w:hAnsi="Book Antiqua"/>
          <w:i/>
          <w:sz w:val="28"/>
          <w:szCs w:val="28"/>
        </w:rPr>
        <w:t>період</w:t>
      </w:r>
      <w:r w:rsidR="009849AD" w:rsidRPr="008F65D9">
        <w:rPr>
          <w:rFonts w:ascii="Book Antiqua" w:hAnsi="Book Antiqua"/>
          <w:i/>
          <w:sz w:val="28"/>
          <w:szCs w:val="28"/>
        </w:rPr>
        <w:t xml:space="preserve"> </w:t>
      </w:r>
      <w:r w:rsidRPr="008F65D9">
        <w:rPr>
          <w:rFonts w:ascii="Book Antiqua" w:hAnsi="Book Antiqua"/>
          <w:i/>
          <w:sz w:val="28"/>
          <w:szCs w:val="28"/>
        </w:rPr>
        <w:t>Мейджі</w:t>
      </w:r>
      <w:r w:rsidR="009849AD" w:rsidRPr="008F65D9">
        <w:rPr>
          <w:rFonts w:ascii="Book Antiqua" w:hAnsi="Book Antiqua"/>
          <w:i/>
          <w:sz w:val="28"/>
          <w:szCs w:val="28"/>
        </w:rPr>
        <w:t xml:space="preserve"> </w:t>
      </w:r>
      <w:r w:rsidRPr="008F65D9">
        <w:rPr>
          <w:rFonts w:ascii="Book Antiqua" w:hAnsi="Book Antiqua"/>
          <w:i/>
          <w:sz w:val="28"/>
          <w:szCs w:val="28"/>
        </w:rPr>
        <w:t>(1868-1914).</w:t>
      </w:r>
      <w:r w:rsidR="009849AD" w:rsidRPr="008F65D9">
        <w:rPr>
          <w:rFonts w:ascii="Book Antiqua" w:hAnsi="Book Antiqua"/>
          <w:i/>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Політичний</w:t>
      </w:r>
      <w:r w:rsidR="009849AD" w:rsidRPr="008F65D9">
        <w:rPr>
          <w:rFonts w:ascii="Book Antiqua" w:hAnsi="Book Antiqua"/>
          <w:sz w:val="28"/>
          <w:szCs w:val="28"/>
          <w:u w:val="single"/>
        </w:rPr>
        <w:t xml:space="preserve"> </w:t>
      </w:r>
      <w:r w:rsidRPr="008F65D9">
        <w:rPr>
          <w:rFonts w:ascii="Book Antiqua" w:hAnsi="Book Antiqua"/>
          <w:sz w:val="28"/>
          <w:szCs w:val="28"/>
          <w:u w:val="single"/>
        </w:rPr>
        <w:t>розвиток.</w:t>
      </w:r>
      <w:r w:rsidR="009849AD" w:rsidRPr="008F65D9">
        <w:rPr>
          <w:rFonts w:ascii="Book Antiqua" w:hAnsi="Book Antiqua"/>
          <w:sz w:val="28"/>
          <w:szCs w:val="28"/>
        </w:rPr>
        <w:t xml:space="preserve"> </w:t>
      </w:r>
      <w:r w:rsidRPr="008F65D9">
        <w:rPr>
          <w:rFonts w:ascii="Book Antiqua" w:hAnsi="Book Antiqua"/>
          <w:sz w:val="28"/>
          <w:szCs w:val="28"/>
        </w:rPr>
        <w:t>Політичні</w:t>
      </w:r>
      <w:r w:rsidR="009849AD" w:rsidRPr="008F65D9">
        <w:rPr>
          <w:rFonts w:ascii="Book Antiqua" w:hAnsi="Book Antiqua"/>
          <w:sz w:val="28"/>
          <w:szCs w:val="28"/>
        </w:rPr>
        <w:t xml:space="preserve"> </w:t>
      </w:r>
      <w:r w:rsidRPr="008F65D9">
        <w:rPr>
          <w:rFonts w:ascii="Book Antiqua" w:hAnsi="Book Antiqua"/>
          <w:sz w:val="28"/>
          <w:szCs w:val="28"/>
        </w:rPr>
        <w:t>проблеми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країні</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ліквідації</w:t>
      </w:r>
      <w:r w:rsidR="009849AD" w:rsidRPr="008F65D9">
        <w:rPr>
          <w:rFonts w:ascii="Book Antiqua" w:hAnsi="Book Antiqua"/>
          <w:sz w:val="28"/>
          <w:szCs w:val="28"/>
        </w:rPr>
        <w:t xml:space="preserve"> </w:t>
      </w:r>
      <w:r w:rsidRPr="008F65D9">
        <w:rPr>
          <w:rFonts w:ascii="Book Antiqua" w:hAnsi="Book Antiqua"/>
          <w:sz w:val="28"/>
          <w:szCs w:val="28"/>
        </w:rPr>
        <w:t>сьогунату.</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перед</w:t>
      </w:r>
      <w:r w:rsidR="009849AD" w:rsidRPr="008F65D9">
        <w:rPr>
          <w:rFonts w:ascii="Book Antiqua" w:hAnsi="Book Antiqua"/>
          <w:sz w:val="28"/>
          <w:szCs w:val="28"/>
        </w:rPr>
        <w:t xml:space="preserve"> </w:t>
      </w:r>
      <w:r w:rsidRPr="008F65D9">
        <w:rPr>
          <w:rFonts w:ascii="Book Antiqua" w:hAnsi="Book Antiqua"/>
          <w:sz w:val="28"/>
          <w:szCs w:val="28"/>
        </w:rPr>
        <w:t>новою</w:t>
      </w:r>
      <w:r w:rsidR="009849AD" w:rsidRPr="008F65D9">
        <w:rPr>
          <w:rFonts w:ascii="Book Antiqua" w:hAnsi="Book Antiqua"/>
          <w:sz w:val="28"/>
          <w:szCs w:val="28"/>
        </w:rPr>
        <w:t xml:space="preserve"> </w:t>
      </w:r>
      <w:r w:rsidRPr="008F65D9">
        <w:rPr>
          <w:rFonts w:ascii="Book Antiqua" w:hAnsi="Book Antiqua"/>
          <w:sz w:val="28"/>
          <w:szCs w:val="28"/>
        </w:rPr>
        <w:t>владою.</w:t>
      </w:r>
      <w:r w:rsidR="009849AD" w:rsidRPr="008F65D9">
        <w:rPr>
          <w:rFonts w:ascii="Book Antiqua" w:hAnsi="Book Antiqua"/>
          <w:sz w:val="28"/>
          <w:szCs w:val="28"/>
        </w:rPr>
        <w:t xml:space="preserve"> </w:t>
      </w:r>
      <w:r w:rsidRPr="008F65D9">
        <w:rPr>
          <w:rFonts w:ascii="Book Antiqua" w:hAnsi="Book Antiqua"/>
          <w:sz w:val="28"/>
          <w:szCs w:val="28"/>
        </w:rPr>
        <w:t>Періодизація</w:t>
      </w:r>
      <w:r w:rsidR="009849AD" w:rsidRPr="008F65D9">
        <w:rPr>
          <w:rFonts w:ascii="Book Antiqua" w:hAnsi="Book Antiqua"/>
          <w:sz w:val="28"/>
          <w:szCs w:val="28"/>
        </w:rPr>
        <w:t xml:space="preserve"> </w:t>
      </w:r>
      <w:r w:rsidRPr="008F65D9">
        <w:rPr>
          <w:rFonts w:ascii="Book Antiqua" w:hAnsi="Book Antiqua"/>
          <w:sz w:val="28"/>
          <w:szCs w:val="28"/>
        </w:rPr>
        <w:t>Мейджі.</w:t>
      </w:r>
      <w:r w:rsidR="009849AD" w:rsidRPr="008F65D9">
        <w:rPr>
          <w:rFonts w:ascii="Book Antiqua" w:hAnsi="Book Antiqua"/>
          <w:sz w:val="28"/>
          <w:szCs w:val="28"/>
        </w:rPr>
        <w:t xml:space="preserve"> </w:t>
      </w:r>
    </w:p>
    <w:p w:rsidR="00FC112F"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sz w:val="28"/>
          <w:szCs w:val="28"/>
        </w:rPr>
        <w:t>Реформи</w:t>
      </w:r>
      <w:r w:rsidR="009849AD" w:rsidRPr="008F65D9">
        <w:rPr>
          <w:rFonts w:ascii="Book Antiqua" w:hAnsi="Book Antiqua"/>
          <w:sz w:val="28"/>
          <w:szCs w:val="28"/>
        </w:rPr>
        <w:t xml:space="preserve"> </w:t>
      </w:r>
      <w:r w:rsidRPr="008F65D9">
        <w:rPr>
          <w:rFonts w:ascii="Book Antiqua" w:hAnsi="Book Antiqua"/>
          <w:sz w:val="28"/>
          <w:szCs w:val="28"/>
        </w:rPr>
        <w:t>Мейдзі</w:t>
      </w:r>
      <w:r w:rsidR="009849AD" w:rsidRPr="008F65D9">
        <w:rPr>
          <w:rFonts w:ascii="Book Antiqua" w:hAnsi="Book Antiqua"/>
          <w:sz w:val="28"/>
          <w:szCs w:val="28"/>
        </w:rPr>
        <w:t xml:space="preserve"> </w:t>
      </w:r>
      <w:r w:rsidRPr="008F65D9">
        <w:rPr>
          <w:rFonts w:ascii="Book Antiqua" w:hAnsi="Book Antiqua"/>
          <w:sz w:val="28"/>
          <w:szCs w:val="28"/>
        </w:rPr>
        <w:t>кінця</w:t>
      </w:r>
      <w:r w:rsidR="009849AD" w:rsidRPr="008F65D9">
        <w:rPr>
          <w:rFonts w:ascii="Book Antiqua" w:hAnsi="Book Antiqua"/>
          <w:sz w:val="28"/>
          <w:szCs w:val="28"/>
        </w:rPr>
        <w:t xml:space="preserve"> </w:t>
      </w:r>
      <w:r w:rsidRPr="008F65D9">
        <w:rPr>
          <w:rFonts w:ascii="Book Antiqua" w:hAnsi="Book Antiqua"/>
          <w:sz w:val="28"/>
          <w:szCs w:val="28"/>
        </w:rPr>
        <w:t>60-х</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70-х</w:t>
      </w:r>
      <w:r w:rsidR="009849AD" w:rsidRPr="008F65D9">
        <w:rPr>
          <w:rFonts w:ascii="Book Antiqua" w:hAnsi="Book Antiqua"/>
          <w:sz w:val="28"/>
          <w:szCs w:val="28"/>
        </w:rPr>
        <w:t xml:space="preserve"> </w:t>
      </w:r>
      <w:r w:rsidRPr="008F65D9">
        <w:rPr>
          <w:rFonts w:ascii="Book Antiqua" w:hAnsi="Book Antiqua"/>
          <w:sz w:val="28"/>
          <w:szCs w:val="28"/>
        </w:rPr>
        <w:t>років</w:t>
      </w:r>
      <w:r w:rsidR="009849AD" w:rsidRPr="008F65D9">
        <w:rPr>
          <w:rFonts w:ascii="Book Antiqua" w:hAnsi="Book Antiqua"/>
          <w:sz w:val="28"/>
          <w:szCs w:val="28"/>
        </w:rPr>
        <w:t xml:space="preserve"> </w:t>
      </w:r>
      <w:r w:rsidRPr="008F65D9">
        <w:rPr>
          <w:rFonts w:ascii="Book Antiqua" w:hAnsi="Book Antiqua"/>
          <w:sz w:val="28"/>
          <w:szCs w:val="28"/>
        </w:rPr>
        <w:t>ХIХ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їхня</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капіталістичній</w:t>
      </w:r>
      <w:r w:rsidR="009849AD" w:rsidRPr="008F65D9">
        <w:rPr>
          <w:rFonts w:ascii="Book Antiqua" w:hAnsi="Book Antiqua"/>
          <w:sz w:val="28"/>
          <w:szCs w:val="28"/>
        </w:rPr>
        <w:t xml:space="preserve"> </w:t>
      </w:r>
      <w:r w:rsidRPr="008F65D9">
        <w:rPr>
          <w:rFonts w:ascii="Book Antiqua" w:hAnsi="Book Antiqua"/>
          <w:sz w:val="28"/>
          <w:szCs w:val="28"/>
        </w:rPr>
        <w:t>модернізації</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Опір</w:t>
      </w:r>
      <w:r w:rsidR="009849AD" w:rsidRPr="008F65D9">
        <w:rPr>
          <w:rFonts w:ascii="Book Antiqua" w:hAnsi="Book Antiqua"/>
          <w:sz w:val="28"/>
          <w:szCs w:val="28"/>
        </w:rPr>
        <w:t xml:space="preserve"> </w:t>
      </w:r>
      <w:r w:rsidRPr="008F65D9">
        <w:rPr>
          <w:rFonts w:ascii="Book Antiqua" w:hAnsi="Book Antiqua"/>
          <w:sz w:val="28"/>
          <w:szCs w:val="28"/>
        </w:rPr>
        <w:t>самурайства</w:t>
      </w:r>
      <w:r w:rsidR="009849AD" w:rsidRPr="008F65D9">
        <w:rPr>
          <w:rFonts w:ascii="Book Antiqua" w:hAnsi="Book Antiqua"/>
          <w:sz w:val="28"/>
          <w:szCs w:val="28"/>
        </w:rPr>
        <w:t xml:space="preserve"> </w:t>
      </w:r>
      <w:r w:rsidRPr="008F65D9">
        <w:rPr>
          <w:rFonts w:ascii="Book Antiqua" w:hAnsi="Book Antiqua"/>
          <w:sz w:val="28"/>
          <w:szCs w:val="28"/>
        </w:rPr>
        <w:t>модернізації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іноземному</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вжиття</w:t>
      </w:r>
      <w:r w:rsidR="009849AD" w:rsidRPr="008F65D9">
        <w:rPr>
          <w:rFonts w:ascii="Book Antiqua" w:hAnsi="Book Antiqua"/>
          <w:sz w:val="28"/>
          <w:szCs w:val="28"/>
        </w:rPr>
        <w:t xml:space="preserve"> </w:t>
      </w:r>
      <w:r w:rsidRPr="008F65D9">
        <w:rPr>
          <w:rFonts w:ascii="Book Antiqua" w:hAnsi="Book Antiqua"/>
          <w:sz w:val="28"/>
          <w:szCs w:val="28"/>
        </w:rPr>
        <w:t>термінових</w:t>
      </w:r>
      <w:r w:rsidR="009849AD" w:rsidRPr="008F65D9">
        <w:rPr>
          <w:rFonts w:ascii="Book Antiqua" w:hAnsi="Book Antiqua"/>
          <w:sz w:val="28"/>
          <w:szCs w:val="28"/>
        </w:rPr>
        <w:t xml:space="preserve"> </w:t>
      </w:r>
      <w:r w:rsidRPr="008F65D9">
        <w:rPr>
          <w:rFonts w:ascii="Book Antiqua" w:hAnsi="Book Antiqua"/>
          <w:sz w:val="28"/>
          <w:szCs w:val="28"/>
        </w:rPr>
        <w:t>заходів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врегулюванні</w:t>
      </w:r>
      <w:r w:rsidR="009849AD" w:rsidRPr="008F65D9">
        <w:rPr>
          <w:rFonts w:ascii="Book Antiqua" w:hAnsi="Book Antiqua"/>
          <w:sz w:val="28"/>
          <w:szCs w:val="28"/>
        </w:rPr>
        <w:t xml:space="preserve"> </w:t>
      </w:r>
      <w:r w:rsidRPr="008F65D9">
        <w:rPr>
          <w:rFonts w:ascii="Book Antiqua" w:hAnsi="Book Antiqua"/>
          <w:sz w:val="28"/>
          <w:szCs w:val="28"/>
        </w:rPr>
        <w:t>зовнішніх</w:t>
      </w:r>
      <w:r w:rsidR="009849AD" w:rsidRPr="008F65D9">
        <w:rPr>
          <w:rFonts w:ascii="Book Antiqua" w:hAnsi="Book Antiqua"/>
          <w:sz w:val="28"/>
          <w:szCs w:val="28"/>
        </w:rPr>
        <w:t xml:space="preserve"> </w:t>
      </w:r>
      <w:r w:rsidRPr="008F65D9">
        <w:rPr>
          <w:rFonts w:ascii="Book Antiqua" w:hAnsi="Book Antiqua"/>
          <w:sz w:val="28"/>
          <w:szCs w:val="28"/>
        </w:rPr>
        <w:t>відносин.</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Земельна</w:t>
      </w:r>
      <w:r w:rsidR="009849AD" w:rsidRPr="008F65D9">
        <w:rPr>
          <w:rFonts w:ascii="Book Antiqua" w:hAnsi="Book Antiqua"/>
          <w:sz w:val="28"/>
          <w:szCs w:val="28"/>
        </w:rPr>
        <w:t xml:space="preserve"> </w:t>
      </w:r>
      <w:r w:rsidRPr="008F65D9">
        <w:rPr>
          <w:rFonts w:ascii="Book Antiqua" w:hAnsi="Book Antiqua"/>
          <w:sz w:val="28"/>
          <w:szCs w:val="28"/>
        </w:rPr>
        <w:t>реформа.</w:t>
      </w:r>
      <w:r w:rsidR="009849AD" w:rsidRPr="008F65D9">
        <w:rPr>
          <w:rFonts w:ascii="Book Antiqua" w:hAnsi="Book Antiqua"/>
          <w:sz w:val="28"/>
          <w:szCs w:val="28"/>
        </w:rPr>
        <w:t xml:space="preserve"> </w:t>
      </w:r>
      <w:r w:rsidRPr="008F65D9">
        <w:rPr>
          <w:rFonts w:ascii="Book Antiqua" w:hAnsi="Book Antiqua"/>
          <w:sz w:val="28"/>
          <w:szCs w:val="28"/>
        </w:rPr>
        <w:t>Податкова</w:t>
      </w:r>
      <w:r w:rsidR="009849AD" w:rsidRPr="008F65D9">
        <w:rPr>
          <w:rFonts w:ascii="Book Antiqua" w:hAnsi="Book Antiqua"/>
          <w:sz w:val="28"/>
          <w:szCs w:val="28"/>
        </w:rPr>
        <w:t xml:space="preserve"> </w:t>
      </w:r>
      <w:r w:rsidRPr="008F65D9">
        <w:rPr>
          <w:rFonts w:ascii="Book Antiqua" w:hAnsi="Book Antiqua"/>
          <w:sz w:val="28"/>
          <w:szCs w:val="28"/>
        </w:rPr>
        <w:t>реформа.</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напрями</w:t>
      </w:r>
      <w:r w:rsidR="009849AD" w:rsidRPr="008F65D9">
        <w:rPr>
          <w:rFonts w:ascii="Book Antiqua" w:hAnsi="Book Antiqua"/>
          <w:sz w:val="28"/>
          <w:szCs w:val="28"/>
        </w:rPr>
        <w:t xml:space="preserve"> </w:t>
      </w:r>
      <w:r w:rsidRPr="008F65D9">
        <w:rPr>
          <w:rFonts w:ascii="Book Antiqua" w:hAnsi="Book Antiqua"/>
          <w:sz w:val="28"/>
          <w:szCs w:val="28"/>
        </w:rPr>
        <w:t>суспільно-політичній</w:t>
      </w:r>
      <w:r w:rsidR="009849AD" w:rsidRPr="008F65D9">
        <w:rPr>
          <w:rFonts w:ascii="Book Antiqua" w:hAnsi="Book Antiqua"/>
          <w:sz w:val="28"/>
          <w:szCs w:val="28"/>
        </w:rPr>
        <w:t xml:space="preserve"> </w:t>
      </w:r>
      <w:r w:rsidRPr="008F65D9">
        <w:rPr>
          <w:rFonts w:ascii="Book Antiqua" w:hAnsi="Book Antiqua"/>
          <w:sz w:val="28"/>
          <w:szCs w:val="28"/>
        </w:rPr>
        <w:t>думці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останній</w:t>
      </w:r>
      <w:r w:rsidR="009849AD" w:rsidRPr="008F65D9">
        <w:rPr>
          <w:rFonts w:ascii="Book Antiqua" w:hAnsi="Book Antiqua"/>
          <w:sz w:val="28"/>
          <w:szCs w:val="28"/>
        </w:rPr>
        <w:t xml:space="preserve"> </w:t>
      </w:r>
      <w:r w:rsidRPr="008F65D9">
        <w:rPr>
          <w:rFonts w:ascii="Book Antiqua" w:hAnsi="Book Antiqua"/>
          <w:sz w:val="28"/>
          <w:szCs w:val="28"/>
        </w:rPr>
        <w:t>третині</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Формування</w:t>
      </w:r>
      <w:r w:rsidR="009849AD" w:rsidRPr="008F65D9">
        <w:rPr>
          <w:rFonts w:ascii="Book Antiqua" w:hAnsi="Book Antiqua"/>
          <w:sz w:val="28"/>
          <w:szCs w:val="28"/>
        </w:rPr>
        <w:t xml:space="preserve"> </w:t>
      </w:r>
      <w:r w:rsidRPr="008F65D9">
        <w:rPr>
          <w:rFonts w:ascii="Book Antiqua" w:hAnsi="Book Antiqua"/>
          <w:sz w:val="28"/>
          <w:szCs w:val="28"/>
        </w:rPr>
        <w:t>опозиційних</w:t>
      </w:r>
      <w:r w:rsidR="009849AD" w:rsidRPr="008F65D9">
        <w:rPr>
          <w:rFonts w:ascii="Book Antiqua" w:hAnsi="Book Antiqua"/>
          <w:sz w:val="28"/>
          <w:szCs w:val="28"/>
        </w:rPr>
        <w:t xml:space="preserve"> </w:t>
      </w:r>
      <w:r w:rsidRPr="008F65D9">
        <w:rPr>
          <w:rFonts w:ascii="Book Antiqua" w:hAnsi="Book Antiqua"/>
          <w:sz w:val="28"/>
          <w:szCs w:val="28"/>
        </w:rPr>
        <w:t>антиурядових</w:t>
      </w:r>
      <w:r w:rsidR="009849AD" w:rsidRPr="008F65D9">
        <w:rPr>
          <w:rFonts w:ascii="Book Antiqua" w:hAnsi="Book Antiqua"/>
          <w:sz w:val="28"/>
          <w:szCs w:val="28"/>
        </w:rPr>
        <w:t xml:space="preserve"> </w:t>
      </w:r>
      <w:r w:rsidRPr="008F65D9">
        <w:rPr>
          <w:rFonts w:ascii="Book Antiqua" w:hAnsi="Book Antiqua"/>
          <w:sz w:val="28"/>
          <w:szCs w:val="28"/>
        </w:rPr>
        <w:t>рухів:</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погляди,</w:t>
      </w:r>
      <w:r w:rsidR="009849AD" w:rsidRPr="008F65D9">
        <w:rPr>
          <w:rFonts w:ascii="Book Antiqua" w:hAnsi="Book Antiqua"/>
          <w:sz w:val="28"/>
          <w:szCs w:val="28"/>
        </w:rPr>
        <w:t xml:space="preserve"> </w:t>
      </w:r>
      <w:r w:rsidRPr="008F65D9">
        <w:rPr>
          <w:rFonts w:ascii="Book Antiqua" w:hAnsi="Book Antiqua"/>
          <w:sz w:val="28"/>
          <w:szCs w:val="28"/>
        </w:rPr>
        <w:t>консолідація.</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свободу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народні</w:t>
      </w:r>
      <w:r w:rsidR="009849AD" w:rsidRPr="008F65D9">
        <w:rPr>
          <w:rFonts w:ascii="Book Antiqua" w:hAnsi="Book Antiqua"/>
          <w:sz w:val="28"/>
          <w:szCs w:val="28"/>
        </w:rPr>
        <w:t xml:space="preserve"> </w:t>
      </w:r>
      <w:r w:rsidRPr="008F65D9">
        <w:rPr>
          <w:rFonts w:ascii="Book Antiqua" w:hAnsi="Book Antiqua"/>
          <w:sz w:val="28"/>
          <w:szCs w:val="28"/>
        </w:rPr>
        <w:t>права».</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Конституційний</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вплив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уряді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розкол.</w:t>
      </w:r>
      <w:r w:rsidR="009849AD" w:rsidRPr="008F65D9">
        <w:rPr>
          <w:rFonts w:ascii="Book Antiqua" w:hAnsi="Book Antiqua"/>
          <w:sz w:val="28"/>
          <w:szCs w:val="28"/>
        </w:rPr>
        <w:t xml:space="preserve"> </w:t>
      </w:r>
      <w:r w:rsidRPr="008F65D9">
        <w:rPr>
          <w:rFonts w:ascii="Book Antiqua" w:hAnsi="Book Antiqua"/>
          <w:sz w:val="28"/>
          <w:szCs w:val="28"/>
        </w:rPr>
        <w:t>Виникнення</w:t>
      </w:r>
      <w:r w:rsidR="009849AD" w:rsidRPr="008F65D9">
        <w:rPr>
          <w:rFonts w:ascii="Book Antiqua" w:hAnsi="Book Antiqua"/>
          <w:sz w:val="28"/>
          <w:szCs w:val="28"/>
        </w:rPr>
        <w:t xml:space="preserve"> </w:t>
      </w:r>
      <w:r w:rsidRPr="008F65D9">
        <w:rPr>
          <w:rFonts w:ascii="Book Antiqua" w:hAnsi="Book Antiqua"/>
          <w:sz w:val="28"/>
          <w:szCs w:val="28"/>
        </w:rPr>
        <w:t>опозиційних</w:t>
      </w:r>
      <w:r w:rsidR="009849AD" w:rsidRPr="008F65D9">
        <w:rPr>
          <w:rFonts w:ascii="Book Antiqua" w:hAnsi="Book Antiqua"/>
          <w:sz w:val="28"/>
          <w:szCs w:val="28"/>
        </w:rPr>
        <w:t xml:space="preserve"> </w:t>
      </w:r>
      <w:r w:rsidRPr="008F65D9">
        <w:rPr>
          <w:rFonts w:ascii="Book Antiqua" w:hAnsi="Book Antiqua"/>
          <w:sz w:val="28"/>
          <w:szCs w:val="28"/>
        </w:rPr>
        <w:t>політичних</w:t>
      </w:r>
      <w:r w:rsidR="009849AD" w:rsidRPr="008F65D9">
        <w:rPr>
          <w:rFonts w:ascii="Book Antiqua" w:hAnsi="Book Antiqua"/>
          <w:sz w:val="28"/>
          <w:szCs w:val="28"/>
        </w:rPr>
        <w:t xml:space="preserve"> </w:t>
      </w:r>
      <w:r w:rsidRPr="008F65D9">
        <w:rPr>
          <w:rFonts w:ascii="Book Antiqua" w:hAnsi="Book Antiqua"/>
          <w:sz w:val="28"/>
          <w:szCs w:val="28"/>
        </w:rPr>
        <w:t>партій</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1881-1882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Конституційно-ліберальна</w:t>
      </w:r>
      <w:r w:rsidR="009849AD" w:rsidRPr="008F65D9">
        <w:rPr>
          <w:rFonts w:ascii="Book Antiqua" w:hAnsi="Book Antiqua"/>
          <w:sz w:val="28"/>
          <w:szCs w:val="28"/>
        </w:rPr>
        <w:t xml:space="preserve"> </w:t>
      </w:r>
      <w:r w:rsidRPr="008F65D9">
        <w:rPr>
          <w:rFonts w:ascii="Book Antiqua" w:hAnsi="Book Antiqua"/>
          <w:sz w:val="28"/>
          <w:szCs w:val="28"/>
        </w:rPr>
        <w:t>партія,</w:t>
      </w:r>
      <w:r w:rsidR="009849AD" w:rsidRPr="008F65D9">
        <w:rPr>
          <w:rFonts w:ascii="Book Antiqua" w:hAnsi="Book Antiqua"/>
          <w:sz w:val="28"/>
          <w:szCs w:val="28"/>
        </w:rPr>
        <w:t xml:space="preserve"> </w:t>
      </w:r>
      <w:r w:rsidRPr="008F65D9">
        <w:rPr>
          <w:rFonts w:ascii="Book Antiqua" w:hAnsi="Book Antiqua"/>
          <w:sz w:val="28"/>
          <w:szCs w:val="28"/>
        </w:rPr>
        <w:t>Партія</w:t>
      </w:r>
      <w:r w:rsidR="009849AD" w:rsidRPr="008F65D9">
        <w:rPr>
          <w:rFonts w:ascii="Book Antiqua" w:hAnsi="Book Antiqua"/>
          <w:sz w:val="28"/>
          <w:szCs w:val="28"/>
        </w:rPr>
        <w:t xml:space="preserve"> </w:t>
      </w:r>
      <w:r w:rsidRPr="008F65D9">
        <w:rPr>
          <w:rFonts w:ascii="Book Antiqua" w:hAnsi="Book Antiqua"/>
          <w:sz w:val="28"/>
          <w:szCs w:val="28"/>
        </w:rPr>
        <w:t>конституційних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Проголошення</w:t>
      </w:r>
      <w:r w:rsidR="009849AD" w:rsidRPr="008F65D9">
        <w:rPr>
          <w:rFonts w:ascii="Book Antiqua" w:hAnsi="Book Antiqua"/>
          <w:sz w:val="28"/>
          <w:szCs w:val="28"/>
        </w:rPr>
        <w:t xml:space="preserve"> </w:t>
      </w:r>
      <w:r w:rsidRPr="008F65D9">
        <w:rPr>
          <w:rFonts w:ascii="Book Antiqua" w:hAnsi="Book Antiqua"/>
          <w:sz w:val="28"/>
          <w:szCs w:val="28"/>
        </w:rPr>
        <w:t>Конституції</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(1889</w:t>
      </w:r>
      <w:r w:rsidR="009849AD" w:rsidRPr="008F65D9">
        <w:rPr>
          <w:rFonts w:ascii="Book Antiqua" w:hAnsi="Book Antiqua"/>
          <w:sz w:val="28"/>
          <w:szCs w:val="28"/>
        </w:rPr>
        <w:t xml:space="preserve"> </w:t>
      </w:r>
      <w:r w:rsidRPr="008F65D9">
        <w:rPr>
          <w:rFonts w:ascii="Book Antiqua" w:hAnsi="Book Antiqua"/>
          <w:sz w:val="28"/>
          <w:szCs w:val="28"/>
        </w:rPr>
        <w:t>р.).</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lastRenderedPageBreak/>
        <w:t>Економічний</w:t>
      </w:r>
      <w:r w:rsidR="009849AD" w:rsidRPr="008F65D9">
        <w:rPr>
          <w:rFonts w:ascii="Book Antiqua" w:hAnsi="Book Antiqua"/>
          <w:sz w:val="28"/>
          <w:szCs w:val="28"/>
          <w:u w:val="single"/>
        </w:rPr>
        <w:t xml:space="preserve"> </w:t>
      </w:r>
      <w:r w:rsidRPr="008F65D9">
        <w:rPr>
          <w:rFonts w:ascii="Book Antiqua" w:hAnsi="Book Antiqua"/>
          <w:sz w:val="28"/>
          <w:szCs w:val="28"/>
          <w:u w:val="single"/>
        </w:rPr>
        <w:t>розвиток</w:t>
      </w:r>
      <w:r w:rsidR="009849AD" w:rsidRPr="008F65D9">
        <w:rPr>
          <w:rFonts w:ascii="Book Antiqua" w:hAnsi="Book Antiqua"/>
          <w:sz w:val="28"/>
          <w:szCs w:val="28"/>
          <w:u w:val="single"/>
        </w:rPr>
        <w:t xml:space="preserve"> </w:t>
      </w:r>
      <w:r w:rsidRPr="008F65D9">
        <w:rPr>
          <w:rFonts w:ascii="Book Antiqua" w:hAnsi="Book Antiqua"/>
          <w:sz w:val="28"/>
          <w:szCs w:val="28"/>
          <w:u w:val="single"/>
        </w:rPr>
        <w:t>та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економічна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політика</w:t>
      </w:r>
      <w:r w:rsidR="009849AD" w:rsidRPr="008F65D9">
        <w:rPr>
          <w:rFonts w:ascii="Book Antiqua" w:hAnsi="Book Antiqua"/>
          <w:sz w:val="28"/>
          <w:szCs w:val="28"/>
          <w:u w:val="single"/>
        </w:rPr>
        <w:t xml:space="preserve"> </w:t>
      </w:r>
      <w:r w:rsidRPr="008F65D9">
        <w:rPr>
          <w:rFonts w:ascii="Book Antiqua" w:hAnsi="Book Antiqua"/>
          <w:sz w:val="28"/>
          <w:szCs w:val="28"/>
          <w:u w:val="single"/>
        </w:rPr>
        <w:t>уряду.</w:t>
      </w:r>
      <w:r w:rsidR="009849AD" w:rsidRPr="008F65D9">
        <w:rPr>
          <w:rFonts w:ascii="Book Antiqua" w:hAnsi="Book Antiqua"/>
          <w:sz w:val="28"/>
          <w:szCs w:val="28"/>
        </w:rPr>
        <w:t xml:space="preserve"> </w:t>
      </w:r>
      <w:r w:rsidRPr="008F65D9">
        <w:rPr>
          <w:rFonts w:ascii="Book Antiqua" w:hAnsi="Book Antiqua"/>
          <w:sz w:val="28"/>
          <w:szCs w:val="28"/>
        </w:rPr>
        <w:t>Інфляційні</w:t>
      </w:r>
      <w:r w:rsidR="009849AD" w:rsidRPr="008F65D9">
        <w:rPr>
          <w:rFonts w:ascii="Book Antiqua" w:hAnsi="Book Antiqua"/>
          <w:sz w:val="28"/>
          <w:szCs w:val="28"/>
        </w:rPr>
        <w:t xml:space="preserve"> </w:t>
      </w:r>
      <w:r w:rsidRPr="008F65D9">
        <w:rPr>
          <w:rFonts w:ascii="Book Antiqua" w:hAnsi="Book Antiqua"/>
          <w:sz w:val="28"/>
          <w:szCs w:val="28"/>
        </w:rPr>
        <w:t>процеси,</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антиінфляційна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уряду.</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сільського</w:t>
      </w:r>
      <w:r w:rsidR="009849AD" w:rsidRPr="008F65D9">
        <w:rPr>
          <w:rFonts w:ascii="Book Antiqua" w:hAnsi="Book Antiqua"/>
          <w:sz w:val="28"/>
          <w:szCs w:val="28"/>
        </w:rPr>
        <w:t xml:space="preserve"> </w:t>
      </w:r>
      <w:r w:rsidRPr="008F65D9">
        <w:rPr>
          <w:rFonts w:ascii="Book Antiqua" w:hAnsi="Book Antiqua"/>
          <w:sz w:val="28"/>
          <w:szCs w:val="28"/>
        </w:rPr>
        <w:t>господарства.</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промисловості.</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Зовнішня</w:t>
      </w:r>
      <w:r w:rsidR="009849AD" w:rsidRPr="008F65D9">
        <w:rPr>
          <w:rFonts w:ascii="Book Antiqua" w:hAnsi="Book Antiqua"/>
          <w:sz w:val="28"/>
          <w:szCs w:val="28"/>
          <w:u w:val="single"/>
        </w:rPr>
        <w:t xml:space="preserve"> </w:t>
      </w:r>
      <w:r w:rsidRPr="008F65D9">
        <w:rPr>
          <w:rFonts w:ascii="Book Antiqua" w:hAnsi="Book Antiqua"/>
          <w:sz w:val="28"/>
          <w:szCs w:val="28"/>
          <w:u w:val="single"/>
        </w:rPr>
        <w:t>політика</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Відносини</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західними</w:t>
      </w:r>
      <w:r w:rsidR="009849AD" w:rsidRPr="008F65D9">
        <w:rPr>
          <w:rFonts w:ascii="Book Antiqua" w:hAnsi="Book Antiqua"/>
          <w:sz w:val="28"/>
          <w:szCs w:val="28"/>
        </w:rPr>
        <w:t xml:space="preserve"> </w:t>
      </w:r>
      <w:r w:rsidRPr="008F65D9">
        <w:rPr>
          <w:rFonts w:ascii="Book Antiqua" w:hAnsi="Book Antiqua"/>
          <w:sz w:val="28"/>
          <w:szCs w:val="28"/>
        </w:rPr>
        <w:t>країнами.</w:t>
      </w:r>
      <w:r w:rsidR="009849AD" w:rsidRPr="008F65D9">
        <w:rPr>
          <w:rFonts w:ascii="Book Antiqua" w:hAnsi="Book Antiqua"/>
          <w:sz w:val="28"/>
          <w:szCs w:val="28"/>
        </w:rPr>
        <w:t xml:space="preserve"> </w:t>
      </w:r>
      <w:r w:rsidRPr="008F65D9">
        <w:rPr>
          <w:rFonts w:ascii="Book Antiqua" w:hAnsi="Book Antiqua"/>
          <w:sz w:val="28"/>
          <w:szCs w:val="28"/>
        </w:rPr>
        <w:t>Певне</w:t>
      </w:r>
      <w:r w:rsidR="009849AD" w:rsidRPr="008F65D9">
        <w:rPr>
          <w:rFonts w:ascii="Book Antiqua" w:hAnsi="Book Antiqua"/>
          <w:sz w:val="28"/>
          <w:szCs w:val="28"/>
        </w:rPr>
        <w:t xml:space="preserve"> </w:t>
      </w:r>
      <w:r w:rsidRPr="008F65D9">
        <w:rPr>
          <w:rFonts w:ascii="Book Antiqua" w:hAnsi="Book Antiqua"/>
          <w:sz w:val="28"/>
          <w:szCs w:val="28"/>
        </w:rPr>
        <w:t>відновлення</w:t>
      </w:r>
      <w:r w:rsidR="009849AD" w:rsidRPr="008F65D9">
        <w:rPr>
          <w:rFonts w:ascii="Book Antiqua" w:hAnsi="Book Antiqua"/>
          <w:sz w:val="28"/>
          <w:szCs w:val="28"/>
        </w:rPr>
        <w:t xml:space="preserve"> </w:t>
      </w:r>
      <w:r w:rsidRPr="008F65D9">
        <w:rPr>
          <w:rFonts w:ascii="Book Antiqua" w:hAnsi="Book Antiqua"/>
          <w:sz w:val="28"/>
          <w:szCs w:val="28"/>
        </w:rPr>
        <w:t>суверенітету</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поступки</w:t>
      </w:r>
      <w:r w:rsidR="009849AD" w:rsidRPr="008F65D9">
        <w:rPr>
          <w:rFonts w:ascii="Book Antiqua" w:hAnsi="Book Antiqua"/>
          <w:sz w:val="28"/>
          <w:szCs w:val="28"/>
        </w:rPr>
        <w:t xml:space="preserve"> </w:t>
      </w:r>
      <w:r w:rsidRPr="008F65D9">
        <w:rPr>
          <w:rFonts w:ascii="Book Antiqua" w:hAnsi="Book Antiqua"/>
          <w:sz w:val="28"/>
          <w:szCs w:val="28"/>
        </w:rPr>
        <w:t>Заходу.</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Загарбання</w:t>
      </w:r>
      <w:r w:rsidR="009849AD" w:rsidRPr="008F65D9">
        <w:rPr>
          <w:rFonts w:ascii="Book Antiqua" w:hAnsi="Book Antiqua"/>
          <w:sz w:val="28"/>
          <w:szCs w:val="28"/>
        </w:rPr>
        <w:t xml:space="preserve"> </w:t>
      </w:r>
      <w:r w:rsidRPr="008F65D9">
        <w:rPr>
          <w:rFonts w:ascii="Book Antiqua" w:hAnsi="Book Antiqua"/>
          <w:sz w:val="28"/>
          <w:szCs w:val="28"/>
        </w:rPr>
        <w:t>островів</w:t>
      </w:r>
      <w:r w:rsidR="009849AD" w:rsidRPr="008F65D9">
        <w:rPr>
          <w:rFonts w:ascii="Book Antiqua" w:hAnsi="Book Antiqua"/>
          <w:sz w:val="28"/>
          <w:szCs w:val="28"/>
        </w:rPr>
        <w:t xml:space="preserve"> </w:t>
      </w:r>
      <w:r w:rsidRPr="008F65D9">
        <w:rPr>
          <w:rFonts w:ascii="Book Antiqua" w:hAnsi="Book Antiqua"/>
          <w:sz w:val="28"/>
          <w:szCs w:val="28"/>
        </w:rPr>
        <w:t>Рюкю</w:t>
      </w:r>
      <w:r w:rsidR="009849AD" w:rsidRPr="008F65D9">
        <w:rPr>
          <w:rFonts w:ascii="Book Antiqua" w:hAnsi="Book Antiqua"/>
          <w:sz w:val="28"/>
          <w:szCs w:val="28"/>
        </w:rPr>
        <w:t xml:space="preserve"> </w:t>
      </w:r>
      <w:r w:rsidRPr="008F65D9">
        <w:rPr>
          <w:rFonts w:ascii="Book Antiqua" w:hAnsi="Book Antiqua"/>
          <w:sz w:val="28"/>
          <w:szCs w:val="28"/>
        </w:rPr>
        <w:t>(1872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Похід</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Тайвань</w:t>
      </w:r>
      <w:r w:rsidR="009849AD" w:rsidRPr="008F65D9">
        <w:rPr>
          <w:rFonts w:ascii="Book Antiqua" w:hAnsi="Book Antiqua"/>
          <w:sz w:val="28"/>
          <w:szCs w:val="28"/>
        </w:rPr>
        <w:t xml:space="preserve"> </w:t>
      </w:r>
      <w:r w:rsidRPr="008F65D9">
        <w:rPr>
          <w:rFonts w:ascii="Book Antiqua" w:hAnsi="Book Antiqua"/>
          <w:sz w:val="28"/>
          <w:szCs w:val="28"/>
        </w:rPr>
        <w:t>(1874</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Російсько-японські</w:t>
      </w:r>
      <w:r w:rsidR="009849AD" w:rsidRPr="008F65D9">
        <w:rPr>
          <w:rFonts w:ascii="Book Antiqua" w:hAnsi="Book Antiqua"/>
          <w:sz w:val="28"/>
          <w:szCs w:val="28"/>
        </w:rPr>
        <w:t xml:space="preserve"> </w:t>
      </w:r>
      <w:r w:rsidRPr="008F65D9">
        <w:rPr>
          <w:rFonts w:ascii="Book Antiqua" w:hAnsi="Book Antiqua"/>
          <w:sz w:val="28"/>
          <w:szCs w:val="28"/>
        </w:rPr>
        <w:t>переговори</w:t>
      </w:r>
      <w:r w:rsidR="009849AD" w:rsidRPr="008F65D9">
        <w:rPr>
          <w:rFonts w:ascii="Book Antiqua" w:hAnsi="Book Antiqua"/>
          <w:sz w:val="28"/>
          <w:szCs w:val="28"/>
        </w:rPr>
        <w:t xml:space="preserve"> </w:t>
      </w:r>
      <w:r w:rsidRPr="008F65D9">
        <w:rPr>
          <w:rFonts w:ascii="Book Antiqua" w:hAnsi="Book Antiqua"/>
          <w:sz w:val="28"/>
          <w:szCs w:val="28"/>
        </w:rPr>
        <w:t>1872</w:t>
      </w:r>
      <w:r w:rsidRPr="008F65D9">
        <w:rPr>
          <w:rFonts w:ascii="Book Antiqua" w:hAnsi="Book Antiqua" w:cs="Arial"/>
          <w:sz w:val="28"/>
          <w:szCs w:val="28"/>
        </w:rPr>
        <w:t>─</w:t>
      </w:r>
      <w:r w:rsidRPr="008F65D9">
        <w:rPr>
          <w:rFonts w:ascii="Book Antiqua" w:hAnsi="Book Antiqua" w:cs="Calibri"/>
          <w:sz w:val="28"/>
          <w:szCs w:val="28"/>
        </w:rPr>
        <w:t>1875</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і</w:t>
      </w:r>
      <w:r w:rsidR="009849AD" w:rsidRPr="008F65D9">
        <w:rPr>
          <w:rFonts w:ascii="Book Antiqua" w:hAnsi="Book Antiqua" w:cs="Calibri"/>
          <w:sz w:val="28"/>
          <w:szCs w:val="28"/>
        </w:rPr>
        <w:t xml:space="preserve"> </w:t>
      </w:r>
      <w:r w:rsidRPr="008F65D9">
        <w:rPr>
          <w:rFonts w:ascii="Book Antiqua" w:hAnsi="Book Antiqua" w:cs="Calibri"/>
          <w:sz w:val="28"/>
          <w:szCs w:val="28"/>
        </w:rPr>
        <w:t>Петербурзький</w:t>
      </w:r>
      <w:r w:rsidR="009849AD" w:rsidRPr="008F65D9">
        <w:rPr>
          <w:rFonts w:ascii="Book Antiqua" w:hAnsi="Book Antiqua" w:cs="Calibri"/>
          <w:sz w:val="28"/>
          <w:szCs w:val="28"/>
        </w:rPr>
        <w:t xml:space="preserve"> </w:t>
      </w:r>
      <w:r w:rsidRPr="008F65D9">
        <w:rPr>
          <w:rFonts w:ascii="Book Antiqua" w:hAnsi="Book Antiqua" w:cs="Calibri"/>
          <w:sz w:val="28"/>
          <w:szCs w:val="28"/>
        </w:rPr>
        <w:t>договір</w:t>
      </w:r>
      <w:r w:rsidR="009849AD" w:rsidRPr="008F65D9">
        <w:rPr>
          <w:rFonts w:ascii="Book Antiqua" w:hAnsi="Book Antiqua" w:cs="Calibri"/>
          <w:sz w:val="28"/>
          <w:szCs w:val="28"/>
        </w:rPr>
        <w:t xml:space="preserve"> </w:t>
      </w:r>
      <w:r w:rsidRPr="008F65D9">
        <w:rPr>
          <w:rFonts w:ascii="Book Antiqua" w:hAnsi="Book Antiqua" w:cs="Calibri"/>
          <w:sz w:val="28"/>
          <w:szCs w:val="28"/>
        </w:rPr>
        <w:t>про</w:t>
      </w:r>
      <w:r w:rsidR="009849AD" w:rsidRPr="008F65D9">
        <w:rPr>
          <w:rFonts w:ascii="Book Antiqua" w:hAnsi="Book Antiqua" w:cs="Calibri"/>
          <w:sz w:val="28"/>
          <w:szCs w:val="28"/>
        </w:rPr>
        <w:t xml:space="preserve"> </w:t>
      </w:r>
      <w:r w:rsidRPr="008F65D9">
        <w:rPr>
          <w:rFonts w:ascii="Book Antiqua" w:hAnsi="Book Antiqua" w:cs="Calibri"/>
          <w:sz w:val="28"/>
          <w:szCs w:val="28"/>
        </w:rPr>
        <w:t>обмін</w:t>
      </w:r>
      <w:r w:rsidR="009849AD" w:rsidRPr="008F65D9">
        <w:rPr>
          <w:rFonts w:ascii="Book Antiqua" w:hAnsi="Book Antiqua" w:cs="Calibri"/>
          <w:sz w:val="28"/>
          <w:szCs w:val="28"/>
        </w:rPr>
        <w:t xml:space="preserve"> </w:t>
      </w:r>
      <w:r w:rsidRPr="008F65D9">
        <w:rPr>
          <w:rFonts w:ascii="Book Antiqua" w:hAnsi="Book Antiqua" w:cs="Calibri"/>
          <w:sz w:val="28"/>
          <w:szCs w:val="28"/>
        </w:rPr>
        <w:t>територіями.</w:t>
      </w:r>
      <w:r w:rsidR="009849AD" w:rsidRPr="008F65D9">
        <w:rPr>
          <w:rFonts w:ascii="Book Antiqua" w:hAnsi="Book Antiqua" w:cs="Calibri"/>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Суперництво</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Китаєм</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Тяньцзинський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тонхаків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західного</w:t>
      </w:r>
      <w:r w:rsidR="009849AD" w:rsidRPr="008F65D9">
        <w:rPr>
          <w:rFonts w:ascii="Book Antiqua" w:hAnsi="Book Antiqua"/>
          <w:sz w:val="28"/>
          <w:szCs w:val="28"/>
        </w:rPr>
        <w:t xml:space="preserve"> </w:t>
      </w:r>
      <w:r w:rsidRPr="008F65D9">
        <w:rPr>
          <w:rFonts w:ascii="Book Antiqua" w:hAnsi="Book Antiqua"/>
          <w:sz w:val="28"/>
          <w:szCs w:val="28"/>
        </w:rPr>
        <w:t>впливу.</w:t>
      </w:r>
      <w:r w:rsidR="009849AD" w:rsidRPr="008F65D9">
        <w:rPr>
          <w:rFonts w:ascii="Book Antiqua" w:hAnsi="Book Antiqua"/>
          <w:sz w:val="28"/>
          <w:szCs w:val="28"/>
        </w:rPr>
        <w:t xml:space="preserve"> </w:t>
      </w:r>
      <w:r w:rsidRPr="008F65D9">
        <w:rPr>
          <w:rFonts w:ascii="Book Antiqua" w:hAnsi="Book Antiqua"/>
          <w:sz w:val="28"/>
          <w:szCs w:val="28"/>
        </w:rPr>
        <w:t>Японо-китайська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(1894-1895</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Симоносекський</w:t>
      </w:r>
      <w:r w:rsidR="009849AD" w:rsidRPr="008F65D9">
        <w:rPr>
          <w:rFonts w:ascii="Book Antiqua" w:hAnsi="Book Antiqua"/>
          <w:sz w:val="28"/>
          <w:szCs w:val="28"/>
        </w:rPr>
        <w:t xml:space="preserve"> </w:t>
      </w:r>
      <w:r w:rsidRPr="008F65D9">
        <w:rPr>
          <w:rFonts w:ascii="Book Antiqua" w:hAnsi="Book Antiqua"/>
          <w:sz w:val="28"/>
          <w:szCs w:val="28"/>
        </w:rPr>
        <w:t>мирний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Пекінський</w:t>
      </w:r>
      <w:r w:rsidR="009849AD" w:rsidRPr="008F65D9">
        <w:rPr>
          <w:rFonts w:ascii="Book Antiqua" w:hAnsi="Book Antiqua"/>
          <w:sz w:val="28"/>
          <w:szCs w:val="28"/>
        </w:rPr>
        <w:t xml:space="preserve"> </w:t>
      </w:r>
      <w:r w:rsidRPr="008F65D9">
        <w:rPr>
          <w:rFonts w:ascii="Book Antiqua" w:hAnsi="Book Antiqua"/>
          <w:sz w:val="28"/>
          <w:szCs w:val="28"/>
        </w:rPr>
        <w:t>торговий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Поразка</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війні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Новий</w:t>
      </w:r>
      <w:r w:rsidR="009849AD" w:rsidRPr="008F65D9">
        <w:rPr>
          <w:rFonts w:ascii="Book Antiqua" w:hAnsi="Book Antiqua"/>
          <w:sz w:val="28"/>
          <w:szCs w:val="28"/>
        </w:rPr>
        <w:t xml:space="preserve"> </w:t>
      </w:r>
      <w:r w:rsidRPr="008F65D9">
        <w:rPr>
          <w:rFonts w:ascii="Book Antiqua" w:hAnsi="Book Antiqua"/>
          <w:sz w:val="28"/>
          <w:szCs w:val="28"/>
        </w:rPr>
        <w:t>етап</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європейських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сфери</w:t>
      </w:r>
      <w:r w:rsidR="009849AD" w:rsidRPr="008F65D9">
        <w:rPr>
          <w:rFonts w:ascii="Book Antiqua" w:hAnsi="Book Antiqua"/>
          <w:sz w:val="28"/>
          <w:szCs w:val="28"/>
        </w:rPr>
        <w:t xml:space="preserve"> </w:t>
      </w:r>
      <w:r w:rsidRPr="008F65D9">
        <w:rPr>
          <w:rFonts w:ascii="Book Antiqua" w:hAnsi="Book Antiqua"/>
          <w:sz w:val="28"/>
          <w:szCs w:val="28"/>
        </w:rPr>
        <w:t>впливу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1895</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іхетуаней</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активна</w:t>
      </w:r>
      <w:r w:rsidR="009849AD" w:rsidRPr="008F65D9">
        <w:rPr>
          <w:rFonts w:ascii="Book Antiqua" w:hAnsi="Book Antiqua"/>
          <w:sz w:val="28"/>
          <w:szCs w:val="28"/>
        </w:rPr>
        <w:t xml:space="preserve"> </w:t>
      </w:r>
      <w:r w:rsidRPr="008F65D9">
        <w:rPr>
          <w:rFonts w:ascii="Book Antiqua" w:hAnsi="Book Antiqua"/>
          <w:sz w:val="28"/>
          <w:szCs w:val="28"/>
        </w:rPr>
        <w:t>позиція</w:t>
      </w:r>
      <w:r w:rsidR="009849AD" w:rsidRPr="008F65D9">
        <w:rPr>
          <w:rFonts w:ascii="Book Antiqua" w:hAnsi="Book Antiqua"/>
          <w:sz w:val="28"/>
          <w:szCs w:val="28"/>
        </w:rPr>
        <w:t xml:space="preserve"> </w:t>
      </w:r>
      <w:r w:rsidRPr="008F65D9">
        <w:rPr>
          <w:rFonts w:ascii="Book Antiqua" w:hAnsi="Book Antiqua"/>
          <w:sz w:val="28"/>
          <w:szCs w:val="28"/>
        </w:rPr>
        <w:t>кабінету</w:t>
      </w:r>
      <w:r w:rsidR="009849AD" w:rsidRPr="008F65D9">
        <w:rPr>
          <w:rFonts w:ascii="Book Antiqua" w:hAnsi="Book Antiqua"/>
          <w:sz w:val="28"/>
          <w:szCs w:val="28"/>
        </w:rPr>
        <w:t xml:space="preserve"> </w:t>
      </w:r>
      <w:r w:rsidRPr="008F65D9">
        <w:rPr>
          <w:rFonts w:ascii="Book Antiqua" w:hAnsi="Book Antiqua"/>
          <w:sz w:val="28"/>
          <w:szCs w:val="28"/>
        </w:rPr>
        <w:t>Ямагата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Експансія</w:t>
      </w:r>
      <w:r w:rsidR="009849AD" w:rsidRPr="008F65D9">
        <w:rPr>
          <w:rFonts w:ascii="Book Antiqua" w:hAnsi="Book Antiqua"/>
          <w:sz w:val="28"/>
          <w:szCs w:val="28"/>
        </w:rPr>
        <w:t xml:space="preserve"> </w:t>
      </w:r>
      <w:r w:rsidRPr="008F65D9">
        <w:rPr>
          <w:rFonts w:ascii="Book Antiqua" w:hAnsi="Book Antiqua"/>
          <w:sz w:val="28"/>
          <w:szCs w:val="28"/>
        </w:rPr>
        <w:t>Росії</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Далекому</w:t>
      </w:r>
      <w:r w:rsidR="009849AD" w:rsidRPr="008F65D9">
        <w:rPr>
          <w:rFonts w:ascii="Book Antiqua" w:hAnsi="Book Antiqua"/>
          <w:sz w:val="28"/>
          <w:szCs w:val="28"/>
        </w:rPr>
        <w:t xml:space="preserve"> </w:t>
      </w:r>
      <w:r w:rsidRPr="008F65D9">
        <w:rPr>
          <w:rFonts w:ascii="Book Antiqua" w:hAnsi="Book Antiqua"/>
          <w:sz w:val="28"/>
          <w:szCs w:val="28"/>
        </w:rPr>
        <w:t>сході.</w:t>
      </w:r>
      <w:r w:rsidR="009849AD" w:rsidRPr="008F65D9">
        <w:rPr>
          <w:rFonts w:ascii="Book Antiqua" w:hAnsi="Book Antiqua"/>
          <w:sz w:val="28"/>
          <w:szCs w:val="28"/>
        </w:rPr>
        <w:t xml:space="preserve"> </w:t>
      </w:r>
      <w:r w:rsidRPr="008F65D9">
        <w:rPr>
          <w:rFonts w:ascii="Book Antiqua" w:hAnsi="Book Antiqua"/>
          <w:sz w:val="28"/>
          <w:szCs w:val="28"/>
        </w:rPr>
        <w:t>Суперечності</w:t>
      </w:r>
      <w:r w:rsidR="009849AD" w:rsidRPr="008F65D9">
        <w:rPr>
          <w:rFonts w:ascii="Book Antiqua" w:hAnsi="Book Antiqua"/>
          <w:sz w:val="28"/>
          <w:szCs w:val="28"/>
        </w:rPr>
        <w:t xml:space="preserve"> </w:t>
      </w:r>
      <w:r w:rsidRPr="008F65D9">
        <w:rPr>
          <w:rFonts w:ascii="Book Antiqua" w:hAnsi="Book Antiqua"/>
          <w:sz w:val="28"/>
          <w:szCs w:val="28"/>
        </w:rPr>
        <w:t>Росії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Маньчжурії.</w:t>
      </w:r>
      <w:r w:rsidR="009849AD" w:rsidRPr="008F65D9">
        <w:rPr>
          <w:rFonts w:ascii="Book Antiqua" w:hAnsi="Book Antiqua"/>
          <w:sz w:val="28"/>
          <w:szCs w:val="28"/>
        </w:rPr>
        <w:t xml:space="preserve"> </w:t>
      </w:r>
      <w:r w:rsidRPr="008F65D9">
        <w:rPr>
          <w:rFonts w:ascii="Book Antiqua" w:hAnsi="Book Antiqua"/>
          <w:sz w:val="28"/>
          <w:szCs w:val="28"/>
        </w:rPr>
        <w:t>Зближення</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Великобританією,</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1902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Російсько-японська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1904-1905</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Поразка</w:t>
      </w:r>
      <w:r w:rsidR="009849AD" w:rsidRPr="008F65D9">
        <w:rPr>
          <w:rFonts w:ascii="Book Antiqua" w:hAnsi="Book Antiqua"/>
          <w:sz w:val="28"/>
          <w:szCs w:val="28"/>
        </w:rPr>
        <w:t xml:space="preserve"> </w:t>
      </w:r>
      <w:r w:rsidRPr="008F65D9">
        <w:rPr>
          <w:rFonts w:ascii="Book Antiqua" w:hAnsi="Book Antiqua"/>
          <w:sz w:val="28"/>
          <w:szCs w:val="28"/>
        </w:rPr>
        <w:t>Росії.</w:t>
      </w:r>
      <w:r w:rsidR="009849AD" w:rsidRPr="008F65D9">
        <w:rPr>
          <w:rFonts w:ascii="Book Antiqua" w:hAnsi="Book Antiqua"/>
          <w:sz w:val="28"/>
          <w:szCs w:val="28"/>
        </w:rPr>
        <w:t xml:space="preserve"> </w:t>
      </w:r>
      <w:r w:rsidRPr="008F65D9">
        <w:rPr>
          <w:rFonts w:ascii="Book Antiqua" w:hAnsi="Book Antiqua"/>
          <w:sz w:val="28"/>
          <w:szCs w:val="28"/>
        </w:rPr>
        <w:t>Портсмутський</w:t>
      </w:r>
      <w:r w:rsidR="009849AD" w:rsidRPr="008F65D9">
        <w:rPr>
          <w:rFonts w:ascii="Book Antiqua" w:hAnsi="Book Antiqua"/>
          <w:sz w:val="28"/>
          <w:szCs w:val="28"/>
        </w:rPr>
        <w:t xml:space="preserve"> </w:t>
      </w:r>
      <w:r w:rsidRPr="008F65D9">
        <w:rPr>
          <w:rFonts w:ascii="Book Antiqua" w:hAnsi="Book Antiqua"/>
          <w:sz w:val="28"/>
          <w:szCs w:val="28"/>
        </w:rPr>
        <w:t>мирний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9</w:t>
      </w:r>
      <w:r w:rsidR="009849AD" w:rsidRPr="008F65D9">
        <w:rPr>
          <w:rFonts w:ascii="Book Antiqua" w:hAnsi="Book Antiqua"/>
          <w:sz w:val="28"/>
          <w:szCs w:val="28"/>
        </w:rPr>
        <w:t xml:space="preserve"> </w:t>
      </w:r>
      <w:r w:rsidRPr="008F65D9">
        <w:rPr>
          <w:rFonts w:ascii="Book Antiqua" w:hAnsi="Book Antiqua"/>
          <w:sz w:val="28"/>
          <w:szCs w:val="28"/>
        </w:rPr>
        <w:t>серпня</w:t>
      </w:r>
      <w:r w:rsidR="009849AD" w:rsidRPr="008F65D9">
        <w:rPr>
          <w:rFonts w:ascii="Book Antiqua" w:hAnsi="Book Antiqua"/>
          <w:sz w:val="28"/>
          <w:szCs w:val="28"/>
        </w:rPr>
        <w:t xml:space="preserve"> </w:t>
      </w:r>
      <w:r w:rsidRPr="008F65D9">
        <w:rPr>
          <w:rFonts w:ascii="Book Antiqua" w:hAnsi="Book Antiqua"/>
          <w:sz w:val="28"/>
          <w:szCs w:val="28"/>
        </w:rPr>
        <w:t>1905</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Подальший</w:t>
      </w:r>
      <w:r w:rsidR="009849AD" w:rsidRPr="008F65D9">
        <w:rPr>
          <w:rFonts w:ascii="Book Antiqua" w:hAnsi="Book Antiqua"/>
          <w:sz w:val="28"/>
          <w:szCs w:val="28"/>
        </w:rPr>
        <w:t xml:space="preserve"> </w:t>
      </w:r>
      <w:r w:rsidRPr="008F65D9">
        <w:rPr>
          <w:rFonts w:ascii="Book Antiqua" w:hAnsi="Book Antiqua"/>
          <w:sz w:val="28"/>
          <w:szCs w:val="28"/>
        </w:rPr>
        <w:t>шлях</w:t>
      </w:r>
      <w:r w:rsidR="009849AD" w:rsidRPr="008F65D9">
        <w:rPr>
          <w:rFonts w:ascii="Book Antiqua" w:hAnsi="Book Antiqua"/>
          <w:sz w:val="28"/>
          <w:szCs w:val="28"/>
        </w:rPr>
        <w:t xml:space="preserve"> </w:t>
      </w:r>
      <w:r w:rsidRPr="008F65D9">
        <w:rPr>
          <w:rFonts w:ascii="Book Antiqua" w:hAnsi="Book Antiqua"/>
          <w:sz w:val="28"/>
          <w:szCs w:val="28"/>
        </w:rPr>
        <w:t>колоніального</w:t>
      </w:r>
      <w:r w:rsidR="009849AD" w:rsidRPr="008F65D9">
        <w:rPr>
          <w:rFonts w:ascii="Book Antiqua" w:hAnsi="Book Antiqua"/>
          <w:sz w:val="28"/>
          <w:szCs w:val="28"/>
        </w:rPr>
        <w:t xml:space="preserve"> </w:t>
      </w:r>
      <w:r w:rsidRPr="008F65D9">
        <w:rPr>
          <w:rFonts w:ascii="Book Antiqua" w:hAnsi="Book Antiqua"/>
          <w:sz w:val="28"/>
          <w:szCs w:val="28"/>
        </w:rPr>
        <w:t>завоювання</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Кореєю</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протекторату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нею.</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Поліпшення</w:t>
      </w:r>
      <w:r w:rsidR="009849AD" w:rsidRPr="008F65D9">
        <w:rPr>
          <w:rFonts w:ascii="Book Antiqua" w:hAnsi="Book Antiqua"/>
          <w:sz w:val="28"/>
          <w:szCs w:val="28"/>
        </w:rPr>
        <w:t xml:space="preserve"> </w:t>
      </w:r>
      <w:r w:rsidRPr="008F65D9">
        <w:rPr>
          <w:rFonts w:ascii="Book Antiqua" w:hAnsi="Book Antiqua"/>
          <w:sz w:val="28"/>
          <w:szCs w:val="28"/>
        </w:rPr>
        <w:t>відносин</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Росією.</w:t>
      </w:r>
      <w:r w:rsidR="009849AD" w:rsidRPr="008F65D9">
        <w:rPr>
          <w:rFonts w:ascii="Book Antiqua" w:hAnsi="Book Antiqua"/>
          <w:sz w:val="28"/>
          <w:szCs w:val="28"/>
        </w:rPr>
        <w:t xml:space="preserve"> </w:t>
      </w:r>
      <w:r w:rsidRPr="008F65D9">
        <w:rPr>
          <w:rFonts w:ascii="Book Antiqua" w:hAnsi="Book Antiqua"/>
          <w:sz w:val="28"/>
          <w:szCs w:val="28"/>
        </w:rPr>
        <w:t>Російсько-японська</w:t>
      </w:r>
      <w:r w:rsidR="009849AD" w:rsidRPr="008F65D9">
        <w:rPr>
          <w:rFonts w:ascii="Book Antiqua" w:hAnsi="Book Antiqua"/>
          <w:sz w:val="28"/>
          <w:szCs w:val="28"/>
        </w:rPr>
        <w:t xml:space="preserve"> </w:t>
      </w:r>
      <w:r w:rsidRPr="008F65D9">
        <w:rPr>
          <w:rFonts w:ascii="Book Antiqua" w:hAnsi="Book Antiqua"/>
          <w:sz w:val="28"/>
          <w:szCs w:val="28"/>
        </w:rPr>
        <w:t>загально-політична</w:t>
      </w:r>
      <w:r w:rsidR="009849AD" w:rsidRPr="008F65D9">
        <w:rPr>
          <w:rFonts w:ascii="Book Antiqua" w:hAnsi="Book Antiqua"/>
          <w:sz w:val="28"/>
          <w:szCs w:val="28"/>
        </w:rPr>
        <w:t xml:space="preserve"> </w:t>
      </w:r>
      <w:r w:rsidRPr="008F65D9">
        <w:rPr>
          <w:rFonts w:ascii="Book Antiqua" w:hAnsi="Book Antiqua"/>
          <w:sz w:val="28"/>
          <w:szCs w:val="28"/>
        </w:rPr>
        <w:t>конвенція,</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передбачала</w:t>
      </w:r>
      <w:r w:rsidR="009849AD" w:rsidRPr="008F65D9">
        <w:rPr>
          <w:rFonts w:ascii="Book Antiqua" w:hAnsi="Book Antiqua"/>
          <w:sz w:val="28"/>
          <w:szCs w:val="28"/>
        </w:rPr>
        <w:t xml:space="preserve"> </w:t>
      </w:r>
      <w:r w:rsidRPr="008F65D9">
        <w:rPr>
          <w:rFonts w:ascii="Book Antiqua" w:hAnsi="Book Antiqua"/>
          <w:sz w:val="28"/>
          <w:szCs w:val="28"/>
        </w:rPr>
        <w:t>поділ</w:t>
      </w:r>
      <w:r w:rsidR="009849AD" w:rsidRPr="008F65D9">
        <w:rPr>
          <w:rFonts w:ascii="Book Antiqua" w:hAnsi="Book Antiqua"/>
          <w:sz w:val="28"/>
          <w:szCs w:val="28"/>
        </w:rPr>
        <w:t xml:space="preserve"> </w:t>
      </w:r>
      <w:r w:rsidRPr="008F65D9">
        <w:rPr>
          <w:rFonts w:ascii="Book Antiqua" w:hAnsi="Book Antiqua"/>
          <w:sz w:val="28"/>
          <w:szCs w:val="28"/>
        </w:rPr>
        <w:t>Монголії,</w:t>
      </w:r>
      <w:r w:rsidR="009849AD" w:rsidRPr="008F65D9">
        <w:rPr>
          <w:rFonts w:ascii="Book Antiqua" w:hAnsi="Book Antiqua"/>
          <w:sz w:val="28"/>
          <w:szCs w:val="28"/>
        </w:rPr>
        <w:t xml:space="preserve"> </w:t>
      </w:r>
      <w:r w:rsidRPr="008F65D9">
        <w:rPr>
          <w:rFonts w:ascii="Book Antiqua" w:hAnsi="Book Antiqua"/>
          <w:sz w:val="28"/>
          <w:szCs w:val="28"/>
        </w:rPr>
        <w:t>Мангьчжурії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сфери</w:t>
      </w:r>
      <w:r w:rsidR="009849AD" w:rsidRPr="008F65D9">
        <w:rPr>
          <w:rFonts w:ascii="Book Antiqua" w:hAnsi="Book Antiqua"/>
          <w:sz w:val="28"/>
          <w:szCs w:val="28"/>
        </w:rPr>
        <w:t xml:space="preserve"> </w:t>
      </w:r>
      <w:r w:rsidRPr="008F65D9">
        <w:rPr>
          <w:rFonts w:ascii="Book Antiqua" w:hAnsi="Book Antiqua"/>
          <w:sz w:val="28"/>
          <w:szCs w:val="28"/>
        </w:rPr>
        <w:t>впливу</w:t>
      </w:r>
      <w:r w:rsidR="009849AD" w:rsidRPr="008F65D9">
        <w:rPr>
          <w:rFonts w:ascii="Book Antiqua" w:hAnsi="Book Antiqua"/>
          <w:sz w:val="28"/>
          <w:szCs w:val="28"/>
        </w:rPr>
        <w:t xml:space="preserve"> </w:t>
      </w:r>
      <w:r w:rsidRPr="008F65D9">
        <w:rPr>
          <w:rFonts w:ascii="Book Antiqua" w:hAnsi="Book Antiqua"/>
          <w:sz w:val="28"/>
          <w:szCs w:val="28"/>
        </w:rPr>
        <w:t>двох</w:t>
      </w:r>
      <w:r w:rsidR="009849AD" w:rsidRPr="008F65D9">
        <w:rPr>
          <w:rFonts w:ascii="Book Antiqua" w:hAnsi="Book Antiqua"/>
          <w:sz w:val="28"/>
          <w:szCs w:val="28"/>
        </w:rPr>
        <w:t xml:space="preserve"> </w:t>
      </w:r>
      <w:r w:rsidRPr="008F65D9">
        <w:rPr>
          <w:rFonts w:ascii="Book Antiqua" w:hAnsi="Book Antiqua"/>
          <w:sz w:val="28"/>
          <w:szCs w:val="28"/>
        </w:rPr>
        <w:t>країн.</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Японія</w:t>
      </w:r>
      <w:r w:rsidR="009849AD" w:rsidRPr="008F65D9">
        <w:rPr>
          <w:rFonts w:ascii="Book Antiqua" w:hAnsi="Book Antiqua"/>
          <w:sz w:val="28"/>
          <w:szCs w:val="28"/>
          <w:u w:val="single"/>
        </w:rPr>
        <w:t xml:space="preserve"> </w:t>
      </w:r>
      <w:r w:rsidRPr="008F65D9">
        <w:rPr>
          <w:rFonts w:ascii="Book Antiqua" w:hAnsi="Book Antiqua"/>
          <w:sz w:val="28"/>
          <w:szCs w:val="28"/>
          <w:u w:val="single"/>
        </w:rPr>
        <w:t>у</w:t>
      </w:r>
      <w:r w:rsidR="009849AD" w:rsidRPr="008F65D9">
        <w:rPr>
          <w:rFonts w:ascii="Book Antiqua" w:hAnsi="Book Antiqua"/>
          <w:sz w:val="28"/>
          <w:szCs w:val="28"/>
          <w:u w:val="single"/>
        </w:rPr>
        <w:t xml:space="preserve"> </w:t>
      </w:r>
      <w:r w:rsidRPr="008F65D9">
        <w:rPr>
          <w:rFonts w:ascii="Book Antiqua" w:hAnsi="Book Antiqua"/>
          <w:sz w:val="28"/>
          <w:szCs w:val="28"/>
          <w:u w:val="single"/>
        </w:rPr>
        <w:t>Першій</w:t>
      </w:r>
      <w:r w:rsidR="009849AD" w:rsidRPr="008F65D9">
        <w:rPr>
          <w:rFonts w:ascii="Book Antiqua" w:hAnsi="Book Antiqua"/>
          <w:sz w:val="28"/>
          <w:szCs w:val="28"/>
          <w:u w:val="single"/>
        </w:rPr>
        <w:t xml:space="preserve"> </w:t>
      </w:r>
      <w:r w:rsidRPr="008F65D9">
        <w:rPr>
          <w:rFonts w:ascii="Book Antiqua" w:hAnsi="Book Antiqua"/>
          <w:sz w:val="28"/>
          <w:szCs w:val="28"/>
          <w:u w:val="single"/>
        </w:rPr>
        <w:t>світовій</w:t>
      </w:r>
      <w:r w:rsidR="009849AD" w:rsidRPr="008F65D9">
        <w:rPr>
          <w:rFonts w:ascii="Book Antiqua" w:hAnsi="Book Antiqua"/>
          <w:sz w:val="28"/>
          <w:szCs w:val="28"/>
          <w:u w:val="single"/>
        </w:rPr>
        <w:t xml:space="preserve"> </w:t>
      </w:r>
      <w:r w:rsidRPr="008F65D9">
        <w:rPr>
          <w:rFonts w:ascii="Book Antiqua" w:hAnsi="Book Antiqua"/>
          <w:sz w:val="28"/>
          <w:szCs w:val="28"/>
          <w:u w:val="single"/>
        </w:rPr>
        <w:t>війні</w:t>
      </w:r>
      <w:r w:rsidR="009849AD" w:rsidRPr="008F65D9">
        <w:rPr>
          <w:rFonts w:ascii="Book Antiqua" w:hAnsi="Book Antiqua"/>
          <w:sz w:val="28"/>
          <w:szCs w:val="28"/>
          <w:u w:val="single"/>
        </w:rPr>
        <w:t xml:space="preserve"> </w:t>
      </w:r>
      <w:r w:rsidRPr="008F65D9">
        <w:rPr>
          <w:rFonts w:ascii="Book Antiqua" w:hAnsi="Book Antiqua"/>
          <w:sz w:val="28"/>
          <w:szCs w:val="28"/>
          <w:u w:val="single"/>
        </w:rPr>
        <w:t>(1914-1918</w:t>
      </w:r>
      <w:r w:rsidR="009849AD" w:rsidRPr="008F65D9">
        <w:rPr>
          <w:rFonts w:ascii="Book Antiqua" w:hAnsi="Book Antiqua"/>
          <w:sz w:val="28"/>
          <w:szCs w:val="28"/>
          <w:u w:val="single"/>
        </w:rPr>
        <w:t xml:space="preserve"> </w:t>
      </w:r>
      <w:r w:rsidRPr="008F65D9">
        <w:rPr>
          <w:rFonts w:ascii="Book Antiqua" w:hAnsi="Book Antiqua"/>
          <w:sz w:val="28"/>
          <w:szCs w:val="28"/>
          <w:u w:val="single"/>
        </w:rPr>
        <w:t>рр.)</w:t>
      </w:r>
      <w:r w:rsidRPr="008F65D9">
        <w:rPr>
          <w:rFonts w:ascii="Book Antiqua" w:hAnsi="Book Antiqua"/>
          <w:sz w:val="28"/>
          <w:szCs w:val="28"/>
        </w:rPr>
        <w:t>.</w:t>
      </w:r>
      <w:r w:rsidR="009849AD" w:rsidRPr="008F65D9">
        <w:rPr>
          <w:rFonts w:ascii="Book Antiqua" w:hAnsi="Book Antiqua"/>
          <w:sz w:val="28"/>
          <w:szCs w:val="28"/>
        </w:rPr>
        <w:t xml:space="preserve"> </w:t>
      </w:r>
    </w:p>
    <w:p w:rsidR="00FC112F"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sz w:val="28"/>
          <w:szCs w:val="28"/>
        </w:rPr>
        <w:t>Зростання</w:t>
      </w:r>
      <w:r w:rsidR="009849AD" w:rsidRPr="008F65D9">
        <w:rPr>
          <w:rFonts w:ascii="Book Antiqua" w:hAnsi="Book Antiqua"/>
          <w:sz w:val="28"/>
          <w:szCs w:val="28"/>
        </w:rPr>
        <w:t xml:space="preserve"> </w:t>
      </w:r>
      <w:r w:rsidRPr="008F65D9">
        <w:rPr>
          <w:rFonts w:ascii="Book Antiqua" w:hAnsi="Book Antiqua"/>
          <w:sz w:val="28"/>
          <w:szCs w:val="28"/>
        </w:rPr>
        <w:t>антитоку</w:t>
      </w:r>
      <w:r w:rsidR="00935C40" w:rsidRPr="008F65D9">
        <w:rPr>
          <w:rFonts w:ascii="Book Antiqua" w:hAnsi="Book Antiqua"/>
          <w:sz w:val="28"/>
          <w:szCs w:val="28"/>
        </w:rPr>
        <w:t>гавскої</w:t>
      </w:r>
      <w:r w:rsidR="009849AD" w:rsidRPr="008F65D9">
        <w:rPr>
          <w:rFonts w:ascii="Book Antiqua" w:hAnsi="Book Antiqua"/>
          <w:sz w:val="28"/>
          <w:szCs w:val="28"/>
        </w:rPr>
        <w:t xml:space="preserve"> </w:t>
      </w:r>
      <w:r w:rsidR="00935C40" w:rsidRPr="008F65D9">
        <w:rPr>
          <w:rFonts w:ascii="Book Antiqua" w:hAnsi="Book Antiqua"/>
          <w:sz w:val="28"/>
          <w:szCs w:val="28"/>
        </w:rPr>
        <w:t>опозиції.</w:t>
      </w:r>
      <w:r w:rsidR="009849AD" w:rsidRPr="008F65D9">
        <w:rPr>
          <w:rFonts w:ascii="Book Antiqua" w:hAnsi="Book Antiqua"/>
          <w:sz w:val="28"/>
          <w:szCs w:val="28"/>
        </w:rPr>
        <w:t xml:space="preserve"> </w:t>
      </w:r>
      <w:r w:rsidR="00935C40" w:rsidRPr="008F65D9">
        <w:rPr>
          <w:rFonts w:ascii="Book Antiqua" w:hAnsi="Book Antiqua"/>
          <w:sz w:val="28"/>
          <w:szCs w:val="28"/>
        </w:rPr>
        <w:t>Насильницьке</w:t>
      </w:r>
      <w:r w:rsidR="009849AD" w:rsidRPr="008F65D9">
        <w:rPr>
          <w:rFonts w:ascii="Book Antiqua" w:hAnsi="Book Antiqua"/>
          <w:sz w:val="28"/>
          <w:szCs w:val="28"/>
        </w:rPr>
        <w:t xml:space="preserve"> </w:t>
      </w:r>
      <w:r w:rsidR="00935C40" w:rsidRPr="008F65D9">
        <w:rPr>
          <w:rFonts w:ascii="Book Antiqua" w:hAnsi="Book Antiqua"/>
          <w:sz w:val="28"/>
          <w:szCs w:val="28"/>
        </w:rPr>
        <w:t>«відкриття»</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Іноземна</w:t>
      </w:r>
      <w:r w:rsidR="009849AD" w:rsidRPr="008F65D9">
        <w:rPr>
          <w:rFonts w:ascii="Book Antiqua" w:hAnsi="Book Antiqua"/>
          <w:sz w:val="28"/>
          <w:szCs w:val="28"/>
        </w:rPr>
        <w:t xml:space="preserve"> </w:t>
      </w:r>
      <w:r w:rsidRPr="008F65D9">
        <w:rPr>
          <w:rFonts w:ascii="Book Antiqua" w:hAnsi="Book Antiqua"/>
          <w:sz w:val="28"/>
          <w:szCs w:val="28"/>
        </w:rPr>
        <w:t>інтервенція</w:t>
      </w:r>
      <w:r w:rsidR="009849AD" w:rsidRPr="008F65D9">
        <w:rPr>
          <w:rFonts w:ascii="Book Antiqua" w:hAnsi="Book Antiqua"/>
          <w:sz w:val="28"/>
          <w:szCs w:val="28"/>
        </w:rPr>
        <w:t xml:space="preserve"> </w:t>
      </w:r>
      <w:r w:rsidRPr="008F65D9">
        <w:rPr>
          <w:rFonts w:ascii="Book Antiqua" w:hAnsi="Book Antiqua"/>
          <w:sz w:val="28"/>
          <w:szCs w:val="28"/>
        </w:rPr>
        <w:t>1862-1864</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lastRenderedPageBreak/>
        <w:t>Внутрішньополітична</w:t>
      </w:r>
      <w:r w:rsidR="009849AD" w:rsidRPr="008F65D9">
        <w:rPr>
          <w:rFonts w:ascii="Book Antiqua" w:hAnsi="Book Antiqua"/>
          <w:sz w:val="28"/>
          <w:szCs w:val="28"/>
        </w:rPr>
        <w:t xml:space="preserve"> </w:t>
      </w:r>
      <w:r w:rsidRPr="008F65D9">
        <w:rPr>
          <w:rFonts w:ascii="Book Antiqua" w:hAnsi="Book Antiqua"/>
          <w:sz w:val="28"/>
          <w:szCs w:val="28"/>
        </w:rPr>
        <w:t>криза</w:t>
      </w:r>
      <w:r w:rsidR="009849AD" w:rsidRPr="008F65D9">
        <w:rPr>
          <w:rFonts w:ascii="Book Antiqua" w:hAnsi="Book Antiqua"/>
          <w:sz w:val="28"/>
          <w:szCs w:val="28"/>
        </w:rPr>
        <w:t xml:space="preserve"> </w:t>
      </w:r>
      <w:r w:rsidRPr="008F65D9">
        <w:rPr>
          <w:rFonts w:ascii="Book Antiqua" w:hAnsi="Book Antiqua"/>
          <w:sz w:val="28"/>
          <w:szCs w:val="28"/>
        </w:rPr>
        <w:t>1860-х</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іноземців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сьогуна.</w:t>
      </w:r>
      <w:r w:rsidR="009849AD" w:rsidRPr="008F65D9">
        <w:rPr>
          <w:rFonts w:ascii="Book Antiqua" w:hAnsi="Book Antiqua"/>
          <w:sz w:val="28"/>
          <w:szCs w:val="28"/>
        </w:rPr>
        <w:t xml:space="preserve"> </w:t>
      </w:r>
      <w:r w:rsidRPr="008F65D9">
        <w:rPr>
          <w:rFonts w:ascii="Book Antiqua" w:hAnsi="Book Antiqua"/>
          <w:sz w:val="28"/>
          <w:szCs w:val="28"/>
        </w:rPr>
        <w:t>Консолідація</w:t>
      </w:r>
      <w:r w:rsidR="009849AD" w:rsidRPr="008F65D9">
        <w:rPr>
          <w:rFonts w:ascii="Book Antiqua" w:hAnsi="Book Antiqua"/>
          <w:sz w:val="28"/>
          <w:szCs w:val="28"/>
        </w:rPr>
        <w:t xml:space="preserve"> </w:t>
      </w:r>
      <w:r w:rsidRPr="008F65D9">
        <w:rPr>
          <w:rFonts w:ascii="Book Antiqua" w:hAnsi="Book Antiqua"/>
          <w:sz w:val="28"/>
          <w:szCs w:val="28"/>
        </w:rPr>
        <w:t>антитокугавских</w:t>
      </w:r>
      <w:r w:rsidR="009849AD" w:rsidRPr="008F65D9">
        <w:rPr>
          <w:rFonts w:ascii="Book Antiqua" w:hAnsi="Book Antiqua"/>
          <w:sz w:val="28"/>
          <w:szCs w:val="28"/>
        </w:rPr>
        <w:t xml:space="preserve"> </w:t>
      </w:r>
      <w:r w:rsidRPr="008F65D9">
        <w:rPr>
          <w:rFonts w:ascii="Book Antiqua" w:hAnsi="Book Antiqua"/>
          <w:sz w:val="28"/>
          <w:szCs w:val="28"/>
        </w:rPr>
        <w:t>сил.</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1868</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ліквідація</w:t>
      </w:r>
      <w:r w:rsidR="009849AD" w:rsidRPr="008F65D9">
        <w:rPr>
          <w:rFonts w:ascii="Book Antiqua" w:hAnsi="Book Antiqua"/>
          <w:sz w:val="28"/>
          <w:szCs w:val="28"/>
        </w:rPr>
        <w:t xml:space="preserve"> </w:t>
      </w:r>
      <w:r w:rsidRPr="008F65D9">
        <w:rPr>
          <w:rFonts w:ascii="Book Antiqua" w:hAnsi="Book Antiqua"/>
          <w:sz w:val="28"/>
          <w:szCs w:val="28"/>
        </w:rPr>
        <w:t>системи</w:t>
      </w:r>
      <w:r w:rsidR="009849AD" w:rsidRPr="008F65D9">
        <w:rPr>
          <w:rFonts w:ascii="Book Antiqua" w:hAnsi="Book Antiqua"/>
          <w:sz w:val="28"/>
          <w:szCs w:val="28"/>
        </w:rPr>
        <w:t xml:space="preserve"> </w:t>
      </w:r>
      <w:r w:rsidRPr="008F65D9">
        <w:rPr>
          <w:rFonts w:ascii="Book Antiqua" w:hAnsi="Book Antiqua"/>
          <w:sz w:val="28"/>
          <w:szCs w:val="28"/>
        </w:rPr>
        <w:t>сьогунату.</w:t>
      </w:r>
      <w:r w:rsidR="009849AD" w:rsidRPr="008F65D9">
        <w:rPr>
          <w:rFonts w:ascii="Book Antiqua" w:hAnsi="Book Antiqua"/>
          <w:sz w:val="28"/>
          <w:szCs w:val="28"/>
        </w:rPr>
        <w:t xml:space="preserve"> </w:t>
      </w:r>
    </w:p>
    <w:p w:rsidR="00FC112F"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sz w:val="28"/>
          <w:szCs w:val="28"/>
        </w:rPr>
        <w:t>Соціально-економічний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останній</w:t>
      </w:r>
      <w:r w:rsidR="009849AD" w:rsidRPr="008F65D9">
        <w:rPr>
          <w:rFonts w:ascii="Book Antiqua" w:hAnsi="Book Antiqua"/>
          <w:sz w:val="28"/>
          <w:szCs w:val="28"/>
        </w:rPr>
        <w:t xml:space="preserve"> </w:t>
      </w:r>
      <w:r w:rsidRPr="008F65D9">
        <w:rPr>
          <w:rFonts w:ascii="Book Antiqua" w:hAnsi="Book Antiqua"/>
          <w:sz w:val="28"/>
          <w:szCs w:val="28"/>
        </w:rPr>
        <w:t>третині</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Характер</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капіталістичної</w:t>
      </w:r>
      <w:r w:rsidR="009849AD" w:rsidRPr="008F65D9">
        <w:rPr>
          <w:rFonts w:ascii="Book Antiqua" w:hAnsi="Book Antiqua"/>
          <w:sz w:val="28"/>
          <w:szCs w:val="28"/>
        </w:rPr>
        <w:t xml:space="preserve"> </w:t>
      </w:r>
      <w:r w:rsidRPr="008F65D9">
        <w:rPr>
          <w:rFonts w:ascii="Book Antiqua" w:hAnsi="Book Antiqua"/>
          <w:sz w:val="28"/>
          <w:szCs w:val="28"/>
        </w:rPr>
        <w:t>модернізації</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держави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промисловості.</w:t>
      </w:r>
      <w:r w:rsidR="009849AD" w:rsidRPr="008F65D9">
        <w:rPr>
          <w:rFonts w:ascii="Book Antiqua" w:hAnsi="Book Antiqua"/>
          <w:sz w:val="28"/>
          <w:szCs w:val="28"/>
        </w:rPr>
        <w:t xml:space="preserve"> </w:t>
      </w:r>
      <w:r w:rsidRPr="008F65D9">
        <w:rPr>
          <w:rFonts w:ascii="Book Antiqua" w:hAnsi="Book Antiqua"/>
          <w:sz w:val="28"/>
          <w:szCs w:val="28"/>
        </w:rPr>
        <w:t>Практика</w:t>
      </w:r>
      <w:r w:rsidR="009849AD" w:rsidRPr="008F65D9">
        <w:rPr>
          <w:rFonts w:ascii="Book Antiqua" w:hAnsi="Book Antiqua"/>
          <w:sz w:val="28"/>
          <w:szCs w:val="28"/>
        </w:rPr>
        <w:t xml:space="preserve"> </w:t>
      </w:r>
      <w:r w:rsidRPr="008F65D9">
        <w:rPr>
          <w:rFonts w:ascii="Book Antiqua" w:hAnsi="Book Antiqua"/>
          <w:sz w:val="28"/>
          <w:szCs w:val="28"/>
        </w:rPr>
        <w:t>зразкових</w:t>
      </w:r>
      <w:r w:rsidR="009849AD" w:rsidRPr="008F65D9">
        <w:rPr>
          <w:rFonts w:ascii="Book Antiqua" w:hAnsi="Book Antiqua"/>
          <w:sz w:val="28"/>
          <w:szCs w:val="28"/>
        </w:rPr>
        <w:t xml:space="preserve"> </w:t>
      </w:r>
      <w:r w:rsidRPr="008F65D9">
        <w:rPr>
          <w:rFonts w:ascii="Book Antiqua" w:hAnsi="Book Antiqua"/>
          <w:sz w:val="28"/>
          <w:szCs w:val="28"/>
        </w:rPr>
        <w:t>підприємств.</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напрями</w:t>
      </w:r>
      <w:r w:rsidR="009849AD" w:rsidRPr="008F65D9">
        <w:rPr>
          <w:rFonts w:ascii="Book Antiqua" w:hAnsi="Book Antiqua"/>
          <w:sz w:val="28"/>
          <w:szCs w:val="28"/>
        </w:rPr>
        <w:t xml:space="preserve"> </w:t>
      </w:r>
      <w:r w:rsidRPr="008F65D9">
        <w:rPr>
          <w:rFonts w:ascii="Book Antiqua" w:hAnsi="Book Antiqua"/>
          <w:sz w:val="28"/>
          <w:szCs w:val="28"/>
        </w:rPr>
        <w:t>суспільно-політичній</w:t>
      </w:r>
      <w:r w:rsidR="009849AD" w:rsidRPr="008F65D9">
        <w:rPr>
          <w:rFonts w:ascii="Book Antiqua" w:hAnsi="Book Antiqua"/>
          <w:sz w:val="28"/>
          <w:szCs w:val="28"/>
        </w:rPr>
        <w:t xml:space="preserve"> </w:t>
      </w:r>
      <w:r w:rsidRPr="008F65D9">
        <w:rPr>
          <w:rFonts w:ascii="Book Antiqua" w:hAnsi="Book Antiqua"/>
          <w:sz w:val="28"/>
          <w:szCs w:val="28"/>
        </w:rPr>
        <w:t>думці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останній</w:t>
      </w:r>
      <w:r w:rsidR="009849AD" w:rsidRPr="008F65D9">
        <w:rPr>
          <w:rFonts w:ascii="Book Antiqua" w:hAnsi="Book Antiqua"/>
          <w:sz w:val="28"/>
          <w:szCs w:val="28"/>
        </w:rPr>
        <w:t xml:space="preserve"> </w:t>
      </w:r>
      <w:r w:rsidRPr="008F65D9">
        <w:rPr>
          <w:rFonts w:ascii="Book Antiqua" w:hAnsi="Book Antiqua"/>
          <w:sz w:val="28"/>
          <w:szCs w:val="28"/>
        </w:rPr>
        <w:t>третині</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Поява</w:t>
      </w:r>
      <w:r w:rsidR="009849AD" w:rsidRPr="008F65D9">
        <w:rPr>
          <w:rFonts w:ascii="Book Antiqua" w:hAnsi="Book Antiqua"/>
          <w:sz w:val="28"/>
          <w:szCs w:val="28"/>
        </w:rPr>
        <w:t xml:space="preserve"> </w:t>
      </w:r>
      <w:r w:rsidRPr="008F65D9">
        <w:rPr>
          <w:rFonts w:ascii="Book Antiqua" w:hAnsi="Book Antiqua"/>
          <w:sz w:val="28"/>
          <w:szCs w:val="28"/>
        </w:rPr>
        <w:t>перших</w:t>
      </w:r>
      <w:r w:rsidR="009849AD" w:rsidRPr="008F65D9">
        <w:rPr>
          <w:rFonts w:ascii="Book Antiqua" w:hAnsi="Book Antiqua"/>
          <w:sz w:val="28"/>
          <w:szCs w:val="28"/>
        </w:rPr>
        <w:t xml:space="preserve"> </w:t>
      </w:r>
      <w:r w:rsidRPr="008F65D9">
        <w:rPr>
          <w:rFonts w:ascii="Book Antiqua" w:hAnsi="Book Antiqua"/>
          <w:sz w:val="28"/>
          <w:szCs w:val="28"/>
        </w:rPr>
        <w:t>політичних</w:t>
      </w:r>
      <w:r w:rsidR="009849AD" w:rsidRPr="008F65D9">
        <w:rPr>
          <w:rFonts w:ascii="Book Antiqua" w:hAnsi="Book Antiqua"/>
          <w:sz w:val="28"/>
          <w:szCs w:val="28"/>
        </w:rPr>
        <w:t xml:space="preserve"> </w:t>
      </w:r>
      <w:r w:rsidRPr="008F65D9">
        <w:rPr>
          <w:rFonts w:ascii="Book Antiqua" w:hAnsi="Book Antiqua"/>
          <w:sz w:val="28"/>
          <w:szCs w:val="28"/>
        </w:rPr>
        <w:t>партій.</w:t>
      </w:r>
      <w:r w:rsidR="009849AD" w:rsidRPr="008F65D9">
        <w:rPr>
          <w:rFonts w:ascii="Book Antiqua" w:hAnsi="Book Antiqua"/>
          <w:sz w:val="28"/>
          <w:szCs w:val="28"/>
        </w:rPr>
        <w:t xml:space="preserve"> </w:t>
      </w:r>
      <w:r w:rsidRPr="008F65D9">
        <w:rPr>
          <w:rFonts w:ascii="Book Antiqua" w:hAnsi="Book Antiqua"/>
          <w:sz w:val="28"/>
          <w:szCs w:val="28"/>
        </w:rPr>
        <w:t>Конституція</w:t>
      </w:r>
      <w:r w:rsidR="009849AD" w:rsidRPr="008F65D9">
        <w:rPr>
          <w:rFonts w:ascii="Book Antiqua" w:hAnsi="Book Antiqua"/>
          <w:sz w:val="28"/>
          <w:szCs w:val="28"/>
        </w:rPr>
        <w:t xml:space="preserve"> </w:t>
      </w:r>
      <w:r w:rsidRPr="008F65D9">
        <w:rPr>
          <w:rFonts w:ascii="Book Antiqua" w:hAnsi="Book Antiqua"/>
          <w:sz w:val="28"/>
          <w:szCs w:val="28"/>
        </w:rPr>
        <w:t>1889</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Зовнішня</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Японська</w:t>
      </w:r>
      <w:r w:rsidR="009849AD" w:rsidRPr="008F65D9">
        <w:rPr>
          <w:rFonts w:ascii="Book Antiqua" w:hAnsi="Book Antiqua"/>
          <w:sz w:val="28"/>
          <w:szCs w:val="28"/>
        </w:rPr>
        <w:t xml:space="preserve"> </w:t>
      </w:r>
      <w:r w:rsidRPr="008F65D9">
        <w:rPr>
          <w:rFonts w:ascii="Book Antiqua" w:hAnsi="Book Antiqua"/>
          <w:sz w:val="28"/>
          <w:szCs w:val="28"/>
        </w:rPr>
        <w:t>дипломатія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проблема</w:t>
      </w:r>
      <w:r w:rsidR="009849AD" w:rsidRPr="008F65D9">
        <w:rPr>
          <w:rFonts w:ascii="Book Antiqua" w:hAnsi="Book Antiqua"/>
          <w:sz w:val="28"/>
          <w:szCs w:val="28"/>
        </w:rPr>
        <w:t xml:space="preserve"> </w:t>
      </w:r>
      <w:r w:rsidRPr="008F65D9">
        <w:rPr>
          <w:rFonts w:ascii="Book Antiqua" w:hAnsi="Book Antiqua"/>
          <w:sz w:val="28"/>
          <w:szCs w:val="28"/>
        </w:rPr>
        <w:t>нерівноправних</w:t>
      </w:r>
      <w:r w:rsidR="009849AD" w:rsidRPr="008F65D9">
        <w:rPr>
          <w:rFonts w:ascii="Book Antiqua" w:hAnsi="Book Antiqua"/>
          <w:sz w:val="28"/>
          <w:szCs w:val="28"/>
        </w:rPr>
        <w:t xml:space="preserve"> </w:t>
      </w:r>
      <w:r w:rsidRPr="008F65D9">
        <w:rPr>
          <w:rFonts w:ascii="Book Antiqua" w:hAnsi="Book Antiqua"/>
          <w:sz w:val="28"/>
          <w:szCs w:val="28"/>
        </w:rPr>
        <w:t>договорів.</w:t>
      </w:r>
      <w:r w:rsidR="009849AD" w:rsidRPr="008F65D9">
        <w:rPr>
          <w:rFonts w:ascii="Book Antiqua" w:hAnsi="Book Antiqua"/>
          <w:sz w:val="28"/>
          <w:szCs w:val="28"/>
        </w:rPr>
        <w:t xml:space="preserve"> </w:t>
      </w:r>
      <w:r w:rsidRPr="008F65D9">
        <w:rPr>
          <w:rFonts w:ascii="Book Antiqua" w:hAnsi="Book Antiqua"/>
          <w:sz w:val="28"/>
          <w:szCs w:val="28"/>
        </w:rPr>
        <w:t>Загарбання</w:t>
      </w:r>
      <w:r w:rsidR="009849AD" w:rsidRPr="008F65D9">
        <w:rPr>
          <w:rFonts w:ascii="Book Antiqua" w:hAnsi="Book Antiqua"/>
          <w:sz w:val="28"/>
          <w:szCs w:val="28"/>
        </w:rPr>
        <w:t xml:space="preserve"> </w:t>
      </w:r>
      <w:r w:rsidRPr="008F65D9">
        <w:rPr>
          <w:rFonts w:ascii="Book Antiqua" w:hAnsi="Book Antiqua"/>
          <w:sz w:val="28"/>
          <w:szCs w:val="28"/>
        </w:rPr>
        <w:t>островів</w:t>
      </w:r>
      <w:r w:rsidR="009849AD" w:rsidRPr="008F65D9">
        <w:rPr>
          <w:rFonts w:ascii="Book Antiqua" w:hAnsi="Book Antiqua"/>
          <w:sz w:val="28"/>
          <w:szCs w:val="28"/>
        </w:rPr>
        <w:t xml:space="preserve"> </w:t>
      </w:r>
      <w:r w:rsidRPr="008F65D9">
        <w:rPr>
          <w:rFonts w:ascii="Book Antiqua" w:hAnsi="Book Antiqua"/>
          <w:sz w:val="28"/>
          <w:szCs w:val="28"/>
        </w:rPr>
        <w:t>Рюкю</w:t>
      </w:r>
      <w:r w:rsidR="009849AD" w:rsidRPr="008F65D9">
        <w:rPr>
          <w:rFonts w:ascii="Book Antiqua" w:hAnsi="Book Antiqua"/>
          <w:sz w:val="28"/>
          <w:szCs w:val="28"/>
        </w:rPr>
        <w:t xml:space="preserve"> </w:t>
      </w:r>
      <w:r w:rsidRPr="008F65D9">
        <w:rPr>
          <w:rFonts w:ascii="Book Antiqua" w:hAnsi="Book Antiqua"/>
          <w:sz w:val="28"/>
          <w:szCs w:val="28"/>
        </w:rPr>
        <w:t>(1872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Похід</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Тайвань</w:t>
      </w:r>
      <w:r w:rsidR="009849AD" w:rsidRPr="008F65D9">
        <w:rPr>
          <w:rFonts w:ascii="Book Antiqua" w:hAnsi="Book Antiqua"/>
          <w:sz w:val="28"/>
          <w:szCs w:val="28"/>
        </w:rPr>
        <w:t xml:space="preserve"> </w:t>
      </w:r>
      <w:r w:rsidRPr="008F65D9">
        <w:rPr>
          <w:rFonts w:ascii="Book Antiqua" w:hAnsi="Book Antiqua"/>
          <w:sz w:val="28"/>
          <w:szCs w:val="28"/>
        </w:rPr>
        <w:t>(1874</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Російсько-японські</w:t>
      </w:r>
      <w:r w:rsidR="009849AD" w:rsidRPr="008F65D9">
        <w:rPr>
          <w:rFonts w:ascii="Book Antiqua" w:hAnsi="Book Antiqua"/>
          <w:sz w:val="28"/>
          <w:szCs w:val="28"/>
        </w:rPr>
        <w:t xml:space="preserve"> </w:t>
      </w:r>
      <w:r w:rsidRPr="008F65D9">
        <w:rPr>
          <w:rFonts w:ascii="Book Antiqua" w:hAnsi="Book Antiqua"/>
          <w:sz w:val="28"/>
          <w:szCs w:val="28"/>
        </w:rPr>
        <w:t>переговори</w:t>
      </w:r>
      <w:r w:rsidR="009849AD" w:rsidRPr="008F65D9">
        <w:rPr>
          <w:rFonts w:ascii="Book Antiqua" w:hAnsi="Book Antiqua"/>
          <w:sz w:val="28"/>
          <w:szCs w:val="28"/>
        </w:rPr>
        <w:t xml:space="preserve"> </w:t>
      </w:r>
      <w:r w:rsidRPr="008F65D9">
        <w:rPr>
          <w:rFonts w:ascii="Book Antiqua" w:hAnsi="Book Antiqua"/>
          <w:sz w:val="28"/>
          <w:szCs w:val="28"/>
        </w:rPr>
        <w:t>1872</w:t>
      </w:r>
      <w:r w:rsidR="004C318C" w:rsidRPr="008F65D9">
        <w:rPr>
          <w:rFonts w:ascii="Book Antiqua" w:hAnsi="Book Antiqua" w:cs="Arial"/>
          <w:sz w:val="28"/>
          <w:szCs w:val="28"/>
        </w:rPr>
        <w:t>-</w:t>
      </w:r>
      <w:r w:rsidRPr="008F65D9">
        <w:rPr>
          <w:rFonts w:ascii="Book Antiqua" w:hAnsi="Book Antiqua" w:cs="Calibri"/>
          <w:sz w:val="28"/>
          <w:szCs w:val="28"/>
        </w:rPr>
        <w:t>1875</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і</w:t>
      </w:r>
      <w:r w:rsidR="009849AD" w:rsidRPr="008F65D9">
        <w:rPr>
          <w:rFonts w:ascii="Book Antiqua" w:hAnsi="Book Antiqua" w:cs="Calibri"/>
          <w:sz w:val="28"/>
          <w:szCs w:val="28"/>
        </w:rPr>
        <w:t xml:space="preserve"> </w:t>
      </w:r>
      <w:r w:rsidRPr="008F65D9">
        <w:rPr>
          <w:rFonts w:ascii="Book Antiqua" w:hAnsi="Book Antiqua" w:cs="Calibri"/>
          <w:sz w:val="28"/>
          <w:szCs w:val="28"/>
        </w:rPr>
        <w:t>Петербурзький</w:t>
      </w:r>
      <w:r w:rsidR="009849AD" w:rsidRPr="008F65D9">
        <w:rPr>
          <w:rFonts w:ascii="Book Antiqua" w:hAnsi="Book Antiqua" w:cs="Calibri"/>
          <w:sz w:val="28"/>
          <w:szCs w:val="28"/>
        </w:rPr>
        <w:t xml:space="preserve"> </w:t>
      </w:r>
      <w:r w:rsidRPr="008F65D9">
        <w:rPr>
          <w:rFonts w:ascii="Book Antiqua" w:hAnsi="Book Antiqua" w:cs="Calibri"/>
          <w:sz w:val="28"/>
          <w:szCs w:val="28"/>
        </w:rPr>
        <w:t>договір</w:t>
      </w:r>
      <w:r w:rsidR="009849AD" w:rsidRPr="008F65D9">
        <w:rPr>
          <w:rFonts w:ascii="Book Antiqua" w:hAnsi="Book Antiqua" w:cs="Calibri"/>
          <w:sz w:val="28"/>
          <w:szCs w:val="28"/>
        </w:rPr>
        <w:t xml:space="preserve"> </w:t>
      </w:r>
      <w:r w:rsidRPr="008F65D9">
        <w:rPr>
          <w:rFonts w:ascii="Book Antiqua" w:hAnsi="Book Antiqua" w:cs="Calibri"/>
          <w:sz w:val="28"/>
          <w:szCs w:val="28"/>
        </w:rPr>
        <w:t>про</w:t>
      </w:r>
      <w:r w:rsidR="009849AD" w:rsidRPr="008F65D9">
        <w:rPr>
          <w:rFonts w:ascii="Book Antiqua" w:hAnsi="Book Antiqua" w:cs="Calibri"/>
          <w:sz w:val="28"/>
          <w:szCs w:val="28"/>
        </w:rPr>
        <w:t xml:space="preserve"> </w:t>
      </w:r>
      <w:r w:rsidRPr="008F65D9">
        <w:rPr>
          <w:rFonts w:ascii="Book Antiqua" w:hAnsi="Book Antiqua" w:cs="Calibri"/>
          <w:sz w:val="28"/>
          <w:szCs w:val="28"/>
        </w:rPr>
        <w:t>обмін</w:t>
      </w:r>
      <w:r w:rsidR="009849AD" w:rsidRPr="008F65D9">
        <w:rPr>
          <w:rFonts w:ascii="Book Antiqua" w:hAnsi="Book Antiqua" w:cs="Calibri"/>
          <w:sz w:val="28"/>
          <w:szCs w:val="28"/>
        </w:rPr>
        <w:t xml:space="preserve"> </w:t>
      </w:r>
      <w:r w:rsidRPr="008F65D9">
        <w:rPr>
          <w:rFonts w:ascii="Book Antiqua" w:hAnsi="Book Antiqua" w:cs="Calibri"/>
          <w:sz w:val="28"/>
          <w:szCs w:val="28"/>
        </w:rPr>
        <w:t>територіями.</w:t>
      </w:r>
      <w:r w:rsidR="009849AD" w:rsidRPr="008F65D9">
        <w:rPr>
          <w:rFonts w:ascii="Book Antiqua" w:hAnsi="Book Antiqua" w:cs="Calibri"/>
          <w:sz w:val="28"/>
          <w:szCs w:val="28"/>
        </w:rPr>
        <w:t xml:space="preserve"> </w:t>
      </w:r>
      <w:r w:rsidRPr="008F65D9">
        <w:rPr>
          <w:rFonts w:ascii="Book Antiqua" w:hAnsi="Book Antiqua" w:cs="Calibri"/>
          <w:sz w:val="28"/>
          <w:szCs w:val="28"/>
        </w:rPr>
        <w:t>Агресія</w:t>
      </w:r>
      <w:r w:rsidR="009849AD" w:rsidRPr="008F65D9">
        <w:rPr>
          <w:rFonts w:ascii="Book Antiqua" w:hAnsi="Book Antiqua" w:cs="Calibri"/>
          <w:sz w:val="28"/>
          <w:szCs w:val="28"/>
        </w:rPr>
        <w:t xml:space="preserve"> </w:t>
      </w:r>
      <w:r w:rsidRPr="008F65D9">
        <w:rPr>
          <w:rFonts w:ascii="Book Antiqua" w:hAnsi="Book Antiqua" w:cs="Calibri"/>
          <w:sz w:val="28"/>
          <w:szCs w:val="28"/>
        </w:rPr>
        <w:t>проти</w:t>
      </w:r>
      <w:r w:rsidR="009849AD" w:rsidRPr="008F65D9">
        <w:rPr>
          <w:rFonts w:ascii="Book Antiqua" w:hAnsi="Book Antiqua" w:cs="Calibri"/>
          <w:sz w:val="28"/>
          <w:szCs w:val="28"/>
        </w:rPr>
        <w:t xml:space="preserve"> </w:t>
      </w:r>
      <w:r w:rsidRPr="008F65D9">
        <w:rPr>
          <w:rFonts w:ascii="Book Antiqua" w:hAnsi="Book Antiqua" w:cs="Calibri"/>
          <w:sz w:val="28"/>
          <w:szCs w:val="28"/>
        </w:rPr>
        <w:t>Кореї.</w:t>
      </w:r>
      <w:r w:rsidR="009849AD" w:rsidRPr="008F65D9">
        <w:rPr>
          <w:rFonts w:ascii="Book Antiqua" w:hAnsi="Book Antiqua" w:cs="Calibri"/>
          <w:sz w:val="28"/>
          <w:szCs w:val="28"/>
        </w:rPr>
        <w:t xml:space="preserve"> </w:t>
      </w:r>
      <w:r w:rsidRPr="008F65D9">
        <w:rPr>
          <w:rFonts w:ascii="Book Antiqua" w:hAnsi="Book Antiqua" w:cs="Calibri"/>
          <w:sz w:val="28"/>
          <w:szCs w:val="28"/>
        </w:rPr>
        <w:t>Японо-китайська</w:t>
      </w:r>
      <w:r w:rsidR="009849AD" w:rsidRPr="008F65D9">
        <w:rPr>
          <w:rFonts w:ascii="Book Antiqua" w:hAnsi="Book Antiqua" w:cs="Calibri"/>
          <w:sz w:val="28"/>
          <w:szCs w:val="28"/>
        </w:rPr>
        <w:t xml:space="preserve"> </w:t>
      </w:r>
      <w:r w:rsidRPr="008F65D9">
        <w:rPr>
          <w:rFonts w:ascii="Book Antiqua" w:hAnsi="Book Antiqua" w:cs="Calibri"/>
          <w:sz w:val="28"/>
          <w:szCs w:val="28"/>
        </w:rPr>
        <w:t>війн</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1894</w:t>
      </w:r>
      <w:r w:rsidR="004C318C" w:rsidRPr="008F65D9">
        <w:rPr>
          <w:rFonts w:ascii="Book Antiqua" w:hAnsi="Book Antiqua" w:cs="Arial"/>
          <w:sz w:val="28"/>
          <w:szCs w:val="28"/>
        </w:rPr>
        <w:t>-</w:t>
      </w:r>
      <w:r w:rsidRPr="008F65D9">
        <w:rPr>
          <w:rFonts w:ascii="Book Antiqua" w:hAnsi="Book Antiqua" w:cs="Calibri"/>
          <w:sz w:val="28"/>
          <w:szCs w:val="28"/>
        </w:rPr>
        <w:t>1895</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Сімоносекський</w:t>
      </w:r>
      <w:r w:rsidR="009849AD" w:rsidRPr="008F65D9">
        <w:rPr>
          <w:rFonts w:ascii="Book Antiqua" w:hAnsi="Book Antiqua" w:cs="Calibri"/>
          <w:sz w:val="28"/>
          <w:szCs w:val="28"/>
        </w:rPr>
        <w:t xml:space="preserve"> </w:t>
      </w:r>
      <w:r w:rsidRPr="008F65D9">
        <w:rPr>
          <w:rFonts w:ascii="Book Antiqua" w:hAnsi="Book Antiqua" w:cs="Calibri"/>
          <w:sz w:val="28"/>
          <w:szCs w:val="28"/>
        </w:rPr>
        <w:t>мирний</w:t>
      </w:r>
      <w:r w:rsidR="009849AD" w:rsidRPr="008F65D9">
        <w:rPr>
          <w:rFonts w:ascii="Book Antiqua" w:hAnsi="Book Antiqua" w:cs="Calibri"/>
          <w:sz w:val="28"/>
          <w:szCs w:val="28"/>
        </w:rPr>
        <w:t xml:space="preserve"> </w:t>
      </w:r>
      <w:r w:rsidRPr="008F65D9">
        <w:rPr>
          <w:rFonts w:ascii="Book Antiqua" w:hAnsi="Book Antiqua" w:cs="Calibri"/>
          <w:sz w:val="28"/>
          <w:szCs w:val="28"/>
        </w:rPr>
        <w:t>договір</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західні</w:t>
      </w:r>
      <w:r w:rsidR="009849AD" w:rsidRPr="008F65D9">
        <w:rPr>
          <w:rFonts w:ascii="Book Antiqua" w:hAnsi="Book Antiqua" w:cs="Calibri"/>
          <w:sz w:val="28"/>
          <w:szCs w:val="28"/>
        </w:rPr>
        <w:t xml:space="preserve"> </w:t>
      </w:r>
      <w:r w:rsidRPr="008F65D9">
        <w:rPr>
          <w:rFonts w:ascii="Book Antiqua" w:hAnsi="Book Antiqua" w:cs="Calibri"/>
          <w:sz w:val="28"/>
          <w:szCs w:val="28"/>
        </w:rPr>
        <w:t>держави.</w:t>
      </w:r>
      <w:r w:rsidR="009849AD" w:rsidRPr="008F65D9">
        <w:rPr>
          <w:rFonts w:ascii="Book Antiqua" w:hAnsi="Book Antiqua" w:cs="Calibri"/>
          <w:sz w:val="28"/>
          <w:szCs w:val="28"/>
        </w:rPr>
        <w:t xml:space="preserve"> </w:t>
      </w:r>
      <w:r w:rsidRPr="008F65D9">
        <w:rPr>
          <w:rFonts w:ascii="Book Antiqua" w:hAnsi="Book Antiqua" w:cs="Calibri"/>
          <w:sz w:val="28"/>
          <w:szCs w:val="28"/>
        </w:rPr>
        <w:t>Японія</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міжнародних</w:t>
      </w:r>
      <w:r w:rsidR="009849AD" w:rsidRPr="008F65D9">
        <w:rPr>
          <w:rFonts w:ascii="Book Antiqua" w:hAnsi="Book Antiqua" w:cs="Calibri"/>
          <w:sz w:val="28"/>
          <w:szCs w:val="28"/>
        </w:rPr>
        <w:t xml:space="preserve"> </w:t>
      </w:r>
      <w:r w:rsidRPr="008F65D9">
        <w:rPr>
          <w:rFonts w:ascii="Book Antiqua" w:hAnsi="Book Antiqua" w:cs="Calibri"/>
          <w:sz w:val="28"/>
          <w:szCs w:val="28"/>
        </w:rPr>
        <w:t>відносинах</w:t>
      </w:r>
      <w:r w:rsidR="009849AD" w:rsidRPr="008F65D9">
        <w:rPr>
          <w:rFonts w:ascii="Book Antiqua" w:hAnsi="Book Antiqua" w:cs="Calibri"/>
          <w:sz w:val="28"/>
          <w:szCs w:val="28"/>
        </w:rPr>
        <w:t xml:space="preserve"> </w:t>
      </w:r>
      <w:r w:rsidRPr="008F65D9">
        <w:rPr>
          <w:rFonts w:ascii="Book Antiqua" w:hAnsi="Book Antiqua" w:cs="Calibri"/>
          <w:sz w:val="28"/>
          <w:szCs w:val="28"/>
        </w:rPr>
        <w:t>на</w:t>
      </w:r>
      <w:r w:rsidR="009849AD" w:rsidRPr="008F65D9">
        <w:rPr>
          <w:rFonts w:ascii="Book Antiqua" w:hAnsi="Book Antiqua" w:cs="Calibri"/>
          <w:sz w:val="28"/>
          <w:szCs w:val="28"/>
        </w:rPr>
        <w:t xml:space="preserve"> </w:t>
      </w:r>
      <w:r w:rsidRPr="008F65D9">
        <w:rPr>
          <w:rFonts w:ascii="Book Antiqua" w:hAnsi="Book Antiqua" w:cs="Calibri"/>
          <w:sz w:val="28"/>
          <w:szCs w:val="28"/>
        </w:rPr>
        <w:t>Далекому</w:t>
      </w:r>
      <w:r w:rsidR="009849AD" w:rsidRPr="008F65D9">
        <w:rPr>
          <w:rFonts w:ascii="Book Antiqua" w:hAnsi="Book Antiqua" w:cs="Calibri"/>
          <w:sz w:val="28"/>
          <w:szCs w:val="28"/>
        </w:rPr>
        <w:t xml:space="preserve"> </w:t>
      </w:r>
      <w:r w:rsidRPr="008F65D9">
        <w:rPr>
          <w:rFonts w:ascii="Book Antiqua" w:hAnsi="Book Antiqua" w:cs="Calibri"/>
          <w:sz w:val="28"/>
          <w:szCs w:val="28"/>
        </w:rPr>
        <w:t>Сході.</w:t>
      </w:r>
      <w:r w:rsidR="009849AD" w:rsidRPr="008F65D9">
        <w:rPr>
          <w:rFonts w:ascii="Book Antiqua" w:hAnsi="Book Antiqua" w:cs="Calibri"/>
          <w:sz w:val="28"/>
          <w:szCs w:val="28"/>
        </w:rPr>
        <w:t xml:space="preserve"> </w:t>
      </w:r>
      <w:r w:rsidRPr="008F65D9">
        <w:rPr>
          <w:rFonts w:ascii="Book Antiqua" w:hAnsi="Book Antiqua" w:cs="Calibri"/>
          <w:sz w:val="28"/>
          <w:szCs w:val="28"/>
        </w:rPr>
        <w:t>Англо-японський</w:t>
      </w:r>
      <w:r w:rsidR="009849AD" w:rsidRPr="008F65D9">
        <w:rPr>
          <w:rFonts w:ascii="Book Antiqua" w:hAnsi="Book Antiqua" w:cs="Calibri"/>
          <w:sz w:val="28"/>
          <w:szCs w:val="28"/>
        </w:rPr>
        <w:t xml:space="preserve"> </w:t>
      </w:r>
      <w:r w:rsidRPr="008F65D9">
        <w:rPr>
          <w:rFonts w:ascii="Book Antiqua" w:hAnsi="Book Antiqua" w:cs="Calibri"/>
          <w:sz w:val="28"/>
          <w:szCs w:val="28"/>
        </w:rPr>
        <w:t>договір</w:t>
      </w:r>
      <w:r w:rsidR="009849AD" w:rsidRPr="008F65D9">
        <w:rPr>
          <w:rFonts w:ascii="Book Antiqua" w:hAnsi="Book Antiqua" w:cs="Calibri"/>
          <w:sz w:val="28"/>
          <w:szCs w:val="28"/>
        </w:rPr>
        <w:t xml:space="preserve"> </w:t>
      </w:r>
      <w:r w:rsidRPr="008F65D9">
        <w:rPr>
          <w:rFonts w:ascii="Book Antiqua" w:hAnsi="Book Antiqua" w:cs="Calibri"/>
          <w:sz w:val="28"/>
          <w:szCs w:val="28"/>
        </w:rPr>
        <w:t>1902</w:t>
      </w:r>
      <w:r w:rsidR="009849AD" w:rsidRPr="008F65D9">
        <w:rPr>
          <w:rFonts w:ascii="Book Antiqua" w:hAnsi="Book Antiqua" w:cs="Calibri"/>
          <w:sz w:val="28"/>
          <w:szCs w:val="28"/>
        </w:rPr>
        <w:t xml:space="preserve"> </w:t>
      </w:r>
      <w:r w:rsidRPr="008F65D9">
        <w:rPr>
          <w:rFonts w:ascii="Book Antiqua" w:hAnsi="Book Antiqua" w:cs="Calibri"/>
          <w:sz w:val="28"/>
          <w:szCs w:val="28"/>
        </w:rPr>
        <w:t>р.</w:t>
      </w:r>
      <w:r w:rsidR="009849AD" w:rsidRPr="008F65D9">
        <w:rPr>
          <w:rFonts w:ascii="Book Antiqua" w:hAnsi="Book Antiqua" w:cs="Calibri"/>
          <w:sz w:val="28"/>
          <w:szCs w:val="28"/>
        </w:rPr>
        <w:t xml:space="preserve"> </w:t>
      </w:r>
      <w:r w:rsidRPr="008F65D9">
        <w:rPr>
          <w:rFonts w:ascii="Book Antiqua" w:hAnsi="Book Antiqua" w:cs="Calibri"/>
          <w:sz w:val="28"/>
          <w:szCs w:val="28"/>
        </w:rPr>
        <w:t>Японо-російська</w:t>
      </w:r>
      <w:r w:rsidR="009849AD" w:rsidRPr="008F65D9">
        <w:rPr>
          <w:rFonts w:ascii="Book Antiqua" w:hAnsi="Book Antiqua" w:cs="Calibri"/>
          <w:sz w:val="28"/>
          <w:szCs w:val="28"/>
        </w:rPr>
        <w:t xml:space="preserve"> </w:t>
      </w:r>
      <w:r w:rsidRPr="008F65D9">
        <w:rPr>
          <w:rFonts w:ascii="Book Antiqua" w:hAnsi="Book Antiqua" w:cs="Calibri"/>
          <w:sz w:val="28"/>
          <w:szCs w:val="28"/>
        </w:rPr>
        <w:t>війна</w:t>
      </w:r>
      <w:r w:rsidR="009849AD" w:rsidRPr="008F65D9">
        <w:rPr>
          <w:rFonts w:ascii="Book Antiqua" w:hAnsi="Book Antiqua" w:cs="Calibri"/>
          <w:sz w:val="28"/>
          <w:szCs w:val="28"/>
        </w:rPr>
        <w:t xml:space="preserve"> </w:t>
      </w:r>
      <w:r w:rsidRPr="008F65D9">
        <w:rPr>
          <w:rFonts w:ascii="Book Antiqua" w:hAnsi="Book Antiqua" w:cs="Calibri"/>
          <w:sz w:val="28"/>
          <w:szCs w:val="28"/>
        </w:rPr>
        <w:t>1904</w:t>
      </w:r>
      <w:r w:rsidR="004C318C" w:rsidRPr="008F65D9">
        <w:rPr>
          <w:rFonts w:ascii="Book Antiqua" w:hAnsi="Book Antiqua" w:cs="Arial"/>
          <w:sz w:val="28"/>
          <w:szCs w:val="28"/>
        </w:rPr>
        <w:t>-</w:t>
      </w:r>
      <w:r w:rsidRPr="008F65D9">
        <w:rPr>
          <w:rFonts w:ascii="Book Antiqua" w:hAnsi="Book Antiqua" w:cs="Calibri"/>
          <w:sz w:val="28"/>
          <w:szCs w:val="28"/>
        </w:rPr>
        <w:t>1905</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її</w:t>
      </w:r>
      <w:r w:rsidR="009849AD" w:rsidRPr="008F65D9">
        <w:rPr>
          <w:rFonts w:ascii="Book Antiqua" w:hAnsi="Book Antiqua" w:cs="Calibri"/>
          <w:sz w:val="28"/>
          <w:szCs w:val="28"/>
        </w:rPr>
        <w:t xml:space="preserve"> </w:t>
      </w:r>
      <w:r w:rsidRPr="008F65D9">
        <w:rPr>
          <w:rFonts w:ascii="Book Antiqua" w:hAnsi="Book Antiqua" w:cs="Calibri"/>
          <w:sz w:val="28"/>
          <w:szCs w:val="28"/>
        </w:rPr>
        <w:t>наслідки.</w:t>
      </w:r>
      <w:r w:rsidR="009849AD" w:rsidRPr="008F65D9">
        <w:rPr>
          <w:rFonts w:ascii="Book Antiqua" w:hAnsi="Book Antiqua" w:cs="Calibri"/>
          <w:sz w:val="28"/>
          <w:szCs w:val="28"/>
        </w:rPr>
        <w:t xml:space="preserve"> </w:t>
      </w:r>
      <w:r w:rsidRPr="008F65D9">
        <w:rPr>
          <w:rFonts w:ascii="Book Antiqua" w:hAnsi="Book Antiqua" w:cs="Calibri"/>
          <w:sz w:val="28"/>
          <w:szCs w:val="28"/>
        </w:rPr>
        <w:t>Анексія</w:t>
      </w:r>
      <w:r w:rsidR="009849AD" w:rsidRPr="008F65D9">
        <w:rPr>
          <w:rFonts w:ascii="Book Antiqua" w:hAnsi="Book Antiqua" w:cs="Calibri"/>
          <w:sz w:val="28"/>
          <w:szCs w:val="28"/>
        </w:rPr>
        <w:t xml:space="preserve"> </w:t>
      </w:r>
      <w:r w:rsidRPr="008F65D9">
        <w:rPr>
          <w:rFonts w:ascii="Book Antiqua" w:hAnsi="Book Antiqua" w:cs="Calibri"/>
          <w:sz w:val="28"/>
          <w:szCs w:val="28"/>
        </w:rPr>
        <w:t>Кореї.</w:t>
      </w:r>
      <w:r w:rsidR="009849AD" w:rsidRPr="008F65D9">
        <w:rPr>
          <w:rFonts w:ascii="Book Antiqua" w:hAnsi="Book Antiqua" w:cs="Calibri"/>
          <w:sz w:val="28"/>
          <w:szCs w:val="28"/>
        </w:rPr>
        <w:t xml:space="preserve"> </w:t>
      </w:r>
      <w:r w:rsidRPr="008F65D9">
        <w:rPr>
          <w:rFonts w:ascii="Book Antiqua" w:hAnsi="Book Antiqua" w:cs="Calibri"/>
          <w:sz w:val="28"/>
          <w:szCs w:val="28"/>
        </w:rPr>
        <w:t>Формування</w:t>
      </w:r>
      <w:r w:rsidR="009849AD" w:rsidRPr="008F65D9">
        <w:rPr>
          <w:rFonts w:ascii="Book Antiqua" w:hAnsi="Book Antiqua" w:cs="Calibri"/>
          <w:sz w:val="28"/>
          <w:szCs w:val="28"/>
        </w:rPr>
        <w:t xml:space="preserve"> </w:t>
      </w:r>
      <w:r w:rsidRPr="008F65D9">
        <w:rPr>
          <w:rFonts w:ascii="Book Antiqua" w:hAnsi="Book Antiqua" w:cs="Calibri"/>
          <w:sz w:val="28"/>
          <w:szCs w:val="28"/>
        </w:rPr>
        <w:t>японської</w:t>
      </w:r>
      <w:r w:rsidR="009849AD" w:rsidRPr="008F65D9">
        <w:rPr>
          <w:rFonts w:ascii="Book Antiqua" w:hAnsi="Book Antiqua" w:cs="Calibri"/>
          <w:sz w:val="28"/>
          <w:szCs w:val="28"/>
        </w:rPr>
        <w:t xml:space="preserve"> </w:t>
      </w:r>
      <w:r w:rsidRPr="008F65D9">
        <w:rPr>
          <w:rFonts w:ascii="Book Antiqua" w:hAnsi="Book Antiqua" w:cs="Calibri"/>
          <w:sz w:val="28"/>
          <w:szCs w:val="28"/>
        </w:rPr>
        <w:t>колоніальної</w:t>
      </w:r>
      <w:r w:rsidR="009849AD" w:rsidRPr="008F65D9">
        <w:rPr>
          <w:rFonts w:ascii="Book Antiqua" w:hAnsi="Book Antiqua" w:cs="Calibri"/>
          <w:sz w:val="28"/>
          <w:szCs w:val="28"/>
        </w:rPr>
        <w:t xml:space="preserve"> </w:t>
      </w:r>
      <w:r w:rsidRPr="008F65D9">
        <w:rPr>
          <w:rFonts w:ascii="Book Antiqua" w:hAnsi="Book Antiqua" w:cs="Calibri"/>
          <w:sz w:val="28"/>
          <w:szCs w:val="28"/>
        </w:rPr>
        <w:t>імпері</w:t>
      </w:r>
      <w:r w:rsidRPr="008F65D9">
        <w:rPr>
          <w:rFonts w:ascii="Book Antiqua" w:hAnsi="Book Antiqua"/>
          <w:sz w:val="28"/>
          <w:szCs w:val="28"/>
        </w:rPr>
        <w:t>ї.</w:t>
      </w:r>
      <w:r w:rsidR="009849AD" w:rsidRPr="008F65D9">
        <w:rPr>
          <w:rFonts w:ascii="Book Antiqua" w:hAnsi="Book Antiqua"/>
          <w:sz w:val="28"/>
          <w:szCs w:val="28"/>
        </w:rPr>
        <w:t xml:space="preserve"> </w:t>
      </w:r>
    </w:p>
    <w:p w:rsidR="00FC112F"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sz w:val="28"/>
          <w:szCs w:val="28"/>
        </w:rPr>
        <w:t>Японське</w:t>
      </w:r>
      <w:r w:rsidR="009849AD" w:rsidRPr="008F65D9">
        <w:rPr>
          <w:rFonts w:ascii="Book Antiqua" w:hAnsi="Book Antiqua"/>
          <w:sz w:val="28"/>
          <w:szCs w:val="28"/>
        </w:rPr>
        <w:t xml:space="preserve"> </w:t>
      </w:r>
      <w:r w:rsidRPr="008F65D9">
        <w:rPr>
          <w:rFonts w:ascii="Book Antiqua" w:hAnsi="Book Antiqua"/>
          <w:sz w:val="28"/>
          <w:szCs w:val="28"/>
        </w:rPr>
        <w:t>суспільство</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держава</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Японські</w:t>
      </w:r>
      <w:r w:rsidR="009849AD" w:rsidRPr="008F65D9">
        <w:rPr>
          <w:rFonts w:ascii="Book Antiqua" w:hAnsi="Book Antiqua"/>
          <w:sz w:val="28"/>
          <w:szCs w:val="28"/>
        </w:rPr>
        <w:t xml:space="preserve"> </w:t>
      </w:r>
      <w:r w:rsidRPr="008F65D9">
        <w:rPr>
          <w:rFonts w:ascii="Book Antiqua" w:hAnsi="Book Antiqua"/>
          <w:sz w:val="28"/>
          <w:szCs w:val="28"/>
        </w:rPr>
        <w:t>концерни.</w:t>
      </w:r>
      <w:r w:rsidR="009849AD" w:rsidRPr="008F65D9">
        <w:rPr>
          <w:rFonts w:ascii="Book Antiqua" w:hAnsi="Book Antiqua"/>
          <w:sz w:val="28"/>
          <w:szCs w:val="28"/>
        </w:rPr>
        <w:t xml:space="preserve"> </w:t>
      </w:r>
      <w:r w:rsidRPr="008F65D9">
        <w:rPr>
          <w:rFonts w:ascii="Book Antiqua" w:hAnsi="Book Antiqua"/>
          <w:sz w:val="28"/>
          <w:szCs w:val="28"/>
        </w:rPr>
        <w:t>Внутрішня</w:t>
      </w:r>
      <w:r w:rsidR="009849AD" w:rsidRPr="008F65D9">
        <w:rPr>
          <w:rFonts w:ascii="Book Antiqua" w:hAnsi="Book Antiqua"/>
          <w:sz w:val="28"/>
          <w:szCs w:val="28"/>
        </w:rPr>
        <w:t xml:space="preserve"> </w:t>
      </w:r>
      <w:r w:rsidRPr="008F65D9">
        <w:rPr>
          <w:rFonts w:ascii="Book Antiqua" w:hAnsi="Book Antiqua"/>
          <w:sz w:val="28"/>
          <w:szCs w:val="28"/>
        </w:rPr>
        <w:t>ситуація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країні.</w:t>
      </w:r>
      <w:r w:rsidR="009849AD" w:rsidRPr="008F65D9">
        <w:rPr>
          <w:rFonts w:ascii="Book Antiqua" w:hAnsi="Book Antiqua"/>
          <w:sz w:val="28"/>
          <w:szCs w:val="28"/>
        </w:rPr>
        <w:t xml:space="preserve"> </w:t>
      </w:r>
      <w:r w:rsidRPr="008F65D9">
        <w:rPr>
          <w:rFonts w:ascii="Book Antiqua" w:hAnsi="Book Antiqua"/>
          <w:sz w:val="28"/>
          <w:szCs w:val="28"/>
        </w:rPr>
        <w:t>Утворення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буржуазних</w:t>
      </w:r>
      <w:r w:rsidR="009849AD" w:rsidRPr="008F65D9">
        <w:rPr>
          <w:rFonts w:ascii="Book Antiqua" w:hAnsi="Book Antiqua"/>
          <w:sz w:val="28"/>
          <w:szCs w:val="28"/>
        </w:rPr>
        <w:t xml:space="preserve"> </w:t>
      </w:r>
      <w:r w:rsidRPr="008F65D9">
        <w:rPr>
          <w:rFonts w:ascii="Book Antiqua" w:hAnsi="Book Antiqua"/>
          <w:sz w:val="28"/>
          <w:szCs w:val="28"/>
        </w:rPr>
        <w:t>політичних</w:t>
      </w:r>
      <w:r w:rsidR="009849AD" w:rsidRPr="008F65D9">
        <w:rPr>
          <w:rFonts w:ascii="Book Antiqua" w:hAnsi="Book Antiqua"/>
          <w:sz w:val="28"/>
          <w:szCs w:val="28"/>
        </w:rPr>
        <w:t xml:space="preserve"> </w:t>
      </w:r>
      <w:r w:rsidRPr="008F65D9">
        <w:rPr>
          <w:rFonts w:ascii="Book Antiqua" w:hAnsi="Book Antiqua"/>
          <w:sz w:val="28"/>
          <w:szCs w:val="28"/>
        </w:rPr>
        <w:t>партій.</w:t>
      </w:r>
    </w:p>
    <w:p w:rsidR="00FC112F"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роки</w:t>
      </w:r>
      <w:r w:rsidR="009849AD" w:rsidRPr="008F65D9">
        <w:rPr>
          <w:rFonts w:ascii="Book Antiqua" w:hAnsi="Book Antiqua"/>
          <w:sz w:val="28"/>
          <w:szCs w:val="28"/>
        </w:rPr>
        <w:t xml:space="preserve"> </w:t>
      </w:r>
      <w:r w:rsidRPr="008F65D9">
        <w:rPr>
          <w:rFonts w:ascii="Book Antiqua" w:hAnsi="Book Antiqua"/>
          <w:sz w:val="28"/>
          <w:szCs w:val="28"/>
        </w:rPr>
        <w:t>Першої</w:t>
      </w:r>
      <w:r w:rsidR="009849AD" w:rsidRPr="008F65D9">
        <w:rPr>
          <w:rFonts w:ascii="Book Antiqua" w:hAnsi="Book Antiqua"/>
          <w:sz w:val="28"/>
          <w:szCs w:val="28"/>
        </w:rPr>
        <w:t xml:space="preserve"> </w:t>
      </w:r>
      <w:r w:rsidRPr="008F65D9">
        <w:rPr>
          <w:rFonts w:ascii="Book Antiqua" w:hAnsi="Book Antiqua"/>
          <w:sz w:val="28"/>
          <w:szCs w:val="28"/>
        </w:rPr>
        <w:t>світової</w:t>
      </w:r>
      <w:r w:rsidR="009849AD" w:rsidRPr="008F65D9">
        <w:rPr>
          <w:rFonts w:ascii="Book Antiqua" w:hAnsi="Book Antiqua"/>
          <w:sz w:val="28"/>
          <w:szCs w:val="28"/>
        </w:rPr>
        <w:t xml:space="preserve"> </w:t>
      </w:r>
      <w:r w:rsidRPr="008F65D9">
        <w:rPr>
          <w:rFonts w:ascii="Book Antiqua" w:hAnsi="Book Antiqua"/>
          <w:sz w:val="28"/>
          <w:szCs w:val="28"/>
        </w:rPr>
        <w:t>війни.</w:t>
      </w:r>
    </w:p>
    <w:p w:rsidR="00FC112F" w:rsidRPr="008F65D9" w:rsidRDefault="00FC112F" w:rsidP="005D2D0F">
      <w:pPr>
        <w:tabs>
          <w:tab w:val="left" w:pos="142"/>
        </w:tabs>
        <w:spacing w:after="0" w:line="360" w:lineRule="auto"/>
        <w:ind w:firstLine="567"/>
        <w:jc w:val="both"/>
        <w:rPr>
          <w:rFonts w:ascii="Book Antiqua" w:hAnsi="Book Antiqua"/>
          <w:sz w:val="28"/>
          <w:szCs w:val="28"/>
        </w:rPr>
      </w:pPr>
    </w:p>
    <w:p w:rsidR="00FC112F" w:rsidRPr="008F65D9" w:rsidRDefault="00FC112F" w:rsidP="005D2D0F">
      <w:pPr>
        <w:shd w:val="clear" w:color="auto" w:fill="FFFFFF"/>
        <w:tabs>
          <w:tab w:val="left" w:pos="142"/>
        </w:tabs>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2.</w:t>
      </w:r>
      <w:r w:rsidR="009849AD" w:rsidRPr="008F65D9">
        <w:rPr>
          <w:rFonts w:ascii="Book Antiqua" w:hAnsi="Book Antiqua"/>
          <w:b/>
          <w:sz w:val="28"/>
          <w:szCs w:val="28"/>
        </w:rPr>
        <w:t xml:space="preserve"> </w:t>
      </w:r>
      <w:r w:rsidRPr="008F65D9">
        <w:rPr>
          <w:rFonts w:ascii="Book Antiqua" w:hAnsi="Book Antiqua"/>
          <w:b/>
          <w:sz w:val="28"/>
          <w:szCs w:val="28"/>
        </w:rPr>
        <w:t>Особливості</w:t>
      </w:r>
      <w:r w:rsidR="009849AD" w:rsidRPr="008F65D9">
        <w:rPr>
          <w:rFonts w:ascii="Book Antiqua" w:hAnsi="Book Antiqua"/>
          <w:b/>
          <w:sz w:val="28"/>
          <w:szCs w:val="28"/>
        </w:rPr>
        <w:t xml:space="preserve"> </w:t>
      </w:r>
      <w:r w:rsidRPr="008F65D9">
        <w:rPr>
          <w:rFonts w:ascii="Book Antiqua" w:hAnsi="Book Antiqua"/>
          <w:b/>
          <w:sz w:val="28"/>
          <w:szCs w:val="28"/>
        </w:rPr>
        <w:t>розвитку</w:t>
      </w:r>
      <w:r w:rsidR="009849AD" w:rsidRPr="008F65D9">
        <w:rPr>
          <w:rFonts w:ascii="Book Antiqua" w:hAnsi="Book Antiqua"/>
          <w:b/>
          <w:sz w:val="28"/>
          <w:szCs w:val="28"/>
        </w:rPr>
        <w:t xml:space="preserve"> </w:t>
      </w:r>
      <w:r w:rsidRPr="008F65D9">
        <w:rPr>
          <w:rFonts w:ascii="Book Antiqua" w:hAnsi="Book Antiqua"/>
          <w:b/>
          <w:sz w:val="28"/>
          <w:szCs w:val="28"/>
        </w:rPr>
        <w:t>Китаю</w:t>
      </w:r>
      <w:r w:rsidR="009849AD" w:rsidRPr="008F65D9">
        <w:rPr>
          <w:rFonts w:ascii="Book Antiqua" w:hAnsi="Book Antiqua"/>
          <w:b/>
          <w:sz w:val="28"/>
          <w:szCs w:val="28"/>
        </w:rPr>
        <w:t xml:space="preserve"> </w:t>
      </w: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935C40" w:rsidRPr="008F65D9" w:rsidRDefault="00935C40"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935C40" w:rsidRPr="008F65D9" w:rsidRDefault="00935C40" w:rsidP="00E95D7E">
      <w:pPr>
        <w:pStyle w:val="af4"/>
        <w:numPr>
          <w:ilvl w:val="0"/>
          <w:numId w:val="14"/>
        </w:numPr>
        <w:tabs>
          <w:tab w:val="left" w:pos="142"/>
        </w:tabs>
        <w:spacing w:line="360" w:lineRule="auto"/>
        <w:ind w:left="0" w:firstLine="567"/>
        <w:rPr>
          <w:rFonts w:ascii="Book Antiqua" w:hAnsi="Book Antiqua"/>
          <w:bCs/>
          <w:sz w:val="28"/>
          <w:szCs w:val="28"/>
          <w:lang w:val="uk-UA"/>
        </w:rPr>
      </w:pPr>
      <w:r w:rsidRPr="008F65D9">
        <w:rPr>
          <w:rFonts w:ascii="Book Antiqua" w:hAnsi="Book Antiqua"/>
          <w:bCs/>
          <w:sz w:val="28"/>
          <w:szCs w:val="28"/>
          <w:lang w:val="uk-UA"/>
        </w:rPr>
        <w:t>Китай</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в</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XVI</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на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початку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XVIІІ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r w:rsidR="009849AD" w:rsidRPr="008F65D9">
        <w:rPr>
          <w:rFonts w:ascii="Book Antiqua" w:hAnsi="Book Antiqua"/>
          <w:bCs/>
          <w:sz w:val="28"/>
          <w:szCs w:val="28"/>
          <w:lang w:val="uk-UA"/>
        </w:rPr>
        <w:t xml:space="preserve"> </w:t>
      </w:r>
    </w:p>
    <w:p w:rsidR="00935C40" w:rsidRPr="008F65D9" w:rsidRDefault="00935C40" w:rsidP="00E95D7E">
      <w:pPr>
        <w:pStyle w:val="af4"/>
        <w:numPr>
          <w:ilvl w:val="0"/>
          <w:numId w:val="14"/>
        </w:numPr>
        <w:shd w:val="clear" w:color="auto" w:fill="FFFFFF"/>
        <w:tabs>
          <w:tab w:val="left" w:pos="142"/>
        </w:tabs>
        <w:adjustRightInd w:val="0"/>
        <w:spacing w:line="360" w:lineRule="auto"/>
        <w:ind w:left="0" w:firstLine="567"/>
        <w:rPr>
          <w:rFonts w:ascii="Book Antiqua" w:hAnsi="Book Antiqua"/>
          <w:sz w:val="28"/>
          <w:szCs w:val="28"/>
          <w:lang w:val="uk-UA"/>
        </w:rPr>
      </w:pPr>
      <w:r w:rsidRPr="008F65D9">
        <w:rPr>
          <w:rFonts w:ascii="Book Antiqua" w:hAnsi="Book Antiqua"/>
          <w:sz w:val="28"/>
          <w:szCs w:val="28"/>
          <w:lang w:val="uk-UA"/>
        </w:rPr>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bCs/>
          <w:sz w:val="28"/>
          <w:szCs w:val="28"/>
          <w:lang w:val="uk-UA"/>
        </w:rPr>
        <w:t>XVІІІ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першої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половини</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ХІХ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935C40" w:rsidRPr="008F65D9" w:rsidRDefault="00935C40" w:rsidP="00E95D7E">
      <w:pPr>
        <w:pStyle w:val="af4"/>
        <w:numPr>
          <w:ilvl w:val="0"/>
          <w:numId w:val="14"/>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935C40" w:rsidRPr="008F65D9" w:rsidRDefault="00935C40" w:rsidP="00E95D7E">
      <w:pPr>
        <w:pStyle w:val="af4"/>
        <w:numPr>
          <w:ilvl w:val="0"/>
          <w:numId w:val="14"/>
        </w:numPr>
        <w:tabs>
          <w:tab w:val="left" w:pos="142"/>
        </w:tabs>
        <w:spacing w:line="360" w:lineRule="auto"/>
        <w:ind w:left="0" w:firstLine="567"/>
        <w:rPr>
          <w:rFonts w:ascii="Book Antiqua" w:hAnsi="Book Antiqua"/>
          <w:bCs/>
          <w:sz w:val="28"/>
          <w:szCs w:val="28"/>
          <w:lang w:val="uk-UA"/>
        </w:rPr>
      </w:pPr>
      <w:r w:rsidRPr="008F65D9">
        <w:rPr>
          <w:rFonts w:ascii="Book Antiqua" w:hAnsi="Book Antiqua"/>
          <w:bCs/>
          <w:sz w:val="28"/>
          <w:szCs w:val="28"/>
          <w:lang w:val="uk-UA"/>
        </w:rPr>
        <w:t>Китай</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на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початку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r w:rsidR="009849AD" w:rsidRPr="008F65D9">
        <w:rPr>
          <w:rFonts w:ascii="Book Antiqua" w:hAnsi="Book Antiqua"/>
          <w:bCs/>
          <w:sz w:val="28"/>
          <w:szCs w:val="28"/>
          <w:lang w:val="uk-UA"/>
        </w:rPr>
        <w:t xml:space="preserve"> </w:t>
      </w:r>
    </w:p>
    <w:p w:rsidR="00935C40" w:rsidRPr="008F65D9" w:rsidRDefault="00935C40"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lastRenderedPageBreak/>
        <w:t>Короткий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зміст</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лекції</w:t>
      </w:r>
    </w:p>
    <w:p w:rsidR="00FC112F" w:rsidRPr="008F65D9" w:rsidRDefault="00FC112F" w:rsidP="005D2D0F">
      <w:pPr>
        <w:tabs>
          <w:tab w:val="left" w:pos="142"/>
        </w:tabs>
        <w:spacing w:after="0" w:line="360" w:lineRule="auto"/>
        <w:ind w:firstLine="567"/>
        <w:jc w:val="both"/>
        <w:rPr>
          <w:rFonts w:ascii="Book Antiqua" w:hAnsi="Book Antiqua"/>
          <w:bCs/>
          <w:i/>
          <w:sz w:val="28"/>
          <w:szCs w:val="28"/>
        </w:rPr>
      </w:pPr>
      <w:r w:rsidRPr="008F65D9">
        <w:rPr>
          <w:rFonts w:ascii="Book Antiqua" w:hAnsi="Book Antiqua"/>
          <w:bCs/>
          <w:i/>
          <w:sz w:val="28"/>
          <w:szCs w:val="28"/>
        </w:rPr>
        <w:t>Китай</w:t>
      </w:r>
      <w:r w:rsidR="009849AD" w:rsidRPr="008F65D9">
        <w:rPr>
          <w:rFonts w:ascii="Book Antiqua" w:hAnsi="Book Antiqua"/>
          <w:bCs/>
          <w:i/>
          <w:sz w:val="28"/>
          <w:szCs w:val="28"/>
        </w:rPr>
        <w:t xml:space="preserve"> </w:t>
      </w:r>
      <w:r w:rsidRPr="008F65D9">
        <w:rPr>
          <w:rFonts w:ascii="Book Antiqua" w:hAnsi="Book Antiqua"/>
          <w:bCs/>
          <w:i/>
          <w:sz w:val="28"/>
          <w:szCs w:val="28"/>
        </w:rPr>
        <w:t>в</w:t>
      </w:r>
      <w:r w:rsidR="009849AD" w:rsidRPr="008F65D9">
        <w:rPr>
          <w:rFonts w:ascii="Book Antiqua" w:hAnsi="Book Antiqua"/>
          <w:bCs/>
          <w:i/>
          <w:sz w:val="28"/>
          <w:szCs w:val="28"/>
        </w:rPr>
        <w:t xml:space="preserve"> </w:t>
      </w:r>
      <w:r w:rsidRPr="008F65D9">
        <w:rPr>
          <w:rFonts w:ascii="Book Antiqua" w:hAnsi="Book Antiqua"/>
          <w:bCs/>
          <w:i/>
          <w:sz w:val="28"/>
          <w:szCs w:val="28"/>
        </w:rPr>
        <w:t>XVI</w:t>
      </w:r>
      <w:r w:rsidR="009849AD" w:rsidRPr="008F65D9">
        <w:rPr>
          <w:rFonts w:ascii="Book Antiqua" w:hAnsi="Book Antiqua"/>
          <w:bCs/>
          <w:i/>
          <w:sz w:val="28"/>
          <w:szCs w:val="28"/>
        </w:rPr>
        <w:t xml:space="preserve"> </w:t>
      </w:r>
      <w:r w:rsidRPr="008F65D9">
        <w:rPr>
          <w:rFonts w:ascii="Book Antiqua" w:hAnsi="Book Antiqua"/>
          <w:bCs/>
          <w:i/>
          <w:sz w:val="28"/>
          <w:szCs w:val="28"/>
        </w:rPr>
        <w:t>–</w:t>
      </w:r>
      <w:r w:rsidR="009849AD" w:rsidRPr="008F65D9">
        <w:rPr>
          <w:rFonts w:ascii="Book Antiqua" w:hAnsi="Book Antiqua"/>
          <w:bCs/>
          <w:i/>
          <w:sz w:val="28"/>
          <w:szCs w:val="28"/>
        </w:rPr>
        <w:t xml:space="preserve"> </w:t>
      </w:r>
      <w:r w:rsidRPr="008F65D9">
        <w:rPr>
          <w:rFonts w:ascii="Book Antiqua" w:hAnsi="Book Antiqua"/>
          <w:bCs/>
          <w:i/>
          <w:sz w:val="28"/>
          <w:szCs w:val="28"/>
        </w:rPr>
        <w:t>на</w:t>
      </w:r>
      <w:r w:rsidR="009849AD" w:rsidRPr="008F65D9">
        <w:rPr>
          <w:rFonts w:ascii="Book Antiqua" w:hAnsi="Book Antiqua"/>
          <w:bCs/>
          <w:i/>
          <w:sz w:val="28"/>
          <w:szCs w:val="28"/>
        </w:rPr>
        <w:t xml:space="preserve"> </w:t>
      </w:r>
      <w:r w:rsidRPr="008F65D9">
        <w:rPr>
          <w:rFonts w:ascii="Book Antiqua" w:hAnsi="Book Antiqua"/>
          <w:bCs/>
          <w:i/>
          <w:sz w:val="28"/>
          <w:szCs w:val="28"/>
        </w:rPr>
        <w:t>початку</w:t>
      </w:r>
      <w:r w:rsidR="009849AD" w:rsidRPr="008F65D9">
        <w:rPr>
          <w:rFonts w:ascii="Book Antiqua" w:hAnsi="Book Antiqua"/>
          <w:bCs/>
          <w:i/>
          <w:sz w:val="28"/>
          <w:szCs w:val="28"/>
        </w:rPr>
        <w:t xml:space="preserve"> </w:t>
      </w:r>
      <w:r w:rsidRPr="008F65D9">
        <w:rPr>
          <w:rFonts w:ascii="Book Antiqua" w:hAnsi="Book Antiqua"/>
          <w:bCs/>
          <w:i/>
          <w:sz w:val="28"/>
          <w:szCs w:val="28"/>
        </w:rPr>
        <w:t>XVIІІ</w:t>
      </w:r>
      <w:r w:rsidR="009849AD" w:rsidRPr="008F65D9">
        <w:rPr>
          <w:rFonts w:ascii="Book Antiqua" w:hAnsi="Book Antiqua"/>
          <w:bCs/>
          <w:i/>
          <w:sz w:val="28"/>
          <w:szCs w:val="28"/>
        </w:rPr>
        <w:t xml:space="preserve"> </w:t>
      </w:r>
      <w:r w:rsidRPr="008F65D9">
        <w:rPr>
          <w:rFonts w:ascii="Book Antiqua" w:hAnsi="Book Antiqua"/>
          <w:bCs/>
          <w:i/>
          <w:sz w:val="28"/>
          <w:szCs w:val="28"/>
        </w:rPr>
        <w:t>ст.</w:t>
      </w:r>
      <w:r w:rsidR="009849AD" w:rsidRPr="008F65D9">
        <w:rPr>
          <w:rFonts w:ascii="Book Antiqua" w:hAnsi="Book Antiqua"/>
          <w:bCs/>
          <w:i/>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u w:val="single"/>
        </w:rPr>
        <w:t>Імперія</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Мін</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наприкінці</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XVІ</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XVІІ</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ст.</w:t>
      </w:r>
      <w:r w:rsidR="009849AD" w:rsidRPr="008F65D9">
        <w:rPr>
          <w:rFonts w:ascii="Book Antiqua" w:hAnsi="Book Antiqua"/>
          <w:bCs/>
          <w:sz w:val="28"/>
          <w:szCs w:val="28"/>
        </w:rPr>
        <w:t xml:space="preserve"> </w:t>
      </w:r>
      <w:r w:rsidRPr="008F65D9">
        <w:rPr>
          <w:rFonts w:ascii="Book Antiqua" w:hAnsi="Book Antiqua"/>
          <w:bCs/>
          <w:sz w:val="28"/>
          <w:szCs w:val="28"/>
        </w:rPr>
        <w:t>Країна</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початку</w:t>
      </w:r>
      <w:r w:rsidR="009849AD" w:rsidRPr="008F65D9">
        <w:rPr>
          <w:rFonts w:ascii="Book Antiqua" w:hAnsi="Book Antiqua"/>
          <w:bCs/>
          <w:sz w:val="28"/>
          <w:szCs w:val="28"/>
        </w:rPr>
        <w:t xml:space="preserve"> </w:t>
      </w:r>
      <w:r w:rsidRPr="008F65D9">
        <w:rPr>
          <w:rFonts w:ascii="Book Antiqua" w:hAnsi="Book Antiqua"/>
          <w:bCs/>
          <w:sz w:val="28"/>
          <w:szCs w:val="28"/>
        </w:rPr>
        <w:t>Нового</w:t>
      </w:r>
      <w:r w:rsidR="009849AD" w:rsidRPr="008F65D9">
        <w:rPr>
          <w:rFonts w:ascii="Book Antiqua" w:hAnsi="Book Antiqua"/>
          <w:bCs/>
          <w:sz w:val="28"/>
          <w:szCs w:val="28"/>
        </w:rPr>
        <w:t xml:space="preserve"> </w:t>
      </w:r>
      <w:r w:rsidRPr="008F65D9">
        <w:rPr>
          <w:rFonts w:ascii="Book Antiqua" w:hAnsi="Book Antiqua"/>
          <w:bCs/>
          <w:sz w:val="28"/>
          <w:szCs w:val="28"/>
        </w:rPr>
        <w:t>часу.</w:t>
      </w:r>
      <w:r w:rsidR="009849AD" w:rsidRPr="008F65D9">
        <w:rPr>
          <w:rFonts w:ascii="Book Antiqua" w:hAnsi="Book Antiqua"/>
          <w:bCs/>
          <w:sz w:val="28"/>
          <w:szCs w:val="28"/>
        </w:rPr>
        <w:t xml:space="preserve"> </w:t>
      </w:r>
      <w:r w:rsidRPr="008F65D9">
        <w:rPr>
          <w:rFonts w:ascii="Book Antiqua" w:hAnsi="Book Antiqua"/>
          <w:bCs/>
          <w:sz w:val="28"/>
          <w:szCs w:val="28"/>
        </w:rPr>
        <w:t>Суспільно</w:t>
      </w:r>
      <w:r w:rsidR="009849AD" w:rsidRPr="008F65D9">
        <w:rPr>
          <w:rFonts w:ascii="Book Antiqua" w:hAnsi="Book Antiqua"/>
          <w:bCs/>
          <w:sz w:val="28"/>
          <w:szCs w:val="28"/>
        </w:rPr>
        <w:t xml:space="preserve"> </w:t>
      </w:r>
      <w:r w:rsidRPr="008F65D9">
        <w:rPr>
          <w:rFonts w:ascii="Book Antiqua" w:hAnsi="Book Antiqua"/>
          <w:bCs/>
          <w:sz w:val="28"/>
          <w:szCs w:val="28"/>
        </w:rPr>
        <w:t>політичний</w:t>
      </w:r>
      <w:r w:rsidR="009849AD" w:rsidRPr="008F65D9">
        <w:rPr>
          <w:rFonts w:ascii="Book Antiqua" w:hAnsi="Book Antiqua"/>
          <w:bCs/>
          <w:sz w:val="28"/>
          <w:szCs w:val="28"/>
        </w:rPr>
        <w:t xml:space="preserve"> </w:t>
      </w:r>
      <w:r w:rsidRPr="008F65D9">
        <w:rPr>
          <w:rFonts w:ascii="Book Antiqua" w:hAnsi="Book Antiqua"/>
          <w:bCs/>
          <w:sz w:val="28"/>
          <w:szCs w:val="28"/>
        </w:rPr>
        <w:t>розвиток.</w:t>
      </w:r>
      <w:r w:rsidR="009849AD" w:rsidRPr="008F65D9">
        <w:rPr>
          <w:rFonts w:ascii="Book Antiqua" w:hAnsi="Book Antiqua"/>
          <w:bCs/>
          <w:sz w:val="28"/>
          <w:szCs w:val="28"/>
        </w:rPr>
        <w:t xml:space="preserve"> </w:t>
      </w:r>
      <w:r w:rsidRPr="008F65D9">
        <w:rPr>
          <w:rFonts w:ascii="Book Antiqua" w:hAnsi="Book Antiqua"/>
          <w:bCs/>
          <w:sz w:val="28"/>
          <w:szCs w:val="28"/>
        </w:rPr>
        <w:t>Релігії</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Криза</w:t>
      </w:r>
      <w:r w:rsidR="009849AD" w:rsidRPr="008F65D9">
        <w:rPr>
          <w:rFonts w:ascii="Book Antiqua" w:hAnsi="Book Antiqua"/>
          <w:bCs/>
          <w:sz w:val="28"/>
          <w:szCs w:val="28"/>
        </w:rPr>
        <w:t xml:space="preserve"> </w:t>
      </w:r>
      <w:r w:rsidRPr="008F65D9">
        <w:rPr>
          <w:rFonts w:ascii="Book Antiqua" w:hAnsi="Book Antiqua"/>
          <w:bCs/>
          <w:sz w:val="28"/>
          <w:szCs w:val="28"/>
        </w:rPr>
        <w:t>імперії</w:t>
      </w:r>
      <w:r w:rsidR="009849AD" w:rsidRPr="008F65D9">
        <w:rPr>
          <w:rFonts w:ascii="Book Antiqua" w:hAnsi="Book Antiqua"/>
          <w:bCs/>
          <w:sz w:val="28"/>
          <w:szCs w:val="28"/>
        </w:rPr>
        <w:t xml:space="preserve"> </w:t>
      </w:r>
      <w:r w:rsidRPr="008F65D9">
        <w:rPr>
          <w:rFonts w:ascii="Book Antiqua" w:hAnsi="Book Antiqua"/>
          <w:bCs/>
          <w:sz w:val="28"/>
          <w:szCs w:val="28"/>
        </w:rPr>
        <w:t>Мін.</w:t>
      </w:r>
      <w:r w:rsidR="009849AD" w:rsidRPr="008F65D9">
        <w:rPr>
          <w:rFonts w:ascii="Book Antiqua" w:hAnsi="Book Antiqua"/>
          <w:bCs/>
          <w:sz w:val="28"/>
          <w:szCs w:val="28"/>
        </w:rPr>
        <w:t xml:space="preserve"> </w:t>
      </w:r>
      <w:r w:rsidRPr="008F65D9">
        <w:rPr>
          <w:rFonts w:ascii="Book Antiqua" w:hAnsi="Book Antiqua"/>
          <w:bCs/>
          <w:sz w:val="28"/>
          <w:szCs w:val="28"/>
        </w:rPr>
        <w:t>Загострення</w:t>
      </w:r>
      <w:r w:rsidR="009849AD" w:rsidRPr="008F65D9">
        <w:rPr>
          <w:rFonts w:ascii="Book Antiqua" w:hAnsi="Book Antiqua"/>
          <w:bCs/>
          <w:sz w:val="28"/>
          <w:szCs w:val="28"/>
        </w:rPr>
        <w:t xml:space="preserve"> </w:t>
      </w:r>
      <w:r w:rsidRPr="008F65D9">
        <w:rPr>
          <w:rFonts w:ascii="Book Antiqua" w:hAnsi="Book Antiqua"/>
          <w:bCs/>
          <w:sz w:val="28"/>
          <w:szCs w:val="28"/>
        </w:rPr>
        <w:t>внутрішніх</w:t>
      </w:r>
      <w:r w:rsidR="009849AD" w:rsidRPr="008F65D9">
        <w:rPr>
          <w:rFonts w:ascii="Book Antiqua" w:hAnsi="Book Antiqua"/>
          <w:bCs/>
          <w:sz w:val="28"/>
          <w:szCs w:val="28"/>
        </w:rPr>
        <w:t xml:space="preserve"> </w:t>
      </w:r>
      <w:r w:rsidRPr="008F65D9">
        <w:rPr>
          <w:rFonts w:ascii="Book Antiqua" w:hAnsi="Book Antiqua"/>
          <w:bCs/>
          <w:sz w:val="28"/>
          <w:szCs w:val="28"/>
        </w:rPr>
        <w:t>суперечностей</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боротьба</w:t>
      </w:r>
      <w:r w:rsidR="009849AD" w:rsidRPr="008F65D9">
        <w:rPr>
          <w:rFonts w:ascii="Book Antiqua" w:hAnsi="Book Antiqua"/>
          <w:bCs/>
          <w:sz w:val="28"/>
          <w:szCs w:val="28"/>
        </w:rPr>
        <w:t xml:space="preserve"> </w:t>
      </w:r>
      <w:r w:rsidRPr="008F65D9">
        <w:rPr>
          <w:rFonts w:ascii="Book Antiqua" w:hAnsi="Book Antiqua"/>
          <w:bCs/>
          <w:sz w:val="28"/>
          <w:szCs w:val="28"/>
        </w:rPr>
        <w:t>всередині</w:t>
      </w:r>
      <w:r w:rsidR="009849AD" w:rsidRPr="008F65D9">
        <w:rPr>
          <w:rFonts w:ascii="Book Antiqua" w:hAnsi="Book Antiqua"/>
          <w:bCs/>
          <w:sz w:val="28"/>
          <w:szCs w:val="28"/>
        </w:rPr>
        <w:t xml:space="preserve"> </w:t>
      </w:r>
      <w:r w:rsidRPr="008F65D9">
        <w:rPr>
          <w:rFonts w:ascii="Book Antiqua" w:hAnsi="Book Antiqua"/>
          <w:bCs/>
          <w:sz w:val="28"/>
          <w:szCs w:val="28"/>
        </w:rPr>
        <w:t>правлячого</w:t>
      </w:r>
      <w:r w:rsidR="009849AD" w:rsidRPr="008F65D9">
        <w:rPr>
          <w:rFonts w:ascii="Book Antiqua" w:hAnsi="Book Antiqua"/>
          <w:bCs/>
          <w:sz w:val="28"/>
          <w:szCs w:val="28"/>
        </w:rPr>
        <w:t xml:space="preserve"> </w:t>
      </w:r>
      <w:r w:rsidRPr="008F65D9">
        <w:rPr>
          <w:rFonts w:ascii="Book Antiqua" w:hAnsi="Book Antiqua"/>
          <w:bCs/>
          <w:sz w:val="28"/>
          <w:szCs w:val="28"/>
        </w:rPr>
        <w:t>класу.</w:t>
      </w:r>
      <w:r w:rsidR="009849AD" w:rsidRPr="008F65D9">
        <w:rPr>
          <w:rFonts w:ascii="Book Antiqua" w:hAnsi="Book Antiqua"/>
          <w:bCs/>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Проникнення</w:t>
      </w:r>
      <w:r w:rsidR="009849AD" w:rsidRPr="008F65D9">
        <w:rPr>
          <w:rFonts w:ascii="Book Antiqua" w:hAnsi="Book Antiqua"/>
          <w:bCs/>
          <w:sz w:val="28"/>
          <w:szCs w:val="28"/>
        </w:rPr>
        <w:t xml:space="preserve"> </w:t>
      </w:r>
      <w:r w:rsidRPr="008F65D9">
        <w:rPr>
          <w:rFonts w:ascii="Book Antiqua" w:hAnsi="Book Antiqua"/>
          <w:bCs/>
          <w:sz w:val="28"/>
          <w:szCs w:val="28"/>
        </w:rPr>
        <w:t>іноземців.</w:t>
      </w:r>
      <w:r w:rsidR="009849AD" w:rsidRPr="008F65D9">
        <w:rPr>
          <w:rFonts w:ascii="Book Antiqua" w:hAnsi="Book Antiqua"/>
          <w:bCs/>
          <w:sz w:val="28"/>
          <w:szCs w:val="28"/>
        </w:rPr>
        <w:t xml:space="preserve"> </w:t>
      </w:r>
      <w:r w:rsidRPr="008F65D9">
        <w:rPr>
          <w:rFonts w:ascii="Book Antiqua" w:hAnsi="Book Antiqua"/>
          <w:bCs/>
          <w:sz w:val="28"/>
          <w:szCs w:val="28"/>
        </w:rPr>
        <w:t>Початок</w:t>
      </w:r>
      <w:r w:rsidR="009849AD" w:rsidRPr="008F65D9">
        <w:rPr>
          <w:rFonts w:ascii="Book Antiqua" w:hAnsi="Book Antiqua"/>
          <w:bCs/>
          <w:sz w:val="28"/>
          <w:szCs w:val="28"/>
        </w:rPr>
        <w:t xml:space="preserve"> </w:t>
      </w:r>
      <w:r w:rsidRPr="008F65D9">
        <w:rPr>
          <w:rFonts w:ascii="Book Antiqua" w:hAnsi="Book Antiqua"/>
          <w:bCs/>
          <w:sz w:val="28"/>
          <w:szCs w:val="28"/>
        </w:rPr>
        <w:t>проникнення</w:t>
      </w:r>
      <w:r w:rsidR="009849AD" w:rsidRPr="008F65D9">
        <w:rPr>
          <w:rFonts w:ascii="Book Antiqua" w:hAnsi="Book Antiqua"/>
          <w:bCs/>
          <w:sz w:val="28"/>
          <w:szCs w:val="28"/>
        </w:rPr>
        <w:t xml:space="preserve"> </w:t>
      </w:r>
      <w:r w:rsidRPr="008F65D9">
        <w:rPr>
          <w:rFonts w:ascii="Book Antiqua" w:hAnsi="Book Antiqua"/>
          <w:bCs/>
          <w:sz w:val="28"/>
          <w:szCs w:val="28"/>
        </w:rPr>
        <w:t>італійців</w:t>
      </w:r>
      <w:r w:rsidR="009849AD" w:rsidRPr="008F65D9">
        <w:rPr>
          <w:rFonts w:ascii="Book Antiqua" w:hAnsi="Book Antiqua"/>
          <w:bCs/>
          <w:sz w:val="28"/>
          <w:szCs w:val="28"/>
        </w:rPr>
        <w:t xml:space="preserve"> </w:t>
      </w:r>
      <w:r w:rsidRPr="008F65D9">
        <w:rPr>
          <w:rFonts w:ascii="Book Antiqua" w:hAnsi="Book Antiqua"/>
          <w:bCs/>
          <w:sz w:val="28"/>
          <w:szCs w:val="28"/>
        </w:rPr>
        <w:t>(1516</w:t>
      </w:r>
      <w:r w:rsidR="009849AD" w:rsidRPr="008F65D9">
        <w:rPr>
          <w:rFonts w:ascii="Book Antiqua" w:hAnsi="Book Antiqua"/>
          <w:bCs/>
          <w:sz w:val="28"/>
          <w:szCs w:val="28"/>
        </w:rPr>
        <w:t xml:space="preserve"> </w:t>
      </w:r>
      <w:r w:rsidRPr="008F65D9">
        <w:rPr>
          <w:rFonts w:ascii="Book Antiqua" w:hAnsi="Book Antiqua"/>
          <w:bCs/>
          <w:sz w:val="28"/>
          <w:szCs w:val="28"/>
        </w:rPr>
        <w:t>р.)</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португальців</w:t>
      </w:r>
      <w:r w:rsidR="009849AD" w:rsidRPr="008F65D9">
        <w:rPr>
          <w:rFonts w:ascii="Book Antiqua" w:hAnsi="Book Antiqua"/>
          <w:bCs/>
          <w:sz w:val="28"/>
          <w:szCs w:val="28"/>
        </w:rPr>
        <w:t xml:space="preserve"> </w:t>
      </w:r>
      <w:r w:rsidRPr="008F65D9">
        <w:rPr>
          <w:rFonts w:ascii="Book Antiqua" w:hAnsi="Book Antiqua"/>
          <w:bCs/>
          <w:sz w:val="28"/>
          <w:szCs w:val="28"/>
        </w:rPr>
        <w:t>(1517</w:t>
      </w:r>
      <w:r w:rsidR="009849AD" w:rsidRPr="008F65D9">
        <w:rPr>
          <w:rFonts w:ascii="Book Antiqua" w:hAnsi="Book Antiqua"/>
          <w:bCs/>
          <w:sz w:val="28"/>
          <w:szCs w:val="28"/>
        </w:rPr>
        <w:t xml:space="preserve"> </w:t>
      </w:r>
      <w:r w:rsidRPr="008F65D9">
        <w:rPr>
          <w:rFonts w:ascii="Book Antiqua" w:hAnsi="Book Antiqua"/>
          <w:bCs/>
          <w:sz w:val="28"/>
          <w:szCs w:val="28"/>
        </w:rPr>
        <w:t>р.).</w:t>
      </w:r>
      <w:r w:rsidR="009849AD" w:rsidRPr="008F65D9">
        <w:rPr>
          <w:rFonts w:ascii="Book Antiqua" w:hAnsi="Book Antiqua"/>
          <w:bCs/>
          <w:sz w:val="28"/>
          <w:szCs w:val="28"/>
        </w:rPr>
        <w:t xml:space="preserve"> </w:t>
      </w:r>
      <w:r w:rsidRPr="008F65D9">
        <w:rPr>
          <w:rFonts w:ascii="Book Antiqua" w:hAnsi="Book Antiqua"/>
          <w:bCs/>
          <w:sz w:val="28"/>
          <w:szCs w:val="28"/>
        </w:rPr>
        <w:t>Перші</w:t>
      </w:r>
      <w:r w:rsidR="009849AD" w:rsidRPr="008F65D9">
        <w:rPr>
          <w:rFonts w:ascii="Book Antiqua" w:hAnsi="Book Antiqua"/>
          <w:bCs/>
          <w:sz w:val="28"/>
          <w:szCs w:val="28"/>
        </w:rPr>
        <w:t xml:space="preserve"> </w:t>
      </w:r>
      <w:r w:rsidRPr="008F65D9">
        <w:rPr>
          <w:rFonts w:ascii="Book Antiqua" w:hAnsi="Book Antiqua"/>
          <w:bCs/>
          <w:sz w:val="28"/>
          <w:szCs w:val="28"/>
        </w:rPr>
        <w:t>зіткнення</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португальцями</w:t>
      </w:r>
      <w:r w:rsidR="009849AD" w:rsidRPr="008F65D9">
        <w:rPr>
          <w:rFonts w:ascii="Book Antiqua" w:hAnsi="Book Antiqua"/>
          <w:bCs/>
          <w:sz w:val="28"/>
          <w:szCs w:val="28"/>
        </w:rPr>
        <w:t xml:space="preserve"> </w:t>
      </w:r>
      <w:r w:rsidRPr="008F65D9">
        <w:rPr>
          <w:rFonts w:ascii="Book Antiqua" w:hAnsi="Book Antiqua"/>
          <w:bCs/>
          <w:sz w:val="28"/>
          <w:szCs w:val="28"/>
        </w:rPr>
        <w:t>(40-ві</w:t>
      </w:r>
      <w:r w:rsidR="009849AD" w:rsidRPr="008F65D9">
        <w:rPr>
          <w:rFonts w:ascii="Book Antiqua" w:hAnsi="Book Antiqua"/>
          <w:bCs/>
          <w:sz w:val="28"/>
          <w:szCs w:val="28"/>
        </w:rPr>
        <w:t xml:space="preserve"> </w:t>
      </w:r>
      <w:r w:rsidRPr="008F65D9">
        <w:rPr>
          <w:rFonts w:ascii="Book Antiqua" w:hAnsi="Book Antiqua"/>
          <w:bCs/>
          <w:sz w:val="28"/>
          <w:szCs w:val="28"/>
        </w:rPr>
        <w:t>роки</w:t>
      </w:r>
      <w:r w:rsidR="009849AD" w:rsidRPr="008F65D9">
        <w:rPr>
          <w:rFonts w:ascii="Book Antiqua" w:hAnsi="Book Antiqua"/>
          <w:bCs/>
          <w:sz w:val="28"/>
          <w:szCs w:val="28"/>
        </w:rPr>
        <w:t xml:space="preserve"> </w:t>
      </w:r>
      <w:r w:rsidRPr="008F65D9">
        <w:rPr>
          <w:rFonts w:ascii="Book Antiqua" w:hAnsi="Book Antiqua"/>
          <w:bCs/>
          <w:sz w:val="28"/>
          <w:szCs w:val="28"/>
        </w:rPr>
        <w:t>XVІ</w:t>
      </w:r>
      <w:r w:rsidR="009849AD" w:rsidRPr="008F65D9">
        <w:rPr>
          <w:rFonts w:ascii="Book Antiqua" w:hAnsi="Book Antiqua"/>
          <w:bCs/>
          <w:sz w:val="28"/>
          <w:szCs w:val="28"/>
        </w:rPr>
        <w:t xml:space="preserve"> </w:t>
      </w:r>
      <w:r w:rsidRPr="008F65D9">
        <w:rPr>
          <w:rFonts w:ascii="Book Antiqua" w:hAnsi="Book Antiqua"/>
          <w:bCs/>
          <w:sz w:val="28"/>
          <w:szCs w:val="28"/>
        </w:rPr>
        <w:t>ст.</w:t>
      </w:r>
      <w:r w:rsidR="009849AD" w:rsidRPr="008F65D9">
        <w:rPr>
          <w:rFonts w:ascii="Book Antiqua" w:hAnsi="Book Antiqua"/>
          <w:bCs/>
          <w:sz w:val="28"/>
          <w:szCs w:val="28"/>
        </w:rPr>
        <w:t xml:space="preserve"> </w:t>
      </w:r>
      <w:r w:rsidRPr="008F65D9">
        <w:rPr>
          <w:rFonts w:ascii="Book Antiqua" w:hAnsi="Book Antiqua"/>
          <w:bCs/>
          <w:sz w:val="28"/>
          <w:szCs w:val="28"/>
        </w:rPr>
        <w:t>–</w:t>
      </w:r>
      <w:r w:rsidR="009849AD" w:rsidRPr="008F65D9">
        <w:rPr>
          <w:rFonts w:ascii="Book Antiqua" w:hAnsi="Book Antiqua"/>
          <w:bCs/>
          <w:sz w:val="28"/>
          <w:szCs w:val="28"/>
        </w:rPr>
        <w:t xml:space="preserve"> </w:t>
      </w:r>
      <w:r w:rsidRPr="008F65D9">
        <w:rPr>
          <w:rFonts w:ascii="Book Antiqua" w:hAnsi="Book Antiqua"/>
          <w:bCs/>
          <w:sz w:val="28"/>
          <w:szCs w:val="28"/>
        </w:rPr>
        <w:t>1557</w:t>
      </w:r>
      <w:r w:rsidR="009849AD" w:rsidRPr="008F65D9">
        <w:rPr>
          <w:rFonts w:ascii="Book Antiqua" w:hAnsi="Book Antiqua"/>
          <w:bCs/>
          <w:sz w:val="28"/>
          <w:szCs w:val="28"/>
        </w:rPr>
        <w:t xml:space="preserve"> </w:t>
      </w:r>
      <w:r w:rsidRPr="008F65D9">
        <w:rPr>
          <w:rFonts w:ascii="Book Antiqua" w:hAnsi="Book Antiqua"/>
          <w:bCs/>
          <w:sz w:val="28"/>
          <w:szCs w:val="28"/>
        </w:rPr>
        <w:t>р.).</w:t>
      </w:r>
      <w:r w:rsidR="009849AD" w:rsidRPr="008F65D9">
        <w:rPr>
          <w:rFonts w:ascii="Book Antiqua" w:hAnsi="Book Antiqua"/>
          <w:bCs/>
          <w:sz w:val="28"/>
          <w:szCs w:val="28"/>
        </w:rPr>
        <w:t xml:space="preserve"> </w:t>
      </w:r>
      <w:r w:rsidRPr="008F65D9">
        <w:rPr>
          <w:rFonts w:ascii="Book Antiqua" w:hAnsi="Book Antiqua"/>
          <w:bCs/>
          <w:sz w:val="28"/>
          <w:szCs w:val="28"/>
        </w:rPr>
        <w:t>20-ті</w:t>
      </w:r>
      <w:r w:rsidR="009849AD" w:rsidRPr="008F65D9">
        <w:rPr>
          <w:rFonts w:ascii="Book Antiqua" w:hAnsi="Book Antiqua"/>
          <w:bCs/>
          <w:sz w:val="28"/>
          <w:szCs w:val="28"/>
        </w:rPr>
        <w:t xml:space="preserve"> </w:t>
      </w:r>
      <w:r w:rsidRPr="008F65D9">
        <w:rPr>
          <w:rFonts w:ascii="Book Antiqua" w:hAnsi="Book Antiqua"/>
          <w:bCs/>
          <w:sz w:val="28"/>
          <w:szCs w:val="28"/>
        </w:rPr>
        <w:t>роки</w:t>
      </w:r>
      <w:r w:rsidR="009849AD" w:rsidRPr="008F65D9">
        <w:rPr>
          <w:rFonts w:ascii="Book Antiqua" w:hAnsi="Book Antiqua"/>
          <w:bCs/>
          <w:sz w:val="28"/>
          <w:szCs w:val="28"/>
        </w:rPr>
        <w:t xml:space="preserve"> </w:t>
      </w:r>
      <w:r w:rsidRPr="008F65D9">
        <w:rPr>
          <w:rFonts w:ascii="Book Antiqua" w:hAnsi="Book Antiqua"/>
          <w:bCs/>
          <w:sz w:val="28"/>
          <w:szCs w:val="28"/>
        </w:rPr>
        <w:t>XVІ</w:t>
      </w:r>
      <w:r w:rsidR="009849AD" w:rsidRPr="008F65D9">
        <w:rPr>
          <w:rFonts w:ascii="Book Antiqua" w:hAnsi="Book Antiqua"/>
          <w:bCs/>
          <w:sz w:val="28"/>
          <w:szCs w:val="28"/>
        </w:rPr>
        <w:t xml:space="preserve"> </w:t>
      </w:r>
      <w:r w:rsidRPr="008F65D9">
        <w:rPr>
          <w:rFonts w:ascii="Book Antiqua" w:hAnsi="Book Antiqua"/>
          <w:bCs/>
          <w:sz w:val="28"/>
          <w:szCs w:val="28"/>
        </w:rPr>
        <w:t>ст.</w:t>
      </w:r>
      <w:r w:rsidR="009849AD" w:rsidRPr="008F65D9">
        <w:rPr>
          <w:rFonts w:ascii="Book Antiqua" w:hAnsi="Book Antiqua"/>
          <w:bCs/>
          <w:sz w:val="28"/>
          <w:szCs w:val="28"/>
        </w:rPr>
        <w:t xml:space="preserve"> </w:t>
      </w:r>
      <w:r w:rsidRPr="008F65D9">
        <w:rPr>
          <w:rFonts w:ascii="Book Antiqua" w:hAnsi="Book Antiqua"/>
          <w:bCs/>
          <w:sz w:val="28"/>
          <w:szCs w:val="28"/>
        </w:rPr>
        <w:t>Захоплення</w:t>
      </w:r>
      <w:r w:rsidR="009849AD" w:rsidRPr="008F65D9">
        <w:rPr>
          <w:rFonts w:ascii="Book Antiqua" w:hAnsi="Book Antiqua"/>
          <w:bCs/>
          <w:sz w:val="28"/>
          <w:szCs w:val="28"/>
        </w:rPr>
        <w:t xml:space="preserve"> </w:t>
      </w:r>
      <w:r w:rsidRPr="008F65D9">
        <w:rPr>
          <w:rFonts w:ascii="Book Antiqua" w:hAnsi="Book Antiqua"/>
          <w:bCs/>
          <w:sz w:val="28"/>
          <w:szCs w:val="28"/>
        </w:rPr>
        <w:t>південної</w:t>
      </w:r>
      <w:r w:rsidR="009849AD" w:rsidRPr="008F65D9">
        <w:rPr>
          <w:rFonts w:ascii="Book Antiqua" w:hAnsi="Book Antiqua"/>
          <w:bCs/>
          <w:sz w:val="28"/>
          <w:szCs w:val="28"/>
        </w:rPr>
        <w:t xml:space="preserve"> </w:t>
      </w:r>
      <w:r w:rsidRPr="008F65D9">
        <w:rPr>
          <w:rFonts w:ascii="Book Antiqua" w:hAnsi="Book Antiqua"/>
          <w:bCs/>
          <w:sz w:val="28"/>
          <w:szCs w:val="28"/>
        </w:rPr>
        <w:t>частини</w:t>
      </w:r>
      <w:r w:rsidR="009849AD" w:rsidRPr="008F65D9">
        <w:rPr>
          <w:rFonts w:ascii="Book Antiqua" w:hAnsi="Book Antiqua"/>
          <w:bCs/>
          <w:sz w:val="28"/>
          <w:szCs w:val="28"/>
        </w:rPr>
        <w:t xml:space="preserve"> </w:t>
      </w:r>
      <w:r w:rsidRPr="008F65D9">
        <w:rPr>
          <w:rFonts w:ascii="Book Antiqua" w:hAnsi="Book Antiqua"/>
          <w:bCs/>
          <w:sz w:val="28"/>
          <w:szCs w:val="28"/>
        </w:rPr>
        <w:t>Тайваню</w:t>
      </w:r>
      <w:r w:rsidR="009849AD" w:rsidRPr="008F65D9">
        <w:rPr>
          <w:rFonts w:ascii="Book Antiqua" w:hAnsi="Book Antiqua"/>
          <w:bCs/>
          <w:sz w:val="28"/>
          <w:szCs w:val="28"/>
        </w:rPr>
        <w:t xml:space="preserve"> </w:t>
      </w:r>
      <w:r w:rsidRPr="008F65D9">
        <w:rPr>
          <w:rFonts w:ascii="Book Antiqua" w:hAnsi="Book Antiqua"/>
          <w:bCs/>
          <w:sz w:val="28"/>
          <w:szCs w:val="28"/>
        </w:rPr>
        <w:t>голландцями.</w:t>
      </w:r>
      <w:r w:rsidR="009849AD" w:rsidRPr="008F65D9">
        <w:rPr>
          <w:rFonts w:ascii="Book Antiqua" w:hAnsi="Book Antiqua"/>
          <w:bCs/>
          <w:sz w:val="28"/>
          <w:szCs w:val="28"/>
        </w:rPr>
        <w:t xml:space="preserve"> </w:t>
      </w:r>
      <w:r w:rsidRPr="008F65D9">
        <w:rPr>
          <w:rFonts w:ascii="Book Antiqua" w:hAnsi="Book Antiqua"/>
          <w:bCs/>
          <w:sz w:val="28"/>
          <w:szCs w:val="28"/>
        </w:rPr>
        <w:t>Спроба</w:t>
      </w:r>
      <w:r w:rsidR="009849AD" w:rsidRPr="008F65D9">
        <w:rPr>
          <w:rFonts w:ascii="Book Antiqua" w:hAnsi="Book Antiqua"/>
          <w:bCs/>
          <w:sz w:val="28"/>
          <w:szCs w:val="28"/>
        </w:rPr>
        <w:t xml:space="preserve"> </w:t>
      </w:r>
      <w:r w:rsidRPr="008F65D9">
        <w:rPr>
          <w:rFonts w:ascii="Book Antiqua" w:hAnsi="Book Antiqua"/>
          <w:bCs/>
          <w:sz w:val="28"/>
          <w:szCs w:val="28"/>
        </w:rPr>
        <w:t>ведення</w:t>
      </w:r>
      <w:r w:rsidR="009849AD" w:rsidRPr="008F65D9">
        <w:rPr>
          <w:rFonts w:ascii="Book Antiqua" w:hAnsi="Book Antiqua"/>
          <w:bCs/>
          <w:sz w:val="28"/>
          <w:szCs w:val="28"/>
        </w:rPr>
        <w:t xml:space="preserve"> </w:t>
      </w:r>
      <w:r w:rsidRPr="008F65D9">
        <w:rPr>
          <w:rFonts w:ascii="Book Antiqua" w:hAnsi="Book Antiqua"/>
          <w:bCs/>
          <w:sz w:val="28"/>
          <w:szCs w:val="28"/>
        </w:rPr>
        <w:t>торгівлі</w:t>
      </w:r>
      <w:r w:rsidR="009849AD" w:rsidRPr="008F65D9">
        <w:rPr>
          <w:rFonts w:ascii="Book Antiqua" w:hAnsi="Book Antiqua"/>
          <w:bCs/>
          <w:sz w:val="28"/>
          <w:szCs w:val="28"/>
        </w:rPr>
        <w:t xml:space="preserve"> </w:t>
      </w:r>
      <w:r w:rsidRPr="008F65D9">
        <w:rPr>
          <w:rFonts w:ascii="Book Antiqua" w:hAnsi="Book Antiqua"/>
          <w:bCs/>
          <w:sz w:val="28"/>
          <w:szCs w:val="28"/>
        </w:rPr>
        <w:t>англійцями.</w:t>
      </w:r>
      <w:r w:rsidR="009849AD" w:rsidRPr="008F65D9">
        <w:rPr>
          <w:rFonts w:ascii="Book Antiqua" w:hAnsi="Book Antiqua"/>
          <w:bCs/>
          <w:sz w:val="28"/>
          <w:szCs w:val="28"/>
        </w:rPr>
        <w:t xml:space="preserve"> </w:t>
      </w:r>
      <w:r w:rsidRPr="008F65D9">
        <w:rPr>
          <w:rFonts w:ascii="Book Antiqua" w:hAnsi="Book Antiqua"/>
          <w:bCs/>
          <w:sz w:val="28"/>
          <w:szCs w:val="28"/>
        </w:rPr>
        <w:t>Проникнення</w:t>
      </w:r>
      <w:r w:rsidR="009849AD" w:rsidRPr="008F65D9">
        <w:rPr>
          <w:rFonts w:ascii="Book Antiqua" w:hAnsi="Book Antiqua"/>
          <w:bCs/>
          <w:sz w:val="28"/>
          <w:szCs w:val="28"/>
        </w:rPr>
        <w:t xml:space="preserve"> </w:t>
      </w:r>
      <w:r w:rsidRPr="008F65D9">
        <w:rPr>
          <w:rFonts w:ascii="Book Antiqua" w:hAnsi="Book Antiqua"/>
          <w:bCs/>
          <w:sz w:val="28"/>
          <w:szCs w:val="28"/>
        </w:rPr>
        <w:t>Росії</w:t>
      </w:r>
      <w:r w:rsidR="009849AD" w:rsidRPr="008F65D9">
        <w:rPr>
          <w:rFonts w:ascii="Book Antiqua" w:hAnsi="Book Antiqua"/>
          <w:bCs/>
          <w:sz w:val="28"/>
          <w:szCs w:val="28"/>
        </w:rPr>
        <w:t xml:space="preserve"> </w:t>
      </w:r>
      <w:r w:rsidRPr="008F65D9">
        <w:rPr>
          <w:rFonts w:ascii="Book Antiqua" w:hAnsi="Book Antiqua"/>
          <w:bCs/>
          <w:sz w:val="28"/>
          <w:szCs w:val="28"/>
        </w:rPr>
        <w:t>(місія</w:t>
      </w:r>
      <w:r w:rsidR="009849AD" w:rsidRPr="008F65D9">
        <w:rPr>
          <w:rFonts w:ascii="Book Antiqua" w:hAnsi="Book Antiqua"/>
          <w:bCs/>
          <w:sz w:val="28"/>
          <w:szCs w:val="28"/>
        </w:rPr>
        <w:t xml:space="preserve"> </w:t>
      </w:r>
      <w:r w:rsidRPr="008F65D9">
        <w:rPr>
          <w:rFonts w:ascii="Book Antiqua" w:hAnsi="Book Antiqua"/>
          <w:bCs/>
          <w:sz w:val="28"/>
          <w:szCs w:val="28"/>
        </w:rPr>
        <w:t>Івана</w:t>
      </w:r>
      <w:r w:rsidR="009849AD" w:rsidRPr="008F65D9">
        <w:rPr>
          <w:rFonts w:ascii="Book Antiqua" w:hAnsi="Book Antiqua"/>
          <w:bCs/>
          <w:sz w:val="28"/>
          <w:szCs w:val="28"/>
        </w:rPr>
        <w:t xml:space="preserve"> </w:t>
      </w:r>
      <w:r w:rsidRPr="008F65D9">
        <w:rPr>
          <w:rFonts w:ascii="Book Antiqua" w:hAnsi="Book Antiqua"/>
          <w:bCs/>
          <w:sz w:val="28"/>
          <w:szCs w:val="28"/>
        </w:rPr>
        <w:t>Петліна,</w:t>
      </w:r>
      <w:r w:rsidR="009849AD" w:rsidRPr="008F65D9">
        <w:rPr>
          <w:rFonts w:ascii="Book Antiqua" w:hAnsi="Book Antiqua"/>
          <w:bCs/>
          <w:sz w:val="28"/>
          <w:szCs w:val="28"/>
        </w:rPr>
        <w:t xml:space="preserve"> </w:t>
      </w:r>
      <w:r w:rsidRPr="008F65D9">
        <w:rPr>
          <w:rFonts w:ascii="Book Antiqua" w:hAnsi="Book Antiqua"/>
          <w:bCs/>
          <w:sz w:val="28"/>
          <w:szCs w:val="28"/>
        </w:rPr>
        <w:t>1618</w:t>
      </w:r>
      <w:r w:rsidR="009849AD" w:rsidRPr="008F65D9">
        <w:rPr>
          <w:rFonts w:ascii="Book Antiqua" w:hAnsi="Book Antiqua"/>
          <w:bCs/>
          <w:sz w:val="28"/>
          <w:szCs w:val="28"/>
        </w:rPr>
        <w:t xml:space="preserve"> </w:t>
      </w:r>
      <w:r w:rsidRPr="008F65D9">
        <w:rPr>
          <w:rFonts w:ascii="Book Antiqua" w:hAnsi="Book Antiqua"/>
          <w:bCs/>
          <w:sz w:val="28"/>
          <w:szCs w:val="28"/>
        </w:rPr>
        <w:t>р.)</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налагодження</w:t>
      </w:r>
      <w:r w:rsidR="009849AD" w:rsidRPr="008F65D9">
        <w:rPr>
          <w:rFonts w:ascii="Book Antiqua" w:hAnsi="Book Antiqua"/>
          <w:bCs/>
          <w:sz w:val="28"/>
          <w:szCs w:val="28"/>
        </w:rPr>
        <w:t xml:space="preserve"> </w:t>
      </w:r>
      <w:r w:rsidRPr="008F65D9">
        <w:rPr>
          <w:rFonts w:ascii="Book Antiqua" w:hAnsi="Book Antiqua"/>
          <w:bCs/>
          <w:sz w:val="28"/>
          <w:szCs w:val="28"/>
        </w:rPr>
        <w:t>посольського</w:t>
      </w:r>
      <w:r w:rsidR="009849AD" w:rsidRPr="008F65D9">
        <w:rPr>
          <w:rFonts w:ascii="Book Antiqua" w:hAnsi="Book Antiqua"/>
          <w:bCs/>
          <w:sz w:val="28"/>
          <w:szCs w:val="28"/>
        </w:rPr>
        <w:t xml:space="preserve"> </w:t>
      </w:r>
      <w:r w:rsidRPr="008F65D9">
        <w:rPr>
          <w:rFonts w:ascii="Book Antiqua" w:hAnsi="Book Antiqua"/>
          <w:bCs/>
          <w:sz w:val="28"/>
          <w:szCs w:val="28"/>
        </w:rPr>
        <w:t>обміну</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торгівлі.</w:t>
      </w:r>
      <w:r w:rsidR="009849AD" w:rsidRPr="008F65D9">
        <w:rPr>
          <w:rFonts w:ascii="Book Antiqua" w:hAnsi="Book Antiqua"/>
          <w:bCs/>
          <w:sz w:val="28"/>
          <w:szCs w:val="28"/>
        </w:rPr>
        <w:t xml:space="preserve"> </w:t>
      </w:r>
      <w:r w:rsidRPr="008F65D9">
        <w:rPr>
          <w:rFonts w:ascii="Book Antiqua" w:hAnsi="Book Antiqua"/>
          <w:bCs/>
          <w:sz w:val="28"/>
          <w:szCs w:val="28"/>
        </w:rPr>
        <w:t>Розселення</w:t>
      </w:r>
      <w:r w:rsidR="009849AD" w:rsidRPr="008F65D9">
        <w:rPr>
          <w:rFonts w:ascii="Book Antiqua" w:hAnsi="Book Antiqua"/>
          <w:bCs/>
          <w:sz w:val="28"/>
          <w:szCs w:val="28"/>
        </w:rPr>
        <w:t xml:space="preserve"> </w:t>
      </w:r>
      <w:r w:rsidRPr="008F65D9">
        <w:rPr>
          <w:rFonts w:ascii="Book Antiqua" w:hAnsi="Book Antiqua"/>
          <w:bCs/>
          <w:sz w:val="28"/>
          <w:szCs w:val="28"/>
        </w:rPr>
        <w:t>християнських</w:t>
      </w:r>
      <w:r w:rsidR="009849AD" w:rsidRPr="008F65D9">
        <w:rPr>
          <w:rFonts w:ascii="Book Antiqua" w:hAnsi="Book Antiqua"/>
          <w:bCs/>
          <w:sz w:val="28"/>
          <w:szCs w:val="28"/>
        </w:rPr>
        <w:t xml:space="preserve"> </w:t>
      </w:r>
      <w:r w:rsidRPr="008F65D9">
        <w:rPr>
          <w:rFonts w:ascii="Book Antiqua" w:hAnsi="Book Antiqua"/>
          <w:bCs/>
          <w:sz w:val="28"/>
          <w:szCs w:val="28"/>
        </w:rPr>
        <w:t>місіонерів</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Італії,</w:t>
      </w:r>
      <w:r w:rsidR="009849AD" w:rsidRPr="008F65D9">
        <w:rPr>
          <w:rFonts w:ascii="Book Antiqua" w:hAnsi="Book Antiqua"/>
          <w:bCs/>
          <w:sz w:val="28"/>
          <w:szCs w:val="28"/>
        </w:rPr>
        <w:t xml:space="preserve"> </w:t>
      </w:r>
      <w:r w:rsidRPr="008F65D9">
        <w:rPr>
          <w:rFonts w:ascii="Book Antiqua" w:hAnsi="Book Antiqua"/>
          <w:bCs/>
          <w:sz w:val="28"/>
          <w:szCs w:val="28"/>
        </w:rPr>
        <w:t>Німеччини,</w:t>
      </w:r>
      <w:r w:rsidR="009849AD" w:rsidRPr="008F65D9">
        <w:rPr>
          <w:rFonts w:ascii="Book Antiqua" w:hAnsi="Book Antiqua"/>
          <w:bCs/>
          <w:sz w:val="28"/>
          <w:szCs w:val="28"/>
        </w:rPr>
        <w:t xml:space="preserve"> </w:t>
      </w:r>
      <w:r w:rsidRPr="008F65D9">
        <w:rPr>
          <w:rFonts w:ascii="Book Antiqua" w:hAnsi="Book Antiqua"/>
          <w:bCs/>
          <w:sz w:val="28"/>
          <w:szCs w:val="28"/>
        </w:rPr>
        <w:t>Португалії</w:t>
      </w:r>
      <w:r w:rsidR="009849AD" w:rsidRPr="008F65D9">
        <w:rPr>
          <w:rFonts w:ascii="Book Antiqua" w:hAnsi="Book Antiqua"/>
          <w:bCs/>
          <w:sz w:val="28"/>
          <w:szCs w:val="28"/>
        </w:rPr>
        <w:t xml:space="preserve"> </w:t>
      </w:r>
      <w:r w:rsidRPr="008F65D9">
        <w:rPr>
          <w:rFonts w:ascii="Book Antiqua" w:hAnsi="Book Antiqua"/>
          <w:bCs/>
          <w:sz w:val="28"/>
          <w:szCs w:val="28"/>
        </w:rPr>
        <w:t>наприкінці</w:t>
      </w:r>
      <w:r w:rsidR="009849AD" w:rsidRPr="008F65D9">
        <w:rPr>
          <w:rFonts w:ascii="Book Antiqua" w:hAnsi="Book Antiqua"/>
          <w:bCs/>
          <w:sz w:val="28"/>
          <w:szCs w:val="28"/>
        </w:rPr>
        <w:t xml:space="preserve"> </w:t>
      </w:r>
      <w:r w:rsidRPr="008F65D9">
        <w:rPr>
          <w:rFonts w:ascii="Book Antiqua" w:hAnsi="Book Antiqua"/>
          <w:bCs/>
          <w:sz w:val="28"/>
          <w:szCs w:val="28"/>
        </w:rPr>
        <w:t>XVІ</w:t>
      </w:r>
      <w:r w:rsidR="009849AD" w:rsidRPr="008F65D9">
        <w:rPr>
          <w:rFonts w:ascii="Book Antiqua" w:hAnsi="Book Antiqua"/>
          <w:bCs/>
          <w:sz w:val="28"/>
          <w:szCs w:val="28"/>
        </w:rPr>
        <w:t xml:space="preserve"> </w:t>
      </w:r>
      <w:r w:rsidRPr="008F65D9">
        <w:rPr>
          <w:rFonts w:ascii="Book Antiqua" w:hAnsi="Book Antiqua"/>
          <w:bCs/>
          <w:sz w:val="28"/>
          <w:szCs w:val="28"/>
        </w:rPr>
        <w:t>ст.</w:t>
      </w:r>
      <w:r w:rsidR="009849AD" w:rsidRPr="008F65D9">
        <w:rPr>
          <w:rFonts w:ascii="Book Antiqua" w:hAnsi="Book Antiqua"/>
          <w:bCs/>
          <w:sz w:val="28"/>
          <w:szCs w:val="28"/>
        </w:rPr>
        <w:t xml:space="preserve"> </w:t>
      </w:r>
      <w:r w:rsidRPr="008F65D9">
        <w:rPr>
          <w:rFonts w:ascii="Book Antiqua" w:hAnsi="Book Antiqua"/>
          <w:bCs/>
          <w:sz w:val="28"/>
          <w:szCs w:val="28"/>
        </w:rPr>
        <w:t>у</w:t>
      </w:r>
      <w:r w:rsidR="009849AD" w:rsidRPr="008F65D9">
        <w:rPr>
          <w:rFonts w:ascii="Book Antiqua" w:hAnsi="Book Antiqua"/>
          <w:bCs/>
          <w:sz w:val="28"/>
          <w:szCs w:val="28"/>
        </w:rPr>
        <w:t xml:space="preserve"> </w:t>
      </w:r>
      <w:r w:rsidRPr="008F65D9">
        <w:rPr>
          <w:rFonts w:ascii="Book Antiqua" w:hAnsi="Book Antiqua"/>
          <w:bCs/>
          <w:sz w:val="28"/>
          <w:szCs w:val="28"/>
        </w:rPr>
        <w:t>Китаї.</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Класова</w:t>
      </w:r>
      <w:r w:rsidR="009849AD" w:rsidRPr="008F65D9">
        <w:rPr>
          <w:rFonts w:ascii="Book Antiqua" w:hAnsi="Book Antiqua"/>
          <w:bCs/>
          <w:sz w:val="28"/>
          <w:szCs w:val="28"/>
        </w:rPr>
        <w:t xml:space="preserve"> </w:t>
      </w:r>
      <w:r w:rsidRPr="008F65D9">
        <w:rPr>
          <w:rFonts w:ascii="Book Antiqua" w:hAnsi="Book Antiqua"/>
          <w:bCs/>
          <w:sz w:val="28"/>
          <w:szCs w:val="28"/>
        </w:rPr>
        <w:t>боротьба.</w:t>
      </w:r>
      <w:r w:rsidR="009849AD" w:rsidRPr="008F65D9">
        <w:rPr>
          <w:rFonts w:ascii="Book Antiqua" w:hAnsi="Book Antiqua"/>
          <w:bCs/>
          <w:sz w:val="28"/>
          <w:szCs w:val="28"/>
        </w:rPr>
        <w:t xml:space="preserve"> </w:t>
      </w:r>
      <w:r w:rsidRPr="008F65D9">
        <w:rPr>
          <w:rFonts w:ascii="Book Antiqua" w:hAnsi="Book Antiqua"/>
          <w:bCs/>
          <w:sz w:val="28"/>
          <w:szCs w:val="28"/>
        </w:rPr>
        <w:t>Причини,</w:t>
      </w:r>
      <w:r w:rsidR="009849AD" w:rsidRPr="008F65D9">
        <w:rPr>
          <w:rFonts w:ascii="Book Antiqua" w:hAnsi="Book Antiqua"/>
          <w:bCs/>
          <w:sz w:val="28"/>
          <w:szCs w:val="28"/>
        </w:rPr>
        <w:t xml:space="preserve"> </w:t>
      </w:r>
      <w:r w:rsidRPr="008F65D9">
        <w:rPr>
          <w:rFonts w:ascii="Book Antiqua" w:hAnsi="Book Antiqua"/>
          <w:bCs/>
          <w:sz w:val="28"/>
          <w:szCs w:val="28"/>
        </w:rPr>
        <w:t>форми,</w:t>
      </w:r>
      <w:r w:rsidR="009849AD" w:rsidRPr="008F65D9">
        <w:rPr>
          <w:rFonts w:ascii="Book Antiqua" w:hAnsi="Book Antiqua"/>
          <w:bCs/>
          <w:sz w:val="28"/>
          <w:szCs w:val="28"/>
        </w:rPr>
        <w:t xml:space="preserve"> </w:t>
      </w:r>
      <w:r w:rsidRPr="008F65D9">
        <w:rPr>
          <w:rFonts w:ascii="Book Antiqua" w:hAnsi="Book Antiqua"/>
          <w:bCs/>
          <w:sz w:val="28"/>
          <w:szCs w:val="28"/>
        </w:rPr>
        <w:t>класовий</w:t>
      </w:r>
      <w:r w:rsidR="009849AD" w:rsidRPr="008F65D9">
        <w:rPr>
          <w:rFonts w:ascii="Book Antiqua" w:hAnsi="Book Antiqua"/>
          <w:bCs/>
          <w:sz w:val="28"/>
          <w:szCs w:val="28"/>
        </w:rPr>
        <w:t xml:space="preserve"> </w:t>
      </w:r>
      <w:r w:rsidRPr="008F65D9">
        <w:rPr>
          <w:rFonts w:ascii="Book Antiqua" w:hAnsi="Book Antiqua"/>
          <w:bCs/>
          <w:sz w:val="28"/>
          <w:szCs w:val="28"/>
        </w:rPr>
        <w:t>склад,</w:t>
      </w:r>
      <w:r w:rsidR="009849AD" w:rsidRPr="008F65D9">
        <w:rPr>
          <w:rFonts w:ascii="Book Antiqua" w:hAnsi="Book Antiqua"/>
          <w:bCs/>
          <w:sz w:val="28"/>
          <w:szCs w:val="28"/>
        </w:rPr>
        <w:t xml:space="preserve"> </w:t>
      </w:r>
      <w:r w:rsidRPr="008F65D9">
        <w:rPr>
          <w:rFonts w:ascii="Book Antiqua" w:hAnsi="Book Antiqua"/>
          <w:bCs/>
          <w:sz w:val="28"/>
          <w:szCs w:val="28"/>
        </w:rPr>
        <w:t>основні</w:t>
      </w:r>
      <w:r w:rsidR="009849AD" w:rsidRPr="008F65D9">
        <w:rPr>
          <w:rFonts w:ascii="Book Antiqua" w:hAnsi="Book Antiqua"/>
          <w:bCs/>
          <w:sz w:val="28"/>
          <w:szCs w:val="28"/>
        </w:rPr>
        <w:t xml:space="preserve"> </w:t>
      </w:r>
      <w:r w:rsidRPr="008F65D9">
        <w:rPr>
          <w:rFonts w:ascii="Book Antiqua" w:hAnsi="Book Antiqua"/>
          <w:bCs/>
          <w:sz w:val="28"/>
          <w:szCs w:val="28"/>
        </w:rPr>
        <w:t>повстання.</w:t>
      </w:r>
      <w:r w:rsidR="009849AD" w:rsidRPr="008F65D9">
        <w:rPr>
          <w:rFonts w:ascii="Book Antiqua" w:hAnsi="Book Antiqua"/>
          <w:bCs/>
          <w:sz w:val="28"/>
          <w:szCs w:val="28"/>
        </w:rPr>
        <w:t xml:space="preserve"> </w:t>
      </w:r>
      <w:r w:rsidRPr="008F65D9">
        <w:rPr>
          <w:rFonts w:ascii="Book Antiqua" w:hAnsi="Book Antiqua"/>
          <w:bCs/>
          <w:sz w:val="28"/>
          <w:szCs w:val="28"/>
        </w:rPr>
        <w:t>Результати</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наслідки.</w:t>
      </w:r>
    </w:p>
    <w:p w:rsidR="00FC112F" w:rsidRPr="008F65D9" w:rsidRDefault="00FC112F" w:rsidP="005D2D0F">
      <w:pPr>
        <w:tabs>
          <w:tab w:val="left" w:pos="142"/>
        </w:tabs>
        <w:spacing w:after="0" w:line="360" w:lineRule="auto"/>
        <w:ind w:firstLine="567"/>
        <w:jc w:val="both"/>
        <w:rPr>
          <w:rFonts w:ascii="Book Antiqua" w:hAnsi="Book Antiqua"/>
          <w:bCs/>
          <w:sz w:val="28"/>
          <w:szCs w:val="28"/>
          <w:u w:val="single"/>
        </w:rPr>
      </w:pPr>
      <w:r w:rsidRPr="008F65D9">
        <w:rPr>
          <w:rFonts w:ascii="Book Antiqua" w:hAnsi="Book Antiqua"/>
          <w:bCs/>
          <w:sz w:val="28"/>
          <w:szCs w:val="28"/>
          <w:u w:val="single"/>
        </w:rPr>
        <w:t>Династія</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Цин.</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Становлення</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класичної</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східної</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деспотії.</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Маньчжурські</w:t>
      </w:r>
      <w:r w:rsidR="009849AD" w:rsidRPr="008F65D9">
        <w:rPr>
          <w:rFonts w:ascii="Book Antiqua" w:hAnsi="Book Antiqua"/>
          <w:bCs/>
          <w:sz w:val="28"/>
          <w:szCs w:val="28"/>
        </w:rPr>
        <w:t xml:space="preserve"> </w:t>
      </w:r>
      <w:r w:rsidRPr="008F65D9">
        <w:rPr>
          <w:rFonts w:ascii="Book Antiqua" w:hAnsi="Book Antiqua"/>
          <w:bCs/>
          <w:sz w:val="28"/>
          <w:szCs w:val="28"/>
        </w:rPr>
        <w:t>племена</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території</w:t>
      </w:r>
      <w:r w:rsidR="009849AD" w:rsidRPr="008F65D9">
        <w:rPr>
          <w:rFonts w:ascii="Book Antiqua" w:hAnsi="Book Antiqua"/>
          <w:bCs/>
          <w:sz w:val="28"/>
          <w:szCs w:val="28"/>
        </w:rPr>
        <w:t xml:space="preserve"> </w:t>
      </w:r>
      <w:r w:rsidRPr="008F65D9">
        <w:rPr>
          <w:rFonts w:ascii="Book Antiqua" w:hAnsi="Book Antiqua"/>
          <w:bCs/>
          <w:sz w:val="28"/>
          <w:szCs w:val="28"/>
        </w:rPr>
        <w:t>північно-східного</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політичне</w:t>
      </w:r>
      <w:r w:rsidR="009849AD" w:rsidRPr="008F65D9">
        <w:rPr>
          <w:rFonts w:ascii="Book Antiqua" w:hAnsi="Book Antiqua"/>
          <w:bCs/>
          <w:sz w:val="28"/>
          <w:szCs w:val="28"/>
        </w:rPr>
        <w:t xml:space="preserve"> </w:t>
      </w:r>
      <w:r w:rsidRPr="008F65D9">
        <w:rPr>
          <w:rFonts w:ascii="Book Antiqua" w:hAnsi="Book Antiqua"/>
          <w:bCs/>
          <w:sz w:val="28"/>
          <w:szCs w:val="28"/>
        </w:rPr>
        <w:t>становище</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початку</w:t>
      </w:r>
      <w:r w:rsidR="009849AD" w:rsidRPr="008F65D9">
        <w:rPr>
          <w:rFonts w:ascii="Book Antiqua" w:hAnsi="Book Antiqua"/>
          <w:bCs/>
          <w:sz w:val="28"/>
          <w:szCs w:val="28"/>
        </w:rPr>
        <w:t xml:space="preserve"> </w:t>
      </w:r>
      <w:r w:rsidRPr="008F65D9">
        <w:rPr>
          <w:rFonts w:ascii="Book Antiqua" w:hAnsi="Book Antiqua"/>
          <w:bCs/>
          <w:sz w:val="28"/>
          <w:szCs w:val="28"/>
        </w:rPr>
        <w:t>XVІ</w:t>
      </w:r>
      <w:r w:rsidR="009849AD" w:rsidRPr="008F65D9">
        <w:rPr>
          <w:rFonts w:ascii="Book Antiqua" w:hAnsi="Book Antiqua"/>
          <w:bCs/>
          <w:sz w:val="28"/>
          <w:szCs w:val="28"/>
        </w:rPr>
        <w:t xml:space="preserve"> </w:t>
      </w:r>
      <w:r w:rsidRPr="008F65D9">
        <w:rPr>
          <w:rFonts w:ascii="Book Antiqua" w:hAnsi="Book Antiqua"/>
          <w:bCs/>
          <w:sz w:val="28"/>
          <w:szCs w:val="28"/>
        </w:rPr>
        <w:t>ст.</w:t>
      </w:r>
      <w:r w:rsidR="009849AD" w:rsidRPr="008F65D9">
        <w:rPr>
          <w:rFonts w:ascii="Book Antiqua" w:hAnsi="Book Antiqua"/>
          <w:bCs/>
          <w:sz w:val="28"/>
          <w:szCs w:val="28"/>
        </w:rPr>
        <w:t xml:space="preserve"> </w:t>
      </w:r>
      <w:r w:rsidRPr="008F65D9">
        <w:rPr>
          <w:rFonts w:ascii="Book Antiqua" w:hAnsi="Book Antiqua"/>
          <w:bCs/>
          <w:sz w:val="28"/>
          <w:szCs w:val="28"/>
        </w:rPr>
        <w:t>Виникнення</w:t>
      </w:r>
      <w:r w:rsidR="009849AD" w:rsidRPr="008F65D9">
        <w:rPr>
          <w:rFonts w:ascii="Book Antiqua" w:hAnsi="Book Antiqua"/>
          <w:bCs/>
          <w:sz w:val="28"/>
          <w:szCs w:val="28"/>
        </w:rPr>
        <w:t xml:space="preserve"> </w:t>
      </w:r>
      <w:r w:rsidRPr="008F65D9">
        <w:rPr>
          <w:rFonts w:ascii="Book Antiqua" w:hAnsi="Book Antiqua"/>
          <w:bCs/>
          <w:sz w:val="28"/>
          <w:szCs w:val="28"/>
        </w:rPr>
        <w:t>племінного</w:t>
      </w:r>
      <w:r w:rsidR="009849AD" w:rsidRPr="008F65D9">
        <w:rPr>
          <w:rFonts w:ascii="Book Antiqua" w:hAnsi="Book Antiqua"/>
          <w:bCs/>
          <w:sz w:val="28"/>
          <w:szCs w:val="28"/>
        </w:rPr>
        <w:t xml:space="preserve"> </w:t>
      </w:r>
      <w:r w:rsidRPr="008F65D9">
        <w:rPr>
          <w:rFonts w:ascii="Book Antiqua" w:hAnsi="Book Antiqua"/>
          <w:bCs/>
          <w:sz w:val="28"/>
          <w:szCs w:val="28"/>
        </w:rPr>
        <w:t>союзу</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чолі</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Нурхаці,</w:t>
      </w:r>
      <w:r w:rsidR="009849AD" w:rsidRPr="008F65D9">
        <w:rPr>
          <w:rFonts w:ascii="Book Antiqua" w:hAnsi="Book Antiqua"/>
          <w:bCs/>
          <w:sz w:val="28"/>
          <w:szCs w:val="28"/>
        </w:rPr>
        <w:t xml:space="preserve"> </w:t>
      </w:r>
      <w:r w:rsidRPr="008F65D9">
        <w:rPr>
          <w:rFonts w:ascii="Book Antiqua" w:hAnsi="Book Antiqua"/>
          <w:bCs/>
          <w:sz w:val="28"/>
          <w:szCs w:val="28"/>
        </w:rPr>
        <w:t>його</w:t>
      </w:r>
      <w:r w:rsidR="009849AD" w:rsidRPr="008F65D9">
        <w:rPr>
          <w:rFonts w:ascii="Book Antiqua" w:hAnsi="Book Antiqua"/>
          <w:bCs/>
          <w:sz w:val="28"/>
          <w:szCs w:val="28"/>
        </w:rPr>
        <w:t xml:space="preserve"> </w:t>
      </w:r>
      <w:r w:rsidRPr="008F65D9">
        <w:rPr>
          <w:rFonts w:ascii="Book Antiqua" w:hAnsi="Book Antiqua"/>
          <w:bCs/>
          <w:sz w:val="28"/>
          <w:szCs w:val="28"/>
        </w:rPr>
        <w:t>стратегія</w:t>
      </w:r>
      <w:r w:rsidR="009849AD" w:rsidRPr="008F65D9">
        <w:rPr>
          <w:rFonts w:ascii="Book Antiqua" w:hAnsi="Book Antiqua"/>
          <w:bCs/>
          <w:sz w:val="28"/>
          <w:szCs w:val="28"/>
        </w:rPr>
        <w:t xml:space="preserve"> </w:t>
      </w:r>
      <w:r w:rsidRPr="008F65D9">
        <w:rPr>
          <w:rFonts w:ascii="Book Antiqua" w:hAnsi="Book Antiqua"/>
          <w:bCs/>
          <w:sz w:val="28"/>
          <w:szCs w:val="28"/>
        </w:rPr>
        <w:t>завоювання</w:t>
      </w:r>
      <w:r w:rsidR="009849AD" w:rsidRPr="008F65D9">
        <w:rPr>
          <w:rFonts w:ascii="Book Antiqua" w:hAnsi="Book Antiqua"/>
          <w:bCs/>
          <w:sz w:val="28"/>
          <w:szCs w:val="28"/>
        </w:rPr>
        <w:t xml:space="preserve"> </w:t>
      </w:r>
      <w:r w:rsidRPr="008F65D9">
        <w:rPr>
          <w:rFonts w:ascii="Book Antiqua" w:hAnsi="Book Antiqua"/>
          <w:bCs/>
          <w:sz w:val="28"/>
          <w:szCs w:val="28"/>
        </w:rPr>
        <w:t>земель</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південь</w:t>
      </w:r>
      <w:r w:rsidR="009849AD" w:rsidRPr="008F65D9">
        <w:rPr>
          <w:rFonts w:ascii="Book Antiqua" w:hAnsi="Book Antiqua"/>
          <w:bCs/>
          <w:sz w:val="28"/>
          <w:szCs w:val="28"/>
        </w:rPr>
        <w:t xml:space="preserve"> </w:t>
      </w:r>
      <w:r w:rsidRPr="008F65D9">
        <w:rPr>
          <w:rFonts w:ascii="Book Antiqua" w:hAnsi="Book Antiqua"/>
          <w:bCs/>
          <w:sz w:val="28"/>
          <w:szCs w:val="28"/>
        </w:rPr>
        <w:t>від</w:t>
      </w:r>
      <w:r w:rsidR="009849AD" w:rsidRPr="008F65D9">
        <w:rPr>
          <w:rFonts w:ascii="Book Antiqua" w:hAnsi="Book Antiqua"/>
          <w:bCs/>
          <w:sz w:val="28"/>
          <w:szCs w:val="28"/>
        </w:rPr>
        <w:t xml:space="preserve"> </w:t>
      </w:r>
      <w:r w:rsidRPr="008F65D9">
        <w:rPr>
          <w:rFonts w:ascii="Book Antiqua" w:hAnsi="Book Antiqua"/>
          <w:bCs/>
          <w:sz w:val="28"/>
          <w:szCs w:val="28"/>
        </w:rPr>
        <w:t>своїх</w:t>
      </w:r>
      <w:r w:rsidR="009849AD" w:rsidRPr="008F65D9">
        <w:rPr>
          <w:rFonts w:ascii="Book Antiqua" w:hAnsi="Book Antiqua"/>
          <w:bCs/>
          <w:sz w:val="28"/>
          <w:szCs w:val="28"/>
        </w:rPr>
        <w:t xml:space="preserve"> </w:t>
      </w:r>
      <w:r w:rsidRPr="008F65D9">
        <w:rPr>
          <w:rFonts w:ascii="Book Antiqua" w:hAnsi="Book Antiqua"/>
          <w:bCs/>
          <w:sz w:val="28"/>
          <w:szCs w:val="28"/>
        </w:rPr>
        <w:t>володінь.</w:t>
      </w:r>
      <w:r w:rsidR="009849AD" w:rsidRPr="008F65D9">
        <w:rPr>
          <w:rFonts w:ascii="Book Antiqua" w:hAnsi="Book Antiqua"/>
          <w:bCs/>
          <w:sz w:val="28"/>
          <w:szCs w:val="28"/>
        </w:rPr>
        <w:t xml:space="preserve"> </w:t>
      </w:r>
      <w:r w:rsidRPr="008F65D9">
        <w:rPr>
          <w:rFonts w:ascii="Book Antiqua" w:hAnsi="Book Antiqua"/>
          <w:bCs/>
          <w:sz w:val="28"/>
          <w:szCs w:val="28"/>
        </w:rPr>
        <w:t>Проголошення</w:t>
      </w:r>
      <w:r w:rsidR="009849AD" w:rsidRPr="008F65D9">
        <w:rPr>
          <w:rFonts w:ascii="Book Antiqua" w:hAnsi="Book Antiqua"/>
          <w:bCs/>
          <w:sz w:val="28"/>
          <w:szCs w:val="28"/>
        </w:rPr>
        <w:t xml:space="preserve"> </w:t>
      </w:r>
      <w:r w:rsidRPr="008F65D9">
        <w:rPr>
          <w:rFonts w:ascii="Book Antiqua" w:hAnsi="Book Antiqua"/>
          <w:bCs/>
          <w:sz w:val="28"/>
          <w:szCs w:val="28"/>
        </w:rPr>
        <w:t>Нурхаці</w:t>
      </w:r>
      <w:r w:rsidR="009849AD" w:rsidRPr="008F65D9">
        <w:rPr>
          <w:rFonts w:ascii="Book Antiqua" w:hAnsi="Book Antiqua"/>
          <w:bCs/>
          <w:sz w:val="28"/>
          <w:szCs w:val="28"/>
        </w:rPr>
        <w:t xml:space="preserve"> </w:t>
      </w:r>
      <w:r w:rsidRPr="008F65D9">
        <w:rPr>
          <w:rFonts w:ascii="Book Antiqua" w:hAnsi="Book Antiqua"/>
          <w:bCs/>
          <w:sz w:val="28"/>
          <w:szCs w:val="28"/>
        </w:rPr>
        <w:t>імператором</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формування</w:t>
      </w:r>
      <w:r w:rsidR="009849AD" w:rsidRPr="008F65D9">
        <w:rPr>
          <w:rFonts w:ascii="Book Antiqua" w:hAnsi="Book Antiqua"/>
          <w:bCs/>
          <w:sz w:val="28"/>
          <w:szCs w:val="28"/>
        </w:rPr>
        <w:t xml:space="preserve"> </w:t>
      </w:r>
      <w:r w:rsidRPr="008F65D9">
        <w:rPr>
          <w:rFonts w:ascii="Book Antiqua" w:hAnsi="Book Antiqua"/>
          <w:bCs/>
          <w:sz w:val="28"/>
          <w:szCs w:val="28"/>
        </w:rPr>
        <w:t>маньчжурської</w:t>
      </w:r>
      <w:r w:rsidR="009849AD" w:rsidRPr="008F65D9">
        <w:rPr>
          <w:rFonts w:ascii="Book Antiqua" w:hAnsi="Book Antiqua"/>
          <w:bCs/>
          <w:sz w:val="28"/>
          <w:szCs w:val="28"/>
        </w:rPr>
        <w:t xml:space="preserve"> </w:t>
      </w:r>
      <w:r w:rsidRPr="008F65D9">
        <w:rPr>
          <w:rFonts w:ascii="Book Antiqua" w:hAnsi="Book Antiqua"/>
          <w:bCs/>
          <w:sz w:val="28"/>
          <w:szCs w:val="28"/>
        </w:rPr>
        <w:t>династії</w:t>
      </w:r>
      <w:r w:rsidR="009849AD" w:rsidRPr="008F65D9">
        <w:rPr>
          <w:rFonts w:ascii="Book Antiqua" w:hAnsi="Book Antiqua"/>
          <w:bCs/>
          <w:sz w:val="28"/>
          <w:szCs w:val="28"/>
        </w:rPr>
        <w:t xml:space="preserve"> </w:t>
      </w:r>
      <w:r w:rsidRPr="008F65D9">
        <w:rPr>
          <w:rFonts w:ascii="Book Antiqua" w:hAnsi="Book Antiqua"/>
          <w:bCs/>
          <w:sz w:val="28"/>
          <w:szCs w:val="28"/>
        </w:rPr>
        <w:t>Цин</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держави.</w:t>
      </w:r>
      <w:r w:rsidR="009849AD" w:rsidRPr="008F65D9">
        <w:rPr>
          <w:rFonts w:ascii="Book Antiqua" w:hAnsi="Book Antiqua"/>
          <w:bCs/>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lang w:eastAsia="ru-RU"/>
        </w:rPr>
      </w:pPr>
      <w:r w:rsidRPr="008F65D9">
        <w:rPr>
          <w:rFonts w:ascii="Book Antiqua" w:hAnsi="Book Antiqua"/>
          <w:bCs/>
          <w:sz w:val="28"/>
          <w:szCs w:val="28"/>
        </w:rPr>
        <w:t>Загострення</w:t>
      </w:r>
      <w:r w:rsidR="009849AD" w:rsidRPr="008F65D9">
        <w:rPr>
          <w:rFonts w:ascii="Book Antiqua" w:hAnsi="Book Antiqua"/>
          <w:bCs/>
          <w:sz w:val="28"/>
          <w:szCs w:val="28"/>
        </w:rPr>
        <w:t xml:space="preserve"> </w:t>
      </w:r>
      <w:r w:rsidRPr="008F65D9">
        <w:rPr>
          <w:rFonts w:ascii="Book Antiqua" w:hAnsi="Book Antiqua"/>
          <w:bCs/>
          <w:sz w:val="28"/>
          <w:szCs w:val="28"/>
        </w:rPr>
        <w:t>соціально-економічної</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політичної</w:t>
      </w:r>
      <w:r w:rsidR="009849AD" w:rsidRPr="008F65D9">
        <w:rPr>
          <w:rFonts w:ascii="Book Antiqua" w:hAnsi="Book Antiqua"/>
          <w:bCs/>
          <w:sz w:val="28"/>
          <w:szCs w:val="28"/>
        </w:rPr>
        <w:t xml:space="preserve"> </w:t>
      </w:r>
      <w:r w:rsidRPr="008F65D9">
        <w:rPr>
          <w:rFonts w:ascii="Book Antiqua" w:hAnsi="Book Antiqua"/>
          <w:bCs/>
          <w:sz w:val="28"/>
          <w:szCs w:val="28"/>
        </w:rPr>
        <w:t>ситуації</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Китаї.</w:t>
      </w:r>
      <w:r w:rsidR="009849AD" w:rsidRPr="008F65D9">
        <w:rPr>
          <w:rFonts w:ascii="Book Antiqua" w:hAnsi="Book Antiqua"/>
          <w:bCs/>
          <w:sz w:val="28"/>
          <w:szCs w:val="28"/>
        </w:rPr>
        <w:t xml:space="preserve"> </w:t>
      </w:r>
      <w:r w:rsidRPr="008F65D9">
        <w:rPr>
          <w:rFonts w:ascii="Book Antiqua" w:hAnsi="Book Antiqua"/>
          <w:sz w:val="28"/>
          <w:szCs w:val="28"/>
        </w:rPr>
        <w:t>Зростання</w:t>
      </w:r>
      <w:r w:rsidR="009849AD" w:rsidRPr="008F65D9">
        <w:rPr>
          <w:rFonts w:ascii="Book Antiqua" w:hAnsi="Book Antiqua"/>
          <w:sz w:val="28"/>
          <w:szCs w:val="28"/>
        </w:rPr>
        <w:t xml:space="preserve"> </w:t>
      </w:r>
      <w:r w:rsidRPr="008F65D9">
        <w:rPr>
          <w:rFonts w:ascii="Book Antiqua" w:hAnsi="Book Antiqua"/>
          <w:sz w:val="28"/>
          <w:szCs w:val="28"/>
        </w:rPr>
        <w:t>зовнішньої</w:t>
      </w:r>
      <w:r w:rsidR="009849AD" w:rsidRPr="008F65D9">
        <w:rPr>
          <w:rFonts w:ascii="Book Antiqua" w:hAnsi="Book Antiqua"/>
          <w:sz w:val="28"/>
          <w:szCs w:val="28"/>
        </w:rPr>
        <w:t xml:space="preserve"> </w:t>
      </w:r>
      <w:r w:rsidRPr="008F65D9">
        <w:rPr>
          <w:rFonts w:ascii="Book Antiqua" w:hAnsi="Book Antiqua"/>
          <w:sz w:val="28"/>
          <w:szCs w:val="28"/>
        </w:rPr>
        <w:t>загрози.</w:t>
      </w:r>
      <w:r w:rsidR="009849AD" w:rsidRPr="008F65D9">
        <w:rPr>
          <w:rFonts w:ascii="Book Antiqua" w:hAnsi="Book Antiqua"/>
          <w:sz w:val="28"/>
          <w:szCs w:val="28"/>
        </w:rPr>
        <w:t xml:space="preserve"> </w:t>
      </w:r>
      <w:r w:rsidRPr="008F65D9">
        <w:rPr>
          <w:rFonts w:ascii="Book Antiqua" w:hAnsi="Book Antiqua"/>
          <w:sz w:val="28"/>
          <w:szCs w:val="28"/>
        </w:rPr>
        <w:t>Маньчжурське</w:t>
      </w:r>
      <w:r w:rsidR="009849AD" w:rsidRPr="008F65D9">
        <w:rPr>
          <w:rFonts w:ascii="Book Antiqua" w:hAnsi="Book Antiqua"/>
          <w:sz w:val="28"/>
          <w:szCs w:val="28"/>
        </w:rPr>
        <w:t xml:space="preserve"> </w:t>
      </w:r>
      <w:r w:rsidRPr="008F65D9">
        <w:rPr>
          <w:rFonts w:ascii="Book Antiqua" w:hAnsi="Book Antiqua"/>
          <w:sz w:val="28"/>
          <w:szCs w:val="28"/>
        </w:rPr>
        <w:t>завоювання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династії</w:t>
      </w:r>
      <w:r w:rsidR="009849AD" w:rsidRPr="008F65D9">
        <w:rPr>
          <w:rFonts w:ascii="Book Antiqua" w:hAnsi="Book Antiqua"/>
          <w:sz w:val="28"/>
          <w:szCs w:val="28"/>
        </w:rPr>
        <w:t xml:space="preserve"> </w:t>
      </w:r>
      <w:r w:rsidRPr="008F65D9">
        <w:rPr>
          <w:rFonts w:ascii="Book Antiqua" w:hAnsi="Book Antiqua"/>
          <w:sz w:val="28"/>
          <w:szCs w:val="28"/>
        </w:rPr>
        <w:t>Цін</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Державний</w:t>
      </w:r>
      <w:r w:rsidR="009849AD" w:rsidRPr="008F65D9">
        <w:rPr>
          <w:rFonts w:ascii="Book Antiqua" w:hAnsi="Book Antiqua"/>
          <w:bCs/>
          <w:sz w:val="28"/>
          <w:szCs w:val="28"/>
        </w:rPr>
        <w:t xml:space="preserve"> </w:t>
      </w:r>
      <w:r w:rsidRPr="008F65D9">
        <w:rPr>
          <w:rFonts w:ascii="Book Antiqua" w:hAnsi="Book Antiqua"/>
          <w:bCs/>
          <w:sz w:val="28"/>
          <w:szCs w:val="28"/>
        </w:rPr>
        <w:t>лад</w:t>
      </w:r>
      <w:r w:rsidR="009849AD" w:rsidRPr="008F65D9">
        <w:rPr>
          <w:rFonts w:ascii="Book Antiqua" w:hAnsi="Book Antiqua"/>
          <w:bCs/>
          <w:sz w:val="28"/>
          <w:szCs w:val="28"/>
        </w:rPr>
        <w:t xml:space="preserve"> </w:t>
      </w:r>
      <w:r w:rsidRPr="008F65D9">
        <w:rPr>
          <w:rFonts w:ascii="Book Antiqua" w:hAnsi="Book Antiqua"/>
          <w:bCs/>
          <w:sz w:val="28"/>
          <w:szCs w:val="28"/>
        </w:rPr>
        <w:t>Цинського</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середині</w:t>
      </w:r>
      <w:r w:rsidR="009849AD" w:rsidRPr="008F65D9">
        <w:rPr>
          <w:rFonts w:ascii="Book Antiqua" w:hAnsi="Book Antiqua"/>
          <w:bCs/>
          <w:sz w:val="28"/>
          <w:szCs w:val="28"/>
        </w:rPr>
        <w:t xml:space="preserve"> </w:t>
      </w:r>
      <w:r w:rsidRPr="008F65D9">
        <w:rPr>
          <w:rFonts w:ascii="Book Antiqua" w:hAnsi="Book Antiqua"/>
          <w:bCs/>
          <w:sz w:val="28"/>
          <w:szCs w:val="28"/>
        </w:rPr>
        <w:t>XVII</w:t>
      </w:r>
      <w:r w:rsidR="009849AD" w:rsidRPr="008F65D9">
        <w:rPr>
          <w:rFonts w:ascii="Book Antiqua" w:hAnsi="Book Antiqua"/>
          <w:bCs/>
          <w:sz w:val="28"/>
          <w:szCs w:val="28"/>
        </w:rPr>
        <w:t xml:space="preserve"> </w:t>
      </w:r>
      <w:r w:rsidRPr="008F65D9">
        <w:rPr>
          <w:rFonts w:ascii="Book Antiqua" w:hAnsi="Book Antiqua"/>
          <w:bCs/>
          <w:sz w:val="28"/>
          <w:szCs w:val="28"/>
        </w:rPr>
        <w:t>–</w:t>
      </w:r>
      <w:r w:rsidR="009849AD" w:rsidRPr="008F65D9">
        <w:rPr>
          <w:rFonts w:ascii="Book Antiqua" w:hAnsi="Book Antiqua"/>
          <w:bCs/>
          <w:sz w:val="28"/>
          <w:szCs w:val="28"/>
        </w:rPr>
        <w:t xml:space="preserve"> </w:t>
      </w:r>
      <w:r w:rsidRPr="008F65D9">
        <w:rPr>
          <w:rFonts w:ascii="Book Antiqua" w:hAnsi="Book Antiqua"/>
          <w:bCs/>
          <w:sz w:val="28"/>
          <w:szCs w:val="28"/>
        </w:rPr>
        <w:t>першій</w:t>
      </w:r>
      <w:r w:rsidR="009849AD" w:rsidRPr="008F65D9">
        <w:rPr>
          <w:rFonts w:ascii="Book Antiqua" w:hAnsi="Book Antiqua"/>
          <w:bCs/>
          <w:sz w:val="28"/>
          <w:szCs w:val="28"/>
        </w:rPr>
        <w:t xml:space="preserve"> </w:t>
      </w:r>
      <w:r w:rsidRPr="008F65D9">
        <w:rPr>
          <w:rFonts w:ascii="Book Antiqua" w:hAnsi="Book Antiqua"/>
          <w:bCs/>
          <w:sz w:val="28"/>
          <w:szCs w:val="28"/>
        </w:rPr>
        <w:t>половині</w:t>
      </w:r>
      <w:r w:rsidR="009849AD" w:rsidRPr="008F65D9">
        <w:rPr>
          <w:rFonts w:ascii="Book Antiqua" w:hAnsi="Book Antiqua"/>
          <w:bCs/>
          <w:sz w:val="28"/>
          <w:szCs w:val="28"/>
        </w:rPr>
        <w:t xml:space="preserve"> </w:t>
      </w:r>
      <w:r w:rsidRPr="008F65D9">
        <w:rPr>
          <w:rFonts w:ascii="Book Antiqua" w:hAnsi="Book Antiqua"/>
          <w:bCs/>
          <w:sz w:val="28"/>
          <w:szCs w:val="28"/>
        </w:rPr>
        <w:t>XIX</w:t>
      </w:r>
      <w:r w:rsidR="009849AD" w:rsidRPr="008F65D9">
        <w:rPr>
          <w:rFonts w:ascii="Book Antiqua" w:hAnsi="Book Antiqua"/>
          <w:bCs/>
          <w:sz w:val="28"/>
          <w:szCs w:val="28"/>
        </w:rPr>
        <w:t xml:space="preserve"> </w:t>
      </w:r>
      <w:r w:rsidRPr="008F65D9">
        <w:rPr>
          <w:rFonts w:ascii="Book Antiqua" w:hAnsi="Book Antiqua"/>
          <w:bCs/>
          <w:sz w:val="28"/>
          <w:szCs w:val="28"/>
        </w:rPr>
        <w:t>ст.</w:t>
      </w:r>
      <w:r w:rsidR="009849AD" w:rsidRPr="008F65D9">
        <w:rPr>
          <w:rFonts w:ascii="Book Antiqua" w:hAnsi="Book Antiqua"/>
          <w:bCs/>
          <w:sz w:val="28"/>
          <w:szCs w:val="28"/>
        </w:rPr>
        <w:t xml:space="preserve"> </w:t>
      </w:r>
      <w:r w:rsidRPr="008F65D9">
        <w:rPr>
          <w:rFonts w:ascii="Book Antiqua" w:hAnsi="Book Antiqua"/>
          <w:bCs/>
          <w:sz w:val="28"/>
          <w:szCs w:val="28"/>
        </w:rPr>
        <w:t>Суспільний</w:t>
      </w:r>
      <w:r w:rsidR="009849AD" w:rsidRPr="008F65D9">
        <w:rPr>
          <w:rFonts w:ascii="Book Antiqua" w:hAnsi="Book Antiqua"/>
          <w:bCs/>
          <w:sz w:val="28"/>
          <w:szCs w:val="28"/>
        </w:rPr>
        <w:t xml:space="preserve"> </w:t>
      </w:r>
      <w:r w:rsidRPr="008F65D9">
        <w:rPr>
          <w:rFonts w:ascii="Book Antiqua" w:hAnsi="Book Antiqua"/>
          <w:bCs/>
          <w:sz w:val="28"/>
          <w:szCs w:val="28"/>
        </w:rPr>
        <w:t>устрій.</w:t>
      </w:r>
      <w:r w:rsidR="009849AD" w:rsidRPr="008F65D9">
        <w:rPr>
          <w:rFonts w:ascii="Book Antiqua" w:hAnsi="Book Antiqua"/>
          <w:sz w:val="28"/>
          <w:szCs w:val="28"/>
        </w:rPr>
        <w:t xml:space="preserve"> </w:t>
      </w:r>
      <w:r w:rsidRPr="008F65D9">
        <w:rPr>
          <w:rFonts w:ascii="Book Antiqua" w:hAnsi="Book Antiqua"/>
          <w:bCs/>
          <w:sz w:val="28"/>
          <w:szCs w:val="28"/>
        </w:rPr>
        <w:t>Контакти</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європейцями.</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sz w:val="28"/>
          <w:szCs w:val="28"/>
        </w:rPr>
        <w:lastRenderedPageBreak/>
        <w:t>Релігійно-ідеологічна</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Конфуцій</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вчення.</w:t>
      </w:r>
      <w:r w:rsidR="009849AD" w:rsidRPr="008F65D9">
        <w:rPr>
          <w:rFonts w:ascii="Book Antiqua" w:hAnsi="Book Antiqua"/>
          <w:sz w:val="28"/>
          <w:szCs w:val="28"/>
        </w:rPr>
        <w:t xml:space="preserve"> </w:t>
      </w:r>
      <w:r w:rsidRPr="008F65D9">
        <w:rPr>
          <w:rFonts w:ascii="Book Antiqua" w:hAnsi="Book Antiqua"/>
          <w:sz w:val="28"/>
          <w:szCs w:val="28"/>
        </w:rPr>
        <w:t>Конфуціанство</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державна</w:t>
      </w:r>
      <w:r w:rsidR="009849AD" w:rsidRPr="008F65D9">
        <w:rPr>
          <w:rFonts w:ascii="Book Antiqua" w:hAnsi="Book Antiqua"/>
          <w:sz w:val="28"/>
          <w:szCs w:val="28"/>
        </w:rPr>
        <w:t xml:space="preserve"> </w:t>
      </w:r>
      <w:r w:rsidRPr="008F65D9">
        <w:rPr>
          <w:rFonts w:ascii="Book Antiqua" w:hAnsi="Book Antiqua"/>
          <w:sz w:val="28"/>
          <w:szCs w:val="28"/>
        </w:rPr>
        <w:t>ідеологія.</w:t>
      </w:r>
      <w:r w:rsidR="009849AD" w:rsidRPr="008F65D9">
        <w:rPr>
          <w:rFonts w:ascii="Book Antiqua" w:hAnsi="Book Antiqua"/>
          <w:sz w:val="28"/>
          <w:szCs w:val="28"/>
        </w:rPr>
        <w:t xml:space="preserve"> </w:t>
      </w:r>
      <w:r w:rsidRPr="008F65D9">
        <w:rPr>
          <w:rFonts w:ascii="Book Antiqua" w:hAnsi="Book Antiqua"/>
          <w:sz w:val="28"/>
          <w:szCs w:val="28"/>
        </w:rPr>
        <w:t>Даосизм:</w:t>
      </w:r>
      <w:r w:rsidR="009849AD" w:rsidRPr="008F65D9">
        <w:rPr>
          <w:rFonts w:ascii="Book Antiqua" w:hAnsi="Book Antiqua"/>
          <w:sz w:val="28"/>
          <w:szCs w:val="28"/>
        </w:rPr>
        <w:t xml:space="preserve"> </w:t>
      </w:r>
      <w:r w:rsidRPr="008F65D9">
        <w:rPr>
          <w:rFonts w:ascii="Book Antiqua" w:hAnsi="Book Antiqua"/>
          <w:sz w:val="28"/>
          <w:szCs w:val="28"/>
        </w:rPr>
        <w:t>філософія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релігія.</w:t>
      </w:r>
      <w:r w:rsidR="009849AD" w:rsidRPr="008F65D9">
        <w:rPr>
          <w:rFonts w:ascii="Book Antiqua" w:hAnsi="Book Antiqua"/>
          <w:sz w:val="28"/>
          <w:szCs w:val="28"/>
        </w:rPr>
        <w:t xml:space="preserve"> </w:t>
      </w:r>
      <w:r w:rsidRPr="008F65D9">
        <w:rPr>
          <w:rFonts w:ascii="Book Antiqua" w:hAnsi="Book Antiqua"/>
          <w:sz w:val="28"/>
          <w:szCs w:val="28"/>
        </w:rPr>
        <w:t>Китайський</w:t>
      </w:r>
      <w:r w:rsidR="009849AD" w:rsidRPr="008F65D9">
        <w:rPr>
          <w:rFonts w:ascii="Book Antiqua" w:hAnsi="Book Antiqua"/>
          <w:sz w:val="28"/>
          <w:szCs w:val="28"/>
        </w:rPr>
        <w:t xml:space="preserve"> </w:t>
      </w:r>
      <w:r w:rsidRPr="008F65D9">
        <w:rPr>
          <w:rFonts w:ascii="Book Antiqua" w:hAnsi="Book Antiqua"/>
          <w:sz w:val="28"/>
          <w:szCs w:val="28"/>
        </w:rPr>
        <w:t>буддизм:</w:t>
      </w:r>
      <w:r w:rsidR="009849AD" w:rsidRPr="008F65D9">
        <w:rPr>
          <w:rFonts w:ascii="Book Antiqua" w:hAnsi="Book Antiqua"/>
          <w:sz w:val="28"/>
          <w:szCs w:val="28"/>
        </w:rPr>
        <w:t xml:space="preserve"> </w:t>
      </w:r>
      <w:r w:rsidRPr="008F65D9">
        <w:rPr>
          <w:rFonts w:ascii="Book Antiqua" w:hAnsi="Book Antiqua"/>
          <w:sz w:val="28"/>
          <w:szCs w:val="28"/>
        </w:rPr>
        <w:t>школи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напрямки.</w:t>
      </w:r>
    </w:p>
    <w:p w:rsidR="00FC112F" w:rsidRPr="008F65D9" w:rsidRDefault="00FC112F" w:rsidP="005D2D0F">
      <w:pPr>
        <w:tabs>
          <w:tab w:val="left" w:pos="142"/>
        </w:tabs>
        <w:spacing w:after="0" w:line="360" w:lineRule="auto"/>
        <w:ind w:firstLine="567"/>
        <w:jc w:val="both"/>
        <w:rPr>
          <w:rFonts w:ascii="Book Antiqua" w:hAnsi="Book Antiqua"/>
          <w:sz w:val="28"/>
          <w:szCs w:val="28"/>
          <w:lang w:eastAsia="ru-RU"/>
        </w:rPr>
      </w:pPr>
      <w:r w:rsidRPr="008F65D9">
        <w:rPr>
          <w:rFonts w:ascii="Book Antiqua" w:hAnsi="Book Antiqua"/>
          <w:bCs/>
          <w:sz w:val="28"/>
          <w:szCs w:val="28"/>
        </w:rPr>
        <w:t>Правління</w:t>
      </w:r>
      <w:r w:rsidR="009849AD" w:rsidRPr="008F65D9">
        <w:rPr>
          <w:rFonts w:ascii="Book Antiqua" w:hAnsi="Book Antiqua"/>
          <w:bCs/>
          <w:sz w:val="28"/>
          <w:szCs w:val="28"/>
        </w:rPr>
        <w:t xml:space="preserve"> </w:t>
      </w:r>
      <w:r w:rsidRPr="008F65D9">
        <w:rPr>
          <w:rFonts w:ascii="Book Antiqua" w:hAnsi="Book Antiqua"/>
          <w:bCs/>
          <w:sz w:val="28"/>
          <w:szCs w:val="28"/>
        </w:rPr>
        <w:t>Цяньлуна</w:t>
      </w:r>
      <w:r w:rsidR="009849AD" w:rsidRPr="008F65D9">
        <w:rPr>
          <w:rFonts w:ascii="Book Antiqua" w:hAnsi="Book Antiqua"/>
          <w:bCs/>
          <w:sz w:val="28"/>
          <w:szCs w:val="28"/>
        </w:rPr>
        <w:t xml:space="preserve"> </w:t>
      </w:r>
      <w:r w:rsidRPr="008F65D9">
        <w:rPr>
          <w:rFonts w:ascii="Book Antiqua" w:hAnsi="Book Antiqua"/>
          <w:bCs/>
          <w:sz w:val="28"/>
          <w:szCs w:val="28"/>
        </w:rPr>
        <w:t>(1735-1796</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bCs/>
          <w:sz w:val="28"/>
          <w:szCs w:val="28"/>
        </w:rPr>
        <w:t>Економічна</w:t>
      </w:r>
      <w:r w:rsidR="009849AD" w:rsidRPr="008F65D9">
        <w:rPr>
          <w:rFonts w:ascii="Book Antiqua" w:hAnsi="Book Antiqua"/>
          <w:bCs/>
          <w:sz w:val="28"/>
          <w:szCs w:val="28"/>
        </w:rPr>
        <w:t xml:space="preserve"> </w:t>
      </w:r>
      <w:r w:rsidRPr="008F65D9">
        <w:rPr>
          <w:rFonts w:ascii="Book Antiqua" w:hAnsi="Book Antiqua"/>
          <w:bCs/>
          <w:sz w:val="28"/>
          <w:szCs w:val="28"/>
        </w:rPr>
        <w:t>політика</w:t>
      </w:r>
      <w:r w:rsidR="009849AD" w:rsidRPr="008F65D9">
        <w:rPr>
          <w:rFonts w:ascii="Book Antiqua" w:hAnsi="Book Antiqua"/>
          <w:bCs/>
          <w:sz w:val="28"/>
          <w:szCs w:val="28"/>
        </w:rPr>
        <w:t xml:space="preserve"> </w:t>
      </w:r>
      <w:r w:rsidRPr="008F65D9">
        <w:rPr>
          <w:rFonts w:ascii="Book Antiqua" w:hAnsi="Book Antiqua"/>
          <w:bCs/>
          <w:sz w:val="28"/>
          <w:szCs w:val="28"/>
        </w:rPr>
        <w:t>Цін.</w:t>
      </w:r>
      <w:r w:rsidR="009849AD" w:rsidRPr="008F65D9">
        <w:rPr>
          <w:rFonts w:ascii="Book Antiqua" w:hAnsi="Book Antiqua"/>
          <w:sz w:val="28"/>
          <w:szCs w:val="28"/>
        </w:rPr>
        <w:t xml:space="preserve"> </w:t>
      </w:r>
      <w:r w:rsidRPr="008F65D9">
        <w:rPr>
          <w:rFonts w:ascii="Book Antiqua" w:hAnsi="Book Antiqua"/>
          <w:sz w:val="28"/>
          <w:szCs w:val="28"/>
        </w:rPr>
        <w:t>Міста.</w:t>
      </w:r>
      <w:r w:rsidR="009849AD" w:rsidRPr="008F65D9">
        <w:rPr>
          <w:rFonts w:ascii="Book Antiqua" w:hAnsi="Book Antiqua"/>
          <w:sz w:val="28"/>
          <w:szCs w:val="28"/>
        </w:rPr>
        <w:t xml:space="preserve"> </w:t>
      </w:r>
      <w:r w:rsidRPr="008F65D9">
        <w:rPr>
          <w:rFonts w:ascii="Book Antiqua" w:hAnsi="Book Antiqua"/>
          <w:sz w:val="28"/>
          <w:szCs w:val="28"/>
        </w:rPr>
        <w:t>Активна</w:t>
      </w:r>
      <w:r w:rsidR="009849AD" w:rsidRPr="008F65D9">
        <w:rPr>
          <w:rFonts w:ascii="Book Antiqua" w:hAnsi="Book Antiqua"/>
          <w:sz w:val="28"/>
          <w:szCs w:val="28"/>
        </w:rPr>
        <w:t xml:space="preserve"> </w:t>
      </w:r>
      <w:r w:rsidRPr="008F65D9">
        <w:rPr>
          <w:rFonts w:ascii="Book Antiqua" w:hAnsi="Book Antiqua"/>
          <w:sz w:val="28"/>
          <w:szCs w:val="28"/>
        </w:rPr>
        <w:t>завойовницька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bCs/>
          <w:sz w:val="28"/>
          <w:szCs w:val="28"/>
        </w:rPr>
        <w:t>розширення</w:t>
      </w:r>
      <w:r w:rsidR="009849AD" w:rsidRPr="008F65D9">
        <w:rPr>
          <w:rFonts w:ascii="Book Antiqua" w:hAnsi="Book Antiqua"/>
          <w:bCs/>
          <w:sz w:val="28"/>
          <w:szCs w:val="28"/>
        </w:rPr>
        <w:t xml:space="preserve"> </w:t>
      </w:r>
      <w:r w:rsidRPr="008F65D9">
        <w:rPr>
          <w:rFonts w:ascii="Book Antiqua" w:hAnsi="Book Antiqua"/>
          <w:bCs/>
          <w:sz w:val="28"/>
          <w:szCs w:val="28"/>
        </w:rPr>
        <w:t>меж</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перетворення</w:t>
      </w:r>
      <w:r w:rsidR="009849AD" w:rsidRPr="008F65D9">
        <w:rPr>
          <w:rFonts w:ascii="Book Antiqua" w:hAnsi="Book Antiqua"/>
          <w:sz w:val="28"/>
          <w:szCs w:val="28"/>
        </w:rPr>
        <w:t xml:space="preserve"> </w:t>
      </w:r>
      <w:r w:rsidRPr="008F65D9">
        <w:rPr>
          <w:rFonts w:ascii="Book Antiqua" w:hAnsi="Book Antiqua"/>
          <w:sz w:val="28"/>
          <w:szCs w:val="28"/>
        </w:rPr>
        <w:t>імперії</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наймогутнішу</w:t>
      </w:r>
      <w:r w:rsidR="009849AD" w:rsidRPr="008F65D9">
        <w:rPr>
          <w:rFonts w:ascii="Book Antiqua" w:hAnsi="Book Antiqua"/>
          <w:sz w:val="28"/>
          <w:szCs w:val="28"/>
        </w:rPr>
        <w:t xml:space="preserve"> </w:t>
      </w:r>
      <w:r w:rsidRPr="008F65D9">
        <w:rPr>
          <w:rFonts w:ascii="Book Antiqua" w:hAnsi="Book Antiqua"/>
          <w:sz w:val="28"/>
          <w:szCs w:val="28"/>
        </w:rPr>
        <w:t>державу</w:t>
      </w:r>
      <w:r w:rsidR="009849AD" w:rsidRPr="008F65D9">
        <w:rPr>
          <w:rFonts w:ascii="Book Antiqua" w:hAnsi="Book Antiqua"/>
          <w:sz w:val="28"/>
          <w:szCs w:val="28"/>
        </w:rPr>
        <w:t xml:space="preserve"> </w:t>
      </w:r>
      <w:r w:rsidRPr="008F65D9">
        <w:rPr>
          <w:rFonts w:ascii="Book Antiqua" w:hAnsi="Book Antiqua"/>
          <w:sz w:val="28"/>
          <w:szCs w:val="28"/>
        </w:rPr>
        <w:t>Східної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bCs/>
          <w:sz w:val="28"/>
          <w:szCs w:val="28"/>
        </w:rPr>
        <w:t xml:space="preserve"> </w:t>
      </w:r>
      <w:r w:rsidRPr="008F65D9">
        <w:rPr>
          <w:rFonts w:ascii="Book Antiqua" w:hAnsi="Book Antiqua"/>
          <w:bCs/>
          <w:sz w:val="28"/>
          <w:szCs w:val="28"/>
        </w:rPr>
        <w:t>Перехід</w:t>
      </w:r>
      <w:r w:rsidR="009849AD" w:rsidRPr="008F65D9">
        <w:rPr>
          <w:rFonts w:ascii="Book Antiqua" w:hAnsi="Book Antiqua"/>
          <w:bCs/>
          <w:sz w:val="28"/>
          <w:szCs w:val="28"/>
        </w:rPr>
        <w:t xml:space="preserve"> </w:t>
      </w:r>
      <w:r w:rsidRPr="008F65D9">
        <w:rPr>
          <w:rFonts w:ascii="Book Antiqua" w:hAnsi="Book Antiqua"/>
          <w:bCs/>
          <w:sz w:val="28"/>
          <w:szCs w:val="28"/>
        </w:rPr>
        <w:t>до</w:t>
      </w:r>
      <w:r w:rsidR="009849AD" w:rsidRPr="008F65D9">
        <w:rPr>
          <w:rFonts w:ascii="Book Antiqua" w:hAnsi="Book Antiqua"/>
          <w:bCs/>
          <w:sz w:val="28"/>
          <w:szCs w:val="28"/>
        </w:rPr>
        <w:t xml:space="preserve"> </w:t>
      </w:r>
      <w:r w:rsidRPr="008F65D9">
        <w:rPr>
          <w:rFonts w:ascii="Book Antiqua" w:hAnsi="Book Antiqua"/>
          <w:bCs/>
          <w:sz w:val="28"/>
          <w:szCs w:val="28"/>
        </w:rPr>
        <w:t>політики</w:t>
      </w:r>
      <w:r w:rsidR="009849AD" w:rsidRPr="008F65D9">
        <w:rPr>
          <w:rFonts w:ascii="Book Antiqua" w:hAnsi="Book Antiqua"/>
          <w:bCs/>
          <w:sz w:val="28"/>
          <w:szCs w:val="28"/>
        </w:rPr>
        <w:t xml:space="preserve"> </w:t>
      </w:r>
      <w:r w:rsidRPr="008F65D9">
        <w:rPr>
          <w:rFonts w:ascii="Book Antiqua" w:hAnsi="Book Antiqua"/>
          <w:bCs/>
          <w:sz w:val="28"/>
          <w:szCs w:val="28"/>
        </w:rPr>
        <w:t>самоізоляції</w:t>
      </w:r>
      <w:r w:rsidR="009849AD" w:rsidRPr="008F65D9">
        <w:rPr>
          <w:rFonts w:ascii="Book Antiqua" w:hAnsi="Book Antiqua"/>
          <w:bCs/>
          <w:sz w:val="28"/>
          <w:szCs w:val="28"/>
        </w:rPr>
        <w:t xml:space="preserve"> </w:t>
      </w:r>
      <w:r w:rsidRPr="008F65D9">
        <w:rPr>
          <w:rFonts w:ascii="Book Antiqua" w:hAnsi="Book Antiqua"/>
          <w:bCs/>
          <w:sz w:val="28"/>
          <w:szCs w:val="28"/>
        </w:rPr>
        <w:t>(хайцзин,</w:t>
      </w:r>
      <w:r w:rsidR="009849AD" w:rsidRPr="008F65D9">
        <w:rPr>
          <w:rFonts w:ascii="Book Antiqua" w:hAnsi="Book Antiqua"/>
          <w:bCs/>
          <w:sz w:val="28"/>
          <w:szCs w:val="28"/>
        </w:rPr>
        <w:t xml:space="preserve"> </w:t>
      </w:r>
      <w:r w:rsidRPr="008F65D9">
        <w:rPr>
          <w:rFonts w:ascii="Book Antiqua" w:hAnsi="Book Antiqua"/>
          <w:bCs/>
          <w:sz w:val="28"/>
          <w:szCs w:val="28"/>
        </w:rPr>
        <w:t>«Закриття»</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її</w:t>
      </w:r>
      <w:r w:rsidR="009849AD" w:rsidRPr="008F65D9">
        <w:rPr>
          <w:rFonts w:ascii="Book Antiqua" w:hAnsi="Book Antiqua"/>
          <w:bCs/>
          <w:sz w:val="28"/>
          <w:szCs w:val="28"/>
        </w:rPr>
        <w:t xml:space="preserve"> </w:t>
      </w:r>
      <w:r w:rsidRPr="008F65D9">
        <w:rPr>
          <w:rFonts w:ascii="Book Antiqua" w:hAnsi="Book Antiqua"/>
          <w:bCs/>
          <w:sz w:val="28"/>
          <w:szCs w:val="28"/>
        </w:rPr>
        <w:t>наслідки.</w:t>
      </w:r>
      <w:r w:rsidR="009849AD" w:rsidRPr="008F65D9">
        <w:rPr>
          <w:rFonts w:ascii="Book Antiqua" w:hAnsi="Book Antiqua"/>
          <w:bCs/>
          <w:sz w:val="28"/>
          <w:szCs w:val="28"/>
        </w:rPr>
        <w:t xml:space="preserve"> </w:t>
      </w:r>
      <w:r w:rsidRPr="008F65D9">
        <w:rPr>
          <w:rFonts w:ascii="Book Antiqua" w:hAnsi="Book Antiqua"/>
          <w:bCs/>
          <w:sz w:val="28"/>
          <w:szCs w:val="28"/>
        </w:rPr>
        <w:t>Китайсько-російські</w:t>
      </w:r>
      <w:r w:rsidR="009849AD" w:rsidRPr="008F65D9">
        <w:rPr>
          <w:rFonts w:ascii="Book Antiqua" w:hAnsi="Book Antiqua"/>
          <w:bCs/>
          <w:sz w:val="28"/>
          <w:szCs w:val="28"/>
        </w:rPr>
        <w:t xml:space="preserve"> </w:t>
      </w:r>
      <w:r w:rsidRPr="008F65D9">
        <w:rPr>
          <w:rFonts w:ascii="Book Antiqua" w:hAnsi="Book Antiqua"/>
          <w:bCs/>
          <w:sz w:val="28"/>
          <w:szCs w:val="28"/>
        </w:rPr>
        <w:t>відносини.</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sz w:val="28"/>
          <w:szCs w:val="28"/>
        </w:rPr>
        <w:t>Зміна</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1796</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Соціальні</w:t>
      </w:r>
      <w:r w:rsidR="009849AD" w:rsidRPr="008F65D9">
        <w:rPr>
          <w:rFonts w:ascii="Book Antiqua" w:hAnsi="Book Antiqua"/>
          <w:sz w:val="28"/>
          <w:szCs w:val="28"/>
        </w:rPr>
        <w:t xml:space="preserve"> </w:t>
      </w:r>
      <w:r w:rsidRPr="008F65D9">
        <w:rPr>
          <w:rFonts w:ascii="Book Antiqua" w:hAnsi="Book Antiqua"/>
          <w:sz w:val="28"/>
          <w:szCs w:val="28"/>
        </w:rPr>
        <w:t>катаклізми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Селянська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1796-1804</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Посилення</w:t>
      </w:r>
      <w:r w:rsidR="009849AD" w:rsidRPr="008F65D9">
        <w:rPr>
          <w:rFonts w:ascii="Book Antiqua" w:hAnsi="Book Antiqua"/>
          <w:sz w:val="28"/>
          <w:szCs w:val="28"/>
        </w:rPr>
        <w:t xml:space="preserve"> </w:t>
      </w:r>
      <w:r w:rsidRPr="008F65D9">
        <w:rPr>
          <w:rFonts w:ascii="Book Antiqua" w:hAnsi="Book Antiqua"/>
          <w:sz w:val="28"/>
          <w:szCs w:val="28"/>
        </w:rPr>
        <w:t>кризи</w:t>
      </w:r>
      <w:r w:rsidR="009849AD" w:rsidRPr="008F65D9">
        <w:rPr>
          <w:rFonts w:ascii="Book Antiqua" w:hAnsi="Book Antiqua"/>
          <w:sz w:val="28"/>
          <w:szCs w:val="28"/>
        </w:rPr>
        <w:t xml:space="preserve"> </w:t>
      </w:r>
      <w:r w:rsidRPr="008F65D9">
        <w:rPr>
          <w:rFonts w:ascii="Book Antiqua" w:hAnsi="Book Antiqua"/>
          <w:sz w:val="28"/>
          <w:szCs w:val="28"/>
        </w:rPr>
        <w:t>Цинської</w:t>
      </w:r>
      <w:r w:rsidR="009849AD" w:rsidRPr="008F65D9">
        <w:rPr>
          <w:rFonts w:ascii="Book Antiqua" w:hAnsi="Book Antiqua"/>
          <w:sz w:val="28"/>
          <w:szCs w:val="28"/>
        </w:rPr>
        <w:t xml:space="preserve"> </w:t>
      </w:r>
      <w:r w:rsidRPr="008F65D9">
        <w:rPr>
          <w:rFonts w:ascii="Book Antiqua" w:hAnsi="Book Antiqua"/>
          <w:sz w:val="28"/>
          <w:szCs w:val="28"/>
        </w:rPr>
        <w:t>імперії.</w:t>
      </w:r>
    </w:p>
    <w:p w:rsidR="00FC112F" w:rsidRPr="008F65D9" w:rsidRDefault="00FC112F" w:rsidP="005D2D0F">
      <w:pPr>
        <w:widowControl w:val="0"/>
        <w:shd w:val="clear" w:color="auto" w:fill="FFFFFF"/>
        <w:tabs>
          <w:tab w:val="left" w:pos="142"/>
        </w:tabs>
        <w:autoSpaceDE w:val="0"/>
        <w:autoSpaceDN w:val="0"/>
        <w:adjustRightInd w:val="0"/>
        <w:spacing w:after="0" w:line="360" w:lineRule="auto"/>
        <w:ind w:firstLine="567"/>
        <w:jc w:val="both"/>
        <w:rPr>
          <w:rFonts w:ascii="Book Antiqua" w:hAnsi="Book Antiqua"/>
          <w:i/>
          <w:sz w:val="28"/>
          <w:szCs w:val="28"/>
        </w:rPr>
      </w:pPr>
      <w:r w:rsidRPr="008F65D9">
        <w:rPr>
          <w:rFonts w:ascii="Book Antiqua" w:hAnsi="Book Antiqua"/>
          <w:i/>
          <w:sz w:val="28"/>
          <w:szCs w:val="28"/>
        </w:rPr>
        <w:t>Китай</w:t>
      </w:r>
      <w:r w:rsidR="009849AD" w:rsidRPr="008F65D9">
        <w:rPr>
          <w:rFonts w:ascii="Book Antiqua" w:hAnsi="Book Antiqua"/>
          <w:i/>
          <w:sz w:val="28"/>
          <w:szCs w:val="28"/>
        </w:rPr>
        <w:t xml:space="preserve"> </w:t>
      </w:r>
      <w:r w:rsidRPr="008F65D9">
        <w:rPr>
          <w:rFonts w:ascii="Book Antiqua" w:hAnsi="Book Antiqua"/>
          <w:i/>
          <w:sz w:val="28"/>
          <w:szCs w:val="28"/>
        </w:rPr>
        <w:t>наприкінці</w:t>
      </w:r>
      <w:r w:rsidR="009849AD" w:rsidRPr="008F65D9">
        <w:rPr>
          <w:rFonts w:ascii="Book Antiqua" w:hAnsi="Book Antiqua"/>
          <w:i/>
          <w:sz w:val="28"/>
          <w:szCs w:val="28"/>
        </w:rPr>
        <w:t xml:space="preserve"> </w:t>
      </w:r>
      <w:r w:rsidRPr="008F65D9">
        <w:rPr>
          <w:rFonts w:ascii="Book Antiqua" w:hAnsi="Book Antiqua"/>
          <w:bCs/>
          <w:i/>
          <w:sz w:val="28"/>
          <w:szCs w:val="28"/>
        </w:rPr>
        <w:t>XVІІІ</w:t>
      </w:r>
      <w:r w:rsidR="009849AD" w:rsidRPr="008F65D9">
        <w:rPr>
          <w:rFonts w:ascii="Book Antiqua" w:hAnsi="Book Antiqua"/>
          <w:bCs/>
          <w:i/>
          <w:sz w:val="28"/>
          <w:szCs w:val="28"/>
        </w:rPr>
        <w:t xml:space="preserve"> </w:t>
      </w:r>
      <w:r w:rsidRPr="008F65D9">
        <w:rPr>
          <w:rFonts w:ascii="Book Antiqua" w:hAnsi="Book Antiqua"/>
          <w:bCs/>
          <w:i/>
          <w:sz w:val="28"/>
          <w:szCs w:val="28"/>
        </w:rPr>
        <w:t>–</w:t>
      </w:r>
      <w:r w:rsidR="009849AD" w:rsidRPr="008F65D9">
        <w:rPr>
          <w:rFonts w:ascii="Book Antiqua" w:hAnsi="Book Antiqua"/>
          <w:bCs/>
          <w:i/>
          <w:sz w:val="28"/>
          <w:szCs w:val="28"/>
        </w:rPr>
        <w:t xml:space="preserve"> </w:t>
      </w:r>
      <w:r w:rsidRPr="008F65D9">
        <w:rPr>
          <w:rFonts w:ascii="Book Antiqua" w:hAnsi="Book Antiqua"/>
          <w:bCs/>
          <w:i/>
          <w:sz w:val="28"/>
          <w:szCs w:val="28"/>
        </w:rPr>
        <w:t>першої</w:t>
      </w:r>
      <w:r w:rsidR="009849AD" w:rsidRPr="008F65D9">
        <w:rPr>
          <w:rFonts w:ascii="Book Antiqua" w:hAnsi="Book Antiqua"/>
          <w:bCs/>
          <w:i/>
          <w:sz w:val="28"/>
          <w:szCs w:val="28"/>
        </w:rPr>
        <w:t xml:space="preserve"> </w:t>
      </w:r>
      <w:r w:rsidRPr="008F65D9">
        <w:rPr>
          <w:rFonts w:ascii="Book Antiqua" w:hAnsi="Book Antiqua"/>
          <w:bCs/>
          <w:i/>
          <w:sz w:val="28"/>
          <w:szCs w:val="28"/>
        </w:rPr>
        <w:t>половини</w:t>
      </w:r>
      <w:r w:rsidR="009849AD" w:rsidRPr="008F65D9">
        <w:rPr>
          <w:rFonts w:ascii="Book Antiqua" w:hAnsi="Book Antiqua"/>
          <w:bCs/>
          <w:i/>
          <w:sz w:val="28"/>
          <w:szCs w:val="28"/>
        </w:rPr>
        <w:t xml:space="preserve"> </w:t>
      </w:r>
      <w:r w:rsidRPr="008F65D9">
        <w:rPr>
          <w:rFonts w:ascii="Book Antiqua" w:hAnsi="Book Antiqua"/>
          <w:bCs/>
          <w:i/>
          <w:sz w:val="28"/>
          <w:szCs w:val="28"/>
        </w:rPr>
        <w:t>ХІХ</w:t>
      </w:r>
      <w:r w:rsidR="009849AD" w:rsidRPr="008F65D9">
        <w:rPr>
          <w:rFonts w:ascii="Book Antiqua" w:hAnsi="Book Antiqua"/>
          <w:bCs/>
          <w:i/>
          <w:sz w:val="28"/>
          <w:szCs w:val="28"/>
        </w:rPr>
        <w:t xml:space="preserve"> </w:t>
      </w:r>
      <w:r w:rsidRPr="008F65D9">
        <w:rPr>
          <w:rFonts w:ascii="Book Antiqua" w:hAnsi="Book Antiqua"/>
          <w:bCs/>
          <w:i/>
          <w:sz w:val="28"/>
          <w:szCs w:val="28"/>
        </w:rPr>
        <w:t>ст.</w:t>
      </w:r>
    </w:p>
    <w:p w:rsidR="00FC112F" w:rsidRPr="008F65D9" w:rsidRDefault="00FC112F" w:rsidP="005D2D0F">
      <w:pPr>
        <w:widowControl w:val="0"/>
        <w:shd w:val="clear" w:color="auto" w:fill="FFFFFF"/>
        <w:tabs>
          <w:tab w:val="left" w:pos="142"/>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u w:val="single"/>
        </w:rPr>
        <w:t>Політичне</w:t>
      </w:r>
      <w:r w:rsidR="009849AD" w:rsidRPr="008F65D9">
        <w:rPr>
          <w:rFonts w:ascii="Book Antiqua" w:hAnsi="Book Antiqua"/>
          <w:sz w:val="28"/>
          <w:szCs w:val="28"/>
          <w:u w:val="single"/>
        </w:rPr>
        <w:t xml:space="preserve"> </w:t>
      </w:r>
      <w:r w:rsidRPr="008F65D9">
        <w:rPr>
          <w:rFonts w:ascii="Book Antiqua" w:hAnsi="Book Antiqua"/>
          <w:sz w:val="28"/>
          <w:szCs w:val="28"/>
          <w:u w:val="single"/>
        </w:rPr>
        <w:t>та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економічне</w:t>
      </w:r>
      <w:r w:rsidR="009849AD" w:rsidRPr="008F65D9">
        <w:rPr>
          <w:rFonts w:ascii="Book Antiqua" w:hAnsi="Book Antiqua"/>
          <w:sz w:val="28"/>
          <w:szCs w:val="28"/>
          <w:u w:val="single"/>
        </w:rPr>
        <w:t xml:space="preserve"> </w:t>
      </w:r>
      <w:r w:rsidRPr="008F65D9">
        <w:rPr>
          <w:rFonts w:ascii="Book Antiqua" w:hAnsi="Book Antiqua"/>
          <w:sz w:val="28"/>
          <w:szCs w:val="28"/>
          <w:u w:val="single"/>
        </w:rPr>
        <w:t>становище</w:t>
      </w:r>
      <w:r w:rsidR="009849AD" w:rsidRPr="008F65D9">
        <w:rPr>
          <w:rFonts w:ascii="Book Antiqua" w:hAnsi="Book Antiqua"/>
          <w:sz w:val="28"/>
          <w:szCs w:val="28"/>
          <w:u w:val="single"/>
        </w:rPr>
        <w:t xml:space="preserve"> </w:t>
      </w:r>
      <w:r w:rsidRPr="008F65D9">
        <w:rPr>
          <w:rFonts w:ascii="Book Antiqua" w:hAnsi="Book Antiqua"/>
          <w:sz w:val="28"/>
          <w:szCs w:val="28"/>
          <w:u w:val="single"/>
        </w:rPr>
        <w:t>Цинської</w:t>
      </w:r>
      <w:r w:rsidR="009849AD" w:rsidRPr="008F65D9">
        <w:rPr>
          <w:rFonts w:ascii="Book Antiqua" w:hAnsi="Book Antiqua"/>
          <w:sz w:val="28"/>
          <w:szCs w:val="28"/>
          <w:u w:val="single"/>
        </w:rPr>
        <w:t xml:space="preserve"> </w:t>
      </w:r>
      <w:r w:rsidRPr="008F65D9">
        <w:rPr>
          <w:rFonts w:ascii="Book Antiqua" w:hAnsi="Book Antiqua"/>
          <w:sz w:val="28"/>
          <w:szCs w:val="28"/>
          <w:u w:val="single"/>
        </w:rPr>
        <w:t>імперії</w:t>
      </w:r>
      <w:r w:rsidR="009849AD" w:rsidRPr="008F65D9">
        <w:rPr>
          <w:rFonts w:ascii="Book Antiqua" w:hAnsi="Book Antiqua"/>
          <w:sz w:val="28"/>
          <w:szCs w:val="28"/>
          <w:u w:val="single"/>
        </w:rPr>
        <w:t xml:space="preserve"> </w:t>
      </w:r>
      <w:r w:rsidRPr="008F65D9">
        <w:rPr>
          <w:rFonts w:ascii="Book Antiqua" w:hAnsi="Book Antiqua"/>
          <w:sz w:val="28"/>
          <w:szCs w:val="28"/>
          <w:u w:val="single"/>
        </w:rPr>
        <w:t>на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межі</w:t>
      </w:r>
      <w:r w:rsidR="009849AD" w:rsidRPr="008F65D9">
        <w:rPr>
          <w:rFonts w:ascii="Book Antiqua" w:hAnsi="Book Antiqua"/>
          <w:sz w:val="28"/>
          <w:szCs w:val="28"/>
          <w:u w:val="single"/>
        </w:rPr>
        <w:t xml:space="preserve"> </w:t>
      </w:r>
      <w:r w:rsidRPr="008F65D9">
        <w:rPr>
          <w:rFonts w:ascii="Book Antiqua" w:hAnsi="Book Antiqua"/>
          <w:sz w:val="28"/>
          <w:szCs w:val="28"/>
          <w:u w:val="single"/>
        </w:rPr>
        <w:t>століть</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Поглиблення</w:t>
      </w:r>
      <w:r w:rsidR="009849AD" w:rsidRPr="008F65D9">
        <w:rPr>
          <w:rFonts w:ascii="Book Antiqua" w:hAnsi="Book Antiqua"/>
          <w:sz w:val="28"/>
          <w:szCs w:val="28"/>
        </w:rPr>
        <w:t xml:space="preserve"> </w:t>
      </w:r>
      <w:r w:rsidRPr="008F65D9">
        <w:rPr>
          <w:rFonts w:ascii="Book Antiqua" w:hAnsi="Book Antiqua"/>
          <w:sz w:val="28"/>
          <w:szCs w:val="28"/>
        </w:rPr>
        <w:t>кризи.</w:t>
      </w:r>
    </w:p>
    <w:p w:rsidR="00FC112F" w:rsidRPr="008F65D9" w:rsidRDefault="00FC112F" w:rsidP="005D2D0F">
      <w:pPr>
        <w:widowControl w:val="0"/>
        <w:shd w:val="clear" w:color="auto" w:fill="FFFFFF"/>
        <w:tabs>
          <w:tab w:val="left" w:pos="142"/>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bCs/>
          <w:sz w:val="28"/>
          <w:szCs w:val="28"/>
          <w:u w:val="single"/>
        </w:rPr>
        <w:t>П</w:t>
      </w:r>
      <w:r w:rsidRPr="008F65D9">
        <w:rPr>
          <w:rFonts w:ascii="Book Antiqua" w:hAnsi="Book Antiqua"/>
          <w:sz w:val="28"/>
          <w:szCs w:val="28"/>
          <w:u w:val="single"/>
        </w:rPr>
        <w:t>олітика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капіталістичних</w:t>
      </w:r>
      <w:r w:rsidR="009849AD" w:rsidRPr="008F65D9">
        <w:rPr>
          <w:rFonts w:ascii="Book Antiqua" w:hAnsi="Book Antiqua"/>
          <w:sz w:val="28"/>
          <w:szCs w:val="28"/>
          <w:u w:val="single"/>
        </w:rPr>
        <w:t xml:space="preserve"> </w:t>
      </w:r>
      <w:r w:rsidRPr="008F65D9">
        <w:rPr>
          <w:rFonts w:ascii="Book Antiqua" w:hAnsi="Book Antiqua"/>
          <w:sz w:val="28"/>
          <w:szCs w:val="28"/>
          <w:u w:val="single"/>
        </w:rPr>
        <w:t>держав</w:t>
      </w:r>
      <w:r w:rsidR="009849AD" w:rsidRPr="008F65D9">
        <w:rPr>
          <w:rFonts w:ascii="Book Antiqua" w:hAnsi="Book Antiqua"/>
          <w:sz w:val="28"/>
          <w:szCs w:val="28"/>
          <w:u w:val="single"/>
        </w:rPr>
        <w:t xml:space="preserve"> </w:t>
      </w:r>
      <w:r w:rsidRPr="008F65D9">
        <w:rPr>
          <w:rFonts w:ascii="Book Antiqua" w:hAnsi="Book Antiqua"/>
          <w:sz w:val="28"/>
          <w:szCs w:val="28"/>
          <w:u w:val="single"/>
        </w:rPr>
        <w:t>щодо</w:t>
      </w:r>
      <w:r w:rsidR="009849AD" w:rsidRPr="008F65D9">
        <w:rPr>
          <w:rFonts w:ascii="Book Antiqua" w:hAnsi="Book Antiqua"/>
          <w:sz w:val="28"/>
          <w:szCs w:val="28"/>
          <w:u w:val="single"/>
        </w:rPr>
        <w:t xml:space="preserve"> </w:t>
      </w:r>
      <w:r w:rsidRPr="008F65D9">
        <w:rPr>
          <w:rFonts w:ascii="Book Antiqua" w:hAnsi="Book Antiqua"/>
          <w:sz w:val="28"/>
          <w:szCs w:val="28"/>
          <w:u w:val="single"/>
        </w:rPr>
        <w:t>Китаю</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намагання</w:t>
      </w:r>
      <w:r w:rsidR="009849AD" w:rsidRPr="008F65D9">
        <w:rPr>
          <w:rFonts w:ascii="Book Antiqua" w:hAnsi="Book Antiqua"/>
          <w:sz w:val="28"/>
          <w:szCs w:val="28"/>
        </w:rPr>
        <w:t xml:space="preserve"> </w:t>
      </w:r>
      <w:r w:rsidRPr="008F65D9">
        <w:rPr>
          <w:rFonts w:ascii="Book Antiqua" w:hAnsi="Book Antiqua"/>
          <w:sz w:val="28"/>
          <w:szCs w:val="28"/>
        </w:rPr>
        <w:t>«відкрити»</w:t>
      </w:r>
      <w:r w:rsidR="009849AD" w:rsidRPr="008F65D9">
        <w:rPr>
          <w:rFonts w:ascii="Book Antiqua" w:hAnsi="Book Antiqua"/>
          <w:sz w:val="28"/>
          <w:szCs w:val="28"/>
        </w:rPr>
        <w:t xml:space="preserve"> </w:t>
      </w: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допомогою</w:t>
      </w:r>
      <w:r w:rsidR="009849AD" w:rsidRPr="008F65D9">
        <w:rPr>
          <w:rFonts w:ascii="Book Antiqua" w:hAnsi="Book Antiqua"/>
          <w:sz w:val="28"/>
          <w:szCs w:val="28"/>
        </w:rPr>
        <w:t xml:space="preserve"> </w:t>
      </w:r>
      <w:r w:rsidRPr="008F65D9">
        <w:rPr>
          <w:rFonts w:ascii="Book Antiqua" w:hAnsi="Book Antiqua"/>
          <w:sz w:val="28"/>
          <w:szCs w:val="28"/>
        </w:rPr>
        <w:t>дипломатичних</w:t>
      </w:r>
      <w:r w:rsidR="009849AD" w:rsidRPr="008F65D9">
        <w:rPr>
          <w:rFonts w:ascii="Book Antiqua" w:hAnsi="Book Antiqua"/>
          <w:sz w:val="28"/>
          <w:szCs w:val="28"/>
        </w:rPr>
        <w:t xml:space="preserve"> </w:t>
      </w:r>
      <w:r w:rsidRPr="008F65D9">
        <w:rPr>
          <w:rFonts w:ascii="Book Antiqua" w:hAnsi="Book Antiqua"/>
          <w:sz w:val="28"/>
          <w:szCs w:val="28"/>
        </w:rPr>
        <w:t>переговорів.</w:t>
      </w:r>
      <w:r w:rsidR="009849AD" w:rsidRPr="008F65D9">
        <w:rPr>
          <w:rFonts w:ascii="Book Antiqua" w:hAnsi="Book Antiqua"/>
          <w:sz w:val="28"/>
          <w:szCs w:val="28"/>
        </w:rPr>
        <w:t xml:space="preserve"> </w:t>
      </w:r>
      <w:r w:rsidRPr="008F65D9">
        <w:rPr>
          <w:rFonts w:ascii="Book Antiqua" w:hAnsi="Book Antiqua"/>
          <w:sz w:val="28"/>
          <w:szCs w:val="28"/>
        </w:rPr>
        <w:t>Продовження</w:t>
      </w:r>
      <w:r w:rsidR="009849AD" w:rsidRPr="008F65D9">
        <w:rPr>
          <w:rFonts w:ascii="Book Antiqua" w:hAnsi="Book Antiqua"/>
          <w:sz w:val="28"/>
          <w:szCs w:val="28"/>
        </w:rPr>
        <w:t xml:space="preserve"> </w:t>
      </w:r>
      <w:r w:rsidRPr="008F65D9">
        <w:rPr>
          <w:rFonts w:ascii="Book Antiqua" w:hAnsi="Book Antiqua"/>
          <w:sz w:val="28"/>
          <w:szCs w:val="28"/>
        </w:rPr>
        <w:t>політики</w:t>
      </w:r>
      <w:r w:rsidR="009849AD" w:rsidRPr="008F65D9">
        <w:rPr>
          <w:rFonts w:ascii="Book Antiqua" w:hAnsi="Book Antiqua"/>
          <w:sz w:val="28"/>
          <w:szCs w:val="28"/>
        </w:rPr>
        <w:t xml:space="preserve"> </w:t>
      </w:r>
      <w:r w:rsidRPr="008F65D9">
        <w:rPr>
          <w:rFonts w:ascii="Book Antiqua" w:hAnsi="Book Antiqua"/>
          <w:sz w:val="28"/>
          <w:szCs w:val="28"/>
        </w:rPr>
        <w:t>китайської</w:t>
      </w:r>
      <w:r w:rsidR="009849AD" w:rsidRPr="008F65D9">
        <w:rPr>
          <w:rFonts w:ascii="Book Antiqua" w:hAnsi="Book Antiqua"/>
          <w:sz w:val="28"/>
          <w:szCs w:val="28"/>
        </w:rPr>
        <w:t xml:space="preserve"> </w:t>
      </w:r>
      <w:r w:rsidRPr="008F65D9">
        <w:rPr>
          <w:rFonts w:ascii="Book Antiqua" w:hAnsi="Book Antiqua"/>
          <w:sz w:val="28"/>
          <w:szCs w:val="28"/>
        </w:rPr>
        <w:t>самоізоляції.</w:t>
      </w:r>
      <w:r w:rsidR="009849AD" w:rsidRPr="008F65D9">
        <w:rPr>
          <w:rFonts w:ascii="Book Antiqua" w:hAnsi="Book Antiqua"/>
          <w:sz w:val="28"/>
          <w:szCs w:val="28"/>
        </w:rPr>
        <w:t xml:space="preserve"> </w:t>
      </w:r>
      <w:r w:rsidRPr="008F65D9">
        <w:rPr>
          <w:rFonts w:ascii="Book Antiqua" w:hAnsi="Book Antiqua"/>
          <w:sz w:val="28"/>
          <w:szCs w:val="28"/>
        </w:rPr>
        <w:t>Місії</w:t>
      </w:r>
      <w:r w:rsidR="009849AD" w:rsidRPr="008F65D9">
        <w:rPr>
          <w:rFonts w:ascii="Book Antiqua" w:hAnsi="Book Antiqua"/>
          <w:sz w:val="28"/>
          <w:szCs w:val="28"/>
        </w:rPr>
        <w:t xml:space="preserve"> </w:t>
      </w:r>
      <w:r w:rsidRPr="008F65D9">
        <w:rPr>
          <w:rFonts w:ascii="Book Antiqua" w:hAnsi="Book Antiqua"/>
          <w:sz w:val="28"/>
          <w:szCs w:val="28"/>
        </w:rPr>
        <w:t>Макартнея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w:t>
      </w:r>
      <w:r w:rsidR="009849AD" w:rsidRPr="008F65D9">
        <w:rPr>
          <w:rFonts w:ascii="Book Antiqua" w:hAnsi="Book Antiqua"/>
          <w:sz w:val="28"/>
          <w:szCs w:val="28"/>
        </w:rPr>
        <w:t xml:space="preserve"> </w:t>
      </w:r>
      <w:r w:rsidRPr="008F65D9">
        <w:rPr>
          <w:rFonts w:ascii="Book Antiqua" w:hAnsi="Book Antiqua"/>
          <w:sz w:val="28"/>
          <w:szCs w:val="28"/>
        </w:rPr>
        <w:t>Амхерста.</w:t>
      </w:r>
      <w:r w:rsidR="009849AD" w:rsidRPr="008F65D9">
        <w:rPr>
          <w:rFonts w:ascii="Book Antiqua" w:hAnsi="Book Antiqua"/>
          <w:sz w:val="28"/>
          <w:szCs w:val="28"/>
        </w:rPr>
        <w:t xml:space="preserve"> </w:t>
      </w:r>
      <w:r w:rsidRPr="008F65D9">
        <w:rPr>
          <w:rFonts w:ascii="Book Antiqua" w:hAnsi="Book Antiqua"/>
          <w:sz w:val="28"/>
          <w:szCs w:val="28"/>
        </w:rPr>
        <w:t>Подальші</w:t>
      </w:r>
      <w:r w:rsidR="009849AD" w:rsidRPr="008F65D9">
        <w:rPr>
          <w:rFonts w:ascii="Book Antiqua" w:hAnsi="Book Antiqua"/>
          <w:sz w:val="28"/>
          <w:szCs w:val="28"/>
        </w:rPr>
        <w:t xml:space="preserve"> </w:t>
      </w:r>
      <w:r w:rsidRPr="008F65D9">
        <w:rPr>
          <w:rFonts w:ascii="Book Antiqua" w:hAnsi="Book Antiqua"/>
          <w:sz w:val="28"/>
          <w:szCs w:val="28"/>
        </w:rPr>
        <w:t>спроби</w:t>
      </w:r>
      <w:r w:rsidR="009849AD" w:rsidRPr="008F65D9">
        <w:rPr>
          <w:rFonts w:ascii="Book Antiqua" w:hAnsi="Book Antiqua"/>
          <w:sz w:val="28"/>
          <w:szCs w:val="28"/>
        </w:rPr>
        <w:t xml:space="preserve"> </w:t>
      </w:r>
      <w:r w:rsidRPr="008F65D9">
        <w:rPr>
          <w:rFonts w:ascii="Book Antiqua" w:hAnsi="Book Antiqua"/>
          <w:sz w:val="28"/>
          <w:szCs w:val="28"/>
        </w:rPr>
        <w:t>Англії</w:t>
      </w:r>
      <w:r w:rsidR="009849AD" w:rsidRPr="008F65D9">
        <w:rPr>
          <w:rFonts w:ascii="Book Antiqua" w:hAnsi="Book Antiqua"/>
          <w:sz w:val="28"/>
          <w:szCs w:val="28"/>
        </w:rPr>
        <w:t xml:space="preserve"> </w:t>
      </w:r>
      <w:r w:rsidRPr="008F65D9">
        <w:rPr>
          <w:rFonts w:ascii="Book Antiqua" w:hAnsi="Book Antiqua"/>
          <w:sz w:val="28"/>
          <w:szCs w:val="28"/>
        </w:rPr>
        <w:t>проникнути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контрабандне</w:t>
      </w:r>
      <w:r w:rsidR="009849AD" w:rsidRPr="008F65D9">
        <w:rPr>
          <w:rFonts w:ascii="Book Antiqua" w:hAnsi="Book Antiqua"/>
          <w:sz w:val="28"/>
          <w:szCs w:val="28"/>
        </w:rPr>
        <w:t xml:space="preserve"> </w:t>
      </w:r>
      <w:r w:rsidRPr="008F65D9">
        <w:rPr>
          <w:rFonts w:ascii="Book Antiqua" w:hAnsi="Book Antiqua"/>
          <w:sz w:val="28"/>
          <w:szCs w:val="28"/>
        </w:rPr>
        <w:t>ввезення</w:t>
      </w:r>
      <w:r w:rsidR="009849AD" w:rsidRPr="008F65D9">
        <w:rPr>
          <w:rFonts w:ascii="Book Antiqua" w:hAnsi="Book Antiqua"/>
          <w:sz w:val="28"/>
          <w:szCs w:val="28"/>
        </w:rPr>
        <w:t xml:space="preserve"> </w:t>
      </w:r>
      <w:r w:rsidRPr="008F65D9">
        <w:rPr>
          <w:rFonts w:ascii="Book Antiqua" w:hAnsi="Book Antiqua"/>
          <w:sz w:val="28"/>
          <w:szCs w:val="28"/>
        </w:rPr>
        <w:t>опіуму.</w:t>
      </w:r>
      <w:r w:rsidR="009849AD" w:rsidRPr="008F65D9">
        <w:rPr>
          <w:rFonts w:ascii="Book Antiqua" w:hAnsi="Book Antiqua"/>
          <w:sz w:val="28"/>
          <w:szCs w:val="28"/>
        </w:rPr>
        <w:t xml:space="preserve"> </w:t>
      </w:r>
      <w:r w:rsidRPr="008F65D9">
        <w:rPr>
          <w:rFonts w:ascii="Book Antiqua" w:hAnsi="Book Antiqua"/>
          <w:sz w:val="28"/>
          <w:szCs w:val="28"/>
        </w:rPr>
        <w:t>Результати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опіумної</w:t>
      </w:r>
      <w:r w:rsidR="009849AD" w:rsidRPr="008F65D9">
        <w:rPr>
          <w:rFonts w:ascii="Book Antiqua" w:hAnsi="Book Antiqua"/>
          <w:sz w:val="28"/>
          <w:szCs w:val="28"/>
        </w:rPr>
        <w:t xml:space="preserve"> </w:t>
      </w:r>
      <w:r w:rsidRPr="008F65D9">
        <w:rPr>
          <w:rFonts w:ascii="Book Antiqua" w:hAnsi="Book Antiqua"/>
          <w:sz w:val="28"/>
          <w:szCs w:val="28"/>
        </w:rPr>
        <w:t>торгівлі</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імперії.</w:t>
      </w:r>
      <w:r w:rsidR="009849AD" w:rsidRPr="008F65D9">
        <w:rPr>
          <w:rFonts w:ascii="Book Antiqua" w:hAnsi="Book Antiqua"/>
          <w:sz w:val="28"/>
          <w:szCs w:val="28"/>
        </w:rPr>
        <w:t xml:space="preserve"> </w:t>
      </w:r>
      <w:r w:rsidRPr="008F65D9">
        <w:rPr>
          <w:rFonts w:ascii="Book Antiqua" w:hAnsi="Book Antiqua"/>
          <w:sz w:val="28"/>
          <w:szCs w:val="28"/>
        </w:rPr>
        <w:t>Загострення</w:t>
      </w:r>
      <w:r w:rsidR="009849AD" w:rsidRPr="008F65D9">
        <w:rPr>
          <w:rFonts w:ascii="Book Antiqua" w:hAnsi="Book Antiqua"/>
          <w:sz w:val="28"/>
          <w:szCs w:val="28"/>
        </w:rPr>
        <w:t xml:space="preserve"> </w:t>
      </w:r>
      <w:r w:rsidRPr="008F65D9">
        <w:rPr>
          <w:rFonts w:ascii="Book Antiqua" w:hAnsi="Book Antiqua"/>
          <w:sz w:val="28"/>
          <w:szCs w:val="28"/>
        </w:rPr>
        <w:t>внутрішньополітичного</w:t>
      </w:r>
      <w:r w:rsidR="009849AD" w:rsidRPr="008F65D9">
        <w:rPr>
          <w:rFonts w:ascii="Book Antiqua" w:hAnsi="Book Antiqua"/>
          <w:sz w:val="28"/>
          <w:szCs w:val="28"/>
        </w:rPr>
        <w:t xml:space="preserve"> </w:t>
      </w:r>
      <w:r w:rsidRPr="008F65D9">
        <w:rPr>
          <w:rFonts w:ascii="Book Antiqua" w:hAnsi="Book Antiqua"/>
          <w:sz w:val="28"/>
          <w:szCs w:val="28"/>
        </w:rPr>
        <w:t>становища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послаблення</w:t>
      </w:r>
      <w:r w:rsidR="009849AD" w:rsidRPr="008F65D9">
        <w:rPr>
          <w:rFonts w:ascii="Book Antiqua" w:hAnsi="Book Antiqua"/>
          <w:sz w:val="28"/>
          <w:szCs w:val="28"/>
        </w:rPr>
        <w:t xml:space="preserve"> </w:t>
      </w:r>
      <w:r w:rsidRPr="008F65D9">
        <w:rPr>
          <w:rFonts w:ascii="Book Antiqua" w:hAnsi="Book Antiqua"/>
          <w:sz w:val="28"/>
          <w:szCs w:val="28"/>
        </w:rPr>
        <w:t>цинського</w:t>
      </w:r>
      <w:r w:rsidR="009849AD" w:rsidRPr="008F65D9">
        <w:rPr>
          <w:rFonts w:ascii="Book Antiqua" w:hAnsi="Book Antiqua"/>
          <w:sz w:val="28"/>
          <w:szCs w:val="28"/>
        </w:rPr>
        <w:t xml:space="preserve"> </w:t>
      </w:r>
      <w:r w:rsidRPr="008F65D9">
        <w:rPr>
          <w:rFonts w:ascii="Book Antiqua" w:hAnsi="Book Antiqua"/>
          <w:sz w:val="28"/>
          <w:szCs w:val="28"/>
        </w:rPr>
        <w:t>режиму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p>
    <w:p w:rsidR="00FC112F" w:rsidRPr="008F65D9" w:rsidRDefault="00FC112F" w:rsidP="005D2D0F">
      <w:pPr>
        <w:widowControl w:val="0"/>
        <w:shd w:val="clear" w:color="auto" w:fill="FFFFFF"/>
        <w:tabs>
          <w:tab w:val="left" w:pos="142"/>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u w:val="single"/>
        </w:rPr>
        <w:t>Перша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опіумна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війна</w:t>
      </w:r>
      <w:r w:rsidR="009849AD" w:rsidRPr="008F65D9">
        <w:rPr>
          <w:rFonts w:ascii="Book Antiqua" w:hAnsi="Book Antiqua"/>
          <w:sz w:val="28"/>
          <w:szCs w:val="28"/>
          <w:u w:val="single"/>
        </w:rPr>
        <w:t xml:space="preserve"> </w:t>
      </w:r>
      <w:r w:rsidRPr="008F65D9">
        <w:rPr>
          <w:rFonts w:ascii="Book Antiqua" w:hAnsi="Book Antiqua"/>
          <w:sz w:val="28"/>
          <w:szCs w:val="28"/>
          <w:u w:val="single"/>
        </w:rPr>
        <w:t>1840</w:t>
      </w:r>
      <w:r w:rsidRPr="008F65D9">
        <w:rPr>
          <w:rFonts w:ascii="Book Antiqua" w:hAnsi="Book Antiqua" w:cs="Arial"/>
          <w:sz w:val="28"/>
          <w:szCs w:val="28"/>
          <w:u w:val="single"/>
        </w:rPr>
        <w:t>─</w:t>
      </w:r>
      <w:r w:rsidRPr="008F65D9">
        <w:rPr>
          <w:rFonts w:ascii="Book Antiqua" w:hAnsi="Book Antiqua" w:cs="Calibri"/>
          <w:sz w:val="28"/>
          <w:szCs w:val="28"/>
          <w:u w:val="single"/>
        </w:rPr>
        <w:t>1842</w:t>
      </w:r>
      <w:r w:rsidR="009849AD" w:rsidRPr="008F65D9">
        <w:rPr>
          <w:rFonts w:ascii="Book Antiqua" w:hAnsi="Book Antiqua" w:cs="Calibri"/>
          <w:sz w:val="28"/>
          <w:szCs w:val="28"/>
          <w:u w:val="single"/>
        </w:rPr>
        <w:t xml:space="preserve"> </w:t>
      </w:r>
      <w:r w:rsidRPr="008F65D9">
        <w:rPr>
          <w:rFonts w:ascii="Book Antiqua" w:hAnsi="Book Antiqua" w:cs="Calibri"/>
          <w:sz w:val="28"/>
          <w:szCs w:val="28"/>
          <w:u w:val="single"/>
        </w:rPr>
        <w:t>рр.</w:t>
      </w:r>
      <w:r w:rsidR="009849AD" w:rsidRPr="008F65D9">
        <w:rPr>
          <w:rFonts w:ascii="Book Antiqua" w:hAnsi="Book Antiqua"/>
          <w:sz w:val="28"/>
          <w:szCs w:val="28"/>
        </w:rPr>
        <w:t xml:space="preserve"> </w:t>
      </w:r>
      <w:r w:rsidRPr="008F65D9">
        <w:rPr>
          <w:rFonts w:ascii="Book Antiqua" w:hAnsi="Book Antiqua"/>
          <w:sz w:val="28"/>
          <w:szCs w:val="28"/>
        </w:rPr>
        <w:t>Нанкінський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1842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інші</w:t>
      </w:r>
      <w:r w:rsidR="009849AD" w:rsidRPr="008F65D9">
        <w:rPr>
          <w:rFonts w:ascii="Book Antiqua" w:hAnsi="Book Antiqua"/>
          <w:sz w:val="28"/>
          <w:szCs w:val="28"/>
        </w:rPr>
        <w:t xml:space="preserve"> </w:t>
      </w:r>
      <w:r w:rsidRPr="008F65D9">
        <w:rPr>
          <w:rFonts w:ascii="Book Antiqua" w:hAnsi="Book Antiqua"/>
          <w:sz w:val="28"/>
          <w:szCs w:val="28"/>
        </w:rPr>
        <w:t>нерівноправні</w:t>
      </w:r>
      <w:r w:rsidR="009849AD" w:rsidRPr="008F65D9">
        <w:rPr>
          <w:rFonts w:ascii="Book Antiqua" w:hAnsi="Book Antiqua"/>
          <w:sz w:val="28"/>
          <w:szCs w:val="28"/>
        </w:rPr>
        <w:t xml:space="preserve"> </w:t>
      </w:r>
      <w:r w:rsidRPr="008F65D9">
        <w:rPr>
          <w:rFonts w:ascii="Book Antiqua" w:hAnsi="Book Antiqua"/>
          <w:sz w:val="28"/>
          <w:szCs w:val="28"/>
        </w:rPr>
        <w:t>договори</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західними</w:t>
      </w:r>
      <w:r w:rsidR="009849AD" w:rsidRPr="008F65D9">
        <w:rPr>
          <w:rFonts w:ascii="Book Antiqua" w:hAnsi="Book Antiqua"/>
          <w:sz w:val="28"/>
          <w:szCs w:val="28"/>
        </w:rPr>
        <w:t xml:space="preserve"> </w:t>
      </w:r>
      <w:r w:rsidRPr="008F65D9">
        <w:rPr>
          <w:rFonts w:ascii="Book Antiqua" w:hAnsi="Book Antiqua"/>
          <w:sz w:val="28"/>
          <w:szCs w:val="28"/>
        </w:rPr>
        <w:t>державами.</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насильницького</w:t>
      </w:r>
      <w:r w:rsidR="009849AD" w:rsidRPr="008F65D9">
        <w:rPr>
          <w:rFonts w:ascii="Book Antiqua" w:hAnsi="Book Antiqua"/>
          <w:sz w:val="28"/>
          <w:szCs w:val="28"/>
        </w:rPr>
        <w:t xml:space="preserve"> </w:t>
      </w:r>
      <w:r w:rsidRPr="008F65D9">
        <w:rPr>
          <w:rFonts w:ascii="Book Antiqua" w:hAnsi="Book Antiqua"/>
          <w:sz w:val="28"/>
          <w:szCs w:val="28"/>
        </w:rPr>
        <w:t>відкриття</w:t>
      </w:r>
      <w:r w:rsidR="009849AD" w:rsidRPr="008F65D9">
        <w:rPr>
          <w:rFonts w:ascii="Book Antiqua" w:hAnsi="Book Antiqua"/>
          <w:sz w:val="28"/>
          <w:szCs w:val="28"/>
        </w:rPr>
        <w:t xml:space="preserve"> </w:t>
      </w:r>
      <w:r w:rsidRPr="008F65D9">
        <w:rPr>
          <w:rFonts w:ascii="Book Antiqua" w:hAnsi="Book Antiqua"/>
          <w:sz w:val="28"/>
          <w:szCs w:val="28"/>
        </w:rPr>
        <w:t>Китаю.</w:t>
      </w:r>
    </w:p>
    <w:p w:rsidR="00FC112F" w:rsidRPr="008F65D9" w:rsidRDefault="00FC112F" w:rsidP="005D2D0F">
      <w:pPr>
        <w:widowControl w:val="0"/>
        <w:shd w:val="clear" w:color="auto" w:fill="FFFFFF"/>
        <w:tabs>
          <w:tab w:val="left" w:pos="142"/>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u w:val="single"/>
        </w:rPr>
        <w:t>Селянська</w:t>
      </w:r>
      <w:r w:rsidR="009849AD" w:rsidRPr="008F65D9">
        <w:rPr>
          <w:rFonts w:ascii="Book Antiqua" w:hAnsi="Book Antiqua"/>
          <w:sz w:val="28"/>
          <w:szCs w:val="28"/>
          <w:u w:val="single"/>
        </w:rPr>
        <w:t xml:space="preserve"> </w:t>
      </w:r>
      <w:r w:rsidRPr="008F65D9">
        <w:rPr>
          <w:rFonts w:ascii="Book Antiqua" w:hAnsi="Book Antiqua"/>
          <w:sz w:val="28"/>
          <w:szCs w:val="28"/>
          <w:u w:val="single"/>
        </w:rPr>
        <w:t>війна</w:t>
      </w:r>
      <w:r w:rsidR="009849AD" w:rsidRPr="008F65D9">
        <w:rPr>
          <w:rFonts w:ascii="Book Antiqua" w:hAnsi="Book Antiqua"/>
          <w:sz w:val="28"/>
          <w:szCs w:val="28"/>
          <w:u w:val="single"/>
        </w:rPr>
        <w:t xml:space="preserve"> </w:t>
      </w:r>
      <w:r w:rsidRPr="008F65D9">
        <w:rPr>
          <w:rFonts w:ascii="Book Antiqua" w:hAnsi="Book Antiqua"/>
          <w:sz w:val="28"/>
          <w:szCs w:val="28"/>
          <w:u w:val="single"/>
        </w:rPr>
        <w:t>тайпінів</w:t>
      </w:r>
      <w:r w:rsidR="009849AD" w:rsidRPr="008F65D9">
        <w:rPr>
          <w:rFonts w:ascii="Book Antiqua" w:hAnsi="Book Antiqua"/>
          <w:sz w:val="28"/>
          <w:szCs w:val="28"/>
          <w:u w:val="single"/>
        </w:rPr>
        <w:t xml:space="preserve"> </w:t>
      </w:r>
      <w:r w:rsidRPr="008F65D9">
        <w:rPr>
          <w:rFonts w:ascii="Book Antiqua" w:hAnsi="Book Antiqua"/>
          <w:sz w:val="28"/>
          <w:szCs w:val="28"/>
          <w:u w:val="single"/>
        </w:rPr>
        <w:t>1850-1868</w:t>
      </w:r>
      <w:r w:rsidR="009849AD" w:rsidRPr="008F65D9">
        <w:rPr>
          <w:rFonts w:ascii="Book Antiqua" w:hAnsi="Book Antiqua"/>
          <w:sz w:val="28"/>
          <w:szCs w:val="28"/>
          <w:u w:val="single"/>
        </w:rPr>
        <w:t xml:space="preserve"> </w:t>
      </w:r>
      <w:r w:rsidRPr="008F65D9">
        <w:rPr>
          <w:rFonts w:ascii="Book Antiqua" w:hAnsi="Book Antiqua"/>
          <w:sz w:val="28"/>
          <w:szCs w:val="28"/>
          <w:u w:val="single"/>
        </w:rPr>
        <w:t>рр.</w:t>
      </w:r>
      <w:r w:rsidR="009849AD" w:rsidRPr="008F65D9">
        <w:rPr>
          <w:rFonts w:ascii="Book Antiqua" w:hAnsi="Book Antiqua"/>
          <w:sz w:val="28"/>
          <w:szCs w:val="28"/>
        </w:rPr>
        <w:t xml:space="preserve"> </w:t>
      </w:r>
      <w:r w:rsidRPr="008F65D9">
        <w:rPr>
          <w:rFonts w:ascii="Book Antiqua" w:hAnsi="Book Antiqua"/>
          <w:sz w:val="28"/>
          <w:szCs w:val="28"/>
        </w:rPr>
        <w:t>Вчення</w:t>
      </w:r>
      <w:r w:rsidR="009849AD" w:rsidRPr="008F65D9">
        <w:rPr>
          <w:rFonts w:ascii="Book Antiqua" w:hAnsi="Book Antiqua"/>
          <w:sz w:val="28"/>
          <w:szCs w:val="28"/>
        </w:rPr>
        <w:t xml:space="preserve"> </w:t>
      </w:r>
      <w:r w:rsidRPr="008F65D9">
        <w:rPr>
          <w:rFonts w:ascii="Book Antiqua" w:hAnsi="Book Antiqua"/>
          <w:sz w:val="28"/>
          <w:szCs w:val="28"/>
        </w:rPr>
        <w:t>Хун</w:t>
      </w:r>
      <w:r w:rsidR="009849AD" w:rsidRPr="008F65D9">
        <w:rPr>
          <w:rFonts w:ascii="Book Antiqua" w:hAnsi="Book Antiqua"/>
          <w:sz w:val="28"/>
          <w:szCs w:val="28"/>
        </w:rPr>
        <w:t xml:space="preserve"> </w:t>
      </w:r>
      <w:r w:rsidRPr="008F65D9">
        <w:rPr>
          <w:rFonts w:ascii="Book Antiqua" w:hAnsi="Book Antiqua"/>
          <w:sz w:val="28"/>
          <w:szCs w:val="28"/>
        </w:rPr>
        <w:t>Сюцюаня.</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бойових</w:t>
      </w:r>
      <w:r w:rsidR="009849AD" w:rsidRPr="008F65D9">
        <w:rPr>
          <w:rFonts w:ascii="Book Antiqua" w:hAnsi="Book Antiqua"/>
          <w:sz w:val="28"/>
          <w:szCs w:val="28"/>
        </w:rPr>
        <w:t xml:space="preserve"> </w:t>
      </w:r>
      <w:r w:rsidRPr="008F65D9">
        <w:rPr>
          <w:rFonts w:ascii="Book Antiqua" w:hAnsi="Book Antiqua"/>
          <w:sz w:val="28"/>
          <w:szCs w:val="28"/>
        </w:rPr>
        <w:t>дій.</w:t>
      </w:r>
      <w:r w:rsidR="009849AD" w:rsidRPr="008F65D9">
        <w:rPr>
          <w:rFonts w:ascii="Book Antiqua" w:hAnsi="Book Antiqua"/>
          <w:sz w:val="28"/>
          <w:szCs w:val="28"/>
        </w:rPr>
        <w:t xml:space="preserve"> </w:t>
      </w:r>
      <w:r w:rsidRPr="008F65D9">
        <w:rPr>
          <w:rFonts w:ascii="Book Antiqua" w:hAnsi="Book Antiqua"/>
          <w:sz w:val="28"/>
          <w:szCs w:val="28"/>
        </w:rPr>
        <w:t>Внутрішня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зовнішня</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керівників</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Держава</w:t>
      </w:r>
      <w:r w:rsidR="009849AD" w:rsidRPr="008F65D9">
        <w:rPr>
          <w:rFonts w:ascii="Book Antiqua" w:hAnsi="Book Antiqua"/>
          <w:sz w:val="28"/>
          <w:szCs w:val="28"/>
        </w:rPr>
        <w:t xml:space="preserve"> </w:t>
      </w:r>
      <w:r w:rsidRPr="008F65D9">
        <w:rPr>
          <w:rFonts w:ascii="Book Antiqua" w:hAnsi="Book Antiqua"/>
          <w:sz w:val="28"/>
          <w:szCs w:val="28"/>
        </w:rPr>
        <w:t>Тайпін</w:t>
      </w:r>
      <w:r w:rsidR="009849AD" w:rsidRPr="008F65D9">
        <w:rPr>
          <w:rFonts w:ascii="Book Antiqua" w:hAnsi="Book Antiqua"/>
          <w:sz w:val="28"/>
          <w:szCs w:val="28"/>
        </w:rPr>
        <w:t xml:space="preserve"> </w:t>
      </w:r>
      <w:r w:rsidRPr="008F65D9">
        <w:rPr>
          <w:rFonts w:ascii="Book Antiqua" w:hAnsi="Book Antiqua"/>
          <w:sz w:val="28"/>
          <w:szCs w:val="28"/>
        </w:rPr>
        <w:t>Тяньго.</w:t>
      </w:r>
      <w:r w:rsidR="009849AD" w:rsidRPr="008F65D9">
        <w:rPr>
          <w:rFonts w:ascii="Book Antiqua" w:hAnsi="Book Antiqua"/>
          <w:sz w:val="28"/>
          <w:szCs w:val="28"/>
        </w:rPr>
        <w:t xml:space="preserve"> </w:t>
      </w:r>
      <w:r w:rsidRPr="008F65D9">
        <w:rPr>
          <w:rFonts w:ascii="Book Antiqua" w:hAnsi="Book Antiqua"/>
          <w:sz w:val="28"/>
          <w:szCs w:val="28"/>
        </w:rPr>
        <w:t>Основний</w:t>
      </w:r>
      <w:r w:rsidR="009849AD" w:rsidRPr="008F65D9">
        <w:rPr>
          <w:rFonts w:ascii="Book Antiqua" w:hAnsi="Book Antiqua"/>
          <w:sz w:val="28"/>
          <w:szCs w:val="28"/>
        </w:rPr>
        <w:t xml:space="preserve"> </w:t>
      </w:r>
      <w:r w:rsidRPr="008F65D9">
        <w:rPr>
          <w:rFonts w:ascii="Book Antiqua" w:hAnsi="Book Antiqua"/>
          <w:sz w:val="28"/>
          <w:szCs w:val="28"/>
        </w:rPr>
        <w:t>програмний</w:t>
      </w:r>
      <w:r w:rsidR="009849AD" w:rsidRPr="008F65D9">
        <w:rPr>
          <w:rFonts w:ascii="Book Antiqua" w:hAnsi="Book Antiqua"/>
          <w:sz w:val="28"/>
          <w:szCs w:val="28"/>
        </w:rPr>
        <w:t xml:space="preserve"> </w:t>
      </w:r>
      <w:r w:rsidRPr="008F65D9">
        <w:rPr>
          <w:rFonts w:ascii="Book Antiqua" w:hAnsi="Book Antiqua"/>
          <w:sz w:val="28"/>
          <w:szCs w:val="28"/>
        </w:rPr>
        <w:t>документ</w:t>
      </w:r>
      <w:r w:rsidR="009849AD" w:rsidRPr="008F65D9">
        <w:rPr>
          <w:rFonts w:ascii="Book Antiqua" w:hAnsi="Book Antiqua"/>
          <w:sz w:val="28"/>
          <w:szCs w:val="28"/>
        </w:rPr>
        <w:t xml:space="preserve"> </w:t>
      </w:r>
      <w:r w:rsidRPr="008F65D9">
        <w:rPr>
          <w:rFonts w:ascii="Book Antiqua" w:hAnsi="Book Antiqua"/>
          <w:sz w:val="28"/>
          <w:szCs w:val="28"/>
        </w:rPr>
        <w:t>«Земельна</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sz w:val="28"/>
          <w:szCs w:val="28"/>
        </w:rPr>
        <w:t xml:space="preserve"> </w:t>
      </w:r>
      <w:r w:rsidRPr="008F65D9">
        <w:rPr>
          <w:rFonts w:ascii="Book Antiqua" w:hAnsi="Book Antiqua"/>
          <w:sz w:val="28"/>
          <w:szCs w:val="28"/>
        </w:rPr>
        <w:t>Небасної</w:t>
      </w:r>
      <w:r w:rsidR="009849AD" w:rsidRPr="008F65D9">
        <w:rPr>
          <w:rFonts w:ascii="Book Antiqua" w:hAnsi="Book Antiqua"/>
          <w:sz w:val="28"/>
          <w:szCs w:val="28"/>
        </w:rPr>
        <w:t xml:space="preserve"> </w:t>
      </w:r>
      <w:r w:rsidRPr="008F65D9">
        <w:rPr>
          <w:rFonts w:ascii="Book Antiqua" w:hAnsi="Book Antiqua"/>
          <w:sz w:val="28"/>
          <w:szCs w:val="28"/>
        </w:rPr>
        <w:t>династії».</w:t>
      </w:r>
      <w:r w:rsidR="009849AD" w:rsidRPr="008F65D9">
        <w:rPr>
          <w:rFonts w:ascii="Book Antiqua" w:hAnsi="Book Antiqua"/>
          <w:sz w:val="28"/>
          <w:szCs w:val="28"/>
        </w:rPr>
        <w:t xml:space="preserve"> </w:t>
      </w:r>
      <w:r w:rsidRPr="008F65D9">
        <w:rPr>
          <w:rFonts w:ascii="Book Antiqua" w:hAnsi="Book Antiqua"/>
          <w:sz w:val="28"/>
          <w:szCs w:val="28"/>
        </w:rPr>
        <w:t>Тайпіни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західні</w:t>
      </w:r>
      <w:r w:rsidR="009849AD" w:rsidRPr="008F65D9">
        <w:rPr>
          <w:rFonts w:ascii="Book Antiqua" w:hAnsi="Book Antiqua"/>
          <w:sz w:val="28"/>
          <w:szCs w:val="28"/>
        </w:rPr>
        <w:t xml:space="preserve"> </w:t>
      </w:r>
      <w:r w:rsidRPr="008F65D9">
        <w:rPr>
          <w:rFonts w:ascii="Book Antiqua" w:hAnsi="Book Antiqua"/>
          <w:sz w:val="28"/>
          <w:szCs w:val="28"/>
        </w:rPr>
        <w:lastRenderedPageBreak/>
        <w:t>держави.</w:t>
      </w:r>
      <w:r w:rsidR="009849AD" w:rsidRPr="008F65D9">
        <w:rPr>
          <w:rFonts w:ascii="Book Antiqua" w:hAnsi="Book Antiqua"/>
          <w:sz w:val="28"/>
          <w:szCs w:val="28"/>
        </w:rPr>
        <w:t xml:space="preserve"> </w:t>
      </w:r>
      <w:r w:rsidRPr="008F65D9">
        <w:rPr>
          <w:rFonts w:ascii="Book Antiqua" w:hAnsi="Book Antiqua"/>
          <w:sz w:val="28"/>
          <w:szCs w:val="28"/>
        </w:rPr>
        <w:t>Друга</w:t>
      </w:r>
      <w:r w:rsidR="009849AD" w:rsidRPr="008F65D9">
        <w:rPr>
          <w:rFonts w:ascii="Book Antiqua" w:hAnsi="Book Antiqua"/>
          <w:sz w:val="28"/>
          <w:szCs w:val="28"/>
        </w:rPr>
        <w:t xml:space="preserve"> </w:t>
      </w:r>
      <w:r w:rsidRPr="008F65D9">
        <w:rPr>
          <w:rFonts w:ascii="Book Antiqua" w:hAnsi="Book Antiqua"/>
          <w:sz w:val="28"/>
          <w:szCs w:val="28"/>
        </w:rPr>
        <w:t>опіумна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1856</w:t>
      </w:r>
      <w:r w:rsidRPr="008F65D9">
        <w:rPr>
          <w:rFonts w:ascii="Book Antiqua" w:hAnsi="Book Antiqua" w:cs="Arial"/>
          <w:sz w:val="28"/>
          <w:szCs w:val="28"/>
        </w:rPr>
        <w:t>─</w:t>
      </w:r>
      <w:r w:rsidRPr="008F65D9">
        <w:rPr>
          <w:rFonts w:ascii="Book Antiqua" w:hAnsi="Book Antiqua" w:cs="Calibri"/>
          <w:sz w:val="28"/>
          <w:szCs w:val="28"/>
        </w:rPr>
        <w:t>1860</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поразка</w:t>
      </w:r>
      <w:r w:rsidR="009849AD" w:rsidRPr="008F65D9">
        <w:rPr>
          <w:rFonts w:ascii="Book Antiqua" w:hAnsi="Book Antiqua" w:cs="Calibri"/>
          <w:sz w:val="28"/>
          <w:szCs w:val="28"/>
        </w:rPr>
        <w:t xml:space="preserve"> </w:t>
      </w:r>
      <w:r w:rsidRPr="008F65D9">
        <w:rPr>
          <w:rFonts w:ascii="Book Antiqua" w:hAnsi="Book Antiqua" w:cs="Calibri"/>
          <w:sz w:val="28"/>
          <w:szCs w:val="28"/>
        </w:rPr>
        <w:t>Цинів.</w:t>
      </w:r>
      <w:r w:rsidR="009849AD" w:rsidRPr="008F65D9">
        <w:rPr>
          <w:rFonts w:ascii="Book Antiqua" w:hAnsi="Book Antiqua" w:cs="Calibri"/>
          <w:sz w:val="28"/>
          <w:szCs w:val="28"/>
        </w:rPr>
        <w:t xml:space="preserve"> </w:t>
      </w:r>
      <w:r w:rsidRPr="008F65D9">
        <w:rPr>
          <w:rFonts w:ascii="Book Antiqua" w:hAnsi="Book Antiqua" w:cs="Calibri"/>
          <w:sz w:val="28"/>
          <w:szCs w:val="28"/>
        </w:rPr>
        <w:t>Розгром</w:t>
      </w:r>
      <w:r w:rsidR="009849AD" w:rsidRPr="008F65D9">
        <w:rPr>
          <w:rFonts w:ascii="Book Antiqua" w:hAnsi="Book Antiqua" w:cs="Calibri"/>
          <w:sz w:val="28"/>
          <w:szCs w:val="28"/>
        </w:rPr>
        <w:t xml:space="preserve"> </w:t>
      </w:r>
      <w:r w:rsidRPr="008F65D9">
        <w:rPr>
          <w:rFonts w:ascii="Book Antiqua" w:hAnsi="Book Antiqua" w:cs="Calibri"/>
          <w:sz w:val="28"/>
          <w:szCs w:val="28"/>
        </w:rPr>
        <w:t>Тайпін</w:t>
      </w:r>
      <w:r w:rsidR="009849AD" w:rsidRPr="008F65D9">
        <w:rPr>
          <w:rFonts w:ascii="Book Antiqua" w:hAnsi="Book Antiqua" w:cs="Calibri"/>
          <w:sz w:val="28"/>
          <w:szCs w:val="28"/>
        </w:rPr>
        <w:t xml:space="preserve"> </w:t>
      </w:r>
      <w:r w:rsidRPr="008F65D9">
        <w:rPr>
          <w:rFonts w:ascii="Book Antiqua" w:hAnsi="Book Antiqua" w:cs="Calibri"/>
          <w:sz w:val="28"/>
          <w:szCs w:val="28"/>
        </w:rPr>
        <w:t>Тяньго:</w:t>
      </w:r>
      <w:r w:rsidR="009849AD" w:rsidRPr="008F65D9">
        <w:rPr>
          <w:rFonts w:ascii="Book Antiqua" w:hAnsi="Book Antiqua" w:cs="Calibri"/>
          <w:sz w:val="28"/>
          <w:szCs w:val="28"/>
        </w:rPr>
        <w:t xml:space="preserve"> </w:t>
      </w:r>
      <w:r w:rsidRPr="008F65D9">
        <w:rPr>
          <w:rFonts w:ascii="Book Antiqua" w:hAnsi="Book Antiqua" w:cs="Calibri"/>
          <w:sz w:val="28"/>
          <w:szCs w:val="28"/>
        </w:rPr>
        <w:t>знищення</w:t>
      </w:r>
      <w:r w:rsidR="009849AD" w:rsidRPr="008F65D9">
        <w:rPr>
          <w:rFonts w:ascii="Book Antiqua" w:hAnsi="Book Antiqua" w:cs="Calibri"/>
          <w:sz w:val="28"/>
          <w:szCs w:val="28"/>
        </w:rPr>
        <w:t xml:space="preserve"> </w:t>
      </w:r>
      <w:r w:rsidRPr="008F65D9">
        <w:rPr>
          <w:rFonts w:ascii="Book Antiqua" w:hAnsi="Book Antiqua" w:cs="Calibri"/>
          <w:sz w:val="28"/>
          <w:szCs w:val="28"/>
        </w:rPr>
        <w:t>Ян</w:t>
      </w:r>
      <w:r w:rsidR="009849AD" w:rsidRPr="008F65D9">
        <w:rPr>
          <w:rFonts w:ascii="Book Antiqua" w:hAnsi="Book Antiqua" w:cs="Calibri"/>
          <w:sz w:val="28"/>
          <w:szCs w:val="28"/>
        </w:rPr>
        <w:t xml:space="preserve"> </w:t>
      </w:r>
      <w:r w:rsidRPr="008F65D9">
        <w:rPr>
          <w:rFonts w:ascii="Book Antiqua" w:hAnsi="Book Antiqua" w:cs="Calibri"/>
          <w:sz w:val="28"/>
          <w:szCs w:val="28"/>
        </w:rPr>
        <w:t>Сюцина</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його</w:t>
      </w:r>
      <w:r w:rsidR="009849AD" w:rsidRPr="008F65D9">
        <w:rPr>
          <w:rFonts w:ascii="Book Antiqua" w:hAnsi="Book Antiqua" w:cs="Calibri"/>
          <w:sz w:val="28"/>
          <w:szCs w:val="28"/>
        </w:rPr>
        <w:t xml:space="preserve"> </w:t>
      </w:r>
      <w:r w:rsidRPr="008F65D9">
        <w:rPr>
          <w:rFonts w:ascii="Book Antiqua" w:hAnsi="Book Antiqua" w:cs="Calibri"/>
          <w:sz w:val="28"/>
          <w:szCs w:val="28"/>
        </w:rPr>
        <w:t>прибічників.</w:t>
      </w:r>
      <w:r w:rsidR="009849AD" w:rsidRPr="008F65D9">
        <w:rPr>
          <w:rFonts w:ascii="Book Antiqua" w:hAnsi="Book Antiqua" w:cs="Calibri"/>
          <w:sz w:val="28"/>
          <w:szCs w:val="28"/>
        </w:rPr>
        <w:t xml:space="preserve"> </w:t>
      </w:r>
      <w:r w:rsidRPr="008F65D9">
        <w:rPr>
          <w:rFonts w:ascii="Book Antiqua" w:hAnsi="Book Antiqua" w:cs="Calibri"/>
          <w:sz w:val="28"/>
          <w:szCs w:val="28"/>
        </w:rPr>
        <w:t>Лі</w:t>
      </w:r>
      <w:r w:rsidR="009849AD" w:rsidRPr="008F65D9">
        <w:rPr>
          <w:rFonts w:ascii="Book Antiqua" w:hAnsi="Book Antiqua" w:cs="Calibri"/>
          <w:sz w:val="28"/>
          <w:szCs w:val="28"/>
        </w:rPr>
        <w:t xml:space="preserve"> </w:t>
      </w:r>
      <w:r w:rsidRPr="008F65D9">
        <w:rPr>
          <w:rFonts w:ascii="Book Antiqua" w:hAnsi="Book Antiqua" w:cs="Calibri"/>
          <w:sz w:val="28"/>
          <w:szCs w:val="28"/>
        </w:rPr>
        <w:t>Сючен.</w:t>
      </w:r>
      <w:r w:rsidR="009849AD" w:rsidRPr="008F65D9">
        <w:rPr>
          <w:rFonts w:ascii="Book Antiqua" w:hAnsi="Book Antiqua" w:cs="Calibri"/>
          <w:sz w:val="28"/>
          <w:szCs w:val="28"/>
        </w:rPr>
        <w:t xml:space="preserve"> </w:t>
      </w:r>
      <w:r w:rsidRPr="008F65D9">
        <w:rPr>
          <w:rFonts w:ascii="Book Antiqua" w:hAnsi="Book Antiqua" w:cs="Calibri"/>
          <w:sz w:val="28"/>
          <w:szCs w:val="28"/>
        </w:rPr>
        <w:t>Наступ</w:t>
      </w:r>
      <w:r w:rsidR="009849AD" w:rsidRPr="008F65D9">
        <w:rPr>
          <w:rFonts w:ascii="Book Antiqua" w:hAnsi="Book Antiqua" w:cs="Calibri"/>
          <w:sz w:val="28"/>
          <w:szCs w:val="28"/>
        </w:rPr>
        <w:t xml:space="preserve"> </w:t>
      </w:r>
      <w:r w:rsidRPr="008F65D9">
        <w:rPr>
          <w:rFonts w:ascii="Book Antiqua" w:hAnsi="Book Antiqua" w:cs="Calibri"/>
          <w:sz w:val="28"/>
          <w:szCs w:val="28"/>
        </w:rPr>
        <w:t>цинських</w:t>
      </w:r>
      <w:r w:rsidR="009849AD" w:rsidRPr="008F65D9">
        <w:rPr>
          <w:rFonts w:ascii="Book Antiqua" w:hAnsi="Book Antiqua" w:cs="Calibri"/>
          <w:sz w:val="28"/>
          <w:szCs w:val="28"/>
        </w:rPr>
        <w:t xml:space="preserve"> </w:t>
      </w:r>
      <w:r w:rsidRPr="008F65D9">
        <w:rPr>
          <w:rFonts w:ascii="Book Antiqua" w:hAnsi="Book Antiqua" w:cs="Calibri"/>
          <w:sz w:val="28"/>
          <w:szCs w:val="28"/>
        </w:rPr>
        <w:t>військ</w:t>
      </w:r>
      <w:r w:rsidR="009849AD" w:rsidRPr="008F65D9">
        <w:rPr>
          <w:rFonts w:ascii="Book Antiqua" w:hAnsi="Book Antiqua" w:cs="Calibri"/>
          <w:sz w:val="28"/>
          <w:szCs w:val="28"/>
        </w:rPr>
        <w:t xml:space="preserve"> </w:t>
      </w:r>
      <w:r w:rsidRPr="008F65D9">
        <w:rPr>
          <w:rFonts w:ascii="Book Antiqua" w:hAnsi="Book Antiqua" w:cs="Calibri"/>
          <w:sz w:val="28"/>
          <w:szCs w:val="28"/>
        </w:rPr>
        <w:t>у</w:t>
      </w:r>
      <w:r w:rsidR="009849AD" w:rsidRPr="008F65D9">
        <w:rPr>
          <w:rFonts w:ascii="Book Antiqua" w:hAnsi="Book Antiqua" w:cs="Calibri"/>
          <w:sz w:val="28"/>
          <w:szCs w:val="28"/>
        </w:rPr>
        <w:t xml:space="preserve"> </w:t>
      </w:r>
      <w:r w:rsidRPr="008F65D9">
        <w:rPr>
          <w:rFonts w:ascii="Book Antiqua" w:hAnsi="Book Antiqua" w:cs="Calibri"/>
          <w:sz w:val="28"/>
          <w:szCs w:val="28"/>
        </w:rPr>
        <w:t>1860</w:t>
      </w:r>
      <w:r w:rsidR="009849AD" w:rsidRPr="008F65D9">
        <w:rPr>
          <w:rFonts w:ascii="Book Antiqua" w:hAnsi="Book Antiqua" w:cs="Calibri"/>
          <w:sz w:val="28"/>
          <w:szCs w:val="28"/>
        </w:rPr>
        <w:t xml:space="preserve"> </w:t>
      </w:r>
      <w:r w:rsidRPr="008F65D9">
        <w:rPr>
          <w:rFonts w:ascii="Book Antiqua" w:hAnsi="Book Antiqua" w:cs="Calibri"/>
          <w:sz w:val="28"/>
          <w:szCs w:val="28"/>
        </w:rPr>
        <w:t>р.</w:t>
      </w:r>
      <w:r w:rsidR="009849AD" w:rsidRPr="008F65D9">
        <w:rPr>
          <w:rFonts w:ascii="Book Antiqua" w:hAnsi="Book Antiqua" w:cs="Calibri"/>
          <w:sz w:val="28"/>
          <w:szCs w:val="28"/>
        </w:rPr>
        <w:t xml:space="preserve"> </w:t>
      </w:r>
      <w:r w:rsidRPr="008F65D9">
        <w:rPr>
          <w:rFonts w:ascii="Book Antiqua" w:hAnsi="Book Antiqua" w:cs="Calibri"/>
          <w:sz w:val="28"/>
          <w:szCs w:val="28"/>
        </w:rPr>
        <w:t>Битва</w:t>
      </w:r>
      <w:r w:rsidR="009849AD" w:rsidRPr="008F65D9">
        <w:rPr>
          <w:rFonts w:ascii="Book Antiqua" w:hAnsi="Book Antiqua" w:cs="Calibri"/>
          <w:sz w:val="28"/>
          <w:szCs w:val="28"/>
        </w:rPr>
        <w:t xml:space="preserve"> </w:t>
      </w:r>
      <w:r w:rsidRPr="008F65D9">
        <w:rPr>
          <w:rFonts w:ascii="Book Antiqua" w:hAnsi="Book Antiqua" w:cs="Calibri"/>
          <w:sz w:val="28"/>
          <w:szCs w:val="28"/>
        </w:rPr>
        <w:t>за</w:t>
      </w:r>
      <w:r w:rsidR="009849AD" w:rsidRPr="008F65D9">
        <w:rPr>
          <w:rFonts w:ascii="Book Antiqua" w:hAnsi="Book Antiqua" w:cs="Calibri"/>
          <w:sz w:val="28"/>
          <w:szCs w:val="28"/>
        </w:rPr>
        <w:t xml:space="preserve"> </w:t>
      </w:r>
      <w:r w:rsidRPr="008F65D9">
        <w:rPr>
          <w:rFonts w:ascii="Book Antiqua" w:hAnsi="Book Antiqua" w:cs="Calibri"/>
          <w:sz w:val="28"/>
          <w:szCs w:val="28"/>
        </w:rPr>
        <w:t>Шанхай</w:t>
      </w:r>
      <w:r w:rsidR="009849AD" w:rsidRPr="008F65D9">
        <w:rPr>
          <w:rFonts w:ascii="Book Antiqua" w:hAnsi="Book Antiqua" w:cs="Calibri"/>
          <w:sz w:val="28"/>
          <w:szCs w:val="28"/>
        </w:rPr>
        <w:t xml:space="preserve"> </w:t>
      </w:r>
      <w:r w:rsidRPr="008F65D9">
        <w:rPr>
          <w:rFonts w:ascii="Book Antiqua" w:hAnsi="Book Antiqua" w:cs="Calibri"/>
          <w:sz w:val="28"/>
          <w:szCs w:val="28"/>
        </w:rPr>
        <w:t>1862</w:t>
      </w:r>
      <w:r w:rsidR="009849AD" w:rsidRPr="008F65D9">
        <w:rPr>
          <w:rFonts w:ascii="Book Antiqua" w:hAnsi="Book Antiqua" w:cs="Calibri"/>
          <w:sz w:val="28"/>
          <w:szCs w:val="28"/>
        </w:rPr>
        <w:t xml:space="preserve"> </w:t>
      </w:r>
      <w:r w:rsidRPr="008F65D9">
        <w:rPr>
          <w:rFonts w:ascii="Book Antiqua" w:hAnsi="Book Antiqua" w:cs="Calibri"/>
          <w:sz w:val="28"/>
          <w:szCs w:val="28"/>
        </w:rPr>
        <w:t>р.</w:t>
      </w:r>
      <w:r w:rsidR="009849AD" w:rsidRPr="008F65D9">
        <w:rPr>
          <w:rFonts w:ascii="Book Antiqua" w:hAnsi="Book Antiqua" w:cs="Calibri"/>
          <w:sz w:val="28"/>
          <w:szCs w:val="28"/>
        </w:rPr>
        <w:t xml:space="preserve"> </w:t>
      </w:r>
      <w:r w:rsidRPr="008F65D9">
        <w:rPr>
          <w:rFonts w:ascii="Book Antiqua" w:hAnsi="Book Antiqua" w:cs="Calibri"/>
          <w:sz w:val="28"/>
          <w:szCs w:val="28"/>
        </w:rPr>
        <w:t>Криза</w:t>
      </w:r>
      <w:r w:rsidR="009849AD" w:rsidRPr="008F65D9">
        <w:rPr>
          <w:rFonts w:ascii="Book Antiqua" w:hAnsi="Book Antiqua" w:cs="Calibri"/>
          <w:sz w:val="28"/>
          <w:szCs w:val="28"/>
        </w:rPr>
        <w:t xml:space="preserve"> </w:t>
      </w:r>
      <w:r w:rsidRPr="008F65D9">
        <w:rPr>
          <w:rFonts w:ascii="Book Antiqua" w:hAnsi="Book Antiqua" w:cs="Calibri"/>
          <w:sz w:val="28"/>
          <w:szCs w:val="28"/>
        </w:rPr>
        <w:t>тайпінського</w:t>
      </w:r>
      <w:r w:rsidR="009849AD" w:rsidRPr="008F65D9">
        <w:rPr>
          <w:rFonts w:ascii="Book Antiqua" w:hAnsi="Book Antiqua" w:cs="Calibri"/>
          <w:sz w:val="28"/>
          <w:szCs w:val="28"/>
        </w:rPr>
        <w:t xml:space="preserve"> </w:t>
      </w:r>
      <w:r w:rsidRPr="008F65D9">
        <w:rPr>
          <w:rFonts w:ascii="Book Antiqua" w:hAnsi="Book Antiqua" w:cs="Calibri"/>
          <w:sz w:val="28"/>
          <w:szCs w:val="28"/>
        </w:rPr>
        <w:t>табору.</w:t>
      </w:r>
      <w:r w:rsidR="009849AD" w:rsidRPr="008F65D9">
        <w:rPr>
          <w:rFonts w:ascii="Book Antiqua" w:hAnsi="Book Antiqua" w:cs="Calibri"/>
          <w:sz w:val="28"/>
          <w:szCs w:val="28"/>
        </w:rPr>
        <w:t xml:space="preserve"> </w:t>
      </w:r>
    </w:p>
    <w:p w:rsidR="00FC112F" w:rsidRPr="008F65D9" w:rsidRDefault="00FC112F" w:rsidP="005D2D0F">
      <w:pPr>
        <w:widowControl w:val="0"/>
        <w:shd w:val="clear" w:color="auto" w:fill="FFFFFF"/>
        <w:tabs>
          <w:tab w:val="left" w:pos="142"/>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Втручання</w:t>
      </w:r>
      <w:r w:rsidR="009849AD" w:rsidRPr="008F65D9">
        <w:rPr>
          <w:rFonts w:ascii="Book Antiqua" w:hAnsi="Book Antiqua"/>
          <w:sz w:val="28"/>
          <w:szCs w:val="28"/>
        </w:rPr>
        <w:t xml:space="preserve"> </w:t>
      </w:r>
      <w:r w:rsidRPr="008F65D9">
        <w:rPr>
          <w:rFonts w:ascii="Book Antiqua" w:hAnsi="Book Antiqua"/>
          <w:sz w:val="28"/>
          <w:szCs w:val="28"/>
        </w:rPr>
        <w:t>іноземніх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тайпінський</w:t>
      </w:r>
      <w:r w:rsidR="009849AD" w:rsidRPr="008F65D9">
        <w:rPr>
          <w:rFonts w:ascii="Book Antiqua" w:hAnsi="Book Antiqua"/>
          <w:sz w:val="28"/>
          <w:szCs w:val="28"/>
        </w:rPr>
        <w:t xml:space="preserve"> </w:t>
      </w:r>
      <w:r w:rsidRPr="008F65D9">
        <w:rPr>
          <w:rFonts w:ascii="Book Antiqua" w:hAnsi="Book Antiqua"/>
          <w:sz w:val="28"/>
          <w:szCs w:val="28"/>
        </w:rPr>
        <w:t>конфлікт</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капітуляція</w:t>
      </w:r>
      <w:r w:rsidR="009849AD" w:rsidRPr="008F65D9">
        <w:rPr>
          <w:rFonts w:ascii="Book Antiqua" w:hAnsi="Book Antiqua"/>
          <w:sz w:val="28"/>
          <w:szCs w:val="28"/>
        </w:rPr>
        <w:t xml:space="preserve"> </w:t>
      </w:r>
      <w:r w:rsidRPr="008F65D9">
        <w:rPr>
          <w:rFonts w:ascii="Book Antiqua" w:hAnsi="Book Antiqua"/>
          <w:sz w:val="28"/>
          <w:szCs w:val="28"/>
        </w:rPr>
        <w:t>Цинів</w:t>
      </w:r>
      <w:r w:rsidR="009849AD" w:rsidRPr="008F65D9">
        <w:rPr>
          <w:rFonts w:ascii="Book Antiqua" w:hAnsi="Book Antiqua"/>
          <w:sz w:val="28"/>
          <w:szCs w:val="28"/>
        </w:rPr>
        <w:t xml:space="preserve"> </w:t>
      </w:r>
      <w:r w:rsidRPr="008F65D9">
        <w:rPr>
          <w:rFonts w:ascii="Book Antiqua" w:hAnsi="Book Antiqua"/>
          <w:sz w:val="28"/>
          <w:szCs w:val="28"/>
        </w:rPr>
        <w:t>перед</w:t>
      </w:r>
      <w:r w:rsidR="009849AD" w:rsidRPr="008F65D9">
        <w:rPr>
          <w:rFonts w:ascii="Book Antiqua" w:hAnsi="Book Antiqua"/>
          <w:sz w:val="28"/>
          <w:szCs w:val="28"/>
        </w:rPr>
        <w:t xml:space="preserve"> </w:t>
      </w:r>
      <w:r w:rsidRPr="008F65D9">
        <w:rPr>
          <w:rFonts w:ascii="Book Antiqua" w:hAnsi="Book Antiqua"/>
          <w:sz w:val="28"/>
          <w:szCs w:val="28"/>
        </w:rPr>
        <w:t>європейцями.</w:t>
      </w:r>
      <w:r w:rsidR="009849AD" w:rsidRPr="008F65D9">
        <w:rPr>
          <w:rFonts w:ascii="Book Antiqua" w:hAnsi="Book Antiqua"/>
          <w:sz w:val="28"/>
          <w:szCs w:val="28"/>
        </w:rPr>
        <w:t xml:space="preserve"> </w:t>
      </w:r>
      <w:r w:rsidRPr="008F65D9">
        <w:rPr>
          <w:rFonts w:ascii="Book Antiqua" w:hAnsi="Book Antiqua"/>
          <w:sz w:val="28"/>
          <w:szCs w:val="28"/>
        </w:rPr>
        <w:t>Підписання</w:t>
      </w:r>
      <w:r w:rsidR="009849AD" w:rsidRPr="008F65D9">
        <w:rPr>
          <w:rFonts w:ascii="Book Antiqua" w:hAnsi="Book Antiqua"/>
          <w:sz w:val="28"/>
          <w:szCs w:val="28"/>
        </w:rPr>
        <w:t xml:space="preserve"> </w:t>
      </w:r>
      <w:r w:rsidRPr="008F65D9">
        <w:rPr>
          <w:rFonts w:ascii="Book Antiqua" w:hAnsi="Book Antiqua"/>
          <w:sz w:val="28"/>
          <w:szCs w:val="28"/>
        </w:rPr>
        <w:t>дискримінаційних</w:t>
      </w:r>
      <w:r w:rsidR="009849AD" w:rsidRPr="008F65D9">
        <w:rPr>
          <w:rFonts w:ascii="Book Antiqua" w:hAnsi="Book Antiqua"/>
          <w:sz w:val="28"/>
          <w:szCs w:val="28"/>
        </w:rPr>
        <w:t xml:space="preserve"> </w:t>
      </w:r>
      <w:r w:rsidRPr="008F65D9">
        <w:rPr>
          <w:rFonts w:ascii="Book Antiqua" w:hAnsi="Book Antiqua"/>
          <w:sz w:val="28"/>
          <w:szCs w:val="28"/>
        </w:rPr>
        <w:t>Тяньцзинських</w:t>
      </w:r>
      <w:r w:rsidR="009849AD" w:rsidRPr="008F65D9">
        <w:rPr>
          <w:rFonts w:ascii="Book Antiqua" w:hAnsi="Book Antiqua"/>
          <w:sz w:val="28"/>
          <w:szCs w:val="28"/>
        </w:rPr>
        <w:t xml:space="preserve"> </w:t>
      </w:r>
      <w:r w:rsidRPr="008F65D9">
        <w:rPr>
          <w:rFonts w:ascii="Book Antiqua" w:hAnsi="Book Antiqua"/>
          <w:sz w:val="28"/>
          <w:szCs w:val="28"/>
        </w:rPr>
        <w:t>договорів</w:t>
      </w:r>
      <w:r w:rsidR="009849AD" w:rsidRPr="008F65D9">
        <w:rPr>
          <w:rFonts w:ascii="Book Antiqua" w:hAnsi="Book Antiqua"/>
          <w:sz w:val="28"/>
          <w:szCs w:val="28"/>
        </w:rPr>
        <w:t xml:space="preserve"> </w:t>
      </w:r>
      <w:r w:rsidRPr="008F65D9">
        <w:rPr>
          <w:rFonts w:ascii="Book Antiqua" w:hAnsi="Book Antiqua"/>
          <w:sz w:val="28"/>
          <w:szCs w:val="28"/>
        </w:rPr>
        <w:t>(червень</w:t>
      </w:r>
      <w:r w:rsidR="009849AD" w:rsidRPr="008F65D9">
        <w:rPr>
          <w:rFonts w:ascii="Book Antiqua" w:hAnsi="Book Antiqua"/>
          <w:sz w:val="28"/>
          <w:szCs w:val="28"/>
        </w:rPr>
        <w:t xml:space="preserve"> </w:t>
      </w:r>
      <w:r w:rsidRPr="008F65D9">
        <w:rPr>
          <w:rFonts w:ascii="Book Antiqua" w:hAnsi="Book Antiqua"/>
          <w:sz w:val="28"/>
          <w:szCs w:val="28"/>
        </w:rPr>
        <w:t>1858</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Пекінської</w:t>
      </w:r>
      <w:r w:rsidR="009849AD" w:rsidRPr="008F65D9">
        <w:rPr>
          <w:rFonts w:ascii="Book Antiqua" w:hAnsi="Book Antiqua"/>
          <w:sz w:val="28"/>
          <w:szCs w:val="28"/>
        </w:rPr>
        <w:t xml:space="preserve"> </w:t>
      </w:r>
      <w:r w:rsidRPr="008F65D9">
        <w:rPr>
          <w:rFonts w:ascii="Book Antiqua" w:hAnsi="Book Antiqua"/>
          <w:sz w:val="28"/>
          <w:szCs w:val="28"/>
        </w:rPr>
        <w:t>конвенції</w:t>
      </w:r>
      <w:r w:rsidR="009849AD" w:rsidRPr="008F65D9">
        <w:rPr>
          <w:rFonts w:ascii="Book Antiqua" w:hAnsi="Book Antiqua"/>
          <w:sz w:val="28"/>
          <w:szCs w:val="28"/>
        </w:rPr>
        <w:t xml:space="preserve"> </w:t>
      </w:r>
      <w:r w:rsidRPr="008F65D9">
        <w:rPr>
          <w:rFonts w:ascii="Book Antiqua" w:hAnsi="Book Antiqua"/>
          <w:sz w:val="28"/>
          <w:szCs w:val="28"/>
        </w:rPr>
        <w:t>(1860</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нерівноправних</w:t>
      </w:r>
      <w:r w:rsidR="009849AD" w:rsidRPr="008F65D9">
        <w:rPr>
          <w:rFonts w:ascii="Book Antiqua" w:hAnsi="Book Antiqua"/>
          <w:sz w:val="28"/>
          <w:szCs w:val="28"/>
        </w:rPr>
        <w:t xml:space="preserve"> </w:t>
      </w:r>
      <w:r w:rsidRPr="008F65D9">
        <w:rPr>
          <w:rFonts w:ascii="Book Antiqua" w:hAnsi="Book Antiqua"/>
          <w:sz w:val="28"/>
          <w:szCs w:val="28"/>
        </w:rPr>
        <w:t>договорів</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Китаєм</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США.</w:t>
      </w:r>
      <w:r w:rsidR="009849AD" w:rsidRPr="008F65D9">
        <w:rPr>
          <w:rFonts w:ascii="Book Antiqua" w:hAnsi="Book Antiqua"/>
          <w:sz w:val="28"/>
          <w:szCs w:val="28"/>
        </w:rPr>
        <w:t xml:space="preserve"> </w:t>
      </w:r>
      <w:r w:rsidRPr="008F65D9">
        <w:rPr>
          <w:rFonts w:ascii="Book Antiqua" w:hAnsi="Book Antiqua"/>
          <w:sz w:val="28"/>
          <w:szCs w:val="28"/>
        </w:rPr>
        <w:t>Російсько-китайські</w:t>
      </w:r>
      <w:r w:rsidR="009849AD" w:rsidRPr="008F65D9">
        <w:rPr>
          <w:rFonts w:ascii="Book Antiqua" w:hAnsi="Book Antiqua"/>
          <w:sz w:val="28"/>
          <w:szCs w:val="28"/>
        </w:rPr>
        <w:t xml:space="preserve"> </w:t>
      </w:r>
      <w:r w:rsidRPr="008F65D9">
        <w:rPr>
          <w:rFonts w:ascii="Book Antiqua" w:hAnsi="Book Antiqua"/>
          <w:sz w:val="28"/>
          <w:szCs w:val="28"/>
        </w:rPr>
        <w:t>відносини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50-60-х</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Державний</w:t>
      </w:r>
      <w:r w:rsidR="009849AD" w:rsidRPr="008F65D9">
        <w:rPr>
          <w:rFonts w:ascii="Book Antiqua" w:hAnsi="Book Antiqua"/>
          <w:sz w:val="28"/>
          <w:szCs w:val="28"/>
        </w:rPr>
        <w:t xml:space="preserve"> </w:t>
      </w:r>
      <w:r w:rsidRPr="008F65D9">
        <w:rPr>
          <w:rFonts w:ascii="Book Antiqua" w:hAnsi="Book Antiqua"/>
          <w:sz w:val="28"/>
          <w:szCs w:val="28"/>
        </w:rPr>
        <w:t>переворот</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Пекіні</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листопаді</w:t>
      </w:r>
      <w:r w:rsidR="009849AD" w:rsidRPr="008F65D9">
        <w:rPr>
          <w:rFonts w:ascii="Book Antiqua" w:hAnsi="Book Antiqua"/>
          <w:sz w:val="28"/>
          <w:szCs w:val="28"/>
        </w:rPr>
        <w:t xml:space="preserve"> </w:t>
      </w:r>
      <w:r w:rsidRPr="008F65D9">
        <w:rPr>
          <w:rFonts w:ascii="Book Antiqua" w:hAnsi="Book Antiqua"/>
          <w:sz w:val="28"/>
          <w:szCs w:val="28"/>
        </w:rPr>
        <w:t>1861</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Прихід</w:t>
      </w:r>
      <w:r w:rsidR="009849AD" w:rsidRPr="008F65D9">
        <w:rPr>
          <w:rFonts w:ascii="Book Antiqua" w:hAnsi="Book Antiqua"/>
          <w:sz w:val="28"/>
          <w:szCs w:val="28"/>
        </w:rPr>
        <w:t xml:space="preserve"> </w:t>
      </w:r>
      <w:r w:rsidRPr="008F65D9">
        <w:rPr>
          <w:rFonts w:ascii="Book Antiqua" w:hAnsi="Book Antiqua"/>
          <w:sz w:val="28"/>
          <w:szCs w:val="28"/>
        </w:rPr>
        <w:t>Ци</w:t>
      </w:r>
      <w:r w:rsidR="009849AD" w:rsidRPr="008F65D9">
        <w:rPr>
          <w:rFonts w:ascii="Book Antiqua" w:hAnsi="Book Antiqua"/>
          <w:sz w:val="28"/>
          <w:szCs w:val="28"/>
        </w:rPr>
        <w:t xml:space="preserve"> </w:t>
      </w:r>
      <w:r w:rsidRPr="008F65D9">
        <w:rPr>
          <w:rFonts w:ascii="Book Antiqua" w:hAnsi="Book Antiqua"/>
          <w:sz w:val="28"/>
          <w:szCs w:val="28"/>
        </w:rPr>
        <w:t>Сі</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Виважена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стосовно</w:t>
      </w:r>
      <w:r w:rsidR="009849AD" w:rsidRPr="008F65D9">
        <w:rPr>
          <w:rFonts w:ascii="Book Antiqua" w:hAnsi="Book Antiqua"/>
          <w:sz w:val="28"/>
          <w:szCs w:val="28"/>
        </w:rPr>
        <w:t xml:space="preserve"> </w:t>
      </w:r>
      <w:r w:rsidRPr="008F65D9">
        <w:rPr>
          <w:rFonts w:ascii="Book Antiqua" w:hAnsi="Book Antiqua"/>
          <w:sz w:val="28"/>
          <w:szCs w:val="28"/>
        </w:rPr>
        <w:t>іноземних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Формування</w:t>
      </w:r>
      <w:r w:rsidR="009849AD" w:rsidRPr="008F65D9">
        <w:rPr>
          <w:rFonts w:ascii="Book Antiqua" w:hAnsi="Book Antiqua"/>
          <w:sz w:val="28"/>
          <w:szCs w:val="28"/>
        </w:rPr>
        <w:t xml:space="preserve"> </w:t>
      </w:r>
      <w:r w:rsidRPr="008F65D9">
        <w:rPr>
          <w:rFonts w:ascii="Book Antiqua" w:hAnsi="Book Antiqua"/>
          <w:sz w:val="28"/>
          <w:szCs w:val="28"/>
        </w:rPr>
        <w:t>анти</w:t>
      </w:r>
      <w:r w:rsidR="009849AD" w:rsidRPr="008F65D9">
        <w:rPr>
          <w:rFonts w:ascii="Book Antiqua" w:hAnsi="Book Antiqua"/>
          <w:sz w:val="28"/>
          <w:szCs w:val="28"/>
        </w:rPr>
        <w:t xml:space="preserve"> </w:t>
      </w:r>
      <w:r w:rsidRPr="008F65D9">
        <w:rPr>
          <w:rFonts w:ascii="Book Antiqua" w:hAnsi="Book Antiqua"/>
          <w:sz w:val="28"/>
          <w:szCs w:val="28"/>
        </w:rPr>
        <w:t>повстанських</w:t>
      </w:r>
      <w:r w:rsidR="009849AD" w:rsidRPr="008F65D9">
        <w:rPr>
          <w:rFonts w:ascii="Book Antiqua" w:hAnsi="Book Antiqua"/>
          <w:sz w:val="28"/>
          <w:szCs w:val="28"/>
        </w:rPr>
        <w:t xml:space="preserve"> </w:t>
      </w:r>
      <w:r w:rsidRPr="008F65D9">
        <w:rPr>
          <w:rFonts w:ascii="Book Antiqua" w:hAnsi="Book Antiqua"/>
          <w:sz w:val="28"/>
          <w:szCs w:val="28"/>
        </w:rPr>
        <w:t>армій.</w:t>
      </w:r>
      <w:r w:rsidR="009849AD" w:rsidRPr="008F65D9">
        <w:rPr>
          <w:rFonts w:ascii="Book Antiqua" w:hAnsi="Book Antiqua"/>
          <w:sz w:val="28"/>
          <w:szCs w:val="28"/>
        </w:rPr>
        <w:t xml:space="preserve"> </w:t>
      </w:r>
      <w:r w:rsidRPr="008F65D9">
        <w:rPr>
          <w:rFonts w:ascii="Book Antiqua" w:hAnsi="Book Antiqua"/>
          <w:sz w:val="28"/>
          <w:szCs w:val="28"/>
        </w:rPr>
        <w:t>Цзен</w:t>
      </w:r>
      <w:r w:rsidR="009849AD" w:rsidRPr="008F65D9">
        <w:rPr>
          <w:rFonts w:ascii="Book Antiqua" w:hAnsi="Book Antiqua"/>
          <w:sz w:val="28"/>
          <w:szCs w:val="28"/>
        </w:rPr>
        <w:t xml:space="preserve"> </w:t>
      </w:r>
      <w:r w:rsidRPr="008F65D9">
        <w:rPr>
          <w:rFonts w:ascii="Book Antiqua" w:hAnsi="Book Antiqua"/>
          <w:sz w:val="28"/>
          <w:szCs w:val="28"/>
        </w:rPr>
        <w:t>Гофань.</w:t>
      </w:r>
      <w:r w:rsidR="009849AD" w:rsidRPr="008F65D9">
        <w:rPr>
          <w:rFonts w:ascii="Book Antiqua" w:hAnsi="Book Antiqua"/>
          <w:sz w:val="28"/>
          <w:szCs w:val="28"/>
        </w:rPr>
        <w:t xml:space="preserve">  </w:t>
      </w:r>
      <w:r w:rsidRPr="008F65D9">
        <w:rPr>
          <w:rFonts w:ascii="Book Antiqua" w:hAnsi="Book Antiqua"/>
          <w:sz w:val="28"/>
          <w:szCs w:val="28"/>
        </w:rPr>
        <w:t>Формування</w:t>
      </w:r>
      <w:r w:rsidR="009849AD" w:rsidRPr="008F65D9">
        <w:rPr>
          <w:rFonts w:ascii="Book Antiqua" w:hAnsi="Book Antiqua"/>
          <w:sz w:val="28"/>
          <w:szCs w:val="28"/>
        </w:rPr>
        <w:t xml:space="preserve"> </w:t>
      </w:r>
      <w:r w:rsidRPr="008F65D9">
        <w:rPr>
          <w:rFonts w:ascii="Book Antiqua" w:hAnsi="Book Antiqua"/>
          <w:sz w:val="28"/>
          <w:szCs w:val="28"/>
        </w:rPr>
        <w:t>політики</w:t>
      </w:r>
      <w:r w:rsidR="009849AD" w:rsidRPr="008F65D9">
        <w:rPr>
          <w:rFonts w:ascii="Book Antiqua" w:hAnsi="Book Antiqua"/>
          <w:sz w:val="28"/>
          <w:szCs w:val="28"/>
        </w:rPr>
        <w:t xml:space="preserve"> </w:t>
      </w:r>
      <w:r w:rsidRPr="008F65D9">
        <w:rPr>
          <w:rFonts w:ascii="Book Antiqua" w:hAnsi="Book Antiqua"/>
          <w:sz w:val="28"/>
          <w:szCs w:val="28"/>
        </w:rPr>
        <w:t>дуже</w:t>
      </w:r>
      <w:r w:rsidR="009849AD" w:rsidRPr="008F65D9">
        <w:rPr>
          <w:rFonts w:ascii="Book Antiqua" w:hAnsi="Book Antiqua"/>
          <w:sz w:val="28"/>
          <w:szCs w:val="28"/>
        </w:rPr>
        <w:t xml:space="preserve"> </w:t>
      </w:r>
      <w:r w:rsidRPr="008F65D9">
        <w:rPr>
          <w:rFonts w:ascii="Book Antiqua" w:hAnsi="Book Antiqua"/>
          <w:sz w:val="28"/>
          <w:szCs w:val="28"/>
        </w:rPr>
        <w:t>обмежених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політики</w:t>
      </w:r>
      <w:r w:rsidR="009849AD" w:rsidRPr="008F65D9">
        <w:rPr>
          <w:rFonts w:ascii="Book Antiqua" w:hAnsi="Book Antiqua"/>
          <w:sz w:val="28"/>
          <w:szCs w:val="28"/>
        </w:rPr>
        <w:t xml:space="preserve"> </w:t>
      </w:r>
      <w:r w:rsidRPr="008F65D9">
        <w:rPr>
          <w:rFonts w:ascii="Book Antiqua" w:hAnsi="Book Antiqua"/>
          <w:sz w:val="28"/>
          <w:szCs w:val="28"/>
        </w:rPr>
        <w:t>«самопосилення».</w:t>
      </w:r>
      <w:r w:rsidR="009849AD" w:rsidRPr="008F65D9">
        <w:rPr>
          <w:rFonts w:ascii="Book Antiqua" w:hAnsi="Book Antiqua"/>
          <w:sz w:val="28"/>
          <w:szCs w:val="28"/>
        </w:rPr>
        <w:t xml:space="preserve"> </w:t>
      </w:r>
      <w:r w:rsidRPr="008F65D9">
        <w:rPr>
          <w:rFonts w:ascii="Book Antiqua" w:hAnsi="Book Antiqua"/>
          <w:sz w:val="28"/>
          <w:szCs w:val="28"/>
        </w:rPr>
        <w:t>Іноземна</w:t>
      </w:r>
      <w:r w:rsidR="009849AD" w:rsidRPr="008F65D9">
        <w:rPr>
          <w:rFonts w:ascii="Book Antiqua" w:hAnsi="Book Antiqua"/>
          <w:sz w:val="28"/>
          <w:szCs w:val="28"/>
        </w:rPr>
        <w:t xml:space="preserve"> </w:t>
      </w:r>
      <w:r w:rsidRPr="008F65D9">
        <w:rPr>
          <w:rFonts w:ascii="Book Antiqua" w:hAnsi="Book Antiqua"/>
          <w:sz w:val="28"/>
          <w:szCs w:val="28"/>
        </w:rPr>
        <w:t>підтримка</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(Англія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Франція)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боротьбі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тайпінами.</w:t>
      </w:r>
      <w:r w:rsidR="009849AD" w:rsidRPr="008F65D9">
        <w:rPr>
          <w:rFonts w:ascii="Book Antiqua" w:hAnsi="Book Antiqua"/>
          <w:sz w:val="28"/>
          <w:szCs w:val="28"/>
        </w:rPr>
        <w:t xml:space="preserve"> </w:t>
      </w:r>
      <w:r w:rsidRPr="008F65D9">
        <w:rPr>
          <w:rFonts w:ascii="Book Antiqua" w:hAnsi="Book Antiqua"/>
          <w:sz w:val="28"/>
          <w:szCs w:val="28"/>
        </w:rPr>
        <w:t>Облога</w:t>
      </w:r>
      <w:r w:rsidR="009849AD" w:rsidRPr="008F65D9">
        <w:rPr>
          <w:rFonts w:ascii="Book Antiqua" w:hAnsi="Book Antiqua"/>
          <w:sz w:val="28"/>
          <w:szCs w:val="28"/>
        </w:rPr>
        <w:t xml:space="preserve"> </w:t>
      </w:r>
      <w:r w:rsidRPr="008F65D9">
        <w:rPr>
          <w:rFonts w:ascii="Book Antiqua" w:hAnsi="Book Antiqua"/>
          <w:sz w:val="28"/>
          <w:szCs w:val="28"/>
        </w:rPr>
        <w:t>Нанкіна</w:t>
      </w:r>
      <w:r w:rsidR="009849AD" w:rsidRPr="008F65D9">
        <w:rPr>
          <w:rFonts w:ascii="Book Antiqua" w:hAnsi="Book Antiqua"/>
          <w:sz w:val="28"/>
          <w:szCs w:val="28"/>
        </w:rPr>
        <w:t xml:space="preserve"> </w:t>
      </w:r>
      <w:r w:rsidRPr="008F65D9">
        <w:rPr>
          <w:rFonts w:ascii="Book Antiqua" w:hAnsi="Book Antiqua"/>
          <w:sz w:val="28"/>
          <w:szCs w:val="28"/>
        </w:rPr>
        <w:t>(весна</w:t>
      </w:r>
      <w:r w:rsidR="009849AD" w:rsidRPr="008F65D9">
        <w:rPr>
          <w:rFonts w:ascii="Book Antiqua" w:hAnsi="Book Antiqua"/>
          <w:sz w:val="28"/>
          <w:szCs w:val="28"/>
        </w:rPr>
        <w:t xml:space="preserve"> </w:t>
      </w:r>
      <w:r w:rsidRPr="008F65D9">
        <w:rPr>
          <w:rFonts w:ascii="Book Antiqua" w:hAnsi="Book Antiqua"/>
          <w:sz w:val="28"/>
          <w:szCs w:val="28"/>
        </w:rPr>
        <w:t>1864</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самогубство</w:t>
      </w:r>
      <w:r w:rsidR="009849AD" w:rsidRPr="008F65D9">
        <w:rPr>
          <w:rFonts w:ascii="Book Antiqua" w:hAnsi="Book Antiqua"/>
          <w:sz w:val="28"/>
          <w:szCs w:val="28"/>
        </w:rPr>
        <w:t xml:space="preserve"> </w:t>
      </w:r>
      <w:r w:rsidRPr="008F65D9">
        <w:rPr>
          <w:rFonts w:ascii="Book Antiqua" w:hAnsi="Book Antiqua"/>
          <w:sz w:val="28"/>
          <w:szCs w:val="28"/>
        </w:rPr>
        <w:t>Хун</w:t>
      </w:r>
      <w:r w:rsidR="009849AD" w:rsidRPr="008F65D9">
        <w:rPr>
          <w:rFonts w:ascii="Book Antiqua" w:hAnsi="Book Antiqua"/>
          <w:sz w:val="28"/>
          <w:szCs w:val="28"/>
        </w:rPr>
        <w:t xml:space="preserve"> </w:t>
      </w:r>
      <w:r w:rsidRPr="008F65D9">
        <w:rPr>
          <w:rFonts w:ascii="Book Antiqua" w:hAnsi="Book Antiqua"/>
          <w:sz w:val="28"/>
          <w:szCs w:val="28"/>
        </w:rPr>
        <w:t>Сюцюаня,</w:t>
      </w:r>
      <w:r w:rsidR="009849AD" w:rsidRPr="008F65D9">
        <w:rPr>
          <w:rFonts w:ascii="Book Antiqua" w:hAnsi="Book Antiqua"/>
          <w:sz w:val="28"/>
          <w:szCs w:val="28"/>
        </w:rPr>
        <w:t xml:space="preserve"> </w:t>
      </w:r>
      <w:r w:rsidRPr="008F65D9">
        <w:rPr>
          <w:rFonts w:ascii="Book Antiqua" w:hAnsi="Book Antiqua"/>
          <w:sz w:val="28"/>
          <w:szCs w:val="28"/>
        </w:rPr>
        <w:t>страта</w:t>
      </w:r>
      <w:r w:rsidR="009849AD" w:rsidRPr="008F65D9">
        <w:rPr>
          <w:rFonts w:ascii="Book Antiqua" w:hAnsi="Book Antiqua"/>
          <w:sz w:val="28"/>
          <w:szCs w:val="28"/>
        </w:rPr>
        <w:t xml:space="preserve"> </w:t>
      </w:r>
      <w:r w:rsidRPr="008F65D9">
        <w:rPr>
          <w:rFonts w:ascii="Book Antiqua" w:hAnsi="Book Antiqua"/>
          <w:sz w:val="28"/>
          <w:szCs w:val="28"/>
        </w:rPr>
        <w:t>Лі</w:t>
      </w:r>
      <w:r w:rsidR="009849AD" w:rsidRPr="008F65D9">
        <w:rPr>
          <w:rFonts w:ascii="Book Antiqua" w:hAnsi="Book Antiqua"/>
          <w:sz w:val="28"/>
          <w:szCs w:val="28"/>
        </w:rPr>
        <w:t xml:space="preserve"> </w:t>
      </w:r>
      <w:r w:rsidRPr="008F65D9">
        <w:rPr>
          <w:rFonts w:ascii="Book Antiqua" w:hAnsi="Book Antiqua"/>
          <w:sz w:val="28"/>
          <w:szCs w:val="28"/>
        </w:rPr>
        <w:t>Сючена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w:t>
      </w:r>
      <w:r w:rsidR="009849AD" w:rsidRPr="008F65D9">
        <w:rPr>
          <w:rFonts w:ascii="Book Antiqua" w:hAnsi="Book Antiqua"/>
          <w:sz w:val="28"/>
          <w:szCs w:val="28"/>
        </w:rPr>
        <w:t xml:space="preserve"> </w:t>
      </w:r>
      <w:r w:rsidRPr="008F65D9">
        <w:rPr>
          <w:rFonts w:ascii="Book Antiqua" w:hAnsi="Book Antiqua"/>
          <w:sz w:val="28"/>
          <w:szCs w:val="28"/>
        </w:rPr>
        <w:t>Поразка</w:t>
      </w:r>
      <w:r w:rsidR="009849AD" w:rsidRPr="008F65D9">
        <w:rPr>
          <w:rFonts w:ascii="Book Antiqua" w:hAnsi="Book Antiqua"/>
          <w:sz w:val="28"/>
          <w:szCs w:val="28"/>
        </w:rPr>
        <w:t xml:space="preserve"> </w:t>
      </w:r>
      <w:r w:rsidRPr="008F65D9">
        <w:rPr>
          <w:rFonts w:ascii="Book Antiqua" w:hAnsi="Book Antiqua"/>
          <w:sz w:val="28"/>
          <w:szCs w:val="28"/>
        </w:rPr>
        <w:t>селянської</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тайпінів,</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Цинської</w:t>
      </w:r>
      <w:r w:rsidR="009849AD" w:rsidRPr="008F65D9">
        <w:rPr>
          <w:rFonts w:ascii="Book Antiqua" w:hAnsi="Book Antiqua"/>
          <w:sz w:val="28"/>
          <w:szCs w:val="28"/>
        </w:rPr>
        <w:t xml:space="preserve"> </w:t>
      </w:r>
      <w:r w:rsidRPr="008F65D9">
        <w:rPr>
          <w:rFonts w:ascii="Book Antiqua" w:hAnsi="Book Antiqua"/>
          <w:sz w:val="28"/>
          <w:szCs w:val="28"/>
        </w:rPr>
        <w:t>імперії.</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i/>
          <w:sz w:val="28"/>
          <w:szCs w:val="28"/>
        </w:rPr>
      </w:pPr>
      <w:r w:rsidRPr="008F65D9">
        <w:rPr>
          <w:rFonts w:ascii="Book Antiqua" w:hAnsi="Book Antiqua"/>
          <w:i/>
          <w:sz w:val="28"/>
          <w:szCs w:val="28"/>
        </w:rPr>
        <w:t>Економічний</w:t>
      </w:r>
      <w:r w:rsidR="009849AD" w:rsidRPr="008F65D9">
        <w:rPr>
          <w:rFonts w:ascii="Book Antiqua" w:hAnsi="Book Antiqua"/>
          <w:i/>
          <w:sz w:val="28"/>
          <w:szCs w:val="28"/>
        </w:rPr>
        <w:t xml:space="preserve"> </w:t>
      </w:r>
      <w:r w:rsidRPr="008F65D9">
        <w:rPr>
          <w:rFonts w:ascii="Book Antiqua" w:hAnsi="Book Antiqua"/>
          <w:i/>
          <w:sz w:val="28"/>
          <w:szCs w:val="28"/>
        </w:rPr>
        <w:t>і</w:t>
      </w:r>
      <w:r w:rsidR="009849AD" w:rsidRPr="008F65D9">
        <w:rPr>
          <w:rFonts w:ascii="Book Antiqua" w:hAnsi="Book Antiqua"/>
          <w:i/>
          <w:sz w:val="28"/>
          <w:szCs w:val="28"/>
        </w:rPr>
        <w:t xml:space="preserve"> </w:t>
      </w:r>
      <w:r w:rsidRPr="008F65D9">
        <w:rPr>
          <w:rFonts w:ascii="Book Antiqua" w:hAnsi="Book Antiqua"/>
          <w:i/>
          <w:sz w:val="28"/>
          <w:szCs w:val="28"/>
        </w:rPr>
        <w:t>політичний</w:t>
      </w:r>
      <w:r w:rsidR="009849AD" w:rsidRPr="008F65D9">
        <w:rPr>
          <w:rFonts w:ascii="Book Antiqua" w:hAnsi="Book Antiqua"/>
          <w:i/>
          <w:sz w:val="28"/>
          <w:szCs w:val="28"/>
        </w:rPr>
        <w:t xml:space="preserve"> </w:t>
      </w:r>
      <w:r w:rsidRPr="008F65D9">
        <w:rPr>
          <w:rFonts w:ascii="Book Antiqua" w:hAnsi="Book Antiqua"/>
          <w:i/>
          <w:sz w:val="28"/>
          <w:szCs w:val="28"/>
        </w:rPr>
        <w:t>розвиток</w:t>
      </w:r>
      <w:r w:rsidR="009849AD" w:rsidRPr="008F65D9">
        <w:rPr>
          <w:rFonts w:ascii="Book Antiqua" w:hAnsi="Book Antiqua"/>
          <w:i/>
          <w:sz w:val="28"/>
          <w:szCs w:val="28"/>
        </w:rPr>
        <w:t xml:space="preserve"> </w:t>
      </w:r>
      <w:r w:rsidRPr="008F65D9">
        <w:rPr>
          <w:rFonts w:ascii="Book Antiqua" w:hAnsi="Book Antiqua"/>
          <w:i/>
          <w:sz w:val="28"/>
          <w:szCs w:val="28"/>
        </w:rPr>
        <w:t>Китаю</w:t>
      </w:r>
      <w:r w:rsidR="009849AD" w:rsidRPr="008F65D9">
        <w:rPr>
          <w:rFonts w:ascii="Book Antiqua" w:hAnsi="Book Antiqua"/>
          <w:i/>
          <w:sz w:val="28"/>
          <w:szCs w:val="28"/>
        </w:rPr>
        <w:t xml:space="preserve"> </w:t>
      </w:r>
      <w:r w:rsidRPr="008F65D9">
        <w:rPr>
          <w:rFonts w:ascii="Book Antiqua" w:hAnsi="Book Antiqua"/>
          <w:i/>
          <w:sz w:val="28"/>
          <w:szCs w:val="28"/>
        </w:rPr>
        <w:t>в</w:t>
      </w:r>
      <w:r w:rsidR="009849AD" w:rsidRPr="008F65D9">
        <w:rPr>
          <w:rFonts w:ascii="Book Antiqua" w:hAnsi="Book Antiqua"/>
          <w:i/>
          <w:sz w:val="28"/>
          <w:szCs w:val="28"/>
        </w:rPr>
        <w:t xml:space="preserve"> </w:t>
      </w:r>
      <w:r w:rsidRPr="008F65D9">
        <w:rPr>
          <w:rFonts w:ascii="Book Antiqua" w:hAnsi="Book Antiqua"/>
          <w:i/>
          <w:sz w:val="28"/>
          <w:szCs w:val="28"/>
        </w:rPr>
        <w:t>ІІ</w:t>
      </w:r>
      <w:r w:rsidR="009849AD" w:rsidRPr="008F65D9">
        <w:rPr>
          <w:rFonts w:ascii="Book Antiqua" w:hAnsi="Book Antiqua"/>
          <w:i/>
          <w:sz w:val="28"/>
          <w:szCs w:val="28"/>
        </w:rPr>
        <w:t xml:space="preserve"> </w:t>
      </w:r>
      <w:r w:rsidRPr="008F65D9">
        <w:rPr>
          <w:rFonts w:ascii="Book Antiqua" w:hAnsi="Book Antiqua"/>
          <w:i/>
          <w:sz w:val="28"/>
          <w:szCs w:val="28"/>
        </w:rPr>
        <w:t>половині</w:t>
      </w:r>
      <w:r w:rsidR="009849AD" w:rsidRPr="008F65D9">
        <w:rPr>
          <w:rFonts w:ascii="Book Antiqua" w:hAnsi="Book Antiqua"/>
          <w:i/>
          <w:sz w:val="28"/>
          <w:szCs w:val="28"/>
        </w:rPr>
        <w:t xml:space="preserve"> </w:t>
      </w:r>
      <w:r w:rsidRPr="008F65D9">
        <w:rPr>
          <w:rFonts w:ascii="Book Antiqua" w:hAnsi="Book Antiqua"/>
          <w:i/>
          <w:sz w:val="28"/>
          <w:szCs w:val="28"/>
        </w:rPr>
        <w:t>ХІХ</w:t>
      </w:r>
      <w:r w:rsidR="009849AD" w:rsidRPr="008F65D9">
        <w:rPr>
          <w:rFonts w:ascii="Book Antiqua" w:hAnsi="Book Antiqua"/>
          <w:i/>
          <w:sz w:val="28"/>
          <w:szCs w:val="28"/>
        </w:rPr>
        <w:t xml:space="preserve"> </w:t>
      </w:r>
      <w:r w:rsidRPr="008F65D9">
        <w:rPr>
          <w:rFonts w:ascii="Book Antiqua" w:hAnsi="Book Antiqua"/>
          <w:i/>
          <w:sz w:val="28"/>
          <w:szCs w:val="28"/>
        </w:rPr>
        <w:t>ст.</w:t>
      </w:r>
      <w:r w:rsidR="009849AD" w:rsidRPr="008F65D9">
        <w:rPr>
          <w:rFonts w:ascii="Book Antiqua" w:hAnsi="Book Antiqua"/>
          <w:i/>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bCs/>
          <w:sz w:val="28"/>
          <w:szCs w:val="28"/>
          <w:u w:val="single"/>
        </w:rPr>
        <w:t>Китай</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після</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внутрішніх</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воєн</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w:t>
      </w:r>
      <w:r w:rsidRPr="008F65D9">
        <w:rPr>
          <w:rFonts w:ascii="Book Antiqua" w:hAnsi="Book Antiqua"/>
          <w:sz w:val="28"/>
          <w:szCs w:val="28"/>
          <w:u w:val="single"/>
        </w:rPr>
        <w:t>70-ті</w:t>
      </w:r>
      <w:r w:rsidR="009849AD" w:rsidRPr="008F65D9">
        <w:rPr>
          <w:rFonts w:ascii="Book Antiqua" w:hAnsi="Book Antiqua"/>
          <w:sz w:val="28"/>
          <w:szCs w:val="28"/>
          <w:u w:val="single"/>
        </w:rPr>
        <w:t xml:space="preserve"> </w:t>
      </w:r>
      <w:r w:rsidRPr="008F65D9">
        <w:rPr>
          <w:rFonts w:ascii="Book Antiqua" w:hAnsi="Book Antiqua"/>
          <w:sz w:val="28"/>
          <w:szCs w:val="28"/>
          <w:u w:val="single"/>
        </w:rPr>
        <w:t>рр.</w:t>
      </w:r>
      <w:r w:rsidR="009849AD" w:rsidRPr="008F65D9">
        <w:rPr>
          <w:rFonts w:ascii="Book Antiqua" w:hAnsi="Book Antiqua"/>
          <w:sz w:val="28"/>
          <w:szCs w:val="28"/>
          <w:u w:val="single"/>
        </w:rPr>
        <w:t xml:space="preserve"> </w:t>
      </w:r>
      <w:r w:rsidRPr="008F65D9">
        <w:rPr>
          <w:rFonts w:ascii="Book Antiqua" w:hAnsi="Book Antiqua"/>
          <w:sz w:val="28"/>
          <w:szCs w:val="28"/>
          <w:u w:val="single"/>
        </w:rPr>
        <w:t>ХIХ</w:t>
      </w:r>
      <w:r w:rsidR="009849AD" w:rsidRPr="008F65D9">
        <w:rPr>
          <w:rFonts w:ascii="Book Antiqua" w:hAnsi="Book Antiqua"/>
          <w:sz w:val="28"/>
          <w:szCs w:val="28"/>
          <w:u w:val="single"/>
        </w:rPr>
        <w:t xml:space="preserve"> </w:t>
      </w:r>
      <w:r w:rsidRPr="008F65D9">
        <w:rPr>
          <w:rFonts w:ascii="Book Antiqua" w:hAnsi="Book Antiqua"/>
          <w:sz w:val="28"/>
          <w:szCs w:val="28"/>
          <w:u w:val="single"/>
        </w:rPr>
        <w:t>ст.</w:t>
      </w:r>
      <w:r w:rsidRPr="008F65D9">
        <w:rPr>
          <w:rFonts w:ascii="Book Antiqua" w:hAnsi="Book Antiqua"/>
          <w:bCs/>
          <w:sz w:val="28"/>
          <w:szCs w:val="28"/>
          <w:u w:val="single"/>
        </w:rPr>
        <w:t>)</w:t>
      </w:r>
      <w:r w:rsidRPr="008F65D9">
        <w:rPr>
          <w:rFonts w:ascii="Book Antiqua" w:hAnsi="Book Antiqua"/>
          <w:bCs/>
          <w:sz w:val="28"/>
          <w:szCs w:val="28"/>
        </w:rPr>
        <w:t>.</w:t>
      </w:r>
      <w:r w:rsidR="009849AD" w:rsidRPr="008F65D9">
        <w:rPr>
          <w:rFonts w:ascii="Book Antiqua" w:hAnsi="Book Antiqua"/>
          <w:bCs/>
          <w:sz w:val="28"/>
          <w:szCs w:val="28"/>
        </w:rPr>
        <w:t xml:space="preserve"> </w:t>
      </w:r>
      <w:r w:rsidRPr="008F65D9">
        <w:rPr>
          <w:rFonts w:ascii="Book Antiqua" w:hAnsi="Book Antiqua"/>
          <w:sz w:val="28"/>
          <w:szCs w:val="28"/>
        </w:rPr>
        <w:t>Політична</w:t>
      </w:r>
      <w:r w:rsidR="009849AD" w:rsidRPr="008F65D9">
        <w:rPr>
          <w:rFonts w:ascii="Book Antiqua" w:hAnsi="Book Antiqua"/>
          <w:sz w:val="28"/>
          <w:szCs w:val="28"/>
        </w:rPr>
        <w:t xml:space="preserve"> </w:t>
      </w:r>
      <w:r w:rsidRPr="008F65D9">
        <w:rPr>
          <w:rFonts w:ascii="Book Antiqua" w:hAnsi="Book Antiqua"/>
          <w:sz w:val="28"/>
          <w:szCs w:val="28"/>
        </w:rPr>
        <w:t>ситуація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країні</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придушення</w:t>
      </w:r>
      <w:r w:rsidR="009849AD" w:rsidRPr="008F65D9">
        <w:rPr>
          <w:rFonts w:ascii="Book Antiqua" w:hAnsi="Book Antiqua"/>
          <w:sz w:val="28"/>
          <w:szCs w:val="28"/>
        </w:rPr>
        <w:t xml:space="preserve"> </w:t>
      </w:r>
      <w:r w:rsidRPr="008F65D9">
        <w:rPr>
          <w:rFonts w:ascii="Book Antiqua" w:hAnsi="Book Antiqua"/>
          <w:sz w:val="28"/>
          <w:szCs w:val="28"/>
        </w:rPr>
        <w:t>тайпінського</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Зміцнення</w:t>
      </w:r>
      <w:r w:rsidR="009849AD" w:rsidRPr="008F65D9">
        <w:rPr>
          <w:rFonts w:ascii="Book Antiqua" w:hAnsi="Book Antiqua"/>
          <w:sz w:val="28"/>
          <w:szCs w:val="28"/>
        </w:rPr>
        <w:t xml:space="preserve"> </w:t>
      </w:r>
      <w:r w:rsidRPr="008F65D9">
        <w:rPr>
          <w:rFonts w:ascii="Book Antiqua" w:hAnsi="Book Antiqua"/>
          <w:sz w:val="28"/>
          <w:szCs w:val="28"/>
        </w:rPr>
        <w:t>позицій</w:t>
      </w:r>
      <w:r w:rsidR="009849AD" w:rsidRPr="008F65D9">
        <w:rPr>
          <w:rFonts w:ascii="Book Antiqua" w:hAnsi="Book Antiqua"/>
          <w:sz w:val="28"/>
          <w:szCs w:val="28"/>
        </w:rPr>
        <w:t xml:space="preserve"> </w:t>
      </w:r>
      <w:r w:rsidRPr="008F65D9">
        <w:rPr>
          <w:rFonts w:ascii="Book Antiqua" w:hAnsi="Book Antiqua"/>
          <w:sz w:val="28"/>
          <w:szCs w:val="28"/>
        </w:rPr>
        <w:t>Цинського</w:t>
      </w:r>
      <w:r w:rsidR="009849AD" w:rsidRPr="008F65D9">
        <w:rPr>
          <w:rFonts w:ascii="Book Antiqua" w:hAnsi="Book Antiqua"/>
          <w:sz w:val="28"/>
          <w:szCs w:val="28"/>
        </w:rPr>
        <w:t xml:space="preserve"> </w:t>
      </w:r>
      <w:r w:rsidRPr="008F65D9">
        <w:rPr>
          <w:rFonts w:ascii="Book Antiqua" w:hAnsi="Book Antiqua"/>
          <w:sz w:val="28"/>
          <w:szCs w:val="28"/>
        </w:rPr>
        <w:t>режиму,</w:t>
      </w:r>
      <w:r w:rsidR="009849AD" w:rsidRPr="008F65D9">
        <w:rPr>
          <w:rFonts w:ascii="Book Antiqua" w:hAnsi="Book Antiqua"/>
          <w:sz w:val="28"/>
          <w:szCs w:val="28"/>
        </w:rPr>
        <w:t xml:space="preserve"> </w:t>
      </w:r>
      <w:r w:rsidRPr="008F65D9">
        <w:rPr>
          <w:rFonts w:ascii="Book Antiqua" w:hAnsi="Book Antiqua"/>
          <w:sz w:val="28"/>
          <w:szCs w:val="28"/>
        </w:rPr>
        <w:t>подолання</w:t>
      </w:r>
      <w:r w:rsidR="009849AD" w:rsidRPr="008F65D9">
        <w:rPr>
          <w:rFonts w:ascii="Book Antiqua" w:hAnsi="Book Antiqua"/>
          <w:sz w:val="28"/>
          <w:szCs w:val="28"/>
        </w:rPr>
        <w:t xml:space="preserve"> </w:t>
      </w:r>
      <w:r w:rsidRPr="008F65D9">
        <w:rPr>
          <w:rFonts w:ascii="Book Antiqua" w:hAnsi="Book Antiqua"/>
          <w:sz w:val="28"/>
          <w:szCs w:val="28"/>
        </w:rPr>
        <w:t>кризи</w:t>
      </w:r>
      <w:r w:rsidR="009849AD" w:rsidRPr="008F65D9">
        <w:rPr>
          <w:rFonts w:ascii="Book Antiqua" w:hAnsi="Book Antiqua"/>
          <w:sz w:val="28"/>
          <w:szCs w:val="28"/>
        </w:rPr>
        <w:t xml:space="preserve"> </w:t>
      </w:r>
      <w:r w:rsidRPr="008F65D9">
        <w:rPr>
          <w:rFonts w:ascii="Book Antiqua" w:hAnsi="Book Antiqua"/>
          <w:sz w:val="28"/>
          <w:szCs w:val="28"/>
        </w:rPr>
        <w:t>другої</w:t>
      </w:r>
      <w:r w:rsidR="009849AD" w:rsidRPr="008F65D9">
        <w:rPr>
          <w:rFonts w:ascii="Book Antiqua" w:hAnsi="Book Antiqua"/>
          <w:sz w:val="28"/>
          <w:szCs w:val="28"/>
        </w:rPr>
        <w:t xml:space="preserve"> </w:t>
      </w:r>
      <w:r w:rsidRPr="008F65D9">
        <w:rPr>
          <w:rFonts w:ascii="Book Antiqua" w:hAnsi="Book Antiqua"/>
          <w:sz w:val="28"/>
          <w:szCs w:val="28"/>
        </w:rPr>
        <w:t>половини</w:t>
      </w:r>
      <w:r w:rsidR="009849AD" w:rsidRPr="008F65D9">
        <w:rPr>
          <w:rFonts w:ascii="Book Antiqua" w:hAnsi="Book Antiqua"/>
          <w:sz w:val="28"/>
          <w:szCs w:val="28"/>
        </w:rPr>
        <w:t xml:space="preserve"> </w:t>
      </w:r>
      <w:r w:rsidRPr="008F65D9">
        <w:rPr>
          <w:rFonts w:ascii="Book Antiqua" w:hAnsi="Book Antiqua"/>
          <w:sz w:val="28"/>
          <w:szCs w:val="28"/>
        </w:rPr>
        <w:t>1860-х</w:t>
      </w:r>
      <w:r w:rsidR="009849AD" w:rsidRPr="008F65D9">
        <w:rPr>
          <w:rFonts w:ascii="Book Antiqua" w:hAnsi="Book Antiqua"/>
          <w:sz w:val="28"/>
          <w:szCs w:val="28"/>
        </w:rPr>
        <w:t xml:space="preserve"> </w:t>
      </w:r>
      <w:r w:rsidRPr="008F65D9">
        <w:rPr>
          <w:rFonts w:ascii="Book Antiqua" w:hAnsi="Book Antiqua"/>
          <w:sz w:val="28"/>
          <w:szCs w:val="28"/>
        </w:rPr>
        <w:t>років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1870-х</w:t>
      </w:r>
      <w:r w:rsidR="009849AD" w:rsidRPr="008F65D9">
        <w:rPr>
          <w:rFonts w:ascii="Book Antiqua" w:hAnsi="Book Antiqua"/>
          <w:sz w:val="28"/>
          <w:szCs w:val="28"/>
        </w:rPr>
        <w:t xml:space="preserve"> </w:t>
      </w:r>
      <w:r w:rsidRPr="008F65D9">
        <w:rPr>
          <w:rFonts w:ascii="Book Antiqua" w:hAnsi="Book Antiqua"/>
          <w:sz w:val="28"/>
          <w:szCs w:val="28"/>
        </w:rPr>
        <w:t>років.</w:t>
      </w:r>
      <w:r w:rsidR="009849AD" w:rsidRPr="008F65D9">
        <w:rPr>
          <w:rFonts w:ascii="Book Antiqua" w:hAnsi="Book Antiqua"/>
          <w:sz w:val="28"/>
          <w:szCs w:val="28"/>
        </w:rPr>
        <w:t xml:space="preserve"> </w:t>
      </w:r>
      <w:r w:rsidRPr="008F65D9">
        <w:rPr>
          <w:rFonts w:ascii="Book Antiqua" w:hAnsi="Book Antiqua"/>
          <w:sz w:val="28"/>
          <w:szCs w:val="28"/>
        </w:rPr>
        <w:t>Регіоналізація</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формування</w:t>
      </w:r>
      <w:r w:rsidR="009849AD" w:rsidRPr="008F65D9">
        <w:rPr>
          <w:rFonts w:ascii="Book Antiqua" w:hAnsi="Book Antiqua"/>
          <w:sz w:val="28"/>
          <w:szCs w:val="28"/>
        </w:rPr>
        <w:t xml:space="preserve"> </w:t>
      </w:r>
      <w:r w:rsidRPr="008F65D9">
        <w:rPr>
          <w:rFonts w:ascii="Book Antiqua" w:hAnsi="Book Antiqua"/>
          <w:sz w:val="28"/>
          <w:szCs w:val="28"/>
        </w:rPr>
        <w:t>місцевих</w:t>
      </w:r>
      <w:r w:rsidR="009849AD" w:rsidRPr="008F65D9">
        <w:rPr>
          <w:rFonts w:ascii="Book Antiqua" w:hAnsi="Book Antiqua"/>
          <w:sz w:val="28"/>
          <w:szCs w:val="28"/>
        </w:rPr>
        <w:t xml:space="preserve">  </w:t>
      </w:r>
      <w:r w:rsidRPr="008F65D9">
        <w:rPr>
          <w:rFonts w:ascii="Book Antiqua" w:hAnsi="Book Antiqua"/>
          <w:sz w:val="28"/>
          <w:szCs w:val="28"/>
        </w:rPr>
        <w:t>угрупувань.</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Становлення</w:t>
      </w:r>
      <w:r w:rsidR="009849AD" w:rsidRPr="008F65D9">
        <w:rPr>
          <w:rFonts w:ascii="Book Antiqua" w:hAnsi="Book Antiqua"/>
          <w:sz w:val="28"/>
          <w:szCs w:val="28"/>
        </w:rPr>
        <w:t xml:space="preserve"> </w:t>
      </w:r>
      <w:r w:rsidRPr="008F65D9">
        <w:rPr>
          <w:rFonts w:ascii="Book Antiqua" w:hAnsi="Book Antiqua"/>
          <w:sz w:val="28"/>
          <w:szCs w:val="28"/>
        </w:rPr>
        <w:t>необмеженої</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імператриці</w:t>
      </w:r>
      <w:r w:rsidR="009849AD" w:rsidRPr="008F65D9">
        <w:rPr>
          <w:rFonts w:ascii="Book Antiqua" w:hAnsi="Book Antiqua"/>
          <w:sz w:val="28"/>
          <w:szCs w:val="28"/>
        </w:rPr>
        <w:t xml:space="preserve"> </w:t>
      </w:r>
      <w:r w:rsidRPr="008F65D9">
        <w:rPr>
          <w:rFonts w:ascii="Book Antiqua" w:hAnsi="Book Antiqua"/>
          <w:sz w:val="28"/>
          <w:szCs w:val="28"/>
        </w:rPr>
        <w:t>Ци</w:t>
      </w:r>
      <w:r w:rsidR="009849AD" w:rsidRPr="008F65D9">
        <w:rPr>
          <w:rFonts w:ascii="Book Antiqua" w:hAnsi="Book Antiqua"/>
          <w:sz w:val="28"/>
          <w:szCs w:val="28"/>
        </w:rPr>
        <w:t xml:space="preserve"> </w:t>
      </w:r>
      <w:r w:rsidRPr="008F65D9">
        <w:rPr>
          <w:rFonts w:ascii="Book Antiqua" w:hAnsi="Book Antiqua"/>
          <w:sz w:val="28"/>
          <w:szCs w:val="28"/>
        </w:rPr>
        <w:t>Сі</w:t>
      </w:r>
      <w:r w:rsidR="009849AD" w:rsidRPr="008F65D9">
        <w:rPr>
          <w:rFonts w:ascii="Book Antiqua" w:hAnsi="Book Antiqua"/>
          <w:sz w:val="28"/>
          <w:szCs w:val="28"/>
        </w:rPr>
        <w:t xml:space="preserve"> </w:t>
      </w:r>
      <w:r w:rsidRPr="008F65D9">
        <w:rPr>
          <w:rFonts w:ascii="Book Antiqua" w:hAnsi="Book Antiqua"/>
          <w:sz w:val="28"/>
          <w:szCs w:val="28"/>
        </w:rPr>
        <w:t>(1865-1908</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Цзен</w:t>
      </w:r>
      <w:r w:rsidR="009849AD" w:rsidRPr="008F65D9">
        <w:rPr>
          <w:rFonts w:ascii="Book Antiqua" w:hAnsi="Book Antiqua"/>
          <w:sz w:val="28"/>
          <w:szCs w:val="28"/>
        </w:rPr>
        <w:t xml:space="preserve"> </w:t>
      </w:r>
      <w:r w:rsidRPr="008F65D9">
        <w:rPr>
          <w:rFonts w:ascii="Book Antiqua" w:hAnsi="Book Antiqua"/>
          <w:sz w:val="28"/>
          <w:szCs w:val="28"/>
        </w:rPr>
        <w:t>Гофань.</w:t>
      </w:r>
      <w:r w:rsidR="009849AD" w:rsidRPr="008F65D9">
        <w:rPr>
          <w:rFonts w:ascii="Book Antiqua" w:hAnsi="Book Antiqua"/>
          <w:sz w:val="28"/>
          <w:szCs w:val="28"/>
        </w:rPr>
        <w:t xml:space="preserve"> </w:t>
      </w:r>
      <w:r w:rsidRPr="008F65D9">
        <w:rPr>
          <w:rFonts w:ascii="Book Antiqua" w:hAnsi="Book Antiqua"/>
          <w:sz w:val="28"/>
          <w:szCs w:val="28"/>
        </w:rPr>
        <w:t>Антиіноземні</w:t>
      </w:r>
      <w:r w:rsidR="009849AD" w:rsidRPr="008F65D9">
        <w:rPr>
          <w:rFonts w:ascii="Book Antiqua" w:hAnsi="Book Antiqua"/>
          <w:sz w:val="28"/>
          <w:szCs w:val="28"/>
        </w:rPr>
        <w:t xml:space="preserve"> </w:t>
      </w:r>
      <w:r w:rsidRPr="008F65D9">
        <w:rPr>
          <w:rFonts w:ascii="Book Antiqua" w:hAnsi="Book Antiqua"/>
          <w:sz w:val="28"/>
          <w:szCs w:val="28"/>
        </w:rPr>
        <w:t>виступи</w:t>
      </w:r>
      <w:r w:rsidR="009849AD" w:rsidRPr="008F65D9">
        <w:rPr>
          <w:rFonts w:ascii="Book Antiqua" w:hAnsi="Book Antiqua"/>
          <w:sz w:val="28"/>
          <w:szCs w:val="28"/>
        </w:rPr>
        <w:t xml:space="preserve"> </w:t>
      </w:r>
      <w:r w:rsidRPr="008F65D9">
        <w:rPr>
          <w:rFonts w:ascii="Book Antiqua" w:hAnsi="Book Antiqua"/>
          <w:sz w:val="28"/>
          <w:szCs w:val="28"/>
        </w:rPr>
        <w:t>1870-го</w:t>
      </w:r>
      <w:r w:rsidR="009849AD" w:rsidRPr="008F65D9">
        <w:rPr>
          <w:rFonts w:ascii="Book Antiqua" w:hAnsi="Book Antiqua"/>
          <w:sz w:val="28"/>
          <w:szCs w:val="28"/>
        </w:rPr>
        <w:t xml:space="preserve"> </w:t>
      </w:r>
      <w:r w:rsidRPr="008F65D9">
        <w:rPr>
          <w:rFonts w:ascii="Book Antiqua" w:hAnsi="Book Antiqua"/>
          <w:sz w:val="28"/>
          <w:szCs w:val="28"/>
        </w:rPr>
        <w:t>року.</w:t>
      </w:r>
      <w:r w:rsidR="009849AD" w:rsidRPr="008F65D9">
        <w:rPr>
          <w:rFonts w:ascii="Book Antiqua" w:hAnsi="Book Antiqua"/>
          <w:sz w:val="28"/>
          <w:szCs w:val="28"/>
        </w:rPr>
        <w:t xml:space="preserve"> </w:t>
      </w:r>
      <w:r w:rsidRPr="008F65D9">
        <w:rPr>
          <w:rFonts w:ascii="Book Antiqua" w:hAnsi="Book Antiqua"/>
          <w:sz w:val="28"/>
          <w:szCs w:val="28"/>
        </w:rPr>
        <w:t>Лі</w:t>
      </w:r>
      <w:r w:rsidR="009849AD" w:rsidRPr="008F65D9">
        <w:rPr>
          <w:rFonts w:ascii="Book Antiqua" w:hAnsi="Book Antiqua"/>
          <w:sz w:val="28"/>
          <w:szCs w:val="28"/>
        </w:rPr>
        <w:t xml:space="preserve"> </w:t>
      </w:r>
      <w:r w:rsidRPr="008F65D9">
        <w:rPr>
          <w:rFonts w:ascii="Book Antiqua" w:hAnsi="Book Antiqua"/>
          <w:sz w:val="28"/>
          <w:szCs w:val="28"/>
        </w:rPr>
        <w:t>Хунчжан</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найвпливовіший</w:t>
      </w:r>
      <w:r w:rsidR="009849AD" w:rsidRPr="008F65D9">
        <w:rPr>
          <w:rFonts w:ascii="Book Antiqua" w:hAnsi="Book Antiqua"/>
          <w:sz w:val="28"/>
          <w:szCs w:val="28"/>
        </w:rPr>
        <w:t xml:space="preserve"> </w:t>
      </w:r>
      <w:r w:rsidRPr="008F65D9">
        <w:rPr>
          <w:rFonts w:ascii="Book Antiqua" w:hAnsi="Book Antiqua"/>
          <w:sz w:val="28"/>
          <w:szCs w:val="28"/>
        </w:rPr>
        <w:t>сановник</w:t>
      </w:r>
      <w:r w:rsidR="009849AD" w:rsidRPr="008F65D9">
        <w:rPr>
          <w:rFonts w:ascii="Book Antiqua" w:hAnsi="Book Antiqua"/>
          <w:sz w:val="28"/>
          <w:szCs w:val="28"/>
        </w:rPr>
        <w:t xml:space="preserve"> </w:t>
      </w:r>
      <w:r w:rsidRPr="008F65D9">
        <w:rPr>
          <w:rFonts w:ascii="Book Antiqua" w:hAnsi="Book Antiqua"/>
          <w:sz w:val="28"/>
          <w:szCs w:val="28"/>
        </w:rPr>
        <w:t>імперії.</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sz w:val="28"/>
          <w:szCs w:val="28"/>
        </w:rPr>
        <w:t>Продовження</w:t>
      </w:r>
      <w:r w:rsidR="009849AD" w:rsidRPr="008F65D9">
        <w:rPr>
          <w:rFonts w:ascii="Book Antiqua" w:hAnsi="Book Antiqua"/>
          <w:sz w:val="28"/>
          <w:szCs w:val="28"/>
        </w:rPr>
        <w:t xml:space="preserve"> </w:t>
      </w:r>
      <w:r w:rsidRPr="008F65D9">
        <w:rPr>
          <w:rFonts w:ascii="Book Antiqua" w:hAnsi="Book Antiqua"/>
          <w:sz w:val="28"/>
          <w:szCs w:val="28"/>
        </w:rPr>
        <w:t>п</w:t>
      </w:r>
      <w:r w:rsidRPr="008F65D9">
        <w:rPr>
          <w:rFonts w:ascii="Book Antiqua" w:hAnsi="Book Antiqua"/>
          <w:bCs/>
          <w:sz w:val="28"/>
          <w:szCs w:val="28"/>
        </w:rPr>
        <w:t>олітики</w:t>
      </w:r>
      <w:r w:rsidR="009849AD" w:rsidRPr="008F65D9">
        <w:rPr>
          <w:rFonts w:ascii="Book Antiqua" w:hAnsi="Book Antiqua"/>
          <w:bCs/>
          <w:sz w:val="28"/>
          <w:szCs w:val="28"/>
        </w:rPr>
        <w:t xml:space="preserve"> </w:t>
      </w:r>
      <w:r w:rsidRPr="008F65D9">
        <w:rPr>
          <w:rFonts w:ascii="Book Antiqua" w:hAnsi="Book Antiqua"/>
          <w:bCs/>
          <w:sz w:val="28"/>
          <w:szCs w:val="28"/>
        </w:rPr>
        <w:t>«самопосилення»</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останній</w:t>
      </w:r>
      <w:r w:rsidR="009849AD" w:rsidRPr="008F65D9">
        <w:rPr>
          <w:rFonts w:ascii="Book Antiqua" w:hAnsi="Book Antiqua"/>
          <w:bCs/>
          <w:sz w:val="28"/>
          <w:szCs w:val="28"/>
        </w:rPr>
        <w:t xml:space="preserve"> </w:t>
      </w:r>
      <w:r w:rsidRPr="008F65D9">
        <w:rPr>
          <w:rFonts w:ascii="Book Antiqua" w:hAnsi="Book Antiqua"/>
          <w:bCs/>
          <w:sz w:val="28"/>
          <w:szCs w:val="28"/>
        </w:rPr>
        <w:t>третині</w:t>
      </w:r>
      <w:r w:rsidR="009849AD" w:rsidRPr="008F65D9">
        <w:rPr>
          <w:rFonts w:ascii="Book Antiqua" w:hAnsi="Book Antiqua"/>
          <w:bCs/>
          <w:sz w:val="28"/>
          <w:szCs w:val="28"/>
        </w:rPr>
        <w:t xml:space="preserve"> </w:t>
      </w:r>
      <w:r w:rsidRPr="008F65D9">
        <w:rPr>
          <w:rFonts w:ascii="Book Antiqua" w:hAnsi="Book Antiqua"/>
          <w:bCs/>
          <w:sz w:val="28"/>
          <w:szCs w:val="28"/>
        </w:rPr>
        <w:t>ХІХ</w:t>
      </w:r>
      <w:r w:rsidR="009849AD" w:rsidRPr="008F65D9">
        <w:rPr>
          <w:rFonts w:ascii="Book Antiqua" w:hAnsi="Book Antiqua"/>
          <w:bCs/>
          <w:sz w:val="28"/>
          <w:szCs w:val="28"/>
        </w:rPr>
        <w:t xml:space="preserve"> </w:t>
      </w:r>
      <w:r w:rsidRPr="008F65D9">
        <w:rPr>
          <w:rFonts w:ascii="Book Antiqua" w:hAnsi="Book Antiqua"/>
          <w:bCs/>
          <w:sz w:val="28"/>
          <w:szCs w:val="28"/>
        </w:rPr>
        <w:t>ст.</w:t>
      </w:r>
      <w:r w:rsidR="009849AD" w:rsidRPr="008F65D9">
        <w:rPr>
          <w:rFonts w:ascii="Book Antiqua" w:hAnsi="Book Antiqua"/>
          <w:bCs/>
          <w:sz w:val="28"/>
          <w:szCs w:val="28"/>
        </w:rPr>
        <w:t xml:space="preserve"> </w:t>
      </w:r>
      <w:r w:rsidRPr="008F65D9">
        <w:rPr>
          <w:rFonts w:ascii="Book Antiqua" w:hAnsi="Book Antiqua"/>
          <w:bCs/>
          <w:sz w:val="28"/>
          <w:szCs w:val="28"/>
        </w:rPr>
        <w:t>Економічні</w:t>
      </w:r>
      <w:r w:rsidR="009849AD" w:rsidRPr="008F65D9">
        <w:rPr>
          <w:rFonts w:ascii="Book Antiqua" w:hAnsi="Book Antiqua"/>
          <w:bCs/>
          <w:sz w:val="28"/>
          <w:szCs w:val="28"/>
        </w:rPr>
        <w:t xml:space="preserve"> </w:t>
      </w:r>
      <w:r w:rsidRPr="008F65D9">
        <w:rPr>
          <w:rFonts w:ascii="Book Antiqua" w:hAnsi="Book Antiqua"/>
          <w:bCs/>
          <w:sz w:val="28"/>
          <w:szCs w:val="28"/>
        </w:rPr>
        <w:t>реформи.</w:t>
      </w:r>
      <w:r w:rsidR="009849AD" w:rsidRPr="008F65D9">
        <w:rPr>
          <w:rFonts w:ascii="Book Antiqua" w:hAnsi="Book Antiqua"/>
          <w:bCs/>
          <w:sz w:val="28"/>
          <w:szCs w:val="28"/>
        </w:rPr>
        <w:t xml:space="preserve"> </w:t>
      </w:r>
      <w:r w:rsidRPr="008F65D9">
        <w:rPr>
          <w:rFonts w:ascii="Book Antiqua" w:hAnsi="Book Antiqua"/>
          <w:bCs/>
          <w:sz w:val="28"/>
          <w:szCs w:val="28"/>
        </w:rPr>
        <w:t>Часткова</w:t>
      </w:r>
      <w:r w:rsidR="009849AD" w:rsidRPr="008F65D9">
        <w:rPr>
          <w:rFonts w:ascii="Book Antiqua" w:hAnsi="Book Antiqua"/>
          <w:bCs/>
          <w:sz w:val="28"/>
          <w:szCs w:val="28"/>
        </w:rPr>
        <w:t xml:space="preserve"> </w:t>
      </w:r>
      <w:r w:rsidRPr="008F65D9">
        <w:rPr>
          <w:rFonts w:ascii="Book Antiqua" w:hAnsi="Book Antiqua"/>
          <w:bCs/>
          <w:sz w:val="28"/>
          <w:szCs w:val="28"/>
        </w:rPr>
        <w:t>відмова</w:t>
      </w:r>
      <w:r w:rsidR="009849AD" w:rsidRPr="008F65D9">
        <w:rPr>
          <w:rFonts w:ascii="Book Antiqua" w:hAnsi="Book Antiqua"/>
          <w:bCs/>
          <w:sz w:val="28"/>
          <w:szCs w:val="28"/>
        </w:rPr>
        <w:t xml:space="preserve"> </w:t>
      </w:r>
      <w:r w:rsidRPr="008F65D9">
        <w:rPr>
          <w:rFonts w:ascii="Book Antiqua" w:hAnsi="Book Antiqua"/>
          <w:bCs/>
          <w:sz w:val="28"/>
          <w:szCs w:val="28"/>
        </w:rPr>
        <w:t>від</w:t>
      </w:r>
      <w:r w:rsidR="009849AD" w:rsidRPr="008F65D9">
        <w:rPr>
          <w:rFonts w:ascii="Book Antiqua" w:hAnsi="Book Antiqua"/>
          <w:bCs/>
          <w:sz w:val="28"/>
          <w:szCs w:val="28"/>
        </w:rPr>
        <w:t xml:space="preserve"> </w:t>
      </w:r>
      <w:r w:rsidRPr="008F65D9">
        <w:rPr>
          <w:rFonts w:ascii="Book Antiqua" w:hAnsi="Book Antiqua"/>
          <w:bCs/>
          <w:sz w:val="28"/>
          <w:szCs w:val="28"/>
        </w:rPr>
        <w:t>самоізоляції.</w:t>
      </w:r>
      <w:r w:rsidR="009849AD" w:rsidRPr="008F65D9">
        <w:rPr>
          <w:rFonts w:ascii="Book Antiqua" w:hAnsi="Book Antiqua"/>
          <w:bCs/>
          <w:sz w:val="28"/>
          <w:szCs w:val="28"/>
        </w:rPr>
        <w:t xml:space="preserve"> </w:t>
      </w:r>
      <w:r w:rsidRPr="008F65D9">
        <w:rPr>
          <w:rFonts w:ascii="Book Antiqua" w:hAnsi="Book Antiqua"/>
          <w:bCs/>
          <w:sz w:val="28"/>
          <w:szCs w:val="28"/>
        </w:rPr>
        <w:t>Недоліки</w:t>
      </w:r>
      <w:r w:rsidR="009849AD" w:rsidRPr="008F65D9">
        <w:rPr>
          <w:rFonts w:ascii="Book Antiqua" w:hAnsi="Book Antiqua"/>
          <w:bCs/>
          <w:sz w:val="28"/>
          <w:szCs w:val="28"/>
        </w:rPr>
        <w:t xml:space="preserve"> </w:t>
      </w:r>
      <w:r w:rsidRPr="008F65D9">
        <w:rPr>
          <w:rFonts w:ascii="Book Antiqua" w:hAnsi="Book Antiqua"/>
          <w:bCs/>
          <w:sz w:val="28"/>
          <w:szCs w:val="28"/>
        </w:rPr>
        <w:lastRenderedPageBreak/>
        <w:t>політики</w:t>
      </w:r>
      <w:r w:rsidR="009849AD" w:rsidRPr="008F65D9">
        <w:rPr>
          <w:rFonts w:ascii="Book Antiqua" w:hAnsi="Book Antiqua"/>
          <w:bCs/>
          <w:sz w:val="28"/>
          <w:szCs w:val="28"/>
        </w:rPr>
        <w:t xml:space="preserve"> </w:t>
      </w:r>
      <w:r w:rsidRPr="008F65D9">
        <w:rPr>
          <w:rFonts w:ascii="Book Antiqua" w:hAnsi="Book Antiqua"/>
          <w:bCs/>
          <w:sz w:val="28"/>
          <w:szCs w:val="28"/>
        </w:rPr>
        <w:t>«самопосилення»,</w:t>
      </w:r>
      <w:r w:rsidR="009849AD" w:rsidRPr="008F65D9">
        <w:rPr>
          <w:rFonts w:ascii="Book Antiqua" w:hAnsi="Book Antiqua"/>
          <w:bCs/>
          <w:sz w:val="28"/>
          <w:szCs w:val="28"/>
        </w:rPr>
        <w:t xml:space="preserve"> </w:t>
      </w:r>
      <w:r w:rsidRPr="008F65D9">
        <w:rPr>
          <w:rFonts w:ascii="Book Antiqua" w:hAnsi="Book Antiqua"/>
          <w:bCs/>
          <w:sz w:val="28"/>
          <w:szCs w:val="28"/>
        </w:rPr>
        <w:t>її</w:t>
      </w:r>
      <w:r w:rsidR="009849AD" w:rsidRPr="008F65D9">
        <w:rPr>
          <w:rFonts w:ascii="Book Antiqua" w:hAnsi="Book Antiqua"/>
          <w:bCs/>
          <w:sz w:val="28"/>
          <w:szCs w:val="28"/>
        </w:rPr>
        <w:t xml:space="preserve"> </w:t>
      </w:r>
      <w:r w:rsidRPr="008F65D9">
        <w:rPr>
          <w:rFonts w:ascii="Book Antiqua" w:hAnsi="Book Antiqua"/>
          <w:bCs/>
          <w:sz w:val="28"/>
          <w:szCs w:val="28"/>
        </w:rPr>
        <w:t>реалії</w:t>
      </w:r>
      <w:r w:rsidR="009849AD" w:rsidRPr="008F65D9">
        <w:rPr>
          <w:rFonts w:ascii="Book Antiqua" w:hAnsi="Book Antiqua"/>
          <w:bCs/>
          <w:sz w:val="28"/>
          <w:szCs w:val="28"/>
        </w:rPr>
        <w:t xml:space="preserve"> </w:t>
      </w:r>
      <w:r w:rsidRPr="008F65D9">
        <w:rPr>
          <w:rFonts w:ascii="Book Antiqua" w:hAnsi="Book Antiqua"/>
          <w:bCs/>
          <w:sz w:val="28"/>
          <w:szCs w:val="28"/>
        </w:rPr>
        <w:t>у</w:t>
      </w:r>
      <w:r w:rsidR="009849AD" w:rsidRPr="008F65D9">
        <w:rPr>
          <w:rFonts w:ascii="Book Antiqua" w:hAnsi="Book Antiqua"/>
          <w:bCs/>
          <w:sz w:val="28"/>
          <w:szCs w:val="28"/>
        </w:rPr>
        <w:t xml:space="preserve"> </w:t>
      </w:r>
      <w:r w:rsidRPr="008F65D9">
        <w:rPr>
          <w:rFonts w:ascii="Book Antiqua" w:hAnsi="Book Antiqua"/>
          <w:bCs/>
          <w:sz w:val="28"/>
          <w:szCs w:val="28"/>
        </w:rPr>
        <w:t>внутрішній</w:t>
      </w:r>
      <w:r w:rsidR="009849AD" w:rsidRPr="008F65D9">
        <w:rPr>
          <w:rFonts w:ascii="Book Antiqua" w:hAnsi="Book Antiqua"/>
          <w:bCs/>
          <w:sz w:val="28"/>
          <w:szCs w:val="28"/>
        </w:rPr>
        <w:t xml:space="preserve"> </w:t>
      </w:r>
      <w:r w:rsidRPr="008F65D9">
        <w:rPr>
          <w:rFonts w:ascii="Book Antiqua" w:hAnsi="Book Antiqua"/>
          <w:bCs/>
          <w:sz w:val="28"/>
          <w:szCs w:val="28"/>
        </w:rPr>
        <w:t>обстановці</w:t>
      </w:r>
      <w:r w:rsidR="009849AD" w:rsidRPr="008F65D9">
        <w:rPr>
          <w:rFonts w:ascii="Book Antiqua" w:hAnsi="Book Antiqua"/>
          <w:bCs/>
          <w:sz w:val="28"/>
          <w:szCs w:val="28"/>
        </w:rPr>
        <w:t xml:space="preserve"> </w:t>
      </w:r>
      <w:r w:rsidRPr="008F65D9">
        <w:rPr>
          <w:rFonts w:ascii="Book Antiqua" w:hAnsi="Book Antiqua"/>
          <w:bCs/>
          <w:sz w:val="28"/>
          <w:szCs w:val="28"/>
        </w:rPr>
        <w:t>режиму.</w:t>
      </w:r>
      <w:r w:rsidR="009849AD" w:rsidRPr="008F65D9">
        <w:rPr>
          <w:rFonts w:ascii="Book Antiqua" w:hAnsi="Book Antiqua"/>
          <w:bCs/>
          <w:sz w:val="28"/>
          <w:szCs w:val="28"/>
        </w:rPr>
        <w:t xml:space="preserve"> </w:t>
      </w:r>
      <w:r w:rsidRPr="008F65D9">
        <w:rPr>
          <w:rFonts w:ascii="Book Antiqua" w:hAnsi="Book Antiqua"/>
          <w:bCs/>
          <w:sz w:val="28"/>
          <w:szCs w:val="28"/>
        </w:rPr>
        <w:t>Протистояння</w:t>
      </w:r>
      <w:r w:rsidR="009849AD" w:rsidRPr="008F65D9">
        <w:rPr>
          <w:rFonts w:ascii="Book Antiqua" w:hAnsi="Book Antiqua"/>
          <w:bCs/>
          <w:sz w:val="28"/>
          <w:szCs w:val="28"/>
        </w:rPr>
        <w:t xml:space="preserve"> </w:t>
      </w:r>
      <w:r w:rsidRPr="008F65D9">
        <w:rPr>
          <w:rFonts w:ascii="Book Antiqua" w:hAnsi="Book Antiqua"/>
          <w:bCs/>
          <w:sz w:val="28"/>
          <w:szCs w:val="28"/>
        </w:rPr>
        <w:t>старого</w:t>
      </w:r>
      <w:r w:rsidR="009849AD" w:rsidRPr="008F65D9">
        <w:rPr>
          <w:rFonts w:ascii="Book Antiqua" w:hAnsi="Book Antiqua"/>
          <w:bCs/>
          <w:sz w:val="28"/>
          <w:szCs w:val="28"/>
        </w:rPr>
        <w:t xml:space="preserve"> </w:t>
      </w:r>
      <w:r w:rsidRPr="008F65D9">
        <w:rPr>
          <w:rFonts w:ascii="Book Antiqua" w:hAnsi="Book Antiqua"/>
          <w:bCs/>
          <w:sz w:val="28"/>
          <w:szCs w:val="28"/>
        </w:rPr>
        <w:t>феодального</w:t>
      </w:r>
      <w:r w:rsidR="009849AD" w:rsidRPr="008F65D9">
        <w:rPr>
          <w:rFonts w:ascii="Book Antiqua" w:hAnsi="Book Antiqua"/>
          <w:bCs/>
          <w:sz w:val="28"/>
          <w:szCs w:val="28"/>
        </w:rPr>
        <w:t xml:space="preserve"> </w:t>
      </w:r>
      <w:r w:rsidRPr="008F65D9">
        <w:rPr>
          <w:rFonts w:ascii="Book Antiqua" w:hAnsi="Book Antiqua"/>
          <w:bCs/>
          <w:sz w:val="28"/>
          <w:szCs w:val="28"/>
        </w:rPr>
        <w:t>типу</w:t>
      </w:r>
      <w:r w:rsidR="009849AD" w:rsidRPr="008F65D9">
        <w:rPr>
          <w:rFonts w:ascii="Book Antiqua" w:hAnsi="Book Antiqua"/>
          <w:bCs/>
          <w:sz w:val="28"/>
          <w:szCs w:val="28"/>
        </w:rPr>
        <w:t xml:space="preserve"> </w:t>
      </w:r>
      <w:r w:rsidRPr="008F65D9">
        <w:rPr>
          <w:rFonts w:ascii="Book Antiqua" w:hAnsi="Book Antiqua"/>
          <w:bCs/>
          <w:sz w:val="28"/>
          <w:szCs w:val="28"/>
        </w:rPr>
        <w:t>суспільного</w:t>
      </w:r>
      <w:r w:rsidR="009849AD" w:rsidRPr="008F65D9">
        <w:rPr>
          <w:rFonts w:ascii="Book Antiqua" w:hAnsi="Book Antiqua"/>
          <w:bCs/>
          <w:sz w:val="28"/>
          <w:szCs w:val="28"/>
        </w:rPr>
        <w:t xml:space="preserve"> </w:t>
      </w:r>
      <w:r w:rsidRPr="008F65D9">
        <w:rPr>
          <w:rFonts w:ascii="Book Antiqua" w:hAnsi="Book Antiqua"/>
          <w:bCs/>
          <w:sz w:val="28"/>
          <w:szCs w:val="28"/>
        </w:rPr>
        <w:t>розвитку</w:t>
      </w:r>
      <w:r w:rsidR="009849AD" w:rsidRPr="008F65D9">
        <w:rPr>
          <w:rFonts w:ascii="Book Antiqua" w:hAnsi="Book Antiqua"/>
          <w:bCs/>
          <w:sz w:val="28"/>
          <w:szCs w:val="28"/>
        </w:rPr>
        <w:t xml:space="preserve"> </w:t>
      </w:r>
      <w:r w:rsidRPr="008F65D9">
        <w:rPr>
          <w:rFonts w:ascii="Book Antiqua" w:hAnsi="Book Antiqua"/>
          <w:bCs/>
          <w:sz w:val="28"/>
          <w:szCs w:val="28"/>
        </w:rPr>
        <w:t>Цинського</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новим</w:t>
      </w:r>
      <w:r w:rsidR="009849AD" w:rsidRPr="008F65D9">
        <w:rPr>
          <w:rFonts w:ascii="Book Antiqua" w:hAnsi="Book Antiqua"/>
          <w:bCs/>
          <w:sz w:val="28"/>
          <w:szCs w:val="28"/>
        </w:rPr>
        <w:t xml:space="preserve"> </w:t>
      </w:r>
      <w:r w:rsidRPr="008F65D9">
        <w:rPr>
          <w:rFonts w:ascii="Book Antiqua" w:hAnsi="Book Antiqua"/>
          <w:bCs/>
          <w:sz w:val="28"/>
          <w:szCs w:val="28"/>
        </w:rPr>
        <w:t>буржуазним</w:t>
      </w:r>
      <w:r w:rsidR="009849AD" w:rsidRPr="008F65D9">
        <w:rPr>
          <w:rFonts w:ascii="Book Antiqua" w:hAnsi="Book Antiqua"/>
          <w:bCs/>
          <w:sz w:val="28"/>
          <w:szCs w:val="28"/>
        </w:rPr>
        <w:t xml:space="preserve"> </w:t>
      </w:r>
      <w:r w:rsidRPr="008F65D9">
        <w:rPr>
          <w:rFonts w:ascii="Book Antiqua" w:hAnsi="Book Antiqua"/>
          <w:bCs/>
          <w:sz w:val="28"/>
          <w:szCs w:val="28"/>
        </w:rPr>
        <w:t>варіантом</w:t>
      </w:r>
      <w:r w:rsidR="009849AD" w:rsidRPr="008F65D9">
        <w:rPr>
          <w:rFonts w:ascii="Book Antiqua" w:hAnsi="Book Antiqua"/>
          <w:bCs/>
          <w:sz w:val="28"/>
          <w:szCs w:val="28"/>
        </w:rPr>
        <w:t xml:space="preserve"> </w:t>
      </w:r>
      <w:r w:rsidRPr="008F65D9">
        <w:rPr>
          <w:rFonts w:ascii="Book Antiqua" w:hAnsi="Book Antiqua"/>
          <w:bCs/>
          <w:sz w:val="28"/>
          <w:szCs w:val="28"/>
        </w:rPr>
        <w:t>розвитку</w:t>
      </w:r>
      <w:r w:rsidR="009849AD" w:rsidRPr="008F65D9">
        <w:rPr>
          <w:rFonts w:ascii="Book Antiqua" w:hAnsi="Book Antiqua"/>
          <w:bCs/>
          <w:sz w:val="28"/>
          <w:szCs w:val="28"/>
        </w:rPr>
        <w:t xml:space="preserve"> </w:t>
      </w:r>
      <w:r w:rsidRPr="008F65D9">
        <w:rPr>
          <w:rFonts w:ascii="Book Antiqua" w:hAnsi="Book Antiqua"/>
          <w:bCs/>
          <w:sz w:val="28"/>
          <w:szCs w:val="28"/>
        </w:rPr>
        <w:t>західного</w:t>
      </w:r>
      <w:r w:rsidR="009849AD" w:rsidRPr="008F65D9">
        <w:rPr>
          <w:rFonts w:ascii="Book Antiqua" w:hAnsi="Book Antiqua"/>
          <w:bCs/>
          <w:sz w:val="28"/>
          <w:szCs w:val="28"/>
        </w:rPr>
        <w:t xml:space="preserve"> </w:t>
      </w:r>
      <w:r w:rsidRPr="008F65D9">
        <w:rPr>
          <w:rFonts w:ascii="Book Antiqua" w:hAnsi="Book Antiqua"/>
          <w:bCs/>
          <w:sz w:val="28"/>
          <w:szCs w:val="28"/>
        </w:rPr>
        <w:t>типу.</w:t>
      </w:r>
      <w:r w:rsidR="009849AD" w:rsidRPr="008F65D9">
        <w:rPr>
          <w:rFonts w:ascii="Book Antiqua" w:hAnsi="Book Antiqua"/>
          <w:bCs/>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u w:val="single"/>
        </w:rPr>
        <w:t>Зовнішня</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політика</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Китаю</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в</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другій</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половині</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XIX</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ст.</w:t>
      </w:r>
      <w:r w:rsidR="009849AD" w:rsidRPr="008F65D9">
        <w:rPr>
          <w:rFonts w:ascii="Book Antiqua" w:hAnsi="Book Antiqua"/>
          <w:bCs/>
          <w:sz w:val="28"/>
          <w:szCs w:val="28"/>
        </w:rPr>
        <w:t xml:space="preserve"> </w:t>
      </w:r>
      <w:r w:rsidRPr="008F65D9">
        <w:rPr>
          <w:rFonts w:ascii="Book Antiqua" w:hAnsi="Book Antiqua"/>
          <w:bCs/>
          <w:sz w:val="28"/>
          <w:szCs w:val="28"/>
        </w:rPr>
        <w:t>П</w:t>
      </w:r>
      <w:r w:rsidRPr="008F65D9">
        <w:rPr>
          <w:rFonts w:ascii="Book Antiqua" w:hAnsi="Book Antiqua"/>
          <w:sz w:val="28"/>
          <w:szCs w:val="28"/>
        </w:rPr>
        <w:t>олітика</w:t>
      </w:r>
      <w:r w:rsidR="009849AD" w:rsidRPr="008F65D9">
        <w:rPr>
          <w:rFonts w:ascii="Book Antiqua" w:hAnsi="Book Antiqua"/>
          <w:sz w:val="28"/>
          <w:szCs w:val="28"/>
        </w:rPr>
        <w:t xml:space="preserve"> </w:t>
      </w:r>
      <w:r w:rsidRPr="008F65D9">
        <w:rPr>
          <w:rFonts w:ascii="Book Antiqua" w:hAnsi="Book Antiqua"/>
          <w:sz w:val="28"/>
          <w:szCs w:val="28"/>
        </w:rPr>
        <w:t>іноземних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bCs/>
          <w:sz w:val="28"/>
          <w:szCs w:val="28"/>
        </w:rPr>
        <w:t>Нерівноправні</w:t>
      </w:r>
      <w:r w:rsidR="009849AD" w:rsidRPr="008F65D9">
        <w:rPr>
          <w:rFonts w:ascii="Book Antiqua" w:hAnsi="Book Antiqua"/>
          <w:bCs/>
          <w:sz w:val="28"/>
          <w:szCs w:val="28"/>
        </w:rPr>
        <w:t xml:space="preserve"> </w:t>
      </w:r>
      <w:r w:rsidRPr="008F65D9">
        <w:rPr>
          <w:rFonts w:ascii="Book Antiqua" w:hAnsi="Book Antiqua"/>
          <w:bCs/>
          <w:sz w:val="28"/>
          <w:szCs w:val="28"/>
        </w:rPr>
        <w:t>договори</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Європою.</w:t>
      </w:r>
      <w:r w:rsidR="009849AD" w:rsidRPr="008F65D9">
        <w:rPr>
          <w:rFonts w:ascii="Book Antiqua" w:hAnsi="Book Antiqua"/>
          <w:bCs/>
          <w:sz w:val="28"/>
          <w:szCs w:val="28"/>
        </w:rPr>
        <w:t xml:space="preserve"> </w:t>
      </w:r>
      <w:r w:rsidRPr="008F65D9">
        <w:rPr>
          <w:rFonts w:ascii="Book Antiqua" w:hAnsi="Book Antiqua"/>
          <w:bCs/>
          <w:sz w:val="28"/>
          <w:szCs w:val="28"/>
        </w:rPr>
        <w:t>Особливості</w:t>
      </w:r>
      <w:r w:rsidR="009849AD" w:rsidRPr="008F65D9">
        <w:rPr>
          <w:rFonts w:ascii="Book Antiqua" w:hAnsi="Book Antiqua"/>
          <w:bCs/>
          <w:sz w:val="28"/>
          <w:szCs w:val="28"/>
        </w:rPr>
        <w:t xml:space="preserve"> </w:t>
      </w:r>
      <w:r w:rsidRPr="008F65D9">
        <w:rPr>
          <w:rFonts w:ascii="Book Antiqua" w:hAnsi="Book Antiqua"/>
          <w:bCs/>
          <w:sz w:val="28"/>
          <w:szCs w:val="28"/>
        </w:rPr>
        <w:t>китайсько-російських</w:t>
      </w:r>
      <w:r w:rsidR="009849AD" w:rsidRPr="008F65D9">
        <w:rPr>
          <w:rFonts w:ascii="Book Antiqua" w:hAnsi="Book Antiqua"/>
          <w:bCs/>
          <w:sz w:val="28"/>
          <w:szCs w:val="28"/>
        </w:rPr>
        <w:t xml:space="preserve"> </w:t>
      </w:r>
      <w:r w:rsidRPr="008F65D9">
        <w:rPr>
          <w:rFonts w:ascii="Book Antiqua" w:hAnsi="Book Antiqua"/>
          <w:bCs/>
          <w:sz w:val="28"/>
          <w:szCs w:val="28"/>
        </w:rPr>
        <w:t>відносин</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другій</w:t>
      </w:r>
      <w:r w:rsidR="009849AD" w:rsidRPr="008F65D9">
        <w:rPr>
          <w:rFonts w:ascii="Book Antiqua" w:hAnsi="Book Antiqua"/>
          <w:bCs/>
          <w:sz w:val="28"/>
          <w:szCs w:val="28"/>
        </w:rPr>
        <w:t xml:space="preserve"> </w:t>
      </w:r>
      <w:r w:rsidRPr="008F65D9">
        <w:rPr>
          <w:rFonts w:ascii="Book Antiqua" w:hAnsi="Book Antiqua"/>
          <w:bCs/>
          <w:sz w:val="28"/>
          <w:szCs w:val="28"/>
        </w:rPr>
        <w:t>половині</w:t>
      </w:r>
      <w:r w:rsidR="009849AD" w:rsidRPr="008F65D9">
        <w:rPr>
          <w:rFonts w:ascii="Book Antiqua" w:hAnsi="Book Antiqua"/>
          <w:bCs/>
          <w:sz w:val="28"/>
          <w:szCs w:val="28"/>
        </w:rPr>
        <w:t xml:space="preserve"> </w:t>
      </w:r>
      <w:r w:rsidRPr="008F65D9">
        <w:rPr>
          <w:rFonts w:ascii="Book Antiqua" w:hAnsi="Book Antiqua"/>
          <w:bCs/>
          <w:sz w:val="28"/>
          <w:szCs w:val="28"/>
        </w:rPr>
        <w:t>XIX</w:t>
      </w:r>
      <w:r w:rsidR="009849AD" w:rsidRPr="008F65D9">
        <w:rPr>
          <w:rFonts w:ascii="Book Antiqua" w:hAnsi="Book Antiqua"/>
          <w:bCs/>
          <w:sz w:val="28"/>
          <w:szCs w:val="28"/>
        </w:rPr>
        <w:t xml:space="preserve"> </w:t>
      </w:r>
      <w:r w:rsidRPr="008F65D9">
        <w:rPr>
          <w:rFonts w:ascii="Book Antiqua" w:hAnsi="Book Antiqua"/>
          <w:bCs/>
          <w:sz w:val="28"/>
          <w:szCs w:val="28"/>
        </w:rPr>
        <w:t>ст.</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Яп</w:t>
      </w:r>
      <w:r w:rsidR="00935C40" w:rsidRPr="008F65D9">
        <w:rPr>
          <w:rFonts w:ascii="Book Antiqua" w:hAnsi="Book Antiqua"/>
          <w:bCs/>
          <w:sz w:val="28"/>
          <w:szCs w:val="28"/>
        </w:rPr>
        <w:t>онська</w:t>
      </w:r>
      <w:r w:rsidR="009849AD" w:rsidRPr="008F65D9">
        <w:rPr>
          <w:rFonts w:ascii="Book Antiqua" w:hAnsi="Book Antiqua"/>
          <w:bCs/>
          <w:sz w:val="28"/>
          <w:szCs w:val="28"/>
        </w:rPr>
        <w:t xml:space="preserve"> </w:t>
      </w:r>
      <w:r w:rsidR="00935C40" w:rsidRPr="008F65D9">
        <w:rPr>
          <w:rFonts w:ascii="Book Antiqua" w:hAnsi="Book Antiqua"/>
          <w:bCs/>
          <w:sz w:val="28"/>
          <w:szCs w:val="28"/>
        </w:rPr>
        <w:t>агресія</w:t>
      </w:r>
      <w:r w:rsidR="009849AD" w:rsidRPr="008F65D9">
        <w:rPr>
          <w:rFonts w:ascii="Book Antiqua" w:hAnsi="Book Antiqua"/>
          <w:bCs/>
          <w:sz w:val="28"/>
          <w:szCs w:val="28"/>
        </w:rPr>
        <w:t xml:space="preserve"> </w:t>
      </w:r>
      <w:r w:rsidR="00935C40" w:rsidRPr="008F65D9">
        <w:rPr>
          <w:rFonts w:ascii="Book Antiqua" w:hAnsi="Book Antiqua"/>
          <w:bCs/>
          <w:sz w:val="28"/>
          <w:szCs w:val="28"/>
        </w:rPr>
        <w:t>і</w:t>
      </w:r>
      <w:r w:rsidR="009849AD" w:rsidRPr="008F65D9">
        <w:rPr>
          <w:rFonts w:ascii="Book Antiqua" w:hAnsi="Book Antiqua"/>
          <w:bCs/>
          <w:sz w:val="28"/>
          <w:szCs w:val="28"/>
        </w:rPr>
        <w:t xml:space="preserve"> </w:t>
      </w:r>
      <w:r w:rsidR="00935C40" w:rsidRPr="008F65D9">
        <w:rPr>
          <w:rFonts w:ascii="Book Antiqua" w:hAnsi="Book Antiqua"/>
          <w:bCs/>
          <w:sz w:val="28"/>
          <w:szCs w:val="28"/>
        </w:rPr>
        <w:t>Цини</w:t>
      </w:r>
      <w:r w:rsidR="009849AD" w:rsidRPr="008F65D9">
        <w:rPr>
          <w:rFonts w:ascii="Book Antiqua" w:hAnsi="Book Antiqua"/>
          <w:bCs/>
          <w:sz w:val="28"/>
          <w:szCs w:val="28"/>
        </w:rPr>
        <w:t xml:space="preserve"> </w:t>
      </w:r>
      <w:r w:rsidR="00935C40" w:rsidRPr="008F65D9">
        <w:rPr>
          <w:rFonts w:ascii="Book Antiqua" w:hAnsi="Book Antiqua"/>
          <w:bCs/>
          <w:sz w:val="28"/>
          <w:szCs w:val="28"/>
        </w:rPr>
        <w:t>у</w:t>
      </w:r>
      <w:r w:rsidR="009849AD" w:rsidRPr="008F65D9">
        <w:rPr>
          <w:rFonts w:ascii="Book Antiqua" w:hAnsi="Book Antiqua"/>
          <w:bCs/>
          <w:sz w:val="28"/>
          <w:szCs w:val="28"/>
        </w:rPr>
        <w:t xml:space="preserve"> </w:t>
      </w:r>
      <w:r w:rsidR="00935C40" w:rsidRPr="008F65D9">
        <w:rPr>
          <w:rFonts w:ascii="Book Antiqua" w:hAnsi="Book Antiqua"/>
          <w:bCs/>
          <w:sz w:val="28"/>
          <w:szCs w:val="28"/>
        </w:rPr>
        <w:t>70-х</w:t>
      </w:r>
      <w:r w:rsidR="009849AD" w:rsidRPr="008F65D9">
        <w:rPr>
          <w:rFonts w:ascii="Book Antiqua" w:hAnsi="Book Antiqua"/>
          <w:bCs/>
          <w:sz w:val="28"/>
          <w:szCs w:val="28"/>
        </w:rPr>
        <w:t xml:space="preserve"> </w:t>
      </w:r>
      <w:r w:rsidR="00935C40" w:rsidRPr="008F65D9">
        <w:rPr>
          <w:rFonts w:ascii="Book Antiqua" w:hAnsi="Book Antiqua"/>
          <w:bCs/>
          <w:sz w:val="28"/>
          <w:szCs w:val="28"/>
        </w:rPr>
        <w:t>рр</w:t>
      </w:r>
      <w:r w:rsidRPr="008F65D9">
        <w:rPr>
          <w:rFonts w:ascii="Book Antiqua" w:hAnsi="Book Antiqua"/>
          <w:bCs/>
          <w:sz w:val="28"/>
          <w:szCs w:val="28"/>
        </w:rPr>
        <w:t>.</w:t>
      </w:r>
      <w:r w:rsidR="009849AD" w:rsidRPr="008F65D9">
        <w:rPr>
          <w:rFonts w:ascii="Book Antiqua" w:hAnsi="Book Antiqua"/>
          <w:bCs/>
          <w:sz w:val="28"/>
          <w:szCs w:val="28"/>
        </w:rPr>
        <w:t xml:space="preserve"> </w:t>
      </w:r>
      <w:r w:rsidRPr="008F65D9">
        <w:rPr>
          <w:rFonts w:ascii="Book Antiqua" w:hAnsi="Book Antiqua"/>
          <w:bCs/>
          <w:sz w:val="28"/>
          <w:szCs w:val="28"/>
        </w:rPr>
        <w:t>ХІХ</w:t>
      </w:r>
      <w:r w:rsidR="009849AD" w:rsidRPr="008F65D9">
        <w:rPr>
          <w:rFonts w:ascii="Book Antiqua" w:hAnsi="Book Antiqua"/>
          <w:bCs/>
          <w:sz w:val="28"/>
          <w:szCs w:val="28"/>
        </w:rPr>
        <w:t xml:space="preserve"> </w:t>
      </w:r>
      <w:r w:rsidRPr="008F65D9">
        <w:rPr>
          <w:rFonts w:ascii="Book Antiqua" w:hAnsi="Book Antiqua"/>
          <w:bCs/>
          <w:sz w:val="28"/>
          <w:szCs w:val="28"/>
        </w:rPr>
        <w:t>ст.:</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Корейська</w:t>
      </w:r>
      <w:r w:rsidR="009849AD" w:rsidRPr="008F65D9">
        <w:rPr>
          <w:rFonts w:ascii="Book Antiqua" w:hAnsi="Book Antiqua"/>
          <w:bCs/>
          <w:sz w:val="28"/>
          <w:szCs w:val="28"/>
        </w:rPr>
        <w:t xml:space="preserve"> </w:t>
      </w:r>
      <w:r w:rsidRPr="008F65D9">
        <w:rPr>
          <w:rFonts w:ascii="Book Antiqua" w:hAnsi="Book Antiqua"/>
          <w:bCs/>
          <w:sz w:val="28"/>
          <w:szCs w:val="28"/>
        </w:rPr>
        <w:t>криза</w:t>
      </w:r>
      <w:r w:rsidR="009849AD" w:rsidRPr="008F65D9">
        <w:rPr>
          <w:rFonts w:ascii="Book Antiqua" w:hAnsi="Book Antiqua"/>
          <w:bCs/>
          <w:sz w:val="28"/>
          <w:szCs w:val="28"/>
        </w:rPr>
        <w:t xml:space="preserve"> </w:t>
      </w:r>
      <w:r w:rsidRPr="008F65D9">
        <w:rPr>
          <w:rFonts w:ascii="Book Antiqua" w:hAnsi="Book Antiqua"/>
          <w:bCs/>
          <w:sz w:val="28"/>
          <w:szCs w:val="28"/>
        </w:rPr>
        <w:t>1882-1884</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bCs/>
          <w:sz w:val="28"/>
          <w:szCs w:val="28"/>
        </w:rPr>
        <w:t>втрата</w:t>
      </w:r>
      <w:r w:rsidR="009849AD" w:rsidRPr="008F65D9">
        <w:rPr>
          <w:rFonts w:ascii="Book Antiqua" w:hAnsi="Book Antiqua"/>
          <w:bCs/>
          <w:sz w:val="28"/>
          <w:szCs w:val="28"/>
        </w:rPr>
        <w:t xml:space="preserve"> </w:t>
      </w:r>
      <w:r w:rsidRPr="008F65D9">
        <w:rPr>
          <w:rFonts w:ascii="Book Antiqua" w:hAnsi="Book Antiqua"/>
          <w:bCs/>
          <w:sz w:val="28"/>
          <w:szCs w:val="28"/>
        </w:rPr>
        <w:t>Кореї</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ряду</w:t>
      </w:r>
      <w:r w:rsidR="009849AD" w:rsidRPr="008F65D9">
        <w:rPr>
          <w:rFonts w:ascii="Book Antiqua" w:hAnsi="Book Antiqua"/>
          <w:bCs/>
          <w:sz w:val="28"/>
          <w:szCs w:val="28"/>
        </w:rPr>
        <w:t xml:space="preserve"> </w:t>
      </w:r>
      <w:r w:rsidRPr="008F65D9">
        <w:rPr>
          <w:rFonts w:ascii="Book Antiqua" w:hAnsi="Book Antiqua"/>
          <w:bCs/>
          <w:sz w:val="28"/>
          <w:szCs w:val="28"/>
        </w:rPr>
        <w:t>островів</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користь</w:t>
      </w:r>
      <w:r w:rsidR="009849AD" w:rsidRPr="008F65D9">
        <w:rPr>
          <w:rFonts w:ascii="Book Antiqua" w:hAnsi="Book Antiqua"/>
          <w:bCs/>
          <w:sz w:val="28"/>
          <w:szCs w:val="28"/>
        </w:rPr>
        <w:t xml:space="preserve"> </w:t>
      </w:r>
      <w:r w:rsidRPr="008F65D9">
        <w:rPr>
          <w:rFonts w:ascii="Book Antiqua" w:hAnsi="Book Antiqua"/>
          <w:bCs/>
          <w:sz w:val="28"/>
          <w:szCs w:val="28"/>
        </w:rPr>
        <w:t>Японії.</w:t>
      </w:r>
      <w:r w:rsidR="009849AD" w:rsidRPr="008F65D9">
        <w:rPr>
          <w:rFonts w:ascii="Book Antiqua" w:hAnsi="Book Antiqua"/>
          <w:bCs/>
          <w:sz w:val="28"/>
          <w:szCs w:val="28"/>
        </w:rPr>
        <w:t xml:space="preserve"> </w:t>
      </w:r>
      <w:r w:rsidRPr="008F65D9">
        <w:rPr>
          <w:rFonts w:ascii="Book Antiqua" w:hAnsi="Book Antiqua"/>
          <w:bCs/>
          <w:sz w:val="28"/>
          <w:szCs w:val="28"/>
        </w:rPr>
        <w:t>Франко-китайська</w:t>
      </w:r>
      <w:r w:rsidR="009849AD" w:rsidRPr="008F65D9">
        <w:rPr>
          <w:rFonts w:ascii="Book Antiqua" w:hAnsi="Book Antiqua"/>
          <w:bCs/>
          <w:sz w:val="28"/>
          <w:szCs w:val="28"/>
        </w:rPr>
        <w:t xml:space="preserve"> </w:t>
      </w:r>
      <w:r w:rsidRPr="008F65D9">
        <w:rPr>
          <w:rFonts w:ascii="Book Antiqua" w:hAnsi="Book Antiqua"/>
          <w:bCs/>
          <w:sz w:val="28"/>
          <w:szCs w:val="28"/>
        </w:rPr>
        <w:t>війна</w:t>
      </w:r>
      <w:r w:rsidR="009849AD" w:rsidRPr="008F65D9">
        <w:rPr>
          <w:rFonts w:ascii="Book Antiqua" w:hAnsi="Book Antiqua"/>
          <w:bCs/>
          <w:sz w:val="28"/>
          <w:szCs w:val="28"/>
        </w:rPr>
        <w:t xml:space="preserve"> </w:t>
      </w:r>
      <w:r w:rsidRPr="008F65D9">
        <w:rPr>
          <w:rFonts w:ascii="Book Antiqua" w:hAnsi="Book Antiqua"/>
          <w:bCs/>
          <w:sz w:val="28"/>
          <w:szCs w:val="28"/>
        </w:rPr>
        <w:t>1884-1885</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bCs/>
          <w:sz w:val="28"/>
          <w:szCs w:val="28"/>
        </w:rPr>
        <w:t>північний</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Центральний</w:t>
      </w:r>
      <w:r w:rsidR="009849AD" w:rsidRPr="008F65D9">
        <w:rPr>
          <w:rFonts w:ascii="Book Antiqua" w:hAnsi="Book Antiqua"/>
          <w:bCs/>
          <w:sz w:val="28"/>
          <w:szCs w:val="28"/>
        </w:rPr>
        <w:t xml:space="preserve"> </w:t>
      </w:r>
      <w:r w:rsidRPr="008F65D9">
        <w:rPr>
          <w:rFonts w:ascii="Book Antiqua" w:hAnsi="Book Antiqua"/>
          <w:bCs/>
          <w:sz w:val="28"/>
          <w:szCs w:val="28"/>
        </w:rPr>
        <w:t>В’єтна</w:t>
      </w:r>
      <w:r w:rsidR="00935C40" w:rsidRPr="008F65D9">
        <w:rPr>
          <w:rFonts w:ascii="Book Antiqua" w:hAnsi="Book Antiqua"/>
          <w:bCs/>
          <w:sz w:val="28"/>
          <w:szCs w:val="28"/>
        </w:rPr>
        <w:t>м</w:t>
      </w:r>
      <w:r w:rsidR="009849AD" w:rsidRPr="008F65D9">
        <w:rPr>
          <w:rFonts w:ascii="Book Antiqua" w:hAnsi="Book Antiqua"/>
          <w:bCs/>
          <w:sz w:val="28"/>
          <w:szCs w:val="28"/>
        </w:rPr>
        <w:t xml:space="preserve"> </w:t>
      </w:r>
      <w:r w:rsidR="00935C40" w:rsidRPr="008F65D9">
        <w:rPr>
          <w:rFonts w:ascii="Book Antiqua" w:hAnsi="Book Antiqua"/>
          <w:bCs/>
          <w:sz w:val="28"/>
          <w:szCs w:val="28"/>
        </w:rPr>
        <w:t>–</w:t>
      </w:r>
      <w:r w:rsidR="009849AD" w:rsidRPr="008F65D9">
        <w:rPr>
          <w:rFonts w:ascii="Book Antiqua" w:hAnsi="Book Antiqua"/>
          <w:bCs/>
          <w:sz w:val="28"/>
          <w:szCs w:val="28"/>
        </w:rPr>
        <w:t xml:space="preserve"> </w:t>
      </w:r>
      <w:r w:rsidR="00935C40" w:rsidRPr="008F65D9">
        <w:rPr>
          <w:rFonts w:ascii="Book Antiqua" w:hAnsi="Book Antiqua"/>
          <w:bCs/>
          <w:sz w:val="28"/>
          <w:szCs w:val="28"/>
        </w:rPr>
        <w:t>протекторат</w:t>
      </w:r>
      <w:r w:rsidR="009849AD" w:rsidRPr="008F65D9">
        <w:rPr>
          <w:rFonts w:ascii="Book Antiqua" w:hAnsi="Book Antiqua"/>
          <w:bCs/>
          <w:sz w:val="28"/>
          <w:szCs w:val="28"/>
        </w:rPr>
        <w:t xml:space="preserve"> </w:t>
      </w:r>
      <w:r w:rsidR="00935C40" w:rsidRPr="008F65D9">
        <w:rPr>
          <w:rFonts w:ascii="Book Antiqua" w:hAnsi="Book Antiqua"/>
          <w:bCs/>
          <w:sz w:val="28"/>
          <w:szCs w:val="28"/>
        </w:rPr>
        <w:t>Парижу.</w:t>
      </w:r>
      <w:r w:rsidR="009849AD" w:rsidRPr="008F65D9">
        <w:rPr>
          <w:rFonts w:ascii="Book Antiqua" w:hAnsi="Book Antiqua"/>
          <w:bCs/>
          <w:sz w:val="28"/>
          <w:szCs w:val="28"/>
        </w:rPr>
        <w:t xml:space="preserve"> </w:t>
      </w:r>
      <w:r w:rsidRPr="008F65D9">
        <w:rPr>
          <w:rFonts w:ascii="Book Antiqua" w:hAnsi="Book Antiqua"/>
          <w:bCs/>
          <w:sz w:val="28"/>
          <w:szCs w:val="28"/>
        </w:rPr>
        <w:t>ІІ</w:t>
      </w:r>
      <w:r w:rsidR="009849AD" w:rsidRPr="008F65D9">
        <w:rPr>
          <w:rFonts w:ascii="Book Antiqua" w:hAnsi="Book Antiqua"/>
          <w:bCs/>
          <w:sz w:val="28"/>
          <w:szCs w:val="28"/>
        </w:rPr>
        <w:t xml:space="preserve"> </w:t>
      </w:r>
      <w:r w:rsidRPr="008F65D9">
        <w:rPr>
          <w:rFonts w:ascii="Book Antiqua" w:hAnsi="Book Antiqua"/>
          <w:bCs/>
          <w:sz w:val="28"/>
          <w:szCs w:val="28"/>
        </w:rPr>
        <w:t>корейська</w:t>
      </w:r>
      <w:r w:rsidR="009849AD" w:rsidRPr="008F65D9">
        <w:rPr>
          <w:rFonts w:ascii="Book Antiqua" w:hAnsi="Book Antiqua"/>
          <w:bCs/>
          <w:sz w:val="28"/>
          <w:szCs w:val="28"/>
        </w:rPr>
        <w:t xml:space="preserve"> </w:t>
      </w:r>
      <w:r w:rsidRPr="008F65D9">
        <w:rPr>
          <w:rFonts w:ascii="Book Antiqua" w:hAnsi="Book Antiqua"/>
          <w:bCs/>
          <w:sz w:val="28"/>
          <w:szCs w:val="28"/>
        </w:rPr>
        <w:t>криза</w:t>
      </w:r>
      <w:r w:rsidR="009849AD" w:rsidRPr="008F65D9">
        <w:rPr>
          <w:rFonts w:ascii="Book Antiqua" w:hAnsi="Book Antiqua"/>
          <w:bCs/>
          <w:sz w:val="28"/>
          <w:szCs w:val="28"/>
        </w:rPr>
        <w:t xml:space="preserve"> </w:t>
      </w:r>
      <w:r w:rsidRPr="008F65D9">
        <w:rPr>
          <w:rFonts w:ascii="Book Antiqua" w:hAnsi="Book Antiqua"/>
          <w:bCs/>
          <w:sz w:val="28"/>
          <w:szCs w:val="28"/>
        </w:rPr>
        <w:t>1893-1894</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bCs/>
          <w:sz w:val="28"/>
          <w:szCs w:val="28"/>
        </w:rPr>
        <w:t>японо-цинська</w:t>
      </w:r>
      <w:r w:rsidR="009849AD" w:rsidRPr="008F65D9">
        <w:rPr>
          <w:rFonts w:ascii="Book Antiqua" w:hAnsi="Book Antiqua"/>
          <w:bCs/>
          <w:sz w:val="28"/>
          <w:szCs w:val="28"/>
        </w:rPr>
        <w:t xml:space="preserve"> </w:t>
      </w:r>
      <w:r w:rsidRPr="008F65D9">
        <w:rPr>
          <w:rFonts w:ascii="Book Antiqua" w:hAnsi="Book Antiqua"/>
          <w:bCs/>
          <w:sz w:val="28"/>
          <w:szCs w:val="28"/>
        </w:rPr>
        <w:t>війна</w:t>
      </w:r>
      <w:r w:rsidR="009849AD" w:rsidRPr="008F65D9">
        <w:rPr>
          <w:rFonts w:ascii="Book Antiqua" w:hAnsi="Book Antiqua"/>
          <w:bCs/>
          <w:sz w:val="28"/>
          <w:szCs w:val="28"/>
        </w:rPr>
        <w:t xml:space="preserve"> </w:t>
      </w:r>
      <w:r w:rsidRPr="008F65D9">
        <w:rPr>
          <w:rFonts w:ascii="Book Antiqua" w:hAnsi="Book Antiqua"/>
          <w:bCs/>
          <w:sz w:val="28"/>
          <w:szCs w:val="28"/>
        </w:rPr>
        <w:t>1894-1895</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bCs/>
          <w:sz w:val="28"/>
          <w:szCs w:val="28"/>
        </w:rPr>
        <w:t>Симоносекський</w:t>
      </w:r>
      <w:r w:rsidR="009849AD" w:rsidRPr="008F65D9">
        <w:rPr>
          <w:rFonts w:ascii="Book Antiqua" w:hAnsi="Book Antiqua"/>
          <w:bCs/>
          <w:sz w:val="28"/>
          <w:szCs w:val="28"/>
        </w:rPr>
        <w:t xml:space="preserve"> </w:t>
      </w:r>
      <w:r w:rsidRPr="008F65D9">
        <w:rPr>
          <w:rFonts w:ascii="Book Antiqua" w:hAnsi="Book Antiqua"/>
          <w:bCs/>
          <w:sz w:val="28"/>
          <w:szCs w:val="28"/>
        </w:rPr>
        <w:t>договір:</w:t>
      </w:r>
      <w:r w:rsidR="009849AD" w:rsidRPr="008F65D9">
        <w:rPr>
          <w:rFonts w:ascii="Book Antiqua" w:hAnsi="Book Antiqua"/>
          <w:bCs/>
          <w:sz w:val="28"/>
          <w:szCs w:val="28"/>
        </w:rPr>
        <w:t xml:space="preserve"> </w:t>
      </w:r>
      <w:r w:rsidRPr="008F65D9">
        <w:rPr>
          <w:rFonts w:ascii="Book Antiqua" w:hAnsi="Book Antiqua"/>
          <w:bCs/>
          <w:sz w:val="28"/>
          <w:szCs w:val="28"/>
        </w:rPr>
        <w:t>незалежність</w:t>
      </w:r>
      <w:r w:rsidR="009849AD" w:rsidRPr="008F65D9">
        <w:rPr>
          <w:rFonts w:ascii="Book Antiqua" w:hAnsi="Book Antiqua"/>
          <w:bCs/>
          <w:sz w:val="28"/>
          <w:szCs w:val="28"/>
        </w:rPr>
        <w:t xml:space="preserve"> </w:t>
      </w:r>
      <w:r w:rsidRPr="008F65D9">
        <w:rPr>
          <w:rFonts w:ascii="Book Antiqua" w:hAnsi="Book Antiqua"/>
          <w:bCs/>
          <w:sz w:val="28"/>
          <w:szCs w:val="28"/>
        </w:rPr>
        <w:t>Кореї</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перехід</w:t>
      </w:r>
      <w:r w:rsidR="009849AD" w:rsidRPr="008F65D9">
        <w:rPr>
          <w:rFonts w:ascii="Book Antiqua" w:hAnsi="Book Antiqua"/>
          <w:bCs/>
          <w:sz w:val="28"/>
          <w:szCs w:val="28"/>
        </w:rPr>
        <w:t xml:space="preserve"> </w:t>
      </w:r>
      <w:r w:rsidRPr="008F65D9">
        <w:rPr>
          <w:rFonts w:ascii="Book Antiqua" w:hAnsi="Book Antiqua"/>
          <w:bCs/>
          <w:sz w:val="28"/>
          <w:szCs w:val="28"/>
        </w:rPr>
        <w:t>під</w:t>
      </w:r>
      <w:r w:rsidR="009849AD" w:rsidRPr="008F65D9">
        <w:rPr>
          <w:rFonts w:ascii="Book Antiqua" w:hAnsi="Book Antiqua"/>
          <w:bCs/>
          <w:sz w:val="28"/>
          <w:szCs w:val="28"/>
        </w:rPr>
        <w:t xml:space="preserve"> </w:t>
      </w:r>
      <w:r w:rsidRPr="008F65D9">
        <w:rPr>
          <w:rFonts w:ascii="Book Antiqua" w:hAnsi="Book Antiqua"/>
          <w:bCs/>
          <w:sz w:val="28"/>
          <w:szCs w:val="28"/>
        </w:rPr>
        <w:t>контроль</w:t>
      </w:r>
      <w:r w:rsidR="009849AD" w:rsidRPr="008F65D9">
        <w:rPr>
          <w:rFonts w:ascii="Book Antiqua" w:hAnsi="Book Antiqua"/>
          <w:bCs/>
          <w:sz w:val="28"/>
          <w:szCs w:val="28"/>
        </w:rPr>
        <w:t xml:space="preserve"> </w:t>
      </w:r>
      <w:r w:rsidRPr="008F65D9">
        <w:rPr>
          <w:rFonts w:ascii="Book Antiqua" w:hAnsi="Book Antiqua"/>
          <w:bCs/>
          <w:sz w:val="28"/>
          <w:szCs w:val="28"/>
        </w:rPr>
        <w:t>Японії</w:t>
      </w:r>
      <w:r w:rsidR="009849AD" w:rsidRPr="008F65D9">
        <w:rPr>
          <w:rFonts w:ascii="Book Antiqua" w:hAnsi="Book Antiqua"/>
          <w:bCs/>
          <w:sz w:val="28"/>
          <w:szCs w:val="28"/>
        </w:rPr>
        <w:t xml:space="preserve"> </w:t>
      </w:r>
      <w:r w:rsidRPr="008F65D9">
        <w:rPr>
          <w:rFonts w:ascii="Book Antiqua" w:hAnsi="Book Antiqua"/>
          <w:bCs/>
          <w:sz w:val="28"/>
          <w:szCs w:val="28"/>
        </w:rPr>
        <w:t>Кореї,</w:t>
      </w:r>
      <w:r w:rsidR="009849AD" w:rsidRPr="008F65D9">
        <w:rPr>
          <w:rFonts w:ascii="Book Antiqua" w:hAnsi="Book Antiqua"/>
          <w:bCs/>
          <w:sz w:val="28"/>
          <w:szCs w:val="28"/>
        </w:rPr>
        <w:t xml:space="preserve"> </w:t>
      </w:r>
      <w:r w:rsidRPr="008F65D9">
        <w:rPr>
          <w:rFonts w:ascii="Book Antiqua" w:hAnsi="Book Antiqua"/>
          <w:bCs/>
          <w:sz w:val="28"/>
          <w:szCs w:val="28"/>
        </w:rPr>
        <w:t>Тайваню,</w:t>
      </w:r>
      <w:r w:rsidR="009849AD" w:rsidRPr="008F65D9">
        <w:rPr>
          <w:rFonts w:ascii="Book Antiqua" w:hAnsi="Book Antiqua"/>
          <w:bCs/>
          <w:sz w:val="28"/>
          <w:szCs w:val="28"/>
        </w:rPr>
        <w:t xml:space="preserve"> </w:t>
      </w:r>
      <w:r w:rsidRPr="008F65D9">
        <w:rPr>
          <w:rFonts w:ascii="Book Antiqua" w:hAnsi="Book Antiqua"/>
          <w:bCs/>
          <w:sz w:val="28"/>
          <w:szCs w:val="28"/>
        </w:rPr>
        <w:t>Пенхуледао</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Ляодунського</w:t>
      </w:r>
      <w:r w:rsidR="009849AD" w:rsidRPr="008F65D9">
        <w:rPr>
          <w:rFonts w:ascii="Book Antiqua" w:hAnsi="Book Antiqua"/>
          <w:bCs/>
          <w:sz w:val="28"/>
          <w:szCs w:val="28"/>
        </w:rPr>
        <w:t xml:space="preserve"> </w:t>
      </w:r>
      <w:r w:rsidRPr="008F65D9">
        <w:rPr>
          <w:rFonts w:ascii="Book Antiqua" w:hAnsi="Book Antiqua"/>
          <w:bCs/>
          <w:sz w:val="28"/>
          <w:szCs w:val="28"/>
        </w:rPr>
        <w:t>півострову.</w:t>
      </w:r>
      <w:r w:rsidR="009849AD" w:rsidRPr="008F65D9">
        <w:rPr>
          <w:rFonts w:ascii="Book Antiqua" w:hAnsi="Book Antiqua"/>
          <w:bCs/>
          <w:sz w:val="28"/>
          <w:szCs w:val="28"/>
        </w:rPr>
        <w:t xml:space="preserve"> </w:t>
      </w:r>
      <w:r w:rsidRPr="008F65D9">
        <w:rPr>
          <w:rFonts w:ascii="Book Antiqua" w:hAnsi="Book Antiqua"/>
          <w:bCs/>
          <w:sz w:val="28"/>
          <w:szCs w:val="28"/>
        </w:rPr>
        <w:t>Остаточне</w:t>
      </w:r>
      <w:r w:rsidR="009849AD" w:rsidRPr="008F65D9">
        <w:rPr>
          <w:rFonts w:ascii="Book Antiqua" w:hAnsi="Book Antiqua"/>
          <w:bCs/>
          <w:sz w:val="28"/>
          <w:szCs w:val="28"/>
        </w:rPr>
        <w:t xml:space="preserve"> </w:t>
      </w:r>
      <w:r w:rsidRPr="008F65D9">
        <w:rPr>
          <w:rFonts w:ascii="Book Antiqua" w:hAnsi="Book Antiqua"/>
          <w:bCs/>
          <w:sz w:val="28"/>
          <w:szCs w:val="28"/>
        </w:rPr>
        <w:t>завоювання</w:t>
      </w:r>
      <w:r w:rsidR="009849AD" w:rsidRPr="008F65D9">
        <w:rPr>
          <w:rFonts w:ascii="Book Antiqua" w:hAnsi="Book Antiqua"/>
          <w:bCs/>
          <w:sz w:val="28"/>
          <w:szCs w:val="28"/>
        </w:rPr>
        <w:t xml:space="preserve"> </w:t>
      </w:r>
      <w:r w:rsidRPr="008F65D9">
        <w:rPr>
          <w:rFonts w:ascii="Book Antiqua" w:hAnsi="Book Antiqua"/>
          <w:bCs/>
          <w:sz w:val="28"/>
          <w:szCs w:val="28"/>
        </w:rPr>
        <w:t>Тайваню</w:t>
      </w:r>
      <w:r w:rsidR="009849AD" w:rsidRPr="008F65D9">
        <w:rPr>
          <w:rFonts w:ascii="Book Antiqua" w:hAnsi="Book Antiqua"/>
          <w:bCs/>
          <w:sz w:val="28"/>
          <w:szCs w:val="28"/>
        </w:rPr>
        <w:t xml:space="preserve"> </w:t>
      </w:r>
      <w:r w:rsidRPr="008F65D9">
        <w:rPr>
          <w:rFonts w:ascii="Book Antiqua" w:hAnsi="Book Antiqua"/>
          <w:bCs/>
          <w:sz w:val="28"/>
          <w:szCs w:val="28"/>
        </w:rPr>
        <w:t>у</w:t>
      </w:r>
      <w:r w:rsidR="009849AD" w:rsidRPr="008F65D9">
        <w:rPr>
          <w:rFonts w:ascii="Book Antiqua" w:hAnsi="Book Antiqua"/>
          <w:bCs/>
          <w:sz w:val="28"/>
          <w:szCs w:val="28"/>
        </w:rPr>
        <w:t xml:space="preserve"> </w:t>
      </w:r>
      <w:r w:rsidRPr="008F65D9">
        <w:rPr>
          <w:rFonts w:ascii="Book Antiqua" w:hAnsi="Book Antiqua"/>
          <w:bCs/>
          <w:sz w:val="28"/>
          <w:szCs w:val="28"/>
        </w:rPr>
        <w:t>1902</w:t>
      </w:r>
      <w:r w:rsidR="009849AD" w:rsidRPr="008F65D9">
        <w:rPr>
          <w:rFonts w:ascii="Book Antiqua" w:hAnsi="Book Antiqua"/>
          <w:bCs/>
          <w:sz w:val="28"/>
          <w:szCs w:val="28"/>
        </w:rPr>
        <w:t xml:space="preserve"> </w:t>
      </w:r>
      <w:r w:rsidRPr="008F65D9">
        <w:rPr>
          <w:rFonts w:ascii="Book Antiqua" w:hAnsi="Book Antiqua"/>
          <w:bCs/>
          <w:sz w:val="28"/>
          <w:szCs w:val="28"/>
        </w:rPr>
        <w:t>р.</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u w:val="single"/>
        </w:rPr>
        <w:t>Зростання</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політичної</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активності</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та</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патріотичне</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піднесення</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90-х</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рр.</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ХІХ</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ст.</w:t>
      </w:r>
      <w:r w:rsidR="009849AD" w:rsidRPr="008F65D9">
        <w:rPr>
          <w:rFonts w:ascii="Book Antiqua" w:hAnsi="Book Antiqua"/>
          <w:bCs/>
          <w:sz w:val="28"/>
          <w:szCs w:val="28"/>
        </w:rPr>
        <w:t xml:space="preserve"> </w:t>
      </w:r>
      <w:r w:rsidRPr="008F65D9">
        <w:rPr>
          <w:rFonts w:ascii="Book Antiqua" w:hAnsi="Book Antiqua"/>
          <w:bCs/>
          <w:sz w:val="28"/>
          <w:szCs w:val="28"/>
        </w:rPr>
        <w:t>Наслідки</w:t>
      </w:r>
      <w:r w:rsidR="009849AD" w:rsidRPr="008F65D9">
        <w:rPr>
          <w:rFonts w:ascii="Book Antiqua" w:hAnsi="Book Antiqua"/>
          <w:bCs/>
          <w:sz w:val="28"/>
          <w:szCs w:val="28"/>
        </w:rPr>
        <w:t xml:space="preserve"> </w:t>
      </w:r>
      <w:r w:rsidRPr="008F65D9">
        <w:rPr>
          <w:rFonts w:ascii="Book Antiqua" w:hAnsi="Book Antiqua"/>
          <w:bCs/>
          <w:sz w:val="28"/>
          <w:szCs w:val="28"/>
        </w:rPr>
        <w:t>Симоносекського</w:t>
      </w:r>
      <w:r w:rsidR="009849AD" w:rsidRPr="008F65D9">
        <w:rPr>
          <w:rFonts w:ascii="Book Antiqua" w:hAnsi="Book Antiqua"/>
          <w:bCs/>
          <w:sz w:val="28"/>
          <w:szCs w:val="28"/>
        </w:rPr>
        <w:t xml:space="preserve"> </w:t>
      </w:r>
      <w:r w:rsidRPr="008F65D9">
        <w:rPr>
          <w:rFonts w:ascii="Book Antiqua" w:hAnsi="Book Antiqua"/>
          <w:bCs/>
          <w:sz w:val="28"/>
          <w:szCs w:val="28"/>
        </w:rPr>
        <w:t>договору</w:t>
      </w:r>
      <w:r w:rsidR="009849AD" w:rsidRPr="008F65D9">
        <w:rPr>
          <w:rFonts w:ascii="Book Antiqua" w:hAnsi="Book Antiqua"/>
          <w:bCs/>
          <w:sz w:val="28"/>
          <w:szCs w:val="28"/>
        </w:rPr>
        <w:t xml:space="preserve"> </w:t>
      </w:r>
      <w:r w:rsidRPr="008F65D9">
        <w:rPr>
          <w:rFonts w:ascii="Book Antiqua" w:hAnsi="Book Antiqua"/>
          <w:bCs/>
          <w:sz w:val="28"/>
          <w:szCs w:val="28"/>
        </w:rPr>
        <w:t>і</w:t>
      </w:r>
      <w:r w:rsidR="009849AD" w:rsidRPr="008F65D9">
        <w:rPr>
          <w:rFonts w:ascii="Book Antiqua" w:hAnsi="Book Antiqua"/>
          <w:bCs/>
          <w:sz w:val="28"/>
          <w:szCs w:val="28"/>
        </w:rPr>
        <w:t xml:space="preserve"> </w:t>
      </w:r>
      <w:r w:rsidRPr="008F65D9">
        <w:rPr>
          <w:rFonts w:ascii="Book Antiqua" w:hAnsi="Book Antiqua"/>
          <w:bCs/>
          <w:sz w:val="28"/>
          <w:szCs w:val="28"/>
        </w:rPr>
        <w:t>японо-китайської</w:t>
      </w:r>
      <w:r w:rsidR="009849AD" w:rsidRPr="008F65D9">
        <w:rPr>
          <w:rFonts w:ascii="Book Antiqua" w:hAnsi="Book Antiqua"/>
          <w:bCs/>
          <w:sz w:val="28"/>
          <w:szCs w:val="28"/>
        </w:rPr>
        <w:t xml:space="preserve"> </w:t>
      </w:r>
      <w:r w:rsidRPr="008F65D9">
        <w:rPr>
          <w:rFonts w:ascii="Book Antiqua" w:hAnsi="Book Antiqua"/>
          <w:bCs/>
          <w:sz w:val="28"/>
          <w:szCs w:val="28"/>
        </w:rPr>
        <w:t>війни</w:t>
      </w:r>
      <w:r w:rsidR="009849AD" w:rsidRPr="008F65D9">
        <w:rPr>
          <w:rFonts w:ascii="Book Antiqua" w:hAnsi="Book Antiqua"/>
          <w:bCs/>
          <w:sz w:val="28"/>
          <w:szCs w:val="28"/>
        </w:rPr>
        <w:t xml:space="preserve"> </w:t>
      </w:r>
      <w:r w:rsidRPr="008F65D9">
        <w:rPr>
          <w:rFonts w:ascii="Book Antiqua" w:hAnsi="Book Antiqua"/>
          <w:bCs/>
          <w:sz w:val="28"/>
          <w:szCs w:val="28"/>
        </w:rPr>
        <w:t>1894-1895</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bCs/>
          <w:sz w:val="28"/>
          <w:szCs w:val="28"/>
        </w:rPr>
        <w:t xml:space="preserve">  </w:t>
      </w:r>
      <w:r w:rsidRPr="008F65D9">
        <w:rPr>
          <w:rFonts w:ascii="Book Antiqua" w:hAnsi="Book Antiqua"/>
          <w:sz w:val="28"/>
          <w:szCs w:val="28"/>
        </w:rPr>
        <w:t>Виникнення</w:t>
      </w:r>
      <w:r w:rsidR="009849AD" w:rsidRPr="008F65D9">
        <w:rPr>
          <w:rFonts w:ascii="Book Antiqua" w:hAnsi="Book Antiqua"/>
          <w:sz w:val="28"/>
          <w:szCs w:val="28"/>
        </w:rPr>
        <w:t xml:space="preserve"> </w:t>
      </w:r>
      <w:r w:rsidRPr="008F65D9">
        <w:rPr>
          <w:rFonts w:ascii="Book Antiqua" w:hAnsi="Book Antiqua"/>
          <w:sz w:val="28"/>
          <w:szCs w:val="28"/>
        </w:rPr>
        <w:t>буржуазно-національного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Передумови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реформаторського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1895-1898</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Кан</w:t>
      </w:r>
      <w:r w:rsidR="009849AD" w:rsidRPr="008F65D9">
        <w:rPr>
          <w:rFonts w:ascii="Book Antiqua" w:hAnsi="Book Antiqua"/>
          <w:sz w:val="28"/>
          <w:szCs w:val="28"/>
        </w:rPr>
        <w:t xml:space="preserve"> </w:t>
      </w:r>
      <w:r w:rsidRPr="008F65D9">
        <w:rPr>
          <w:rFonts w:ascii="Book Antiqua" w:hAnsi="Book Antiqua"/>
          <w:sz w:val="28"/>
          <w:szCs w:val="28"/>
        </w:rPr>
        <w:t>Ювей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реформаторський</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bCs/>
          <w:sz w:val="28"/>
          <w:szCs w:val="28"/>
        </w:rPr>
        <w:t xml:space="preserve"> </w:t>
      </w:r>
      <w:r w:rsidRPr="008F65D9">
        <w:rPr>
          <w:rFonts w:ascii="Book Antiqua" w:hAnsi="Book Antiqua"/>
          <w:bCs/>
          <w:sz w:val="28"/>
          <w:szCs w:val="28"/>
        </w:rPr>
        <w:t>«Сто</w:t>
      </w:r>
      <w:r w:rsidR="009849AD" w:rsidRPr="008F65D9">
        <w:rPr>
          <w:rFonts w:ascii="Book Antiqua" w:hAnsi="Book Antiqua"/>
          <w:bCs/>
          <w:sz w:val="28"/>
          <w:szCs w:val="28"/>
        </w:rPr>
        <w:t xml:space="preserve"> </w:t>
      </w:r>
      <w:r w:rsidRPr="008F65D9">
        <w:rPr>
          <w:rFonts w:ascii="Book Antiqua" w:hAnsi="Book Antiqua"/>
          <w:bCs/>
          <w:sz w:val="28"/>
          <w:szCs w:val="28"/>
        </w:rPr>
        <w:t>днів»</w:t>
      </w:r>
      <w:r w:rsidR="009849AD" w:rsidRPr="008F65D9">
        <w:rPr>
          <w:rFonts w:ascii="Book Antiqua" w:hAnsi="Book Antiqua"/>
          <w:bCs/>
          <w:sz w:val="28"/>
          <w:szCs w:val="28"/>
        </w:rPr>
        <w:t xml:space="preserve"> </w:t>
      </w:r>
      <w:r w:rsidRPr="008F65D9">
        <w:rPr>
          <w:rFonts w:ascii="Book Antiqua" w:hAnsi="Book Antiqua"/>
          <w:bCs/>
          <w:sz w:val="28"/>
          <w:szCs w:val="28"/>
        </w:rPr>
        <w:t>реформ.</w:t>
      </w:r>
      <w:r w:rsidR="009849AD" w:rsidRPr="008F65D9">
        <w:rPr>
          <w:rFonts w:ascii="Book Antiqua" w:hAnsi="Book Antiqua"/>
          <w:bCs/>
          <w:sz w:val="28"/>
          <w:szCs w:val="28"/>
        </w:rPr>
        <w:t xml:space="preserve"> </w:t>
      </w:r>
      <w:r w:rsidRPr="008F65D9">
        <w:rPr>
          <w:rFonts w:ascii="Book Antiqua" w:hAnsi="Book Antiqua"/>
          <w:sz w:val="28"/>
          <w:szCs w:val="28"/>
        </w:rPr>
        <w:t>Програма</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sz w:val="28"/>
          <w:szCs w:val="28"/>
        </w:rPr>
        <w:t>Зародження</w:t>
      </w:r>
      <w:r w:rsidR="009849AD" w:rsidRPr="008F65D9">
        <w:rPr>
          <w:rFonts w:ascii="Book Antiqua" w:hAnsi="Book Antiqua"/>
          <w:sz w:val="28"/>
          <w:szCs w:val="28"/>
        </w:rPr>
        <w:t xml:space="preserve"> </w:t>
      </w:r>
      <w:r w:rsidRPr="008F65D9">
        <w:rPr>
          <w:rFonts w:ascii="Book Antiqua" w:hAnsi="Book Antiqua"/>
          <w:sz w:val="28"/>
          <w:szCs w:val="28"/>
        </w:rPr>
        <w:t>революційно-демократичного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(1894</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bCs/>
          <w:sz w:val="28"/>
          <w:szCs w:val="28"/>
        </w:rPr>
        <w:t>Початок</w:t>
      </w:r>
      <w:r w:rsidR="009849AD" w:rsidRPr="008F65D9">
        <w:rPr>
          <w:rFonts w:ascii="Book Antiqua" w:hAnsi="Book Antiqua"/>
          <w:bCs/>
          <w:sz w:val="28"/>
          <w:szCs w:val="28"/>
        </w:rPr>
        <w:t xml:space="preserve"> </w:t>
      </w:r>
      <w:r w:rsidRPr="008F65D9">
        <w:rPr>
          <w:rFonts w:ascii="Book Antiqua" w:hAnsi="Book Antiqua"/>
          <w:bCs/>
          <w:sz w:val="28"/>
          <w:szCs w:val="28"/>
        </w:rPr>
        <w:t>політичної</w:t>
      </w:r>
      <w:r w:rsidR="009849AD" w:rsidRPr="008F65D9">
        <w:rPr>
          <w:rFonts w:ascii="Book Antiqua" w:hAnsi="Book Antiqua"/>
          <w:bCs/>
          <w:sz w:val="28"/>
          <w:szCs w:val="28"/>
        </w:rPr>
        <w:t xml:space="preserve"> </w:t>
      </w:r>
      <w:r w:rsidRPr="008F65D9">
        <w:rPr>
          <w:rFonts w:ascii="Book Antiqua" w:hAnsi="Book Antiqua"/>
          <w:bCs/>
          <w:sz w:val="28"/>
          <w:szCs w:val="28"/>
        </w:rPr>
        <w:t>діяльності</w:t>
      </w:r>
      <w:r w:rsidR="009849AD" w:rsidRPr="008F65D9">
        <w:rPr>
          <w:rFonts w:ascii="Book Antiqua" w:hAnsi="Book Antiqua"/>
          <w:bCs/>
          <w:sz w:val="28"/>
          <w:szCs w:val="28"/>
        </w:rPr>
        <w:t xml:space="preserve"> </w:t>
      </w:r>
      <w:r w:rsidRPr="008F65D9">
        <w:rPr>
          <w:rFonts w:ascii="Book Antiqua" w:hAnsi="Book Antiqua"/>
          <w:bCs/>
          <w:sz w:val="28"/>
          <w:szCs w:val="28"/>
        </w:rPr>
        <w:t>Сунь</w:t>
      </w:r>
      <w:r w:rsidR="009849AD" w:rsidRPr="008F65D9">
        <w:rPr>
          <w:rFonts w:ascii="Book Antiqua" w:hAnsi="Book Antiqua"/>
          <w:bCs/>
          <w:sz w:val="28"/>
          <w:szCs w:val="28"/>
        </w:rPr>
        <w:t xml:space="preserve"> </w:t>
      </w:r>
      <w:r w:rsidRPr="008F65D9">
        <w:rPr>
          <w:rFonts w:ascii="Book Antiqua" w:hAnsi="Book Antiqua"/>
          <w:bCs/>
          <w:sz w:val="28"/>
          <w:szCs w:val="28"/>
        </w:rPr>
        <w:t>Ятсена.</w:t>
      </w:r>
      <w:r w:rsidR="009849AD" w:rsidRPr="008F65D9">
        <w:rPr>
          <w:rFonts w:ascii="Book Antiqua" w:hAnsi="Book Antiqua"/>
          <w:bCs/>
          <w:sz w:val="28"/>
          <w:szCs w:val="28"/>
        </w:rPr>
        <w:t xml:space="preserve"> </w:t>
      </w:r>
      <w:r w:rsidRPr="008F65D9">
        <w:rPr>
          <w:rFonts w:ascii="Book Antiqua" w:hAnsi="Book Antiqua"/>
          <w:bCs/>
          <w:sz w:val="28"/>
          <w:szCs w:val="28"/>
        </w:rPr>
        <w:t>«Союз</w:t>
      </w:r>
      <w:r w:rsidR="009849AD" w:rsidRPr="008F65D9">
        <w:rPr>
          <w:rFonts w:ascii="Book Antiqua" w:hAnsi="Book Antiqua"/>
          <w:bCs/>
          <w:sz w:val="28"/>
          <w:szCs w:val="28"/>
        </w:rPr>
        <w:t xml:space="preserve"> </w:t>
      </w:r>
      <w:r w:rsidRPr="008F65D9">
        <w:rPr>
          <w:rFonts w:ascii="Book Antiqua" w:hAnsi="Book Antiqua"/>
          <w:bCs/>
          <w:sz w:val="28"/>
          <w:szCs w:val="28"/>
        </w:rPr>
        <w:t>відродження</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Вимоги,</w:t>
      </w:r>
      <w:r w:rsidR="009849AD" w:rsidRPr="008F65D9">
        <w:rPr>
          <w:rFonts w:ascii="Book Antiqua" w:hAnsi="Book Antiqua"/>
          <w:bCs/>
          <w:sz w:val="28"/>
          <w:szCs w:val="28"/>
        </w:rPr>
        <w:t xml:space="preserve"> </w:t>
      </w:r>
      <w:r w:rsidRPr="008F65D9">
        <w:rPr>
          <w:rFonts w:ascii="Book Antiqua" w:hAnsi="Book Antiqua"/>
          <w:bCs/>
          <w:sz w:val="28"/>
          <w:szCs w:val="28"/>
        </w:rPr>
        <w:t>рушійні</w:t>
      </w:r>
      <w:r w:rsidR="009849AD" w:rsidRPr="008F65D9">
        <w:rPr>
          <w:rFonts w:ascii="Book Antiqua" w:hAnsi="Book Antiqua"/>
          <w:bCs/>
          <w:sz w:val="28"/>
          <w:szCs w:val="28"/>
        </w:rPr>
        <w:t xml:space="preserve"> </w:t>
      </w:r>
      <w:r w:rsidRPr="008F65D9">
        <w:rPr>
          <w:rFonts w:ascii="Book Antiqua" w:hAnsi="Book Antiqua"/>
          <w:bCs/>
          <w:sz w:val="28"/>
          <w:szCs w:val="28"/>
        </w:rPr>
        <w:t>сили</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методи</w:t>
      </w:r>
      <w:r w:rsidR="009849AD" w:rsidRPr="008F65D9">
        <w:rPr>
          <w:rFonts w:ascii="Book Antiqua" w:hAnsi="Book Antiqua"/>
          <w:bCs/>
          <w:sz w:val="28"/>
          <w:szCs w:val="28"/>
        </w:rPr>
        <w:t xml:space="preserve"> </w:t>
      </w:r>
      <w:r w:rsidRPr="008F65D9">
        <w:rPr>
          <w:rFonts w:ascii="Book Antiqua" w:hAnsi="Book Antiqua"/>
          <w:bCs/>
          <w:sz w:val="28"/>
          <w:szCs w:val="28"/>
        </w:rPr>
        <w:t>боротьби.</w:t>
      </w:r>
      <w:r w:rsidR="009849AD" w:rsidRPr="008F65D9">
        <w:rPr>
          <w:rFonts w:ascii="Book Antiqua" w:hAnsi="Book Antiqua"/>
          <w:bCs/>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Самоусунення</w:t>
      </w:r>
      <w:r w:rsidR="009849AD" w:rsidRPr="008F65D9">
        <w:rPr>
          <w:rFonts w:ascii="Book Antiqua" w:hAnsi="Book Antiqua"/>
          <w:bCs/>
          <w:sz w:val="28"/>
          <w:szCs w:val="28"/>
        </w:rPr>
        <w:t xml:space="preserve"> </w:t>
      </w:r>
      <w:r w:rsidRPr="008F65D9">
        <w:rPr>
          <w:rFonts w:ascii="Book Antiqua" w:hAnsi="Book Antiqua"/>
          <w:bCs/>
          <w:sz w:val="28"/>
          <w:szCs w:val="28"/>
        </w:rPr>
        <w:t>Ци</w:t>
      </w:r>
      <w:r w:rsidR="009849AD" w:rsidRPr="008F65D9">
        <w:rPr>
          <w:rFonts w:ascii="Book Antiqua" w:hAnsi="Book Antiqua"/>
          <w:bCs/>
          <w:sz w:val="28"/>
          <w:szCs w:val="28"/>
        </w:rPr>
        <w:t xml:space="preserve"> </w:t>
      </w:r>
      <w:r w:rsidRPr="008F65D9">
        <w:rPr>
          <w:rFonts w:ascii="Book Antiqua" w:hAnsi="Book Antiqua"/>
          <w:bCs/>
          <w:sz w:val="28"/>
          <w:szCs w:val="28"/>
        </w:rPr>
        <w:t>Сі.</w:t>
      </w:r>
      <w:r w:rsidR="009849AD" w:rsidRPr="008F65D9">
        <w:rPr>
          <w:rFonts w:ascii="Book Antiqua" w:hAnsi="Book Antiqua"/>
          <w:bCs/>
          <w:sz w:val="28"/>
          <w:szCs w:val="28"/>
        </w:rPr>
        <w:t xml:space="preserve"> </w:t>
      </w:r>
      <w:r w:rsidRPr="008F65D9">
        <w:rPr>
          <w:rFonts w:ascii="Book Antiqua" w:hAnsi="Book Antiqua"/>
          <w:bCs/>
          <w:sz w:val="28"/>
          <w:szCs w:val="28"/>
        </w:rPr>
        <w:t>Повернення</w:t>
      </w:r>
      <w:r w:rsidR="009849AD" w:rsidRPr="008F65D9">
        <w:rPr>
          <w:rFonts w:ascii="Book Antiqua" w:hAnsi="Book Antiqua"/>
          <w:bCs/>
          <w:sz w:val="28"/>
          <w:szCs w:val="28"/>
        </w:rPr>
        <w:t xml:space="preserve"> </w:t>
      </w:r>
      <w:r w:rsidRPr="008F65D9">
        <w:rPr>
          <w:rFonts w:ascii="Book Antiqua" w:hAnsi="Book Antiqua"/>
          <w:bCs/>
          <w:sz w:val="28"/>
          <w:szCs w:val="28"/>
        </w:rPr>
        <w:t>влади</w:t>
      </w:r>
      <w:r w:rsidR="009849AD" w:rsidRPr="008F65D9">
        <w:rPr>
          <w:rFonts w:ascii="Book Antiqua" w:hAnsi="Book Antiqua"/>
          <w:bCs/>
          <w:sz w:val="28"/>
          <w:szCs w:val="28"/>
        </w:rPr>
        <w:t xml:space="preserve"> </w:t>
      </w:r>
      <w:r w:rsidRPr="008F65D9">
        <w:rPr>
          <w:rFonts w:ascii="Book Antiqua" w:hAnsi="Book Antiqua"/>
          <w:bCs/>
          <w:sz w:val="28"/>
          <w:szCs w:val="28"/>
        </w:rPr>
        <w:t>богдихана</w:t>
      </w:r>
      <w:r w:rsidR="009849AD" w:rsidRPr="008F65D9">
        <w:rPr>
          <w:rFonts w:ascii="Book Antiqua" w:hAnsi="Book Antiqua"/>
          <w:bCs/>
          <w:sz w:val="28"/>
          <w:szCs w:val="28"/>
        </w:rPr>
        <w:t xml:space="preserve"> </w:t>
      </w:r>
      <w:r w:rsidRPr="008F65D9">
        <w:rPr>
          <w:rFonts w:ascii="Book Antiqua" w:hAnsi="Book Antiqua"/>
          <w:bCs/>
          <w:sz w:val="28"/>
          <w:szCs w:val="28"/>
        </w:rPr>
        <w:t>Цзайтяня</w:t>
      </w:r>
      <w:r w:rsidR="009849AD" w:rsidRPr="008F65D9">
        <w:rPr>
          <w:rFonts w:ascii="Book Antiqua" w:hAnsi="Book Antiqua"/>
          <w:bCs/>
          <w:sz w:val="28"/>
          <w:szCs w:val="28"/>
        </w:rPr>
        <w:t xml:space="preserve"> </w:t>
      </w:r>
      <w:r w:rsidRPr="008F65D9">
        <w:rPr>
          <w:rFonts w:ascii="Book Antiqua" w:hAnsi="Book Antiqua"/>
          <w:bCs/>
          <w:sz w:val="28"/>
          <w:szCs w:val="28"/>
        </w:rPr>
        <w:t>у</w:t>
      </w:r>
      <w:r w:rsidR="009849AD" w:rsidRPr="008F65D9">
        <w:rPr>
          <w:rFonts w:ascii="Book Antiqua" w:hAnsi="Book Antiqua"/>
          <w:bCs/>
          <w:sz w:val="28"/>
          <w:szCs w:val="28"/>
        </w:rPr>
        <w:t xml:space="preserve"> </w:t>
      </w:r>
      <w:r w:rsidRPr="008F65D9">
        <w:rPr>
          <w:rFonts w:ascii="Book Antiqua" w:hAnsi="Book Antiqua"/>
          <w:bCs/>
          <w:sz w:val="28"/>
          <w:szCs w:val="28"/>
        </w:rPr>
        <w:t>1895</w:t>
      </w:r>
      <w:r w:rsidR="009849AD" w:rsidRPr="008F65D9">
        <w:rPr>
          <w:rFonts w:ascii="Book Antiqua" w:hAnsi="Book Antiqua"/>
          <w:bCs/>
          <w:sz w:val="28"/>
          <w:szCs w:val="28"/>
        </w:rPr>
        <w:t xml:space="preserve"> </w:t>
      </w:r>
      <w:r w:rsidRPr="008F65D9">
        <w:rPr>
          <w:rFonts w:ascii="Book Antiqua" w:hAnsi="Book Antiqua"/>
          <w:bCs/>
          <w:sz w:val="28"/>
          <w:szCs w:val="28"/>
        </w:rPr>
        <w:t>р.</w:t>
      </w:r>
      <w:r w:rsidR="009849AD" w:rsidRPr="008F65D9">
        <w:rPr>
          <w:rFonts w:ascii="Book Antiqua" w:hAnsi="Book Antiqua"/>
          <w:bCs/>
          <w:sz w:val="28"/>
          <w:szCs w:val="28"/>
        </w:rPr>
        <w:t xml:space="preserve"> </w:t>
      </w:r>
      <w:r w:rsidRPr="008F65D9">
        <w:rPr>
          <w:rFonts w:ascii="Book Antiqua" w:hAnsi="Book Antiqua"/>
          <w:bCs/>
          <w:sz w:val="28"/>
          <w:szCs w:val="28"/>
        </w:rPr>
        <w:t>Повернення</w:t>
      </w:r>
      <w:r w:rsidR="009849AD" w:rsidRPr="008F65D9">
        <w:rPr>
          <w:rFonts w:ascii="Book Antiqua" w:hAnsi="Book Antiqua"/>
          <w:bCs/>
          <w:sz w:val="28"/>
          <w:szCs w:val="28"/>
        </w:rPr>
        <w:t xml:space="preserve"> </w:t>
      </w:r>
      <w:r w:rsidRPr="008F65D9">
        <w:rPr>
          <w:rFonts w:ascii="Book Antiqua" w:hAnsi="Book Antiqua"/>
          <w:bCs/>
          <w:sz w:val="28"/>
          <w:szCs w:val="28"/>
        </w:rPr>
        <w:t>до</w:t>
      </w:r>
      <w:r w:rsidR="009849AD" w:rsidRPr="008F65D9">
        <w:rPr>
          <w:rFonts w:ascii="Book Antiqua" w:hAnsi="Book Antiqua"/>
          <w:bCs/>
          <w:sz w:val="28"/>
          <w:szCs w:val="28"/>
        </w:rPr>
        <w:t xml:space="preserve"> </w:t>
      </w:r>
      <w:r w:rsidRPr="008F65D9">
        <w:rPr>
          <w:rFonts w:ascii="Book Antiqua" w:hAnsi="Book Antiqua"/>
          <w:bCs/>
          <w:sz w:val="28"/>
          <w:szCs w:val="28"/>
        </w:rPr>
        <w:t>однобокої</w:t>
      </w:r>
      <w:r w:rsidR="009849AD" w:rsidRPr="008F65D9">
        <w:rPr>
          <w:rFonts w:ascii="Book Antiqua" w:hAnsi="Book Antiqua"/>
          <w:bCs/>
          <w:sz w:val="28"/>
          <w:szCs w:val="28"/>
        </w:rPr>
        <w:t xml:space="preserve"> </w:t>
      </w:r>
      <w:r w:rsidRPr="008F65D9">
        <w:rPr>
          <w:rFonts w:ascii="Book Antiqua" w:hAnsi="Book Antiqua"/>
          <w:bCs/>
          <w:sz w:val="28"/>
          <w:szCs w:val="28"/>
        </w:rPr>
        <w:t>практики</w:t>
      </w:r>
      <w:r w:rsidR="009849AD" w:rsidRPr="008F65D9">
        <w:rPr>
          <w:rFonts w:ascii="Book Antiqua" w:hAnsi="Book Antiqua"/>
          <w:bCs/>
          <w:sz w:val="28"/>
          <w:szCs w:val="28"/>
        </w:rPr>
        <w:t xml:space="preserve"> </w:t>
      </w:r>
      <w:r w:rsidRPr="008F65D9">
        <w:rPr>
          <w:rFonts w:ascii="Book Antiqua" w:hAnsi="Book Antiqua"/>
          <w:bCs/>
          <w:sz w:val="28"/>
          <w:szCs w:val="28"/>
        </w:rPr>
        <w:t>«засвоєння</w:t>
      </w:r>
      <w:r w:rsidR="009849AD" w:rsidRPr="008F65D9">
        <w:rPr>
          <w:rFonts w:ascii="Book Antiqua" w:hAnsi="Book Antiqua"/>
          <w:bCs/>
          <w:sz w:val="28"/>
          <w:szCs w:val="28"/>
        </w:rPr>
        <w:t xml:space="preserve"> </w:t>
      </w:r>
      <w:r w:rsidRPr="008F65D9">
        <w:rPr>
          <w:rFonts w:ascii="Book Antiqua" w:hAnsi="Book Antiqua"/>
          <w:bCs/>
          <w:sz w:val="28"/>
          <w:szCs w:val="28"/>
        </w:rPr>
        <w:t>заморських</w:t>
      </w:r>
      <w:r w:rsidR="009849AD" w:rsidRPr="008F65D9">
        <w:rPr>
          <w:rFonts w:ascii="Book Antiqua" w:hAnsi="Book Antiqua"/>
          <w:bCs/>
          <w:sz w:val="28"/>
          <w:szCs w:val="28"/>
        </w:rPr>
        <w:t xml:space="preserve"> </w:t>
      </w:r>
      <w:r w:rsidRPr="008F65D9">
        <w:rPr>
          <w:rFonts w:ascii="Book Antiqua" w:hAnsi="Book Antiqua"/>
          <w:bCs/>
          <w:sz w:val="28"/>
          <w:szCs w:val="28"/>
        </w:rPr>
        <w:t>справ»</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продовження</w:t>
      </w:r>
      <w:r w:rsidR="009849AD" w:rsidRPr="008F65D9">
        <w:rPr>
          <w:rFonts w:ascii="Book Antiqua" w:hAnsi="Book Antiqua"/>
          <w:bCs/>
          <w:sz w:val="28"/>
          <w:szCs w:val="28"/>
        </w:rPr>
        <w:t xml:space="preserve"> </w:t>
      </w:r>
      <w:r w:rsidRPr="008F65D9">
        <w:rPr>
          <w:rFonts w:ascii="Book Antiqua" w:hAnsi="Book Antiqua"/>
          <w:bCs/>
          <w:sz w:val="28"/>
          <w:szCs w:val="28"/>
        </w:rPr>
        <w:t>політики</w:t>
      </w:r>
      <w:r w:rsidR="009849AD" w:rsidRPr="008F65D9">
        <w:rPr>
          <w:rFonts w:ascii="Book Antiqua" w:hAnsi="Book Antiqua"/>
          <w:bCs/>
          <w:sz w:val="28"/>
          <w:szCs w:val="28"/>
        </w:rPr>
        <w:t xml:space="preserve"> </w:t>
      </w:r>
      <w:r w:rsidRPr="008F65D9">
        <w:rPr>
          <w:rFonts w:ascii="Book Antiqua" w:hAnsi="Book Antiqua"/>
          <w:bCs/>
          <w:sz w:val="28"/>
          <w:szCs w:val="28"/>
        </w:rPr>
        <w:t>«самопосилення».</w:t>
      </w:r>
      <w:r w:rsidR="009849AD" w:rsidRPr="008F65D9">
        <w:rPr>
          <w:rFonts w:ascii="Book Antiqua" w:hAnsi="Book Antiqua"/>
          <w:bCs/>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Подальший</w:t>
      </w:r>
      <w:r w:rsidR="009849AD" w:rsidRPr="008F65D9">
        <w:rPr>
          <w:rFonts w:ascii="Book Antiqua" w:hAnsi="Book Antiqua"/>
          <w:bCs/>
          <w:sz w:val="28"/>
          <w:szCs w:val="28"/>
        </w:rPr>
        <w:t xml:space="preserve"> </w:t>
      </w:r>
      <w:r w:rsidRPr="008F65D9">
        <w:rPr>
          <w:rFonts w:ascii="Book Antiqua" w:hAnsi="Book Antiqua"/>
          <w:bCs/>
          <w:sz w:val="28"/>
          <w:szCs w:val="28"/>
        </w:rPr>
        <w:t>розвиток</w:t>
      </w:r>
      <w:r w:rsidR="009849AD" w:rsidRPr="008F65D9">
        <w:rPr>
          <w:rFonts w:ascii="Book Antiqua" w:hAnsi="Book Antiqua"/>
          <w:bCs/>
          <w:sz w:val="28"/>
          <w:szCs w:val="28"/>
        </w:rPr>
        <w:t xml:space="preserve"> </w:t>
      </w:r>
      <w:r w:rsidRPr="008F65D9">
        <w:rPr>
          <w:rFonts w:ascii="Book Antiqua" w:hAnsi="Book Antiqua"/>
          <w:bCs/>
          <w:sz w:val="28"/>
          <w:szCs w:val="28"/>
        </w:rPr>
        <w:t>реформаторської</w:t>
      </w:r>
      <w:r w:rsidR="009849AD" w:rsidRPr="008F65D9">
        <w:rPr>
          <w:rFonts w:ascii="Book Antiqua" w:hAnsi="Book Antiqua"/>
          <w:bCs/>
          <w:sz w:val="28"/>
          <w:szCs w:val="28"/>
        </w:rPr>
        <w:t xml:space="preserve"> </w:t>
      </w:r>
      <w:r w:rsidRPr="008F65D9">
        <w:rPr>
          <w:rFonts w:ascii="Book Antiqua" w:hAnsi="Book Antiqua"/>
          <w:bCs/>
          <w:sz w:val="28"/>
          <w:szCs w:val="28"/>
        </w:rPr>
        <w:t>ідеології.</w:t>
      </w:r>
      <w:r w:rsidR="009849AD" w:rsidRPr="008F65D9">
        <w:rPr>
          <w:rFonts w:ascii="Book Antiqua" w:hAnsi="Book Antiqua"/>
          <w:bCs/>
          <w:sz w:val="28"/>
          <w:szCs w:val="28"/>
        </w:rPr>
        <w:t xml:space="preserve"> </w:t>
      </w:r>
      <w:r w:rsidRPr="008F65D9">
        <w:rPr>
          <w:rFonts w:ascii="Book Antiqua" w:hAnsi="Book Antiqua"/>
          <w:bCs/>
          <w:sz w:val="28"/>
          <w:szCs w:val="28"/>
        </w:rPr>
        <w:t>Створення</w:t>
      </w:r>
      <w:r w:rsidR="009849AD" w:rsidRPr="008F65D9">
        <w:rPr>
          <w:rFonts w:ascii="Book Antiqua" w:hAnsi="Book Antiqua"/>
          <w:bCs/>
          <w:sz w:val="28"/>
          <w:szCs w:val="28"/>
        </w:rPr>
        <w:t xml:space="preserve"> </w:t>
      </w:r>
      <w:r w:rsidRPr="008F65D9">
        <w:rPr>
          <w:rFonts w:ascii="Book Antiqua" w:hAnsi="Book Antiqua"/>
          <w:bCs/>
          <w:sz w:val="28"/>
          <w:szCs w:val="28"/>
        </w:rPr>
        <w:t>клубів</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основі</w:t>
      </w:r>
      <w:r w:rsidR="009849AD" w:rsidRPr="008F65D9">
        <w:rPr>
          <w:rFonts w:ascii="Book Antiqua" w:hAnsi="Book Antiqua"/>
          <w:bCs/>
          <w:sz w:val="28"/>
          <w:szCs w:val="28"/>
        </w:rPr>
        <w:t xml:space="preserve"> </w:t>
      </w:r>
      <w:r w:rsidRPr="008F65D9">
        <w:rPr>
          <w:rFonts w:ascii="Book Antiqua" w:hAnsi="Book Antiqua"/>
          <w:bCs/>
          <w:sz w:val="28"/>
          <w:szCs w:val="28"/>
        </w:rPr>
        <w:t>земляцтв,</w:t>
      </w:r>
      <w:r w:rsidR="009849AD" w:rsidRPr="008F65D9">
        <w:rPr>
          <w:rFonts w:ascii="Book Antiqua" w:hAnsi="Book Antiqua"/>
          <w:bCs/>
          <w:sz w:val="28"/>
          <w:szCs w:val="28"/>
        </w:rPr>
        <w:t xml:space="preserve"> </w:t>
      </w:r>
      <w:r w:rsidRPr="008F65D9">
        <w:rPr>
          <w:rFonts w:ascii="Book Antiqua" w:hAnsi="Book Antiqua"/>
          <w:bCs/>
          <w:sz w:val="28"/>
          <w:szCs w:val="28"/>
        </w:rPr>
        <w:t>патріотичних</w:t>
      </w:r>
      <w:r w:rsidR="009849AD" w:rsidRPr="008F65D9">
        <w:rPr>
          <w:rFonts w:ascii="Book Antiqua" w:hAnsi="Book Antiqua"/>
          <w:bCs/>
          <w:sz w:val="28"/>
          <w:szCs w:val="28"/>
        </w:rPr>
        <w:t xml:space="preserve"> </w:t>
      </w:r>
      <w:r w:rsidRPr="008F65D9">
        <w:rPr>
          <w:rFonts w:ascii="Book Antiqua" w:hAnsi="Book Antiqua"/>
          <w:bCs/>
          <w:sz w:val="28"/>
          <w:szCs w:val="28"/>
        </w:rPr>
        <w:t>товариств,</w:t>
      </w:r>
      <w:r w:rsidR="009849AD" w:rsidRPr="008F65D9">
        <w:rPr>
          <w:rFonts w:ascii="Book Antiqua" w:hAnsi="Book Antiqua"/>
          <w:bCs/>
          <w:sz w:val="28"/>
          <w:szCs w:val="28"/>
        </w:rPr>
        <w:t xml:space="preserve"> </w:t>
      </w:r>
      <w:r w:rsidRPr="008F65D9">
        <w:rPr>
          <w:rFonts w:ascii="Book Antiqua" w:hAnsi="Book Antiqua"/>
          <w:bCs/>
          <w:sz w:val="28"/>
          <w:szCs w:val="28"/>
        </w:rPr>
        <w:t>«Союзу</w:t>
      </w:r>
      <w:r w:rsidR="009849AD" w:rsidRPr="008F65D9">
        <w:rPr>
          <w:rFonts w:ascii="Book Antiqua" w:hAnsi="Book Antiqua"/>
          <w:bCs/>
          <w:sz w:val="28"/>
          <w:szCs w:val="28"/>
        </w:rPr>
        <w:t xml:space="preserve"> </w:t>
      </w:r>
      <w:r w:rsidRPr="008F65D9">
        <w:rPr>
          <w:rFonts w:ascii="Book Antiqua" w:hAnsi="Book Antiqua"/>
          <w:bCs/>
          <w:sz w:val="28"/>
          <w:szCs w:val="28"/>
        </w:rPr>
        <w:t>захисту</w:t>
      </w:r>
      <w:r w:rsidR="009849AD" w:rsidRPr="008F65D9">
        <w:rPr>
          <w:rFonts w:ascii="Book Antiqua" w:hAnsi="Book Antiqua"/>
          <w:bCs/>
          <w:sz w:val="28"/>
          <w:szCs w:val="28"/>
        </w:rPr>
        <w:t xml:space="preserve"> </w:t>
      </w:r>
      <w:r w:rsidRPr="008F65D9">
        <w:rPr>
          <w:rFonts w:ascii="Book Antiqua" w:hAnsi="Book Antiqua"/>
          <w:bCs/>
          <w:sz w:val="28"/>
          <w:szCs w:val="28"/>
        </w:rPr>
        <w:t>держави</w:t>
      </w:r>
      <w:r w:rsidR="009849AD" w:rsidRPr="008F65D9">
        <w:rPr>
          <w:rFonts w:ascii="Book Antiqua" w:hAnsi="Book Antiqua"/>
          <w:bCs/>
          <w:sz w:val="28"/>
          <w:szCs w:val="28"/>
        </w:rPr>
        <w:t xml:space="preserve"> </w:t>
      </w:r>
      <w:r w:rsidRPr="008F65D9">
        <w:rPr>
          <w:rFonts w:ascii="Book Antiqua" w:hAnsi="Book Antiqua"/>
          <w:bCs/>
          <w:sz w:val="28"/>
          <w:szCs w:val="28"/>
        </w:rPr>
        <w:t>(«Благохуей»)».</w:t>
      </w:r>
      <w:r w:rsidR="009849AD" w:rsidRPr="008F65D9">
        <w:rPr>
          <w:rFonts w:ascii="Book Antiqua" w:hAnsi="Book Antiqua"/>
          <w:bCs/>
          <w:sz w:val="28"/>
          <w:szCs w:val="28"/>
        </w:rPr>
        <w:t xml:space="preserve"> </w:t>
      </w:r>
      <w:r w:rsidRPr="008F65D9">
        <w:rPr>
          <w:rFonts w:ascii="Book Antiqua" w:hAnsi="Book Antiqua"/>
          <w:bCs/>
          <w:sz w:val="28"/>
          <w:szCs w:val="28"/>
        </w:rPr>
        <w:t>Просування</w:t>
      </w:r>
      <w:r w:rsidR="009849AD" w:rsidRPr="008F65D9">
        <w:rPr>
          <w:rFonts w:ascii="Book Antiqua" w:hAnsi="Book Antiqua"/>
          <w:bCs/>
          <w:sz w:val="28"/>
          <w:szCs w:val="28"/>
        </w:rPr>
        <w:t xml:space="preserve"> </w:t>
      </w:r>
      <w:r w:rsidRPr="008F65D9">
        <w:rPr>
          <w:rFonts w:ascii="Book Antiqua" w:hAnsi="Book Antiqua"/>
          <w:bCs/>
          <w:sz w:val="28"/>
          <w:szCs w:val="28"/>
        </w:rPr>
        <w:t>реформаторів</w:t>
      </w:r>
      <w:r w:rsidR="009849AD" w:rsidRPr="008F65D9">
        <w:rPr>
          <w:rFonts w:ascii="Book Antiqua" w:hAnsi="Book Antiqua"/>
          <w:bCs/>
          <w:sz w:val="28"/>
          <w:szCs w:val="28"/>
        </w:rPr>
        <w:t xml:space="preserve"> </w:t>
      </w:r>
      <w:r w:rsidRPr="008F65D9">
        <w:rPr>
          <w:rFonts w:ascii="Book Antiqua" w:hAnsi="Book Antiqua"/>
          <w:bCs/>
          <w:sz w:val="28"/>
          <w:szCs w:val="28"/>
        </w:rPr>
        <w:t>до</w:t>
      </w:r>
      <w:r w:rsidR="009849AD" w:rsidRPr="008F65D9">
        <w:rPr>
          <w:rFonts w:ascii="Book Antiqua" w:hAnsi="Book Antiqua"/>
          <w:bCs/>
          <w:sz w:val="28"/>
          <w:szCs w:val="28"/>
        </w:rPr>
        <w:t xml:space="preserve"> </w:t>
      </w:r>
      <w:r w:rsidRPr="008F65D9">
        <w:rPr>
          <w:rFonts w:ascii="Book Antiqua" w:hAnsi="Book Antiqua"/>
          <w:bCs/>
          <w:sz w:val="28"/>
          <w:szCs w:val="28"/>
        </w:rPr>
        <w:t>влади.</w:t>
      </w:r>
      <w:r w:rsidR="009849AD" w:rsidRPr="008F65D9">
        <w:rPr>
          <w:rFonts w:ascii="Book Antiqua" w:hAnsi="Book Antiqua"/>
          <w:bCs/>
          <w:sz w:val="28"/>
          <w:szCs w:val="28"/>
        </w:rPr>
        <w:t xml:space="preserve"> </w:t>
      </w:r>
      <w:r w:rsidRPr="008F65D9">
        <w:rPr>
          <w:rFonts w:ascii="Book Antiqua" w:hAnsi="Book Antiqua"/>
          <w:bCs/>
          <w:sz w:val="28"/>
          <w:szCs w:val="28"/>
        </w:rPr>
        <w:t>Соратники</w:t>
      </w:r>
      <w:r w:rsidR="009849AD" w:rsidRPr="008F65D9">
        <w:rPr>
          <w:rFonts w:ascii="Book Antiqua" w:hAnsi="Book Antiqua"/>
          <w:bCs/>
          <w:sz w:val="28"/>
          <w:szCs w:val="28"/>
        </w:rPr>
        <w:t xml:space="preserve"> </w:t>
      </w:r>
      <w:r w:rsidRPr="008F65D9">
        <w:rPr>
          <w:rFonts w:ascii="Book Antiqua" w:hAnsi="Book Antiqua"/>
          <w:bCs/>
          <w:sz w:val="28"/>
          <w:szCs w:val="28"/>
        </w:rPr>
        <w:t>Кан</w:t>
      </w:r>
      <w:r w:rsidR="009849AD" w:rsidRPr="008F65D9">
        <w:rPr>
          <w:rFonts w:ascii="Book Antiqua" w:hAnsi="Book Antiqua"/>
          <w:bCs/>
          <w:sz w:val="28"/>
          <w:szCs w:val="28"/>
        </w:rPr>
        <w:t xml:space="preserve"> </w:t>
      </w:r>
      <w:r w:rsidRPr="008F65D9">
        <w:rPr>
          <w:rFonts w:ascii="Book Antiqua" w:hAnsi="Book Antiqua"/>
          <w:bCs/>
          <w:sz w:val="28"/>
          <w:szCs w:val="28"/>
        </w:rPr>
        <w:t>Ювея</w:t>
      </w:r>
      <w:r w:rsidR="009849AD" w:rsidRPr="008F65D9">
        <w:rPr>
          <w:rFonts w:ascii="Book Antiqua" w:hAnsi="Book Antiqua"/>
          <w:bCs/>
          <w:sz w:val="28"/>
          <w:szCs w:val="28"/>
        </w:rPr>
        <w:t xml:space="preserve"> </w:t>
      </w:r>
      <w:r w:rsidRPr="008F65D9">
        <w:rPr>
          <w:rFonts w:ascii="Book Antiqua" w:hAnsi="Book Antiqua"/>
          <w:bCs/>
          <w:sz w:val="28"/>
          <w:szCs w:val="28"/>
        </w:rPr>
        <w:lastRenderedPageBreak/>
        <w:t>в</w:t>
      </w:r>
      <w:r w:rsidR="009849AD" w:rsidRPr="008F65D9">
        <w:rPr>
          <w:rFonts w:ascii="Book Antiqua" w:hAnsi="Book Antiqua"/>
          <w:bCs/>
          <w:sz w:val="28"/>
          <w:szCs w:val="28"/>
        </w:rPr>
        <w:t xml:space="preserve"> </w:t>
      </w:r>
      <w:r w:rsidRPr="008F65D9">
        <w:rPr>
          <w:rFonts w:ascii="Book Antiqua" w:hAnsi="Book Antiqua"/>
          <w:bCs/>
          <w:sz w:val="28"/>
          <w:szCs w:val="28"/>
        </w:rPr>
        <w:t>уряді.</w:t>
      </w:r>
      <w:r w:rsidR="009849AD" w:rsidRPr="008F65D9">
        <w:rPr>
          <w:rFonts w:ascii="Book Antiqua" w:hAnsi="Book Antiqua"/>
          <w:bCs/>
          <w:sz w:val="28"/>
          <w:szCs w:val="28"/>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прийняття</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bCs/>
          <w:sz w:val="28"/>
          <w:szCs w:val="28"/>
        </w:rPr>
        <w:t>Опублікування</w:t>
      </w:r>
      <w:r w:rsidR="009849AD" w:rsidRPr="008F65D9">
        <w:rPr>
          <w:rFonts w:ascii="Book Antiqua" w:hAnsi="Book Antiqua"/>
          <w:bCs/>
          <w:sz w:val="28"/>
          <w:szCs w:val="28"/>
        </w:rPr>
        <w:t xml:space="preserve"> </w:t>
      </w:r>
      <w:r w:rsidRPr="008F65D9">
        <w:rPr>
          <w:rFonts w:ascii="Book Antiqua" w:hAnsi="Book Antiqua"/>
          <w:bCs/>
          <w:sz w:val="28"/>
          <w:szCs w:val="28"/>
        </w:rPr>
        <w:t>перших</w:t>
      </w:r>
      <w:r w:rsidR="009849AD" w:rsidRPr="008F65D9">
        <w:rPr>
          <w:rFonts w:ascii="Book Antiqua" w:hAnsi="Book Antiqua"/>
          <w:bCs/>
          <w:sz w:val="28"/>
          <w:szCs w:val="28"/>
        </w:rPr>
        <w:t xml:space="preserve"> </w:t>
      </w:r>
      <w:r w:rsidRPr="008F65D9">
        <w:rPr>
          <w:rFonts w:ascii="Book Antiqua" w:hAnsi="Book Antiqua"/>
          <w:bCs/>
          <w:sz w:val="28"/>
          <w:szCs w:val="28"/>
        </w:rPr>
        <w:t>указів</w:t>
      </w:r>
      <w:r w:rsidR="009849AD" w:rsidRPr="008F65D9">
        <w:rPr>
          <w:rFonts w:ascii="Book Antiqua" w:hAnsi="Book Antiqua"/>
          <w:bCs/>
          <w:sz w:val="28"/>
          <w:szCs w:val="28"/>
        </w:rPr>
        <w:t xml:space="preserve"> </w:t>
      </w:r>
      <w:r w:rsidRPr="008F65D9">
        <w:rPr>
          <w:rFonts w:ascii="Book Antiqua" w:hAnsi="Book Antiqua"/>
          <w:bCs/>
          <w:sz w:val="28"/>
          <w:szCs w:val="28"/>
        </w:rPr>
        <w:t>«ста</w:t>
      </w:r>
      <w:r w:rsidR="009849AD" w:rsidRPr="008F65D9">
        <w:rPr>
          <w:rFonts w:ascii="Book Antiqua" w:hAnsi="Book Antiqua"/>
          <w:bCs/>
          <w:sz w:val="28"/>
          <w:szCs w:val="28"/>
        </w:rPr>
        <w:t xml:space="preserve"> </w:t>
      </w:r>
      <w:r w:rsidRPr="008F65D9">
        <w:rPr>
          <w:rFonts w:ascii="Book Antiqua" w:hAnsi="Book Antiqua"/>
          <w:bCs/>
          <w:sz w:val="28"/>
          <w:szCs w:val="28"/>
        </w:rPr>
        <w:t>днів»</w:t>
      </w:r>
      <w:r w:rsidR="009849AD" w:rsidRPr="008F65D9">
        <w:rPr>
          <w:rFonts w:ascii="Book Antiqua" w:hAnsi="Book Antiqua"/>
          <w:bCs/>
          <w:sz w:val="28"/>
          <w:szCs w:val="28"/>
        </w:rPr>
        <w:t xml:space="preserve"> </w:t>
      </w:r>
      <w:r w:rsidRPr="008F65D9">
        <w:rPr>
          <w:rFonts w:ascii="Book Antiqua" w:hAnsi="Book Antiqua"/>
          <w:bCs/>
          <w:sz w:val="28"/>
          <w:szCs w:val="28"/>
        </w:rPr>
        <w:t>реформ.</w:t>
      </w:r>
      <w:r w:rsidR="009849AD" w:rsidRPr="008F65D9">
        <w:rPr>
          <w:rFonts w:ascii="Book Antiqua" w:hAnsi="Book Antiqua"/>
          <w:bCs/>
          <w:sz w:val="28"/>
          <w:szCs w:val="28"/>
        </w:rPr>
        <w:t xml:space="preserve"> </w:t>
      </w:r>
      <w:r w:rsidRPr="008F65D9">
        <w:rPr>
          <w:rFonts w:ascii="Book Antiqua" w:hAnsi="Book Antiqua"/>
          <w:bCs/>
          <w:sz w:val="28"/>
          <w:szCs w:val="28"/>
        </w:rPr>
        <w:t>Нововведення</w:t>
      </w:r>
      <w:r w:rsidR="009849AD" w:rsidRPr="008F65D9">
        <w:rPr>
          <w:rFonts w:ascii="Book Antiqua" w:hAnsi="Book Antiqua"/>
          <w:bCs/>
          <w:sz w:val="28"/>
          <w:szCs w:val="28"/>
        </w:rPr>
        <w:t xml:space="preserve"> </w:t>
      </w:r>
      <w:r w:rsidRPr="008F65D9">
        <w:rPr>
          <w:rFonts w:ascii="Book Antiqua" w:hAnsi="Book Antiqua"/>
          <w:bCs/>
          <w:sz w:val="28"/>
          <w:szCs w:val="28"/>
        </w:rPr>
        <w:t>«партії</w:t>
      </w:r>
      <w:r w:rsidR="009849AD" w:rsidRPr="008F65D9">
        <w:rPr>
          <w:rFonts w:ascii="Book Antiqua" w:hAnsi="Book Antiqua"/>
          <w:bCs/>
          <w:sz w:val="28"/>
          <w:szCs w:val="28"/>
        </w:rPr>
        <w:t xml:space="preserve"> </w:t>
      </w:r>
      <w:r w:rsidRPr="008F65D9">
        <w:rPr>
          <w:rFonts w:ascii="Book Antiqua" w:hAnsi="Book Antiqua"/>
          <w:bCs/>
          <w:sz w:val="28"/>
          <w:szCs w:val="28"/>
        </w:rPr>
        <w:t>реформ».</w:t>
      </w:r>
      <w:r w:rsidR="009849AD" w:rsidRPr="008F65D9">
        <w:rPr>
          <w:rFonts w:ascii="Book Antiqua" w:hAnsi="Book Antiqua"/>
          <w:bCs/>
          <w:sz w:val="28"/>
          <w:szCs w:val="28"/>
        </w:rPr>
        <w:t xml:space="preserve"> </w:t>
      </w:r>
      <w:r w:rsidRPr="008F65D9">
        <w:rPr>
          <w:rFonts w:ascii="Book Antiqua" w:hAnsi="Book Antiqua"/>
          <w:bCs/>
          <w:sz w:val="28"/>
          <w:szCs w:val="28"/>
        </w:rPr>
        <w:t>Боротьба</w:t>
      </w:r>
      <w:r w:rsidR="009849AD" w:rsidRPr="008F65D9">
        <w:rPr>
          <w:rFonts w:ascii="Book Antiqua" w:hAnsi="Book Antiqua"/>
          <w:bCs/>
          <w:sz w:val="28"/>
          <w:szCs w:val="28"/>
        </w:rPr>
        <w:t xml:space="preserve"> </w:t>
      </w:r>
      <w:r w:rsidRPr="008F65D9">
        <w:rPr>
          <w:rFonts w:ascii="Book Antiqua" w:hAnsi="Book Antiqua"/>
          <w:bCs/>
          <w:sz w:val="28"/>
          <w:szCs w:val="28"/>
        </w:rPr>
        <w:t>Ци</w:t>
      </w:r>
      <w:r w:rsidR="009849AD" w:rsidRPr="008F65D9">
        <w:rPr>
          <w:rFonts w:ascii="Book Antiqua" w:hAnsi="Book Antiqua"/>
          <w:bCs/>
          <w:sz w:val="28"/>
          <w:szCs w:val="28"/>
        </w:rPr>
        <w:t xml:space="preserve"> </w:t>
      </w:r>
      <w:r w:rsidRPr="008F65D9">
        <w:rPr>
          <w:rFonts w:ascii="Book Antiqua" w:hAnsi="Book Antiqua"/>
          <w:bCs/>
          <w:sz w:val="28"/>
          <w:szCs w:val="28"/>
        </w:rPr>
        <w:t>Сі</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реформаторами.</w:t>
      </w:r>
      <w:r w:rsidR="009849AD" w:rsidRPr="008F65D9">
        <w:rPr>
          <w:rFonts w:ascii="Book Antiqua" w:hAnsi="Book Antiqua"/>
          <w:bCs/>
          <w:sz w:val="28"/>
          <w:szCs w:val="28"/>
        </w:rPr>
        <w:t xml:space="preserve"> </w:t>
      </w:r>
      <w:r w:rsidRPr="008F65D9">
        <w:rPr>
          <w:rFonts w:ascii="Book Antiqua" w:hAnsi="Book Antiqua"/>
          <w:bCs/>
          <w:sz w:val="28"/>
          <w:szCs w:val="28"/>
        </w:rPr>
        <w:t>Державний</w:t>
      </w:r>
      <w:r w:rsidR="009849AD" w:rsidRPr="008F65D9">
        <w:rPr>
          <w:rFonts w:ascii="Book Antiqua" w:hAnsi="Book Antiqua"/>
          <w:bCs/>
          <w:sz w:val="28"/>
          <w:szCs w:val="28"/>
        </w:rPr>
        <w:t xml:space="preserve"> </w:t>
      </w:r>
      <w:r w:rsidRPr="008F65D9">
        <w:rPr>
          <w:rFonts w:ascii="Book Antiqua" w:hAnsi="Book Antiqua"/>
          <w:bCs/>
          <w:sz w:val="28"/>
          <w:szCs w:val="28"/>
        </w:rPr>
        <w:t>переворот</w:t>
      </w:r>
      <w:r w:rsidR="009849AD" w:rsidRPr="008F65D9">
        <w:rPr>
          <w:rFonts w:ascii="Book Antiqua" w:hAnsi="Book Antiqua"/>
          <w:bCs/>
          <w:sz w:val="28"/>
          <w:szCs w:val="28"/>
        </w:rPr>
        <w:t xml:space="preserve"> </w:t>
      </w:r>
      <w:r w:rsidRPr="008F65D9">
        <w:rPr>
          <w:rFonts w:ascii="Book Antiqua" w:hAnsi="Book Antiqua"/>
          <w:bCs/>
          <w:sz w:val="28"/>
          <w:szCs w:val="28"/>
        </w:rPr>
        <w:t>21</w:t>
      </w:r>
      <w:r w:rsidR="009849AD" w:rsidRPr="008F65D9">
        <w:rPr>
          <w:rFonts w:ascii="Book Antiqua" w:hAnsi="Book Antiqua"/>
          <w:bCs/>
          <w:sz w:val="28"/>
          <w:szCs w:val="28"/>
        </w:rPr>
        <w:t xml:space="preserve"> </w:t>
      </w:r>
      <w:r w:rsidRPr="008F65D9">
        <w:rPr>
          <w:rFonts w:ascii="Book Antiqua" w:hAnsi="Book Antiqua"/>
          <w:bCs/>
          <w:sz w:val="28"/>
          <w:szCs w:val="28"/>
        </w:rPr>
        <w:t>вересня</w:t>
      </w:r>
      <w:r w:rsidR="009849AD" w:rsidRPr="008F65D9">
        <w:rPr>
          <w:rFonts w:ascii="Book Antiqua" w:hAnsi="Book Antiqua"/>
          <w:bCs/>
          <w:sz w:val="28"/>
          <w:szCs w:val="28"/>
        </w:rPr>
        <w:t xml:space="preserve"> </w:t>
      </w:r>
      <w:r w:rsidRPr="008F65D9">
        <w:rPr>
          <w:rFonts w:ascii="Book Antiqua" w:hAnsi="Book Antiqua"/>
          <w:bCs/>
          <w:sz w:val="28"/>
          <w:szCs w:val="28"/>
        </w:rPr>
        <w:t>1898</w:t>
      </w:r>
      <w:r w:rsidR="009849AD" w:rsidRPr="008F65D9">
        <w:rPr>
          <w:rFonts w:ascii="Book Antiqua" w:hAnsi="Book Antiqua"/>
          <w:bCs/>
          <w:sz w:val="28"/>
          <w:szCs w:val="28"/>
        </w:rPr>
        <w:t xml:space="preserve"> </w:t>
      </w:r>
      <w:r w:rsidRPr="008F65D9">
        <w:rPr>
          <w:rFonts w:ascii="Book Antiqua" w:hAnsi="Book Antiqua"/>
          <w:bCs/>
          <w:sz w:val="28"/>
          <w:szCs w:val="28"/>
        </w:rPr>
        <w:t>р.,</w:t>
      </w:r>
      <w:r w:rsidR="009849AD" w:rsidRPr="008F65D9">
        <w:rPr>
          <w:rFonts w:ascii="Book Antiqua" w:hAnsi="Book Antiqua"/>
          <w:bCs/>
          <w:sz w:val="28"/>
          <w:szCs w:val="28"/>
        </w:rPr>
        <w:t xml:space="preserve"> </w:t>
      </w:r>
      <w:r w:rsidRPr="008F65D9">
        <w:rPr>
          <w:rFonts w:ascii="Book Antiqua" w:hAnsi="Book Antiqua"/>
          <w:bCs/>
          <w:sz w:val="28"/>
          <w:szCs w:val="28"/>
        </w:rPr>
        <w:t>розгром</w:t>
      </w:r>
      <w:r w:rsidR="009849AD" w:rsidRPr="008F65D9">
        <w:rPr>
          <w:rFonts w:ascii="Book Antiqua" w:hAnsi="Book Antiqua"/>
          <w:bCs/>
          <w:sz w:val="28"/>
          <w:szCs w:val="28"/>
        </w:rPr>
        <w:t xml:space="preserve"> </w:t>
      </w:r>
      <w:r w:rsidRPr="008F65D9">
        <w:rPr>
          <w:rFonts w:ascii="Book Antiqua" w:hAnsi="Book Antiqua"/>
          <w:bCs/>
          <w:sz w:val="28"/>
          <w:szCs w:val="28"/>
        </w:rPr>
        <w:t>реформаторів.</w:t>
      </w:r>
      <w:r w:rsidR="009849AD" w:rsidRPr="008F65D9">
        <w:rPr>
          <w:rFonts w:ascii="Book Antiqua" w:hAnsi="Book Antiqua"/>
          <w:bCs/>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Розділ</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на</w:t>
      </w:r>
      <w:r w:rsidR="009849AD" w:rsidRPr="008F65D9">
        <w:rPr>
          <w:rFonts w:ascii="Book Antiqua" w:hAnsi="Book Antiqua"/>
          <w:bCs/>
          <w:sz w:val="28"/>
          <w:szCs w:val="28"/>
        </w:rPr>
        <w:t xml:space="preserve"> </w:t>
      </w:r>
      <w:r w:rsidRPr="008F65D9">
        <w:rPr>
          <w:rFonts w:ascii="Book Antiqua" w:hAnsi="Book Antiqua"/>
          <w:bCs/>
          <w:sz w:val="28"/>
          <w:szCs w:val="28"/>
        </w:rPr>
        <w:t>сфери</w:t>
      </w:r>
      <w:r w:rsidR="009849AD" w:rsidRPr="008F65D9">
        <w:rPr>
          <w:rFonts w:ascii="Book Antiqua" w:hAnsi="Book Antiqua"/>
          <w:bCs/>
          <w:sz w:val="28"/>
          <w:szCs w:val="28"/>
        </w:rPr>
        <w:t xml:space="preserve"> </w:t>
      </w:r>
      <w:r w:rsidRPr="008F65D9">
        <w:rPr>
          <w:rFonts w:ascii="Book Antiqua" w:hAnsi="Book Antiqua"/>
          <w:bCs/>
          <w:sz w:val="28"/>
          <w:szCs w:val="28"/>
        </w:rPr>
        <w:t>впливу.</w:t>
      </w:r>
      <w:r w:rsidR="009849AD" w:rsidRPr="008F65D9">
        <w:rPr>
          <w:rFonts w:ascii="Book Antiqua" w:hAnsi="Book Antiqua"/>
          <w:bCs/>
          <w:sz w:val="28"/>
          <w:szCs w:val="28"/>
        </w:rPr>
        <w:t xml:space="preserve"> </w:t>
      </w:r>
      <w:r w:rsidRPr="008F65D9">
        <w:rPr>
          <w:rFonts w:ascii="Book Antiqua" w:hAnsi="Book Antiqua"/>
          <w:bCs/>
          <w:sz w:val="28"/>
          <w:szCs w:val="28"/>
        </w:rPr>
        <w:t>Російсько-китайський</w:t>
      </w:r>
      <w:r w:rsidR="009849AD" w:rsidRPr="008F65D9">
        <w:rPr>
          <w:rFonts w:ascii="Book Antiqua" w:hAnsi="Book Antiqua"/>
          <w:bCs/>
          <w:sz w:val="28"/>
          <w:szCs w:val="28"/>
        </w:rPr>
        <w:t xml:space="preserve"> </w:t>
      </w:r>
      <w:r w:rsidRPr="008F65D9">
        <w:rPr>
          <w:rFonts w:ascii="Book Antiqua" w:hAnsi="Book Antiqua"/>
          <w:bCs/>
          <w:sz w:val="28"/>
          <w:szCs w:val="28"/>
        </w:rPr>
        <w:t>військовий</w:t>
      </w:r>
      <w:r w:rsidR="009849AD" w:rsidRPr="008F65D9">
        <w:rPr>
          <w:rFonts w:ascii="Book Antiqua" w:hAnsi="Book Antiqua"/>
          <w:bCs/>
          <w:sz w:val="28"/>
          <w:szCs w:val="28"/>
        </w:rPr>
        <w:t xml:space="preserve"> </w:t>
      </w:r>
      <w:r w:rsidRPr="008F65D9">
        <w:rPr>
          <w:rFonts w:ascii="Book Antiqua" w:hAnsi="Book Antiqua"/>
          <w:bCs/>
          <w:sz w:val="28"/>
          <w:szCs w:val="28"/>
        </w:rPr>
        <w:t>договір:</w:t>
      </w:r>
      <w:r w:rsidR="009849AD" w:rsidRPr="008F65D9">
        <w:rPr>
          <w:rFonts w:ascii="Book Antiqua" w:hAnsi="Book Antiqua"/>
          <w:bCs/>
          <w:sz w:val="28"/>
          <w:szCs w:val="28"/>
        </w:rPr>
        <w:t xml:space="preserve"> </w:t>
      </w:r>
      <w:r w:rsidRPr="008F65D9">
        <w:rPr>
          <w:rFonts w:ascii="Book Antiqua" w:hAnsi="Book Antiqua"/>
          <w:bCs/>
          <w:sz w:val="28"/>
          <w:szCs w:val="28"/>
        </w:rPr>
        <w:t>військовий</w:t>
      </w:r>
      <w:r w:rsidR="009849AD" w:rsidRPr="008F65D9">
        <w:rPr>
          <w:rFonts w:ascii="Book Antiqua" w:hAnsi="Book Antiqua"/>
          <w:bCs/>
          <w:sz w:val="28"/>
          <w:szCs w:val="28"/>
        </w:rPr>
        <w:t xml:space="preserve"> </w:t>
      </w:r>
      <w:r w:rsidRPr="008F65D9">
        <w:rPr>
          <w:rFonts w:ascii="Book Antiqua" w:hAnsi="Book Antiqua"/>
          <w:bCs/>
          <w:sz w:val="28"/>
          <w:szCs w:val="28"/>
        </w:rPr>
        <w:t>союз</w:t>
      </w:r>
      <w:r w:rsidR="009849AD" w:rsidRPr="008F65D9">
        <w:rPr>
          <w:rFonts w:ascii="Book Antiqua" w:hAnsi="Book Antiqua"/>
          <w:bCs/>
          <w:sz w:val="28"/>
          <w:szCs w:val="28"/>
        </w:rPr>
        <w:t xml:space="preserve"> </w:t>
      </w:r>
      <w:r w:rsidRPr="008F65D9">
        <w:rPr>
          <w:rFonts w:ascii="Book Antiqua" w:hAnsi="Book Antiqua"/>
          <w:bCs/>
          <w:sz w:val="28"/>
          <w:szCs w:val="28"/>
        </w:rPr>
        <w:t>проти</w:t>
      </w:r>
      <w:r w:rsidR="009849AD" w:rsidRPr="008F65D9">
        <w:rPr>
          <w:rFonts w:ascii="Book Antiqua" w:hAnsi="Book Antiqua"/>
          <w:bCs/>
          <w:sz w:val="28"/>
          <w:szCs w:val="28"/>
        </w:rPr>
        <w:t xml:space="preserve"> </w:t>
      </w:r>
      <w:r w:rsidRPr="008F65D9">
        <w:rPr>
          <w:rFonts w:ascii="Book Antiqua" w:hAnsi="Book Antiqua"/>
          <w:bCs/>
          <w:sz w:val="28"/>
          <w:szCs w:val="28"/>
        </w:rPr>
        <w:t>Японії</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будівництво</w:t>
      </w:r>
      <w:r w:rsidR="009849AD" w:rsidRPr="008F65D9">
        <w:rPr>
          <w:rFonts w:ascii="Book Antiqua" w:hAnsi="Book Antiqua"/>
          <w:bCs/>
          <w:sz w:val="28"/>
          <w:szCs w:val="28"/>
        </w:rPr>
        <w:t xml:space="preserve"> </w:t>
      </w:r>
      <w:r w:rsidRPr="008F65D9">
        <w:rPr>
          <w:rFonts w:ascii="Book Antiqua" w:hAnsi="Book Antiqua"/>
          <w:bCs/>
          <w:sz w:val="28"/>
          <w:szCs w:val="28"/>
        </w:rPr>
        <w:t>китайсько-східної</w:t>
      </w:r>
      <w:r w:rsidR="009849AD" w:rsidRPr="008F65D9">
        <w:rPr>
          <w:rFonts w:ascii="Book Antiqua" w:hAnsi="Book Antiqua"/>
          <w:bCs/>
          <w:sz w:val="28"/>
          <w:szCs w:val="28"/>
        </w:rPr>
        <w:t xml:space="preserve"> </w:t>
      </w:r>
      <w:r w:rsidRPr="008F65D9">
        <w:rPr>
          <w:rFonts w:ascii="Book Antiqua" w:hAnsi="Book Antiqua"/>
          <w:bCs/>
          <w:sz w:val="28"/>
          <w:szCs w:val="28"/>
        </w:rPr>
        <w:t>залізниці</w:t>
      </w:r>
      <w:r w:rsidR="009849AD" w:rsidRPr="008F65D9">
        <w:rPr>
          <w:rFonts w:ascii="Book Antiqua" w:hAnsi="Book Antiqua"/>
          <w:bCs/>
          <w:sz w:val="28"/>
          <w:szCs w:val="28"/>
        </w:rPr>
        <w:t xml:space="preserve"> </w:t>
      </w:r>
      <w:r w:rsidRPr="008F65D9">
        <w:rPr>
          <w:rFonts w:ascii="Book Antiqua" w:hAnsi="Book Antiqua"/>
          <w:bCs/>
          <w:sz w:val="28"/>
          <w:szCs w:val="28"/>
        </w:rPr>
        <w:t>у</w:t>
      </w:r>
      <w:r w:rsidR="009849AD" w:rsidRPr="008F65D9">
        <w:rPr>
          <w:rFonts w:ascii="Book Antiqua" w:hAnsi="Book Antiqua"/>
          <w:bCs/>
          <w:sz w:val="28"/>
          <w:szCs w:val="28"/>
        </w:rPr>
        <w:t xml:space="preserve"> </w:t>
      </w:r>
      <w:r w:rsidRPr="008F65D9">
        <w:rPr>
          <w:rFonts w:ascii="Book Antiqua" w:hAnsi="Book Antiqua"/>
          <w:bCs/>
          <w:sz w:val="28"/>
          <w:szCs w:val="28"/>
        </w:rPr>
        <w:t>Маньчжурії.</w:t>
      </w:r>
      <w:r w:rsidR="009849AD" w:rsidRPr="008F65D9">
        <w:rPr>
          <w:rFonts w:ascii="Book Antiqua" w:hAnsi="Book Antiqua"/>
          <w:bCs/>
          <w:sz w:val="28"/>
          <w:szCs w:val="28"/>
        </w:rPr>
        <w:t xml:space="preserve"> </w:t>
      </w:r>
      <w:r w:rsidRPr="008F65D9">
        <w:rPr>
          <w:rFonts w:ascii="Book Antiqua" w:hAnsi="Book Antiqua"/>
          <w:bCs/>
          <w:sz w:val="28"/>
          <w:szCs w:val="28"/>
        </w:rPr>
        <w:t>«Битва</w:t>
      </w:r>
      <w:r w:rsidR="009849AD" w:rsidRPr="008F65D9">
        <w:rPr>
          <w:rFonts w:ascii="Book Antiqua" w:hAnsi="Book Antiqua"/>
          <w:bCs/>
          <w:sz w:val="28"/>
          <w:szCs w:val="28"/>
        </w:rPr>
        <w:t xml:space="preserve"> </w:t>
      </w:r>
      <w:r w:rsidRPr="008F65D9">
        <w:rPr>
          <w:rFonts w:ascii="Book Antiqua" w:hAnsi="Book Antiqua"/>
          <w:bCs/>
          <w:sz w:val="28"/>
          <w:szCs w:val="28"/>
        </w:rPr>
        <w:t>за</w:t>
      </w:r>
      <w:r w:rsidR="009849AD" w:rsidRPr="008F65D9">
        <w:rPr>
          <w:rFonts w:ascii="Book Antiqua" w:hAnsi="Book Antiqua"/>
          <w:bCs/>
          <w:sz w:val="28"/>
          <w:szCs w:val="28"/>
        </w:rPr>
        <w:t xml:space="preserve"> </w:t>
      </w:r>
      <w:r w:rsidRPr="008F65D9">
        <w:rPr>
          <w:rFonts w:ascii="Book Antiqua" w:hAnsi="Book Antiqua"/>
          <w:bCs/>
          <w:sz w:val="28"/>
          <w:szCs w:val="28"/>
        </w:rPr>
        <w:t>концесії».</w:t>
      </w:r>
      <w:r w:rsidR="009849AD" w:rsidRPr="008F65D9">
        <w:rPr>
          <w:rFonts w:ascii="Book Antiqua" w:hAnsi="Book Antiqua"/>
          <w:bCs/>
          <w:sz w:val="28"/>
          <w:szCs w:val="28"/>
        </w:rPr>
        <w:t xml:space="preserve"> </w:t>
      </w:r>
      <w:r w:rsidRPr="008F65D9">
        <w:rPr>
          <w:rFonts w:ascii="Book Antiqua" w:hAnsi="Book Antiqua"/>
          <w:bCs/>
          <w:sz w:val="28"/>
          <w:szCs w:val="28"/>
        </w:rPr>
        <w:t>«Сфери</w:t>
      </w:r>
      <w:r w:rsidR="009849AD" w:rsidRPr="008F65D9">
        <w:rPr>
          <w:rFonts w:ascii="Book Antiqua" w:hAnsi="Book Antiqua"/>
          <w:bCs/>
          <w:sz w:val="28"/>
          <w:szCs w:val="28"/>
        </w:rPr>
        <w:t xml:space="preserve"> </w:t>
      </w:r>
      <w:r w:rsidRPr="008F65D9">
        <w:rPr>
          <w:rFonts w:ascii="Book Antiqua" w:hAnsi="Book Antiqua"/>
          <w:bCs/>
          <w:sz w:val="28"/>
          <w:szCs w:val="28"/>
        </w:rPr>
        <w:t>залізничних</w:t>
      </w:r>
      <w:r w:rsidR="009849AD" w:rsidRPr="008F65D9">
        <w:rPr>
          <w:rFonts w:ascii="Book Antiqua" w:hAnsi="Book Antiqua"/>
          <w:bCs/>
          <w:sz w:val="28"/>
          <w:szCs w:val="28"/>
        </w:rPr>
        <w:t xml:space="preserve"> </w:t>
      </w:r>
      <w:r w:rsidRPr="008F65D9">
        <w:rPr>
          <w:rFonts w:ascii="Book Antiqua" w:hAnsi="Book Antiqua"/>
          <w:bCs/>
          <w:sz w:val="28"/>
          <w:szCs w:val="28"/>
        </w:rPr>
        <w:t>інтересів»</w:t>
      </w:r>
      <w:r w:rsidR="009849AD" w:rsidRPr="008F65D9">
        <w:rPr>
          <w:rFonts w:ascii="Book Antiqua" w:hAnsi="Book Antiqua"/>
          <w:bCs/>
          <w:sz w:val="28"/>
          <w:szCs w:val="28"/>
        </w:rPr>
        <w:t xml:space="preserve"> </w:t>
      </w:r>
      <w:r w:rsidRPr="008F65D9">
        <w:rPr>
          <w:rFonts w:ascii="Book Antiqua" w:hAnsi="Book Antiqua"/>
          <w:bCs/>
          <w:sz w:val="28"/>
          <w:szCs w:val="28"/>
        </w:rPr>
        <w:t>західних</w:t>
      </w:r>
      <w:r w:rsidR="009849AD" w:rsidRPr="008F65D9">
        <w:rPr>
          <w:rFonts w:ascii="Book Antiqua" w:hAnsi="Book Antiqua"/>
          <w:bCs/>
          <w:sz w:val="28"/>
          <w:szCs w:val="28"/>
        </w:rPr>
        <w:t xml:space="preserve"> </w:t>
      </w:r>
      <w:r w:rsidRPr="008F65D9">
        <w:rPr>
          <w:rFonts w:ascii="Book Antiqua" w:hAnsi="Book Antiqua"/>
          <w:bCs/>
          <w:sz w:val="28"/>
          <w:szCs w:val="28"/>
        </w:rPr>
        <w:t>країн</w:t>
      </w:r>
      <w:r w:rsidR="009849AD" w:rsidRPr="008F65D9">
        <w:rPr>
          <w:rFonts w:ascii="Book Antiqua" w:hAnsi="Book Antiqua"/>
          <w:bCs/>
          <w:sz w:val="28"/>
          <w:szCs w:val="28"/>
        </w:rPr>
        <w:t xml:space="preserve"> </w:t>
      </w:r>
      <w:r w:rsidRPr="008F65D9">
        <w:rPr>
          <w:rFonts w:ascii="Book Antiqua" w:hAnsi="Book Antiqua"/>
          <w:bCs/>
          <w:sz w:val="28"/>
          <w:szCs w:val="28"/>
        </w:rPr>
        <w:t>у</w:t>
      </w:r>
      <w:r w:rsidR="009849AD" w:rsidRPr="008F65D9">
        <w:rPr>
          <w:rFonts w:ascii="Book Antiqua" w:hAnsi="Book Antiqua"/>
          <w:bCs/>
          <w:sz w:val="28"/>
          <w:szCs w:val="28"/>
        </w:rPr>
        <w:t xml:space="preserve"> </w:t>
      </w:r>
      <w:r w:rsidRPr="008F65D9">
        <w:rPr>
          <w:rFonts w:ascii="Book Antiqua" w:hAnsi="Book Antiqua"/>
          <w:bCs/>
          <w:sz w:val="28"/>
          <w:szCs w:val="28"/>
        </w:rPr>
        <w:t>Китаї.</w:t>
      </w:r>
      <w:r w:rsidR="009849AD" w:rsidRPr="008F65D9">
        <w:rPr>
          <w:rFonts w:ascii="Book Antiqua" w:hAnsi="Book Antiqua"/>
          <w:bCs/>
          <w:sz w:val="28"/>
          <w:szCs w:val="28"/>
        </w:rPr>
        <w:t xml:space="preserve"> </w:t>
      </w:r>
      <w:r w:rsidRPr="008F65D9">
        <w:rPr>
          <w:rFonts w:ascii="Book Antiqua" w:hAnsi="Book Antiqua"/>
          <w:bCs/>
          <w:sz w:val="28"/>
          <w:szCs w:val="28"/>
        </w:rPr>
        <w:t>Поділ</w:t>
      </w:r>
      <w:r w:rsidR="009849AD" w:rsidRPr="008F65D9">
        <w:rPr>
          <w:rFonts w:ascii="Book Antiqua" w:hAnsi="Book Antiqua"/>
          <w:bCs/>
          <w:sz w:val="28"/>
          <w:szCs w:val="28"/>
        </w:rPr>
        <w:t xml:space="preserve"> </w:t>
      </w:r>
      <w:r w:rsidRPr="008F65D9">
        <w:rPr>
          <w:rFonts w:ascii="Book Antiqua" w:hAnsi="Book Antiqua"/>
          <w:bCs/>
          <w:sz w:val="28"/>
          <w:szCs w:val="28"/>
        </w:rPr>
        <w:t>Цинської</w:t>
      </w:r>
      <w:r w:rsidR="009849AD" w:rsidRPr="008F65D9">
        <w:rPr>
          <w:rFonts w:ascii="Book Antiqua" w:hAnsi="Book Antiqua"/>
          <w:bCs/>
          <w:sz w:val="28"/>
          <w:szCs w:val="28"/>
        </w:rPr>
        <w:t xml:space="preserve"> </w:t>
      </w:r>
      <w:r w:rsidRPr="008F65D9">
        <w:rPr>
          <w:rFonts w:ascii="Book Antiqua" w:hAnsi="Book Antiqua"/>
          <w:bCs/>
          <w:sz w:val="28"/>
          <w:szCs w:val="28"/>
        </w:rPr>
        <w:t>імперії</w:t>
      </w:r>
      <w:r w:rsidR="009849AD" w:rsidRPr="008F65D9">
        <w:rPr>
          <w:rFonts w:ascii="Book Antiqua" w:hAnsi="Book Antiqua"/>
          <w:bCs/>
          <w:sz w:val="28"/>
          <w:szCs w:val="28"/>
        </w:rPr>
        <w:t xml:space="preserve"> </w:t>
      </w:r>
      <w:r w:rsidRPr="008F65D9">
        <w:rPr>
          <w:rFonts w:ascii="Book Antiqua" w:hAnsi="Book Antiqua"/>
          <w:bCs/>
          <w:sz w:val="28"/>
          <w:szCs w:val="28"/>
        </w:rPr>
        <w:t>між</w:t>
      </w:r>
      <w:r w:rsidR="009849AD" w:rsidRPr="008F65D9">
        <w:rPr>
          <w:rFonts w:ascii="Book Antiqua" w:hAnsi="Book Antiqua"/>
          <w:bCs/>
          <w:sz w:val="28"/>
          <w:szCs w:val="28"/>
        </w:rPr>
        <w:t xml:space="preserve"> </w:t>
      </w:r>
      <w:r w:rsidRPr="008F65D9">
        <w:rPr>
          <w:rFonts w:ascii="Book Antiqua" w:hAnsi="Book Antiqua"/>
          <w:bCs/>
          <w:sz w:val="28"/>
          <w:szCs w:val="28"/>
        </w:rPr>
        <w:t>Росією,</w:t>
      </w:r>
      <w:r w:rsidR="009849AD" w:rsidRPr="008F65D9">
        <w:rPr>
          <w:rFonts w:ascii="Book Antiqua" w:hAnsi="Book Antiqua"/>
          <w:bCs/>
          <w:sz w:val="28"/>
          <w:szCs w:val="28"/>
        </w:rPr>
        <w:t xml:space="preserve"> </w:t>
      </w:r>
      <w:r w:rsidRPr="008F65D9">
        <w:rPr>
          <w:rFonts w:ascii="Book Antiqua" w:hAnsi="Book Antiqua"/>
          <w:bCs/>
          <w:sz w:val="28"/>
          <w:szCs w:val="28"/>
        </w:rPr>
        <w:t>Англією,</w:t>
      </w:r>
      <w:r w:rsidR="009849AD" w:rsidRPr="008F65D9">
        <w:rPr>
          <w:rFonts w:ascii="Book Antiqua" w:hAnsi="Book Antiqua"/>
          <w:bCs/>
          <w:sz w:val="28"/>
          <w:szCs w:val="28"/>
        </w:rPr>
        <w:t xml:space="preserve"> </w:t>
      </w:r>
      <w:r w:rsidRPr="008F65D9">
        <w:rPr>
          <w:rFonts w:ascii="Book Antiqua" w:hAnsi="Book Antiqua"/>
          <w:bCs/>
          <w:sz w:val="28"/>
          <w:szCs w:val="28"/>
        </w:rPr>
        <w:t>Францією,</w:t>
      </w:r>
      <w:r w:rsidR="009849AD" w:rsidRPr="008F65D9">
        <w:rPr>
          <w:rFonts w:ascii="Book Antiqua" w:hAnsi="Book Antiqua"/>
          <w:bCs/>
          <w:sz w:val="28"/>
          <w:szCs w:val="28"/>
        </w:rPr>
        <w:t xml:space="preserve"> </w:t>
      </w:r>
      <w:r w:rsidRPr="008F65D9">
        <w:rPr>
          <w:rFonts w:ascii="Book Antiqua" w:hAnsi="Book Antiqua"/>
          <w:bCs/>
          <w:sz w:val="28"/>
          <w:szCs w:val="28"/>
        </w:rPr>
        <w:t>Німеччиною</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Японією.</w:t>
      </w:r>
      <w:r w:rsidR="009849AD" w:rsidRPr="008F65D9">
        <w:rPr>
          <w:rFonts w:ascii="Book Antiqua" w:hAnsi="Book Antiqua"/>
          <w:bCs/>
          <w:sz w:val="28"/>
          <w:szCs w:val="28"/>
        </w:rPr>
        <w:t xml:space="preserve"> </w:t>
      </w:r>
      <w:r w:rsidRPr="008F65D9">
        <w:rPr>
          <w:rFonts w:ascii="Book Antiqua" w:hAnsi="Book Antiqua"/>
          <w:bCs/>
          <w:sz w:val="28"/>
          <w:szCs w:val="28"/>
        </w:rPr>
        <w:t>Політика</w:t>
      </w:r>
      <w:r w:rsidR="009849AD" w:rsidRPr="008F65D9">
        <w:rPr>
          <w:rFonts w:ascii="Book Antiqua" w:hAnsi="Book Antiqua"/>
          <w:bCs/>
          <w:sz w:val="28"/>
          <w:szCs w:val="28"/>
        </w:rPr>
        <w:t xml:space="preserve"> </w:t>
      </w:r>
      <w:r w:rsidRPr="008F65D9">
        <w:rPr>
          <w:rFonts w:ascii="Book Antiqua" w:hAnsi="Book Antiqua"/>
          <w:bCs/>
          <w:sz w:val="28"/>
          <w:szCs w:val="28"/>
        </w:rPr>
        <w:t>колонізаторів,</w:t>
      </w:r>
      <w:r w:rsidR="009849AD" w:rsidRPr="008F65D9">
        <w:rPr>
          <w:rFonts w:ascii="Book Antiqua" w:hAnsi="Book Antiqua"/>
          <w:bCs/>
          <w:sz w:val="28"/>
          <w:szCs w:val="28"/>
        </w:rPr>
        <w:t xml:space="preserve"> </w:t>
      </w:r>
      <w:r w:rsidRPr="008F65D9">
        <w:rPr>
          <w:rFonts w:ascii="Book Antiqua" w:hAnsi="Book Antiqua"/>
          <w:bCs/>
          <w:sz w:val="28"/>
          <w:szCs w:val="28"/>
        </w:rPr>
        <w:t>договори</w:t>
      </w:r>
      <w:r w:rsidR="009849AD" w:rsidRPr="008F65D9">
        <w:rPr>
          <w:rFonts w:ascii="Book Antiqua" w:hAnsi="Book Antiqua"/>
          <w:bCs/>
          <w:sz w:val="28"/>
          <w:szCs w:val="28"/>
        </w:rPr>
        <w:t xml:space="preserve"> </w:t>
      </w:r>
      <w:r w:rsidRPr="008F65D9">
        <w:rPr>
          <w:rFonts w:ascii="Book Antiqua" w:hAnsi="Book Antiqua"/>
          <w:bCs/>
          <w:sz w:val="28"/>
          <w:szCs w:val="28"/>
        </w:rPr>
        <w:t>цинського</w:t>
      </w:r>
      <w:r w:rsidR="009849AD" w:rsidRPr="008F65D9">
        <w:rPr>
          <w:rFonts w:ascii="Book Antiqua" w:hAnsi="Book Antiqua"/>
          <w:bCs/>
          <w:sz w:val="28"/>
          <w:szCs w:val="28"/>
        </w:rPr>
        <w:t xml:space="preserve"> </w:t>
      </w:r>
      <w:r w:rsidRPr="008F65D9">
        <w:rPr>
          <w:rFonts w:ascii="Book Antiqua" w:hAnsi="Book Antiqua"/>
          <w:bCs/>
          <w:sz w:val="28"/>
          <w:szCs w:val="28"/>
        </w:rPr>
        <w:t>уряду</w:t>
      </w:r>
      <w:r w:rsidR="009849AD" w:rsidRPr="008F65D9">
        <w:rPr>
          <w:rFonts w:ascii="Book Antiqua" w:hAnsi="Book Antiqua"/>
          <w:bCs/>
          <w:sz w:val="28"/>
          <w:szCs w:val="28"/>
        </w:rPr>
        <w:t xml:space="preserve"> </w:t>
      </w:r>
      <w:r w:rsidRPr="008F65D9">
        <w:rPr>
          <w:rFonts w:ascii="Book Antiqua" w:hAnsi="Book Antiqua"/>
          <w:bCs/>
          <w:sz w:val="28"/>
          <w:szCs w:val="28"/>
        </w:rPr>
        <w:t>з</w:t>
      </w:r>
      <w:r w:rsidR="009849AD" w:rsidRPr="008F65D9">
        <w:rPr>
          <w:rFonts w:ascii="Book Antiqua" w:hAnsi="Book Antiqua"/>
          <w:bCs/>
          <w:sz w:val="28"/>
          <w:szCs w:val="28"/>
        </w:rPr>
        <w:t xml:space="preserve"> </w:t>
      </w:r>
      <w:r w:rsidRPr="008F65D9">
        <w:rPr>
          <w:rFonts w:ascii="Book Antiqua" w:hAnsi="Book Antiqua"/>
          <w:bCs/>
          <w:sz w:val="28"/>
          <w:szCs w:val="28"/>
        </w:rPr>
        <w:t>іноземцями,</w:t>
      </w:r>
      <w:r w:rsidR="009849AD" w:rsidRPr="008F65D9">
        <w:rPr>
          <w:rFonts w:ascii="Book Antiqua" w:hAnsi="Book Antiqua"/>
          <w:bCs/>
          <w:sz w:val="28"/>
          <w:szCs w:val="28"/>
        </w:rPr>
        <w:t xml:space="preserve"> </w:t>
      </w:r>
      <w:r w:rsidRPr="008F65D9">
        <w:rPr>
          <w:rFonts w:ascii="Book Antiqua" w:hAnsi="Book Antiqua"/>
          <w:bCs/>
          <w:sz w:val="28"/>
          <w:szCs w:val="28"/>
        </w:rPr>
        <w:t>економічна</w:t>
      </w:r>
      <w:r w:rsidR="009849AD" w:rsidRPr="008F65D9">
        <w:rPr>
          <w:rFonts w:ascii="Book Antiqua" w:hAnsi="Book Antiqua"/>
          <w:bCs/>
          <w:sz w:val="28"/>
          <w:szCs w:val="28"/>
        </w:rPr>
        <w:t xml:space="preserve"> </w:t>
      </w:r>
      <w:r w:rsidRPr="008F65D9">
        <w:rPr>
          <w:rFonts w:ascii="Book Antiqua" w:hAnsi="Book Antiqua"/>
          <w:bCs/>
          <w:sz w:val="28"/>
          <w:szCs w:val="28"/>
        </w:rPr>
        <w:t>експансія</w:t>
      </w:r>
      <w:r w:rsidR="009849AD" w:rsidRPr="008F65D9">
        <w:rPr>
          <w:rFonts w:ascii="Book Antiqua" w:hAnsi="Book Antiqua"/>
          <w:bCs/>
          <w:sz w:val="28"/>
          <w:szCs w:val="28"/>
        </w:rPr>
        <w:t xml:space="preserve"> </w:t>
      </w:r>
      <w:r w:rsidRPr="008F65D9">
        <w:rPr>
          <w:rFonts w:ascii="Book Antiqua" w:hAnsi="Book Antiqua"/>
          <w:bCs/>
          <w:sz w:val="28"/>
          <w:szCs w:val="28"/>
        </w:rPr>
        <w:t>Китаю</w:t>
      </w:r>
      <w:r w:rsidR="009849AD" w:rsidRPr="008F65D9">
        <w:rPr>
          <w:rFonts w:ascii="Book Antiqua" w:hAnsi="Book Antiqua"/>
          <w:bCs/>
          <w:sz w:val="28"/>
          <w:szCs w:val="28"/>
        </w:rPr>
        <w:t xml:space="preserve"> </w:t>
      </w:r>
      <w:r w:rsidRPr="008F65D9">
        <w:rPr>
          <w:rFonts w:ascii="Book Antiqua" w:hAnsi="Book Antiqua"/>
          <w:bCs/>
          <w:sz w:val="28"/>
          <w:szCs w:val="28"/>
        </w:rPr>
        <w:t>та</w:t>
      </w:r>
      <w:r w:rsidR="009849AD" w:rsidRPr="008F65D9">
        <w:rPr>
          <w:rFonts w:ascii="Book Antiqua" w:hAnsi="Book Antiqua"/>
          <w:bCs/>
          <w:sz w:val="28"/>
          <w:szCs w:val="28"/>
        </w:rPr>
        <w:t xml:space="preserve"> </w:t>
      </w:r>
      <w:r w:rsidRPr="008F65D9">
        <w:rPr>
          <w:rFonts w:ascii="Book Antiqua" w:hAnsi="Book Antiqua"/>
          <w:bCs/>
          <w:sz w:val="28"/>
          <w:szCs w:val="28"/>
        </w:rPr>
        <w:t>її</w:t>
      </w:r>
      <w:r w:rsidR="009849AD" w:rsidRPr="008F65D9">
        <w:rPr>
          <w:rFonts w:ascii="Book Antiqua" w:hAnsi="Book Antiqua"/>
          <w:bCs/>
          <w:sz w:val="28"/>
          <w:szCs w:val="28"/>
        </w:rPr>
        <w:t xml:space="preserve"> </w:t>
      </w:r>
      <w:r w:rsidRPr="008F65D9">
        <w:rPr>
          <w:rFonts w:ascii="Book Antiqua" w:hAnsi="Book Antiqua"/>
          <w:bCs/>
          <w:sz w:val="28"/>
          <w:szCs w:val="28"/>
        </w:rPr>
        <w:t>наслідки.</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Соціальний</w:t>
      </w:r>
      <w:r w:rsidR="009849AD" w:rsidRPr="008F65D9">
        <w:rPr>
          <w:rFonts w:ascii="Book Antiqua" w:hAnsi="Book Antiqua"/>
          <w:bCs/>
          <w:sz w:val="28"/>
          <w:szCs w:val="28"/>
        </w:rPr>
        <w:t xml:space="preserve"> </w:t>
      </w:r>
      <w:r w:rsidRPr="008F65D9">
        <w:rPr>
          <w:rFonts w:ascii="Book Antiqua" w:hAnsi="Book Antiqua"/>
          <w:bCs/>
          <w:sz w:val="28"/>
          <w:szCs w:val="28"/>
        </w:rPr>
        <w:t>вибух</w:t>
      </w:r>
      <w:r w:rsidR="009849AD" w:rsidRPr="008F65D9">
        <w:rPr>
          <w:rFonts w:ascii="Book Antiqua" w:hAnsi="Book Antiqua"/>
          <w:bCs/>
          <w:sz w:val="28"/>
          <w:szCs w:val="28"/>
        </w:rPr>
        <w:t xml:space="preserve"> </w:t>
      </w:r>
      <w:r w:rsidRPr="008F65D9">
        <w:rPr>
          <w:rFonts w:ascii="Book Antiqua" w:hAnsi="Book Antiqua"/>
          <w:bCs/>
          <w:sz w:val="28"/>
          <w:szCs w:val="28"/>
        </w:rPr>
        <w:t>наприкінці</w:t>
      </w:r>
      <w:r w:rsidR="009849AD" w:rsidRPr="008F65D9">
        <w:rPr>
          <w:rFonts w:ascii="Book Antiqua" w:hAnsi="Book Antiqua"/>
          <w:bCs/>
          <w:sz w:val="28"/>
          <w:szCs w:val="28"/>
        </w:rPr>
        <w:t xml:space="preserve"> </w:t>
      </w:r>
      <w:r w:rsidRPr="008F65D9">
        <w:rPr>
          <w:rFonts w:ascii="Book Antiqua" w:hAnsi="Book Antiqua"/>
          <w:bCs/>
          <w:sz w:val="28"/>
          <w:szCs w:val="28"/>
        </w:rPr>
        <w:t>90-х</w:t>
      </w:r>
      <w:r w:rsidR="009849AD" w:rsidRPr="008F65D9">
        <w:rPr>
          <w:rFonts w:ascii="Book Antiqua" w:hAnsi="Book Antiqua"/>
          <w:bCs/>
          <w:sz w:val="28"/>
          <w:szCs w:val="28"/>
        </w:rPr>
        <w:t xml:space="preserve"> </w:t>
      </w:r>
      <w:r w:rsidRPr="008F65D9">
        <w:rPr>
          <w:rFonts w:ascii="Book Antiqua" w:hAnsi="Book Antiqua"/>
          <w:bCs/>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таємних</w:t>
      </w:r>
      <w:r w:rsidR="009849AD" w:rsidRPr="008F65D9">
        <w:rPr>
          <w:rFonts w:ascii="Book Antiqua" w:hAnsi="Book Antiqua"/>
          <w:sz w:val="28"/>
          <w:szCs w:val="28"/>
        </w:rPr>
        <w:t xml:space="preserve"> </w:t>
      </w:r>
      <w:r w:rsidRPr="008F65D9">
        <w:rPr>
          <w:rFonts w:ascii="Book Antiqua" w:hAnsi="Book Antiqua"/>
          <w:sz w:val="28"/>
          <w:szCs w:val="28"/>
        </w:rPr>
        <w:t>товариств.</w:t>
      </w:r>
      <w:r w:rsidR="009849AD" w:rsidRPr="008F65D9">
        <w:rPr>
          <w:rFonts w:ascii="Book Antiqua" w:hAnsi="Book Antiqua"/>
          <w:sz w:val="28"/>
          <w:szCs w:val="28"/>
        </w:rPr>
        <w:t xml:space="preserve"> </w:t>
      </w:r>
      <w:r w:rsidRPr="008F65D9">
        <w:rPr>
          <w:rFonts w:ascii="Book Antiqua" w:hAnsi="Book Antiqua"/>
          <w:bCs/>
          <w:sz w:val="28"/>
          <w:szCs w:val="28"/>
        </w:rPr>
        <w:t>Рух</w:t>
      </w:r>
      <w:r w:rsidR="009849AD" w:rsidRPr="008F65D9">
        <w:rPr>
          <w:rFonts w:ascii="Book Antiqua" w:hAnsi="Book Antiqua"/>
          <w:bCs/>
          <w:sz w:val="28"/>
          <w:szCs w:val="28"/>
        </w:rPr>
        <w:t xml:space="preserve"> </w:t>
      </w:r>
      <w:r w:rsidRPr="008F65D9">
        <w:rPr>
          <w:rFonts w:ascii="Book Antiqua" w:hAnsi="Book Antiqua"/>
          <w:bCs/>
          <w:sz w:val="28"/>
          <w:szCs w:val="28"/>
        </w:rPr>
        <w:t>іхетуань.</w:t>
      </w:r>
      <w:r w:rsidR="009849AD" w:rsidRPr="008F65D9">
        <w:rPr>
          <w:rFonts w:ascii="Book Antiqua" w:hAnsi="Book Antiqua"/>
          <w:bCs/>
          <w:sz w:val="28"/>
          <w:szCs w:val="28"/>
        </w:rPr>
        <w:t xml:space="preserve">  </w:t>
      </w:r>
      <w:r w:rsidRPr="008F65D9">
        <w:rPr>
          <w:rFonts w:ascii="Book Antiqua" w:hAnsi="Book Antiqua"/>
          <w:sz w:val="28"/>
          <w:szCs w:val="28"/>
        </w:rPr>
        <w:t>Урядова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іхетуань.</w:t>
      </w:r>
      <w:r w:rsidR="009849AD" w:rsidRPr="008F65D9">
        <w:rPr>
          <w:rFonts w:ascii="Book Antiqua" w:hAnsi="Book Antiqua"/>
          <w:sz w:val="28"/>
          <w:szCs w:val="28"/>
        </w:rPr>
        <w:t xml:space="preserve"> </w:t>
      </w:r>
      <w:r w:rsidRPr="008F65D9">
        <w:rPr>
          <w:rFonts w:ascii="Book Antiqua" w:hAnsi="Book Antiqua"/>
          <w:sz w:val="28"/>
          <w:szCs w:val="28"/>
        </w:rPr>
        <w:t>Відношення</w:t>
      </w:r>
      <w:r w:rsidR="009849AD" w:rsidRPr="008F65D9">
        <w:rPr>
          <w:rFonts w:ascii="Book Antiqua" w:hAnsi="Book Antiqua"/>
          <w:sz w:val="28"/>
          <w:szCs w:val="28"/>
        </w:rPr>
        <w:t xml:space="preserve"> </w:t>
      </w:r>
      <w:r w:rsidRPr="008F65D9">
        <w:rPr>
          <w:rFonts w:ascii="Book Antiqua" w:hAnsi="Book Antiqua"/>
          <w:sz w:val="28"/>
          <w:szCs w:val="28"/>
        </w:rPr>
        <w:t>колонізаторів</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іноземна</w:t>
      </w:r>
      <w:r w:rsidR="009849AD" w:rsidRPr="008F65D9">
        <w:rPr>
          <w:rFonts w:ascii="Book Antiqua" w:hAnsi="Book Antiqua"/>
          <w:sz w:val="28"/>
          <w:szCs w:val="28"/>
        </w:rPr>
        <w:t xml:space="preserve"> </w:t>
      </w:r>
      <w:r w:rsidRPr="008F65D9">
        <w:rPr>
          <w:rFonts w:ascii="Book Antiqua" w:hAnsi="Book Antiqua"/>
          <w:sz w:val="28"/>
          <w:szCs w:val="28"/>
        </w:rPr>
        <w:t>інтервенція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Події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Пекіні</w:t>
      </w:r>
      <w:r w:rsidR="009849AD" w:rsidRPr="008F65D9">
        <w:rPr>
          <w:rFonts w:ascii="Book Antiqua" w:hAnsi="Book Antiqua"/>
          <w:sz w:val="28"/>
          <w:szCs w:val="28"/>
        </w:rPr>
        <w:t xml:space="preserve"> </w:t>
      </w:r>
      <w:r w:rsidRPr="008F65D9">
        <w:rPr>
          <w:rFonts w:ascii="Book Antiqua" w:hAnsi="Book Antiqua"/>
          <w:sz w:val="28"/>
          <w:szCs w:val="28"/>
        </w:rPr>
        <w:t>влітку</w:t>
      </w:r>
      <w:r w:rsidR="009849AD" w:rsidRPr="008F65D9">
        <w:rPr>
          <w:rFonts w:ascii="Book Antiqua" w:hAnsi="Book Antiqua"/>
          <w:sz w:val="28"/>
          <w:szCs w:val="28"/>
        </w:rPr>
        <w:t xml:space="preserve"> </w:t>
      </w:r>
      <w:r w:rsidRPr="008F65D9">
        <w:rPr>
          <w:rFonts w:ascii="Book Antiqua" w:hAnsi="Book Antiqua"/>
          <w:sz w:val="28"/>
          <w:szCs w:val="28"/>
        </w:rPr>
        <w:t>1900</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Заключний</w:t>
      </w:r>
      <w:r w:rsidR="009849AD" w:rsidRPr="008F65D9">
        <w:rPr>
          <w:rFonts w:ascii="Book Antiqua" w:hAnsi="Book Antiqua"/>
          <w:sz w:val="28"/>
          <w:szCs w:val="28"/>
        </w:rPr>
        <w:t xml:space="preserve"> </w:t>
      </w:r>
      <w:r w:rsidRPr="008F65D9">
        <w:rPr>
          <w:rFonts w:ascii="Book Antiqua" w:hAnsi="Book Antiqua"/>
          <w:sz w:val="28"/>
          <w:szCs w:val="28"/>
        </w:rPr>
        <w:t>протокол</w:t>
      </w:r>
      <w:r w:rsidR="009849AD" w:rsidRPr="008F65D9">
        <w:rPr>
          <w:rFonts w:ascii="Book Antiqua" w:hAnsi="Book Antiqua"/>
          <w:sz w:val="28"/>
          <w:szCs w:val="28"/>
        </w:rPr>
        <w:t xml:space="preserve"> </w:t>
      </w:r>
      <w:r w:rsidRPr="008F65D9">
        <w:rPr>
          <w:rFonts w:ascii="Book Antiqua" w:hAnsi="Book Antiqua"/>
          <w:sz w:val="28"/>
          <w:szCs w:val="28"/>
        </w:rPr>
        <w:t>1901</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іхетуань.</w:t>
      </w:r>
    </w:p>
    <w:p w:rsidR="00935C40" w:rsidRPr="008F65D9" w:rsidRDefault="00FC112F" w:rsidP="005D2D0F">
      <w:pPr>
        <w:tabs>
          <w:tab w:val="left" w:pos="142"/>
        </w:tabs>
        <w:spacing w:after="0" w:line="360" w:lineRule="auto"/>
        <w:ind w:firstLine="567"/>
        <w:jc w:val="both"/>
        <w:rPr>
          <w:rFonts w:ascii="Book Antiqua" w:hAnsi="Book Antiqua"/>
          <w:bCs/>
          <w:i/>
          <w:sz w:val="28"/>
          <w:szCs w:val="28"/>
        </w:rPr>
      </w:pPr>
      <w:r w:rsidRPr="008F65D9">
        <w:rPr>
          <w:rFonts w:ascii="Book Antiqua" w:hAnsi="Book Antiqua"/>
          <w:bCs/>
          <w:i/>
          <w:sz w:val="28"/>
          <w:szCs w:val="28"/>
        </w:rPr>
        <w:t>Китай</w:t>
      </w:r>
      <w:r w:rsidR="009849AD" w:rsidRPr="008F65D9">
        <w:rPr>
          <w:rFonts w:ascii="Book Antiqua" w:hAnsi="Book Antiqua"/>
          <w:bCs/>
          <w:i/>
          <w:sz w:val="28"/>
          <w:szCs w:val="28"/>
        </w:rPr>
        <w:t xml:space="preserve"> </w:t>
      </w:r>
      <w:r w:rsidRPr="008F65D9">
        <w:rPr>
          <w:rFonts w:ascii="Book Antiqua" w:hAnsi="Book Antiqua"/>
          <w:bCs/>
          <w:i/>
          <w:sz w:val="28"/>
          <w:szCs w:val="28"/>
        </w:rPr>
        <w:t>на</w:t>
      </w:r>
      <w:r w:rsidR="009849AD" w:rsidRPr="008F65D9">
        <w:rPr>
          <w:rFonts w:ascii="Book Antiqua" w:hAnsi="Book Antiqua"/>
          <w:bCs/>
          <w:i/>
          <w:sz w:val="28"/>
          <w:szCs w:val="28"/>
        </w:rPr>
        <w:t xml:space="preserve"> </w:t>
      </w:r>
      <w:r w:rsidRPr="008F65D9">
        <w:rPr>
          <w:rFonts w:ascii="Book Antiqua" w:hAnsi="Book Antiqua"/>
          <w:bCs/>
          <w:i/>
          <w:sz w:val="28"/>
          <w:szCs w:val="28"/>
        </w:rPr>
        <w:t>початку</w:t>
      </w:r>
      <w:r w:rsidR="009849AD" w:rsidRPr="008F65D9">
        <w:rPr>
          <w:rFonts w:ascii="Book Antiqua" w:hAnsi="Book Antiqua"/>
          <w:bCs/>
          <w:i/>
          <w:sz w:val="28"/>
          <w:szCs w:val="28"/>
        </w:rPr>
        <w:t xml:space="preserve"> </w:t>
      </w:r>
      <w:r w:rsidRPr="008F65D9">
        <w:rPr>
          <w:rFonts w:ascii="Book Antiqua" w:hAnsi="Book Antiqua"/>
          <w:bCs/>
          <w:i/>
          <w:sz w:val="28"/>
          <w:szCs w:val="28"/>
        </w:rPr>
        <w:t>ХХ</w:t>
      </w:r>
      <w:r w:rsidR="009849AD" w:rsidRPr="008F65D9">
        <w:rPr>
          <w:rFonts w:ascii="Book Antiqua" w:hAnsi="Book Antiqua"/>
          <w:bCs/>
          <w:i/>
          <w:sz w:val="28"/>
          <w:szCs w:val="28"/>
        </w:rPr>
        <w:t xml:space="preserve"> </w:t>
      </w:r>
      <w:r w:rsidRPr="008F65D9">
        <w:rPr>
          <w:rFonts w:ascii="Book Antiqua" w:hAnsi="Book Antiqua"/>
          <w:bCs/>
          <w:i/>
          <w:sz w:val="28"/>
          <w:szCs w:val="28"/>
        </w:rPr>
        <w:t>ст.</w:t>
      </w:r>
      <w:r w:rsidR="009849AD" w:rsidRPr="008F65D9">
        <w:rPr>
          <w:rFonts w:ascii="Book Antiqua" w:hAnsi="Book Antiqua"/>
          <w:bCs/>
          <w:i/>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lang w:eastAsia="ru-RU"/>
        </w:rPr>
      </w:pPr>
      <w:r w:rsidRPr="008F65D9">
        <w:rPr>
          <w:rFonts w:ascii="Book Antiqua" w:hAnsi="Book Antiqua"/>
          <w:bCs/>
          <w:sz w:val="28"/>
          <w:szCs w:val="28"/>
          <w:u w:val="single"/>
        </w:rPr>
        <w:t>Економічний</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розвиток</w:t>
      </w:r>
      <w:r w:rsidRPr="008F65D9">
        <w:rPr>
          <w:rFonts w:ascii="Book Antiqua" w:hAnsi="Book Antiqua"/>
          <w:bCs/>
          <w:sz w:val="28"/>
          <w:szCs w:val="28"/>
        </w:rPr>
        <w:t>.</w:t>
      </w:r>
      <w:r w:rsidR="009849AD" w:rsidRPr="008F65D9">
        <w:rPr>
          <w:rFonts w:ascii="Book Antiqua" w:hAnsi="Book Antiqua"/>
          <w:bCs/>
          <w:sz w:val="28"/>
          <w:szCs w:val="28"/>
        </w:rPr>
        <w:t xml:space="preserve"> </w:t>
      </w:r>
      <w:r w:rsidRPr="008F65D9">
        <w:rPr>
          <w:rFonts w:ascii="Book Antiqua" w:hAnsi="Book Antiqua"/>
          <w:bCs/>
          <w:sz w:val="28"/>
          <w:szCs w:val="28"/>
        </w:rPr>
        <w:t>Стан</w:t>
      </w:r>
      <w:r w:rsidR="009849AD" w:rsidRPr="008F65D9">
        <w:rPr>
          <w:rFonts w:ascii="Book Antiqua" w:hAnsi="Book Antiqua"/>
          <w:bCs/>
          <w:sz w:val="28"/>
          <w:szCs w:val="28"/>
        </w:rPr>
        <w:t xml:space="preserve"> </w:t>
      </w:r>
      <w:r w:rsidRPr="008F65D9">
        <w:rPr>
          <w:rFonts w:ascii="Book Antiqua" w:hAnsi="Book Antiqua"/>
          <w:bCs/>
          <w:sz w:val="28"/>
          <w:szCs w:val="28"/>
        </w:rPr>
        <w:t>китайської</w:t>
      </w:r>
      <w:r w:rsidR="009849AD" w:rsidRPr="008F65D9">
        <w:rPr>
          <w:rFonts w:ascii="Book Antiqua" w:hAnsi="Book Antiqua"/>
          <w:bCs/>
          <w:sz w:val="28"/>
          <w:szCs w:val="28"/>
        </w:rPr>
        <w:t xml:space="preserve"> </w:t>
      </w:r>
      <w:r w:rsidRPr="008F65D9">
        <w:rPr>
          <w:rFonts w:ascii="Book Antiqua" w:hAnsi="Book Antiqua"/>
          <w:bCs/>
          <w:sz w:val="28"/>
          <w:szCs w:val="28"/>
        </w:rPr>
        <w:t>державності.</w:t>
      </w:r>
      <w:r w:rsidR="009849AD" w:rsidRPr="008F65D9">
        <w:rPr>
          <w:rFonts w:ascii="Book Antiqua" w:hAnsi="Book Antiqua"/>
          <w:bCs/>
          <w:sz w:val="28"/>
          <w:szCs w:val="28"/>
        </w:rPr>
        <w:t xml:space="preserve"> </w:t>
      </w:r>
      <w:r w:rsidRPr="008F65D9">
        <w:rPr>
          <w:rFonts w:ascii="Book Antiqua" w:hAnsi="Book Antiqua"/>
          <w:bCs/>
          <w:sz w:val="28"/>
          <w:szCs w:val="28"/>
        </w:rPr>
        <w:t>Гостра</w:t>
      </w:r>
      <w:r w:rsidR="009849AD" w:rsidRPr="008F65D9">
        <w:rPr>
          <w:rFonts w:ascii="Book Antiqua" w:hAnsi="Book Antiqua"/>
          <w:bCs/>
          <w:sz w:val="28"/>
          <w:szCs w:val="28"/>
        </w:rPr>
        <w:t xml:space="preserve"> </w:t>
      </w:r>
      <w:r w:rsidRPr="008F65D9">
        <w:rPr>
          <w:rFonts w:ascii="Book Antiqua" w:hAnsi="Book Antiqua"/>
          <w:bCs/>
          <w:sz w:val="28"/>
          <w:szCs w:val="28"/>
        </w:rPr>
        <w:t>с</w:t>
      </w:r>
      <w:r w:rsidRPr="008F65D9">
        <w:rPr>
          <w:rFonts w:ascii="Book Antiqua" w:hAnsi="Book Antiqua"/>
          <w:sz w:val="28"/>
          <w:szCs w:val="28"/>
        </w:rPr>
        <w:t>успільно-політична</w:t>
      </w:r>
      <w:r w:rsidR="009849AD" w:rsidRPr="008F65D9">
        <w:rPr>
          <w:rFonts w:ascii="Book Antiqua" w:hAnsi="Book Antiqua"/>
          <w:sz w:val="28"/>
          <w:szCs w:val="28"/>
        </w:rPr>
        <w:t xml:space="preserve"> </w:t>
      </w:r>
      <w:r w:rsidRPr="008F65D9">
        <w:rPr>
          <w:rFonts w:ascii="Book Antiqua" w:hAnsi="Book Antiqua"/>
          <w:sz w:val="28"/>
          <w:szCs w:val="28"/>
        </w:rPr>
        <w:t>криза.</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активізації</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експансії</w:t>
      </w:r>
      <w:r w:rsidR="009849AD" w:rsidRPr="008F65D9">
        <w:rPr>
          <w:rFonts w:ascii="Book Antiqua" w:hAnsi="Book Antiqua"/>
          <w:sz w:val="28"/>
          <w:szCs w:val="28"/>
        </w:rPr>
        <w:t xml:space="preserve"> </w:t>
      </w:r>
      <w:r w:rsidRPr="008F65D9">
        <w:rPr>
          <w:rFonts w:ascii="Book Antiqua" w:hAnsi="Book Antiqua"/>
          <w:sz w:val="28"/>
          <w:szCs w:val="28"/>
        </w:rPr>
        <w:t>заходу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династії</w:t>
      </w:r>
      <w:r w:rsidR="009849AD" w:rsidRPr="008F65D9">
        <w:rPr>
          <w:rFonts w:ascii="Book Antiqua" w:hAnsi="Book Antiqua"/>
          <w:sz w:val="28"/>
          <w:szCs w:val="28"/>
        </w:rPr>
        <w:t xml:space="preserve"> </w:t>
      </w:r>
      <w:r w:rsidRPr="008F65D9">
        <w:rPr>
          <w:rFonts w:ascii="Book Antiqua" w:hAnsi="Book Antiqua"/>
          <w:sz w:val="28"/>
          <w:szCs w:val="28"/>
        </w:rPr>
        <w:t>Цин.</w:t>
      </w:r>
      <w:r w:rsidR="009849AD" w:rsidRPr="008F65D9">
        <w:rPr>
          <w:rFonts w:ascii="Book Antiqua" w:hAnsi="Book Antiqua"/>
          <w:sz w:val="28"/>
          <w:szCs w:val="28"/>
        </w:rPr>
        <w:t xml:space="preserve"> </w:t>
      </w:r>
      <w:r w:rsidRPr="008F65D9">
        <w:rPr>
          <w:rFonts w:ascii="Book Antiqua" w:hAnsi="Book Antiqua"/>
          <w:sz w:val="28"/>
          <w:szCs w:val="28"/>
        </w:rPr>
        <w:t>Активізація</w:t>
      </w:r>
      <w:r w:rsidR="009849AD" w:rsidRPr="008F65D9">
        <w:rPr>
          <w:rFonts w:ascii="Book Antiqua" w:hAnsi="Book Antiqua"/>
          <w:sz w:val="28"/>
          <w:szCs w:val="28"/>
        </w:rPr>
        <w:t xml:space="preserve"> </w:t>
      </w:r>
      <w:r w:rsidRPr="008F65D9">
        <w:rPr>
          <w:rFonts w:ascii="Book Antiqua" w:hAnsi="Book Antiqua"/>
          <w:sz w:val="28"/>
          <w:szCs w:val="28"/>
        </w:rPr>
        <w:t>революціонерів.</w:t>
      </w:r>
      <w:r w:rsidR="009849AD" w:rsidRPr="008F65D9">
        <w:rPr>
          <w:rFonts w:ascii="Book Antiqua" w:hAnsi="Book Antiqua"/>
          <w:sz w:val="28"/>
          <w:szCs w:val="28"/>
        </w:rPr>
        <w:t xml:space="preserve"> </w:t>
      </w:r>
      <w:r w:rsidRPr="008F65D9">
        <w:rPr>
          <w:rFonts w:ascii="Book Antiqua" w:hAnsi="Book Antiqua"/>
          <w:sz w:val="28"/>
          <w:szCs w:val="28"/>
        </w:rPr>
        <w:t>«Тунменхуей».</w:t>
      </w:r>
      <w:r w:rsidR="009849AD" w:rsidRPr="008F65D9">
        <w:rPr>
          <w:rFonts w:ascii="Book Antiqua" w:hAnsi="Book Antiqua"/>
          <w:sz w:val="28"/>
          <w:szCs w:val="28"/>
        </w:rPr>
        <w:t xml:space="preserve"> </w:t>
      </w:r>
      <w:r w:rsidRPr="008F65D9">
        <w:rPr>
          <w:rFonts w:ascii="Book Antiqua" w:hAnsi="Book Antiqua"/>
          <w:sz w:val="28"/>
          <w:szCs w:val="28"/>
        </w:rPr>
        <w:t>Три</w:t>
      </w:r>
      <w:r w:rsidR="009849AD" w:rsidRPr="008F65D9">
        <w:rPr>
          <w:rFonts w:ascii="Book Antiqua" w:hAnsi="Book Antiqua"/>
          <w:sz w:val="28"/>
          <w:szCs w:val="28"/>
        </w:rPr>
        <w:t xml:space="preserve"> </w:t>
      </w:r>
      <w:r w:rsidRPr="008F65D9">
        <w:rPr>
          <w:rFonts w:ascii="Book Antiqua" w:hAnsi="Book Antiqua"/>
          <w:sz w:val="28"/>
          <w:szCs w:val="28"/>
        </w:rPr>
        <w:t>народні</w:t>
      </w:r>
      <w:r w:rsidR="009849AD" w:rsidRPr="008F65D9">
        <w:rPr>
          <w:rFonts w:ascii="Book Antiqua" w:hAnsi="Book Antiqua"/>
          <w:sz w:val="28"/>
          <w:szCs w:val="28"/>
        </w:rPr>
        <w:t xml:space="preserve"> </w:t>
      </w:r>
      <w:r w:rsidRPr="008F65D9">
        <w:rPr>
          <w:rFonts w:ascii="Book Antiqua" w:hAnsi="Book Antiqua"/>
          <w:sz w:val="28"/>
          <w:szCs w:val="28"/>
        </w:rPr>
        <w:t>принципи</w:t>
      </w:r>
      <w:r w:rsidR="009849AD" w:rsidRPr="008F65D9">
        <w:rPr>
          <w:rFonts w:ascii="Book Antiqua" w:hAnsi="Book Antiqua"/>
          <w:sz w:val="28"/>
          <w:szCs w:val="28"/>
        </w:rPr>
        <w:t xml:space="preserve"> </w:t>
      </w:r>
      <w:r w:rsidRPr="008F65D9">
        <w:rPr>
          <w:rFonts w:ascii="Book Antiqua" w:hAnsi="Book Antiqua"/>
          <w:sz w:val="28"/>
          <w:szCs w:val="28"/>
        </w:rPr>
        <w:t>Сунь</w:t>
      </w:r>
      <w:r w:rsidR="009849AD" w:rsidRPr="008F65D9">
        <w:rPr>
          <w:rFonts w:ascii="Book Antiqua" w:hAnsi="Book Antiqua"/>
          <w:sz w:val="28"/>
          <w:szCs w:val="28"/>
        </w:rPr>
        <w:t xml:space="preserve"> </w:t>
      </w:r>
      <w:r w:rsidRPr="008F65D9">
        <w:rPr>
          <w:rFonts w:ascii="Book Antiqua" w:hAnsi="Book Antiqua"/>
          <w:sz w:val="28"/>
          <w:szCs w:val="28"/>
        </w:rPr>
        <w:t>Ятсена.</w:t>
      </w:r>
      <w:r w:rsidR="009849AD" w:rsidRPr="008F65D9">
        <w:rPr>
          <w:rFonts w:ascii="Book Antiqua" w:hAnsi="Book Antiqua"/>
          <w:sz w:val="28"/>
          <w:szCs w:val="28"/>
        </w:rPr>
        <w:t xml:space="preserve"> </w:t>
      </w:r>
      <w:r w:rsidRPr="008F65D9">
        <w:rPr>
          <w:rFonts w:ascii="Book Antiqua" w:hAnsi="Book Antiqua"/>
          <w:sz w:val="28"/>
          <w:szCs w:val="28"/>
        </w:rPr>
        <w:t>Повернення</w:t>
      </w:r>
      <w:r w:rsidR="009849AD" w:rsidRPr="008F65D9">
        <w:rPr>
          <w:rFonts w:ascii="Book Antiqua" w:hAnsi="Book Antiqua"/>
          <w:sz w:val="28"/>
          <w:szCs w:val="28"/>
        </w:rPr>
        <w:t xml:space="preserve"> </w:t>
      </w:r>
      <w:r w:rsidRPr="008F65D9">
        <w:rPr>
          <w:rFonts w:ascii="Book Antiqua" w:hAnsi="Book Antiqua"/>
          <w:sz w:val="28"/>
          <w:szCs w:val="28"/>
        </w:rPr>
        <w:t>Ци</w:t>
      </w:r>
      <w:r w:rsidR="009849AD" w:rsidRPr="008F65D9">
        <w:rPr>
          <w:rFonts w:ascii="Book Antiqua" w:hAnsi="Book Antiqua"/>
          <w:sz w:val="28"/>
          <w:szCs w:val="28"/>
        </w:rPr>
        <w:t xml:space="preserve"> </w:t>
      </w:r>
      <w:r w:rsidRPr="008F65D9">
        <w:rPr>
          <w:rFonts w:ascii="Book Antiqua" w:hAnsi="Book Antiqua"/>
          <w:sz w:val="28"/>
          <w:szCs w:val="28"/>
        </w:rPr>
        <w:t>Сі</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(1902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Юань</w:t>
      </w:r>
      <w:r w:rsidR="009849AD" w:rsidRPr="008F65D9">
        <w:rPr>
          <w:rFonts w:ascii="Book Antiqua" w:hAnsi="Book Antiqua"/>
          <w:sz w:val="28"/>
          <w:szCs w:val="28"/>
        </w:rPr>
        <w:t xml:space="preserve"> </w:t>
      </w:r>
      <w:r w:rsidRPr="008F65D9">
        <w:rPr>
          <w:rFonts w:ascii="Book Antiqua" w:hAnsi="Book Antiqua"/>
          <w:sz w:val="28"/>
          <w:szCs w:val="28"/>
        </w:rPr>
        <w:t>Шикай.</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поверхових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p>
    <w:p w:rsidR="00FC112F" w:rsidRPr="008F65D9" w:rsidRDefault="00935C40"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u w:val="single"/>
        </w:rPr>
        <w:t>Політичний</w:t>
      </w:r>
      <w:r w:rsidR="009849AD" w:rsidRPr="008F65D9">
        <w:rPr>
          <w:rFonts w:ascii="Book Antiqua" w:hAnsi="Book Antiqua"/>
          <w:sz w:val="28"/>
          <w:szCs w:val="28"/>
          <w:u w:val="single"/>
        </w:rPr>
        <w:t xml:space="preserve"> </w:t>
      </w:r>
      <w:r w:rsidRPr="008F65D9">
        <w:rPr>
          <w:rFonts w:ascii="Book Antiqua" w:hAnsi="Book Antiqua"/>
          <w:sz w:val="28"/>
          <w:szCs w:val="28"/>
          <w:u w:val="single"/>
        </w:rPr>
        <w:t>розвиток.</w:t>
      </w:r>
      <w:r w:rsidR="009849AD" w:rsidRPr="008F65D9">
        <w:rPr>
          <w:rFonts w:ascii="Book Antiqua" w:hAnsi="Book Antiqua"/>
          <w:sz w:val="28"/>
          <w:szCs w:val="28"/>
        </w:rPr>
        <w:t xml:space="preserve"> </w:t>
      </w:r>
      <w:r w:rsidR="00FC112F" w:rsidRPr="008F65D9">
        <w:rPr>
          <w:rFonts w:ascii="Book Antiqua" w:hAnsi="Book Antiqua"/>
          <w:sz w:val="28"/>
          <w:szCs w:val="28"/>
        </w:rPr>
        <w:t>Смерть</w:t>
      </w:r>
      <w:r w:rsidR="009849AD" w:rsidRPr="008F65D9">
        <w:rPr>
          <w:rFonts w:ascii="Book Antiqua" w:hAnsi="Book Antiqua"/>
          <w:sz w:val="28"/>
          <w:szCs w:val="28"/>
        </w:rPr>
        <w:t xml:space="preserve"> </w:t>
      </w:r>
      <w:r w:rsidR="00FC112F" w:rsidRPr="008F65D9">
        <w:rPr>
          <w:rFonts w:ascii="Book Antiqua" w:hAnsi="Book Antiqua"/>
          <w:sz w:val="28"/>
          <w:szCs w:val="28"/>
        </w:rPr>
        <w:t>Ци</w:t>
      </w:r>
      <w:r w:rsidR="009849AD" w:rsidRPr="008F65D9">
        <w:rPr>
          <w:rFonts w:ascii="Book Antiqua" w:hAnsi="Book Antiqua"/>
          <w:sz w:val="28"/>
          <w:szCs w:val="28"/>
        </w:rPr>
        <w:t xml:space="preserve"> </w:t>
      </w:r>
      <w:r w:rsidR="00FC112F" w:rsidRPr="008F65D9">
        <w:rPr>
          <w:rFonts w:ascii="Book Antiqua" w:hAnsi="Book Antiqua"/>
          <w:sz w:val="28"/>
          <w:szCs w:val="28"/>
        </w:rPr>
        <w:t>Сі</w:t>
      </w:r>
      <w:r w:rsidR="009849AD" w:rsidRPr="008F65D9">
        <w:rPr>
          <w:rFonts w:ascii="Book Antiqua" w:hAnsi="Book Antiqua"/>
          <w:sz w:val="28"/>
          <w:szCs w:val="28"/>
        </w:rPr>
        <w:t xml:space="preserve"> </w:t>
      </w:r>
      <w:r w:rsidR="00FC112F" w:rsidRPr="008F65D9">
        <w:rPr>
          <w:rFonts w:ascii="Book Antiqua" w:hAnsi="Book Antiqua"/>
          <w:sz w:val="28"/>
          <w:szCs w:val="28"/>
        </w:rPr>
        <w:t>та</w:t>
      </w:r>
      <w:r w:rsidR="009849AD" w:rsidRPr="008F65D9">
        <w:rPr>
          <w:rFonts w:ascii="Book Antiqua" w:hAnsi="Book Antiqua"/>
          <w:sz w:val="28"/>
          <w:szCs w:val="28"/>
        </w:rPr>
        <w:t xml:space="preserve"> </w:t>
      </w:r>
      <w:r w:rsidR="00FC112F" w:rsidRPr="008F65D9">
        <w:rPr>
          <w:rFonts w:ascii="Book Antiqua" w:hAnsi="Book Antiqua"/>
          <w:sz w:val="28"/>
          <w:szCs w:val="28"/>
        </w:rPr>
        <w:t>боротьба</w:t>
      </w:r>
      <w:r w:rsidR="009849AD" w:rsidRPr="008F65D9">
        <w:rPr>
          <w:rFonts w:ascii="Book Antiqua" w:hAnsi="Book Antiqua"/>
          <w:sz w:val="28"/>
          <w:szCs w:val="28"/>
        </w:rPr>
        <w:t xml:space="preserve"> </w:t>
      </w:r>
      <w:r w:rsidR="00FC112F" w:rsidRPr="008F65D9">
        <w:rPr>
          <w:rFonts w:ascii="Book Antiqua" w:hAnsi="Book Antiqua"/>
          <w:sz w:val="28"/>
          <w:szCs w:val="28"/>
        </w:rPr>
        <w:t>за</w:t>
      </w:r>
      <w:r w:rsidR="009849AD" w:rsidRPr="008F65D9">
        <w:rPr>
          <w:rFonts w:ascii="Book Antiqua" w:hAnsi="Book Antiqua"/>
          <w:sz w:val="28"/>
          <w:szCs w:val="28"/>
        </w:rPr>
        <w:t xml:space="preserve"> </w:t>
      </w:r>
      <w:r w:rsidR="00FC112F" w:rsidRPr="008F65D9">
        <w:rPr>
          <w:rFonts w:ascii="Book Antiqua" w:hAnsi="Book Antiqua"/>
          <w:sz w:val="28"/>
          <w:szCs w:val="28"/>
        </w:rPr>
        <w:t>владу.</w:t>
      </w:r>
      <w:r w:rsidR="009849AD" w:rsidRPr="008F65D9">
        <w:rPr>
          <w:rFonts w:ascii="Book Antiqua" w:hAnsi="Book Antiqua"/>
          <w:sz w:val="28"/>
          <w:szCs w:val="28"/>
        </w:rPr>
        <w:t xml:space="preserve"> </w:t>
      </w:r>
      <w:r w:rsidR="00FC112F" w:rsidRPr="008F65D9">
        <w:rPr>
          <w:rFonts w:ascii="Book Antiqua" w:hAnsi="Book Antiqua"/>
          <w:sz w:val="28"/>
          <w:szCs w:val="28"/>
        </w:rPr>
        <w:t>Діяльність</w:t>
      </w:r>
      <w:r w:rsidR="009849AD" w:rsidRPr="008F65D9">
        <w:rPr>
          <w:rFonts w:ascii="Book Antiqua" w:hAnsi="Book Antiqua"/>
          <w:sz w:val="28"/>
          <w:szCs w:val="28"/>
        </w:rPr>
        <w:t xml:space="preserve"> </w:t>
      </w:r>
      <w:r w:rsidR="00FC112F" w:rsidRPr="008F65D9">
        <w:rPr>
          <w:rFonts w:ascii="Book Antiqua" w:hAnsi="Book Antiqua"/>
          <w:sz w:val="28"/>
          <w:szCs w:val="28"/>
        </w:rPr>
        <w:t>противників</w:t>
      </w:r>
      <w:r w:rsidR="009849AD" w:rsidRPr="008F65D9">
        <w:rPr>
          <w:rFonts w:ascii="Book Antiqua" w:hAnsi="Book Antiqua"/>
          <w:sz w:val="28"/>
          <w:szCs w:val="28"/>
        </w:rPr>
        <w:t xml:space="preserve"> </w:t>
      </w:r>
      <w:r w:rsidR="00FC112F" w:rsidRPr="008F65D9">
        <w:rPr>
          <w:rFonts w:ascii="Book Antiqua" w:hAnsi="Book Antiqua"/>
          <w:sz w:val="28"/>
          <w:szCs w:val="28"/>
        </w:rPr>
        <w:t>династії</w:t>
      </w:r>
      <w:r w:rsidR="009849AD" w:rsidRPr="008F65D9">
        <w:rPr>
          <w:rFonts w:ascii="Book Antiqua" w:hAnsi="Book Antiqua"/>
          <w:sz w:val="28"/>
          <w:szCs w:val="28"/>
        </w:rPr>
        <w:t xml:space="preserve"> </w:t>
      </w:r>
      <w:r w:rsidR="00FC112F" w:rsidRPr="008F65D9">
        <w:rPr>
          <w:rFonts w:ascii="Book Antiqua" w:hAnsi="Book Antiqua"/>
          <w:sz w:val="28"/>
          <w:szCs w:val="28"/>
        </w:rPr>
        <w:t>Цин,</w:t>
      </w:r>
      <w:r w:rsidR="009849AD" w:rsidRPr="008F65D9">
        <w:rPr>
          <w:rFonts w:ascii="Book Antiqua" w:hAnsi="Book Antiqua"/>
          <w:sz w:val="28"/>
          <w:szCs w:val="28"/>
        </w:rPr>
        <w:t xml:space="preserve"> </w:t>
      </w:r>
      <w:r w:rsidR="00FC112F" w:rsidRPr="008F65D9">
        <w:rPr>
          <w:rFonts w:ascii="Book Antiqua" w:hAnsi="Book Antiqua"/>
          <w:sz w:val="28"/>
          <w:szCs w:val="28"/>
        </w:rPr>
        <w:t>посилення</w:t>
      </w:r>
      <w:r w:rsidR="009849AD" w:rsidRPr="008F65D9">
        <w:rPr>
          <w:rFonts w:ascii="Book Antiqua" w:hAnsi="Book Antiqua"/>
          <w:sz w:val="28"/>
          <w:szCs w:val="28"/>
        </w:rPr>
        <w:t xml:space="preserve"> </w:t>
      </w:r>
      <w:r w:rsidR="00FC112F" w:rsidRPr="008F65D9">
        <w:rPr>
          <w:rFonts w:ascii="Book Antiqua" w:hAnsi="Book Antiqua"/>
          <w:sz w:val="28"/>
          <w:szCs w:val="28"/>
        </w:rPr>
        <w:t>опозиції.</w:t>
      </w:r>
      <w:r w:rsidR="009849AD" w:rsidRPr="008F65D9">
        <w:rPr>
          <w:rFonts w:ascii="Book Antiqua" w:hAnsi="Book Antiqua"/>
          <w:sz w:val="28"/>
          <w:szCs w:val="28"/>
        </w:rPr>
        <w:t xml:space="preserve"> </w:t>
      </w:r>
      <w:r w:rsidR="00FC112F" w:rsidRPr="008F65D9">
        <w:rPr>
          <w:rFonts w:ascii="Book Antiqua" w:hAnsi="Book Antiqua"/>
          <w:sz w:val="28"/>
          <w:szCs w:val="28"/>
        </w:rPr>
        <w:t>Поступки</w:t>
      </w:r>
      <w:r w:rsidR="009849AD" w:rsidRPr="008F65D9">
        <w:rPr>
          <w:rFonts w:ascii="Book Antiqua" w:hAnsi="Book Antiqua"/>
          <w:sz w:val="28"/>
          <w:szCs w:val="28"/>
        </w:rPr>
        <w:t xml:space="preserve"> </w:t>
      </w:r>
      <w:r w:rsidR="00FC112F" w:rsidRPr="008F65D9">
        <w:rPr>
          <w:rFonts w:ascii="Book Antiqua" w:hAnsi="Book Antiqua"/>
          <w:sz w:val="28"/>
          <w:szCs w:val="28"/>
        </w:rPr>
        <w:t>династії.</w:t>
      </w:r>
      <w:r w:rsidR="009849AD" w:rsidRPr="008F65D9">
        <w:rPr>
          <w:rFonts w:ascii="Book Antiqua" w:hAnsi="Book Antiqua"/>
          <w:sz w:val="28"/>
          <w:szCs w:val="28"/>
        </w:rPr>
        <w:t xml:space="preserve"> </w:t>
      </w:r>
      <w:r w:rsidR="00FC112F" w:rsidRPr="008F65D9">
        <w:rPr>
          <w:rFonts w:ascii="Book Antiqua" w:hAnsi="Book Antiqua"/>
          <w:sz w:val="28"/>
          <w:szCs w:val="28"/>
        </w:rPr>
        <w:t>Створення</w:t>
      </w:r>
      <w:r w:rsidR="009849AD" w:rsidRPr="008F65D9">
        <w:rPr>
          <w:rFonts w:ascii="Book Antiqua" w:hAnsi="Book Antiqua"/>
          <w:sz w:val="28"/>
          <w:szCs w:val="28"/>
        </w:rPr>
        <w:t xml:space="preserve"> </w:t>
      </w:r>
      <w:r w:rsidR="00FC112F" w:rsidRPr="008F65D9">
        <w:rPr>
          <w:rFonts w:ascii="Book Antiqua" w:hAnsi="Book Antiqua"/>
          <w:sz w:val="28"/>
          <w:szCs w:val="28"/>
        </w:rPr>
        <w:t>маньчжурського</w:t>
      </w:r>
      <w:r w:rsidR="009849AD" w:rsidRPr="008F65D9">
        <w:rPr>
          <w:rFonts w:ascii="Book Antiqua" w:hAnsi="Book Antiqua"/>
          <w:sz w:val="28"/>
          <w:szCs w:val="28"/>
        </w:rPr>
        <w:t xml:space="preserve"> </w:t>
      </w:r>
      <w:r w:rsidR="00FC112F" w:rsidRPr="008F65D9">
        <w:rPr>
          <w:rFonts w:ascii="Book Antiqua" w:hAnsi="Book Antiqua"/>
          <w:sz w:val="28"/>
          <w:szCs w:val="28"/>
        </w:rPr>
        <w:t>кабінету</w:t>
      </w:r>
      <w:r w:rsidR="009849AD" w:rsidRPr="008F65D9">
        <w:rPr>
          <w:rFonts w:ascii="Book Antiqua" w:hAnsi="Book Antiqua"/>
          <w:sz w:val="28"/>
          <w:szCs w:val="28"/>
        </w:rPr>
        <w:t xml:space="preserve"> </w:t>
      </w:r>
      <w:r w:rsidR="00FC112F" w:rsidRPr="008F65D9">
        <w:rPr>
          <w:rFonts w:ascii="Book Antiqua" w:hAnsi="Book Antiqua"/>
          <w:sz w:val="28"/>
          <w:szCs w:val="28"/>
        </w:rPr>
        <w:t>(травень</w:t>
      </w:r>
      <w:r w:rsidR="009849AD" w:rsidRPr="008F65D9">
        <w:rPr>
          <w:rFonts w:ascii="Book Antiqua" w:hAnsi="Book Antiqua"/>
          <w:sz w:val="28"/>
          <w:szCs w:val="28"/>
        </w:rPr>
        <w:t xml:space="preserve"> </w:t>
      </w:r>
      <w:r w:rsidR="00FC112F" w:rsidRPr="008F65D9">
        <w:rPr>
          <w:rFonts w:ascii="Book Antiqua" w:hAnsi="Book Antiqua"/>
          <w:sz w:val="28"/>
          <w:szCs w:val="28"/>
        </w:rPr>
        <w:t>1911</w:t>
      </w:r>
      <w:r w:rsidR="009849AD" w:rsidRPr="008F65D9">
        <w:rPr>
          <w:rFonts w:ascii="Book Antiqua" w:hAnsi="Book Antiqua"/>
          <w:sz w:val="28"/>
          <w:szCs w:val="28"/>
        </w:rPr>
        <w:t xml:space="preserve"> </w:t>
      </w:r>
      <w:r w:rsidR="00FC112F" w:rsidRPr="008F65D9">
        <w:rPr>
          <w:rFonts w:ascii="Book Antiqua" w:hAnsi="Book Antiqua"/>
          <w:sz w:val="28"/>
          <w:szCs w:val="28"/>
        </w:rPr>
        <w:t>р.).</w:t>
      </w:r>
      <w:r w:rsidR="009849AD" w:rsidRPr="008F65D9">
        <w:rPr>
          <w:rFonts w:ascii="Book Antiqua" w:hAnsi="Book Antiqua"/>
          <w:sz w:val="28"/>
          <w:szCs w:val="28"/>
        </w:rPr>
        <w:t xml:space="preserve"> </w:t>
      </w:r>
      <w:r w:rsidR="00FC112F" w:rsidRPr="008F65D9">
        <w:rPr>
          <w:rFonts w:ascii="Book Antiqua" w:hAnsi="Book Antiqua"/>
          <w:sz w:val="28"/>
          <w:szCs w:val="28"/>
        </w:rPr>
        <w:t>Усвідомлення</w:t>
      </w:r>
      <w:r w:rsidR="009849AD" w:rsidRPr="008F65D9">
        <w:rPr>
          <w:rFonts w:ascii="Book Antiqua" w:hAnsi="Book Antiqua"/>
          <w:sz w:val="28"/>
          <w:szCs w:val="28"/>
        </w:rPr>
        <w:t xml:space="preserve"> </w:t>
      </w:r>
      <w:r w:rsidR="00FC112F" w:rsidRPr="008F65D9">
        <w:rPr>
          <w:rFonts w:ascii="Book Antiqua" w:hAnsi="Book Antiqua"/>
          <w:sz w:val="28"/>
          <w:szCs w:val="28"/>
        </w:rPr>
        <w:t>опозицією</w:t>
      </w:r>
      <w:r w:rsidR="009849AD" w:rsidRPr="008F65D9">
        <w:rPr>
          <w:rFonts w:ascii="Book Antiqua" w:hAnsi="Book Antiqua"/>
          <w:sz w:val="28"/>
          <w:szCs w:val="28"/>
        </w:rPr>
        <w:t xml:space="preserve"> </w:t>
      </w:r>
      <w:r w:rsidR="00FC112F" w:rsidRPr="008F65D9">
        <w:rPr>
          <w:rFonts w:ascii="Book Antiqua" w:hAnsi="Book Antiqua"/>
          <w:sz w:val="28"/>
          <w:szCs w:val="28"/>
        </w:rPr>
        <w:t>неможливості</w:t>
      </w:r>
      <w:r w:rsidR="009849AD" w:rsidRPr="008F65D9">
        <w:rPr>
          <w:rFonts w:ascii="Book Antiqua" w:hAnsi="Book Antiqua"/>
          <w:sz w:val="28"/>
          <w:szCs w:val="28"/>
        </w:rPr>
        <w:t xml:space="preserve"> </w:t>
      </w:r>
      <w:r w:rsidR="00FC112F" w:rsidRPr="008F65D9">
        <w:rPr>
          <w:rFonts w:ascii="Book Antiqua" w:hAnsi="Book Antiqua"/>
          <w:sz w:val="28"/>
          <w:szCs w:val="28"/>
        </w:rPr>
        <w:t>мирного</w:t>
      </w:r>
      <w:r w:rsidR="009849AD" w:rsidRPr="008F65D9">
        <w:rPr>
          <w:rFonts w:ascii="Book Antiqua" w:hAnsi="Book Antiqua"/>
          <w:sz w:val="28"/>
          <w:szCs w:val="28"/>
        </w:rPr>
        <w:t xml:space="preserve"> </w:t>
      </w:r>
      <w:r w:rsidR="00FC112F" w:rsidRPr="008F65D9">
        <w:rPr>
          <w:rFonts w:ascii="Book Antiqua" w:hAnsi="Book Antiqua"/>
          <w:sz w:val="28"/>
          <w:szCs w:val="28"/>
        </w:rPr>
        <w:t>поділу</w:t>
      </w:r>
      <w:r w:rsidR="009849AD" w:rsidRPr="008F65D9">
        <w:rPr>
          <w:rFonts w:ascii="Book Antiqua" w:hAnsi="Book Antiqua"/>
          <w:sz w:val="28"/>
          <w:szCs w:val="28"/>
        </w:rPr>
        <w:t xml:space="preserve"> </w:t>
      </w:r>
      <w:r w:rsidR="00FC112F" w:rsidRPr="008F65D9">
        <w:rPr>
          <w:rFonts w:ascii="Book Antiqua" w:hAnsi="Book Antiqua"/>
          <w:sz w:val="28"/>
          <w:szCs w:val="28"/>
        </w:rPr>
        <w:t>влади</w:t>
      </w:r>
      <w:r w:rsidR="009849AD" w:rsidRPr="008F65D9">
        <w:rPr>
          <w:rFonts w:ascii="Book Antiqua" w:hAnsi="Book Antiqua"/>
          <w:sz w:val="28"/>
          <w:szCs w:val="28"/>
        </w:rPr>
        <w:t xml:space="preserve"> </w:t>
      </w:r>
      <w:r w:rsidR="00FC112F" w:rsidRPr="008F65D9">
        <w:rPr>
          <w:rFonts w:ascii="Book Antiqua" w:hAnsi="Book Antiqua"/>
          <w:sz w:val="28"/>
          <w:szCs w:val="28"/>
        </w:rPr>
        <w:t>з</w:t>
      </w:r>
      <w:r w:rsidR="009849AD" w:rsidRPr="008F65D9">
        <w:rPr>
          <w:rFonts w:ascii="Book Antiqua" w:hAnsi="Book Antiqua"/>
          <w:sz w:val="28"/>
          <w:szCs w:val="28"/>
        </w:rPr>
        <w:t xml:space="preserve"> </w:t>
      </w:r>
      <w:r w:rsidR="00FC112F" w:rsidRPr="008F65D9">
        <w:rPr>
          <w:rFonts w:ascii="Book Antiqua" w:hAnsi="Book Antiqua"/>
          <w:sz w:val="28"/>
          <w:szCs w:val="28"/>
        </w:rPr>
        <w:t>маньчжурською</w:t>
      </w:r>
      <w:r w:rsidR="009849AD" w:rsidRPr="008F65D9">
        <w:rPr>
          <w:rFonts w:ascii="Book Antiqua" w:hAnsi="Book Antiqua"/>
          <w:sz w:val="28"/>
          <w:szCs w:val="28"/>
        </w:rPr>
        <w:t xml:space="preserve"> </w:t>
      </w:r>
      <w:r w:rsidR="00FC112F" w:rsidRPr="008F65D9">
        <w:rPr>
          <w:rFonts w:ascii="Book Antiqua" w:hAnsi="Book Antiqua"/>
          <w:sz w:val="28"/>
          <w:szCs w:val="28"/>
        </w:rPr>
        <w:t>династією.</w:t>
      </w:r>
      <w:r w:rsidR="009849AD" w:rsidRPr="008F65D9">
        <w:rPr>
          <w:rFonts w:ascii="Book Antiqua" w:hAnsi="Book Antiqua"/>
          <w:sz w:val="28"/>
          <w:szCs w:val="28"/>
        </w:rPr>
        <w:t xml:space="preserve"> </w:t>
      </w:r>
      <w:r w:rsidR="00FC112F" w:rsidRPr="008F65D9">
        <w:rPr>
          <w:rFonts w:ascii="Book Antiqua" w:hAnsi="Book Antiqua"/>
          <w:sz w:val="28"/>
          <w:szCs w:val="28"/>
        </w:rPr>
        <w:t>Стратегія</w:t>
      </w:r>
      <w:r w:rsidR="009849AD" w:rsidRPr="008F65D9">
        <w:rPr>
          <w:rFonts w:ascii="Book Antiqua" w:hAnsi="Book Antiqua"/>
          <w:sz w:val="28"/>
          <w:szCs w:val="28"/>
        </w:rPr>
        <w:t xml:space="preserve"> </w:t>
      </w:r>
      <w:r w:rsidR="00FC112F" w:rsidRPr="008F65D9">
        <w:rPr>
          <w:rFonts w:ascii="Book Antiqua" w:hAnsi="Book Antiqua"/>
          <w:sz w:val="28"/>
          <w:szCs w:val="28"/>
        </w:rPr>
        <w:t>силового</w:t>
      </w:r>
      <w:r w:rsidR="009849AD" w:rsidRPr="008F65D9">
        <w:rPr>
          <w:rFonts w:ascii="Book Antiqua" w:hAnsi="Book Antiqua"/>
          <w:sz w:val="28"/>
          <w:szCs w:val="28"/>
        </w:rPr>
        <w:t xml:space="preserve"> </w:t>
      </w:r>
      <w:r w:rsidR="00FC112F" w:rsidRPr="008F65D9">
        <w:rPr>
          <w:rFonts w:ascii="Book Antiqua" w:hAnsi="Book Antiqua"/>
          <w:sz w:val="28"/>
          <w:szCs w:val="28"/>
        </w:rPr>
        <w:t>варіанту</w:t>
      </w:r>
      <w:r w:rsidR="009849AD" w:rsidRPr="008F65D9">
        <w:rPr>
          <w:rFonts w:ascii="Book Antiqua" w:hAnsi="Book Antiqua"/>
          <w:sz w:val="28"/>
          <w:szCs w:val="28"/>
        </w:rPr>
        <w:t xml:space="preserve"> </w:t>
      </w:r>
      <w:r w:rsidR="00FC112F" w:rsidRPr="008F65D9">
        <w:rPr>
          <w:rFonts w:ascii="Book Antiqua" w:hAnsi="Book Antiqua"/>
          <w:sz w:val="28"/>
          <w:szCs w:val="28"/>
        </w:rPr>
        <w:t>розвитку</w:t>
      </w:r>
      <w:r w:rsidR="009849AD" w:rsidRPr="008F65D9">
        <w:rPr>
          <w:rFonts w:ascii="Book Antiqua" w:hAnsi="Book Antiqua"/>
          <w:sz w:val="28"/>
          <w:szCs w:val="28"/>
        </w:rPr>
        <w:t xml:space="preserve"> </w:t>
      </w:r>
      <w:r w:rsidR="00FC112F" w:rsidRPr="008F65D9">
        <w:rPr>
          <w:rFonts w:ascii="Book Antiqua" w:hAnsi="Book Antiqua"/>
          <w:sz w:val="28"/>
          <w:szCs w:val="28"/>
        </w:rPr>
        <w:t>подій.</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bCs/>
          <w:sz w:val="28"/>
          <w:szCs w:val="28"/>
          <w:u w:val="single"/>
        </w:rPr>
        <w:lastRenderedPageBreak/>
        <w:t>Синьхайська</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революція</w:t>
      </w:r>
      <w:r w:rsidR="009849AD" w:rsidRPr="008F65D9">
        <w:rPr>
          <w:rFonts w:ascii="Book Antiqua" w:hAnsi="Book Antiqua"/>
          <w:bCs/>
          <w:sz w:val="28"/>
          <w:szCs w:val="28"/>
          <w:u w:val="single"/>
        </w:rPr>
        <w:t xml:space="preserve"> </w:t>
      </w:r>
      <w:r w:rsidRPr="008F65D9">
        <w:rPr>
          <w:rFonts w:ascii="Book Antiqua" w:hAnsi="Book Antiqua"/>
          <w:sz w:val="28"/>
          <w:szCs w:val="28"/>
          <w:u w:val="single"/>
        </w:rPr>
        <w:t>1911</w:t>
      </w:r>
      <w:r w:rsidRPr="008F65D9">
        <w:rPr>
          <w:rFonts w:ascii="Book Antiqua" w:hAnsi="Book Antiqua" w:cs="Arial"/>
          <w:sz w:val="28"/>
          <w:szCs w:val="28"/>
          <w:u w:val="single"/>
        </w:rPr>
        <w:t>─</w:t>
      </w:r>
      <w:r w:rsidRPr="008F65D9">
        <w:rPr>
          <w:rFonts w:ascii="Book Antiqua" w:hAnsi="Book Antiqua" w:cs="Calibri"/>
          <w:sz w:val="28"/>
          <w:szCs w:val="28"/>
          <w:u w:val="single"/>
        </w:rPr>
        <w:t>1913</w:t>
      </w:r>
      <w:r w:rsidR="009849AD" w:rsidRPr="008F65D9">
        <w:rPr>
          <w:rFonts w:ascii="Book Antiqua" w:hAnsi="Book Antiqua" w:cs="Calibri"/>
          <w:sz w:val="28"/>
          <w:szCs w:val="28"/>
          <w:u w:val="single"/>
        </w:rPr>
        <w:t xml:space="preserve"> </w:t>
      </w:r>
      <w:r w:rsidRPr="008F65D9">
        <w:rPr>
          <w:rFonts w:ascii="Book Antiqua" w:hAnsi="Book Antiqua" w:cs="Calibri"/>
          <w:sz w:val="28"/>
          <w:szCs w:val="28"/>
          <w:u w:val="single"/>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Сичуанське</w:t>
      </w:r>
      <w:r w:rsidR="009849AD" w:rsidRPr="008F65D9">
        <w:rPr>
          <w:rFonts w:ascii="Book Antiqua" w:hAnsi="Book Antiqua" w:cs="Calibri"/>
          <w:sz w:val="28"/>
          <w:szCs w:val="28"/>
        </w:rPr>
        <w:t xml:space="preserve"> </w:t>
      </w:r>
      <w:r w:rsidRPr="008F65D9">
        <w:rPr>
          <w:rFonts w:ascii="Book Antiqua" w:hAnsi="Book Antiqua" w:cs="Calibri"/>
          <w:sz w:val="28"/>
          <w:szCs w:val="28"/>
        </w:rPr>
        <w:t>повстання,</w:t>
      </w:r>
      <w:r w:rsidR="009849AD" w:rsidRPr="008F65D9">
        <w:rPr>
          <w:rFonts w:ascii="Book Antiqua" w:hAnsi="Book Antiqua" w:cs="Calibri"/>
          <w:sz w:val="28"/>
          <w:szCs w:val="28"/>
        </w:rPr>
        <w:t xml:space="preserve"> </w:t>
      </w:r>
      <w:r w:rsidRPr="008F65D9">
        <w:rPr>
          <w:rFonts w:ascii="Book Antiqua" w:hAnsi="Book Antiqua" w:cs="Calibri"/>
          <w:sz w:val="28"/>
          <w:szCs w:val="28"/>
        </w:rPr>
        <w:t>проголошення</w:t>
      </w:r>
      <w:r w:rsidR="009849AD" w:rsidRPr="008F65D9">
        <w:rPr>
          <w:rFonts w:ascii="Book Antiqua" w:hAnsi="Book Antiqua" w:cs="Calibri"/>
          <w:sz w:val="28"/>
          <w:szCs w:val="28"/>
        </w:rPr>
        <w:t xml:space="preserve"> </w:t>
      </w:r>
      <w:r w:rsidRPr="008F65D9">
        <w:rPr>
          <w:rFonts w:ascii="Book Antiqua" w:hAnsi="Book Antiqua" w:cs="Calibri"/>
          <w:sz w:val="28"/>
          <w:szCs w:val="28"/>
        </w:rPr>
        <w:t>республіки</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захоплених</w:t>
      </w:r>
      <w:r w:rsidR="009849AD" w:rsidRPr="008F65D9">
        <w:rPr>
          <w:rFonts w:ascii="Book Antiqua" w:hAnsi="Book Antiqua" w:cs="Calibri"/>
          <w:sz w:val="28"/>
          <w:szCs w:val="28"/>
        </w:rPr>
        <w:t xml:space="preserve"> </w:t>
      </w:r>
      <w:r w:rsidRPr="008F65D9">
        <w:rPr>
          <w:rFonts w:ascii="Book Antiqua" w:hAnsi="Book Antiqua" w:cs="Calibri"/>
          <w:sz w:val="28"/>
          <w:szCs w:val="28"/>
        </w:rPr>
        <w:t>містах.</w:t>
      </w:r>
      <w:r w:rsidR="009849AD" w:rsidRPr="008F65D9">
        <w:rPr>
          <w:rFonts w:ascii="Book Antiqua" w:hAnsi="Book Antiqua" w:cs="Calibri"/>
          <w:sz w:val="28"/>
          <w:szCs w:val="28"/>
        </w:rPr>
        <w:t xml:space="preserve"> </w:t>
      </w:r>
      <w:r w:rsidRPr="008F65D9">
        <w:rPr>
          <w:rFonts w:ascii="Book Antiqua" w:hAnsi="Book Antiqua" w:cs="Calibri"/>
          <w:sz w:val="28"/>
          <w:szCs w:val="28"/>
        </w:rPr>
        <w:t>Республіканська</w:t>
      </w:r>
      <w:r w:rsidR="009849AD" w:rsidRPr="008F65D9">
        <w:rPr>
          <w:rFonts w:ascii="Book Antiqua" w:hAnsi="Book Antiqua" w:cs="Calibri"/>
          <w:sz w:val="28"/>
          <w:szCs w:val="28"/>
        </w:rPr>
        <w:t xml:space="preserve"> </w:t>
      </w:r>
      <w:r w:rsidRPr="008F65D9">
        <w:rPr>
          <w:rFonts w:ascii="Book Antiqua" w:hAnsi="Book Antiqua" w:cs="Calibri"/>
          <w:sz w:val="28"/>
          <w:szCs w:val="28"/>
        </w:rPr>
        <w:t>армія</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її</w:t>
      </w:r>
      <w:r w:rsidR="009849AD" w:rsidRPr="008F65D9">
        <w:rPr>
          <w:rFonts w:ascii="Book Antiqua" w:hAnsi="Book Antiqua" w:cs="Calibri"/>
          <w:sz w:val="28"/>
          <w:szCs w:val="28"/>
        </w:rPr>
        <w:t xml:space="preserve"> </w:t>
      </w:r>
      <w:r w:rsidRPr="008F65D9">
        <w:rPr>
          <w:rFonts w:ascii="Book Antiqua" w:hAnsi="Book Antiqua" w:cs="Calibri"/>
          <w:sz w:val="28"/>
          <w:szCs w:val="28"/>
        </w:rPr>
        <w:t>військові</w:t>
      </w:r>
      <w:r w:rsidR="009849AD" w:rsidRPr="008F65D9">
        <w:rPr>
          <w:rFonts w:ascii="Book Antiqua" w:hAnsi="Book Antiqua" w:cs="Calibri"/>
          <w:sz w:val="28"/>
          <w:szCs w:val="28"/>
        </w:rPr>
        <w:t xml:space="preserve"> </w:t>
      </w:r>
      <w:r w:rsidRPr="008F65D9">
        <w:rPr>
          <w:rFonts w:ascii="Book Antiqua" w:hAnsi="Book Antiqua" w:cs="Calibri"/>
          <w:sz w:val="28"/>
          <w:szCs w:val="28"/>
        </w:rPr>
        <w:t>успіхи</w:t>
      </w:r>
      <w:r w:rsidR="009849AD" w:rsidRPr="008F65D9">
        <w:rPr>
          <w:rFonts w:ascii="Book Antiqua" w:hAnsi="Book Antiqua" w:cs="Calibri"/>
          <w:sz w:val="28"/>
          <w:szCs w:val="28"/>
        </w:rPr>
        <w:t xml:space="preserve"> </w:t>
      </w:r>
      <w:r w:rsidRPr="008F65D9">
        <w:rPr>
          <w:rFonts w:ascii="Book Antiqua" w:hAnsi="Book Antiqua" w:cs="Calibri"/>
          <w:sz w:val="28"/>
          <w:szCs w:val="28"/>
        </w:rPr>
        <w:t>у</w:t>
      </w:r>
      <w:r w:rsidR="009849AD" w:rsidRPr="008F65D9">
        <w:rPr>
          <w:rFonts w:ascii="Book Antiqua" w:hAnsi="Book Antiqua" w:cs="Calibri"/>
          <w:sz w:val="28"/>
          <w:szCs w:val="28"/>
        </w:rPr>
        <w:t xml:space="preserve"> </w:t>
      </w:r>
      <w:r w:rsidRPr="008F65D9">
        <w:rPr>
          <w:rFonts w:ascii="Book Antiqua" w:hAnsi="Book Antiqua" w:cs="Calibri"/>
          <w:sz w:val="28"/>
          <w:szCs w:val="28"/>
        </w:rPr>
        <w:t>вересні-жовтні</w:t>
      </w:r>
      <w:r w:rsidR="009849AD" w:rsidRPr="008F65D9">
        <w:rPr>
          <w:rFonts w:ascii="Book Antiqua" w:hAnsi="Book Antiqua" w:cs="Calibri"/>
          <w:sz w:val="28"/>
          <w:szCs w:val="28"/>
        </w:rPr>
        <w:t xml:space="preserve"> </w:t>
      </w:r>
      <w:r w:rsidRPr="008F65D9">
        <w:rPr>
          <w:rFonts w:ascii="Book Antiqua" w:hAnsi="Book Antiqua" w:cs="Calibri"/>
          <w:sz w:val="28"/>
          <w:szCs w:val="28"/>
        </w:rPr>
        <w:t>1911</w:t>
      </w:r>
      <w:r w:rsidR="009849AD" w:rsidRPr="008F65D9">
        <w:rPr>
          <w:rFonts w:ascii="Book Antiqua" w:hAnsi="Book Antiqua" w:cs="Calibri"/>
          <w:sz w:val="28"/>
          <w:szCs w:val="28"/>
        </w:rPr>
        <w:t xml:space="preserve"> </w:t>
      </w:r>
      <w:r w:rsidRPr="008F65D9">
        <w:rPr>
          <w:rFonts w:ascii="Book Antiqua" w:hAnsi="Book Antiqua" w:cs="Calibri"/>
          <w:sz w:val="28"/>
          <w:szCs w:val="28"/>
        </w:rPr>
        <w:t>р.</w:t>
      </w:r>
      <w:r w:rsidR="009849AD" w:rsidRPr="008F65D9">
        <w:rPr>
          <w:rFonts w:ascii="Book Antiqua" w:hAnsi="Book Antiqua" w:cs="Calibri"/>
          <w:sz w:val="28"/>
          <w:szCs w:val="28"/>
        </w:rPr>
        <w:t xml:space="preserve"> </w:t>
      </w:r>
      <w:r w:rsidRPr="008F65D9">
        <w:rPr>
          <w:rFonts w:ascii="Book Antiqua" w:hAnsi="Book Antiqua" w:cs="Calibri"/>
          <w:sz w:val="28"/>
          <w:szCs w:val="28"/>
        </w:rPr>
        <w:t>Капітуляція</w:t>
      </w:r>
      <w:r w:rsidR="009849AD" w:rsidRPr="008F65D9">
        <w:rPr>
          <w:rFonts w:ascii="Book Antiqua" w:hAnsi="Book Antiqua" w:cs="Calibri"/>
          <w:sz w:val="28"/>
          <w:szCs w:val="28"/>
        </w:rPr>
        <w:t xml:space="preserve"> </w:t>
      </w:r>
      <w:r w:rsidRPr="008F65D9">
        <w:rPr>
          <w:rFonts w:ascii="Book Antiqua" w:hAnsi="Book Antiqua" w:cs="Calibri"/>
          <w:sz w:val="28"/>
          <w:szCs w:val="28"/>
        </w:rPr>
        <w:t>Цинського</w:t>
      </w:r>
      <w:r w:rsidR="009849AD" w:rsidRPr="008F65D9">
        <w:rPr>
          <w:rFonts w:ascii="Book Antiqua" w:hAnsi="Book Antiqua" w:cs="Calibri"/>
          <w:sz w:val="28"/>
          <w:szCs w:val="28"/>
        </w:rPr>
        <w:t xml:space="preserve"> </w:t>
      </w:r>
      <w:r w:rsidRPr="008F65D9">
        <w:rPr>
          <w:rFonts w:ascii="Book Antiqua" w:hAnsi="Book Antiqua" w:cs="Calibri"/>
          <w:sz w:val="28"/>
          <w:szCs w:val="28"/>
        </w:rPr>
        <w:t>уряду</w:t>
      </w:r>
      <w:r w:rsidR="009849AD" w:rsidRPr="008F65D9">
        <w:rPr>
          <w:rFonts w:ascii="Book Antiqua" w:hAnsi="Book Antiqua" w:cs="Calibri"/>
          <w:sz w:val="28"/>
          <w:szCs w:val="28"/>
        </w:rPr>
        <w:t xml:space="preserve"> </w:t>
      </w:r>
      <w:r w:rsidRPr="008F65D9">
        <w:rPr>
          <w:rFonts w:ascii="Book Antiqua" w:hAnsi="Book Antiqua" w:cs="Calibri"/>
          <w:sz w:val="28"/>
          <w:szCs w:val="28"/>
        </w:rPr>
        <w:t>перед</w:t>
      </w:r>
      <w:r w:rsidR="009849AD" w:rsidRPr="008F65D9">
        <w:rPr>
          <w:rFonts w:ascii="Book Antiqua" w:hAnsi="Book Antiqua" w:cs="Calibri"/>
          <w:sz w:val="28"/>
          <w:szCs w:val="28"/>
        </w:rPr>
        <w:t xml:space="preserve"> </w:t>
      </w:r>
      <w:r w:rsidRPr="008F65D9">
        <w:rPr>
          <w:rFonts w:ascii="Book Antiqua" w:hAnsi="Book Antiqua" w:cs="Calibri"/>
          <w:sz w:val="28"/>
          <w:szCs w:val="28"/>
        </w:rPr>
        <w:t>вимогами</w:t>
      </w:r>
      <w:r w:rsidR="009849AD" w:rsidRPr="008F65D9">
        <w:rPr>
          <w:rFonts w:ascii="Book Antiqua" w:hAnsi="Book Antiqua" w:cs="Calibri"/>
          <w:sz w:val="28"/>
          <w:szCs w:val="28"/>
        </w:rPr>
        <w:t xml:space="preserve"> </w:t>
      </w:r>
      <w:r w:rsidRPr="008F65D9">
        <w:rPr>
          <w:rFonts w:ascii="Book Antiqua" w:hAnsi="Book Antiqua" w:cs="Calibri"/>
          <w:sz w:val="28"/>
          <w:szCs w:val="28"/>
        </w:rPr>
        <w:t>Юань</w:t>
      </w:r>
      <w:r w:rsidR="009849AD" w:rsidRPr="008F65D9">
        <w:rPr>
          <w:rFonts w:ascii="Book Antiqua" w:hAnsi="Book Antiqua" w:cs="Calibri"/>
          <w:sz w:val="28"/>
          <w:szCs w:val="28"/>
        </w:rPr>
        <w:t xml:space="preserve"> </w:t>
      </w:r>
      <w:r w:rsidRPr="008F65D9">
        <w:rPr>
          <w:rFonts w:ascii="Book Antiqua" w:hAnsi="Book Antiqua" w:cs="Calibri"/>
          <w:sz w:val="28"/>
          <w:szCs w:val="28"/>
        </w:rPr>
        <w:t>Шикая.</w:t>
      </w:r>
      <w:r w:rsidR="009849AD" w:rsidRPr="008F65D9">
        <w:rPr>
          <w:rFonts w:ascii="Book Antiqua" w:hAnsi="Book Antiqua" w:cs="Calibri"/>
          <w:sz w:val="28"/>
          <w:szCs w:val="28"/>
        </w:rPr>
        <w:t xml:space="preserve"> </w:t>
      </w:r>
      <w:r w:rsidRPr="008F65D9">
        <w:rPr>
          <w:rFonts w:ascii="Book Antiqua" w:hAnsi="Book Antiqua" w:cs="Calibri"/>
          <w:sz w:val="28"/>
          <w:szCs w:val="28"/>
        </w:rPr>
        <w:t>Юань</w:t>
      </w:r>
      <w:r w:rsidR="009849AD" w:rsidRPr="008F65D9">
        <w:rPr>
          <w:rFonts w:ascii="Book Antiqua" w:hAnsi="Book Antiqua" w:cs="Calibri"/>
          <w:sz w:val="28"/>
          <w:szCs w:val="28"/>
        </w:rPr>
        <w:t xml:space="preserve"> </w:t>
      </w:r>
      <w:r w:rsidRPr="008F65D9">
        <w:rPr>
          <w:rFonts w:ascii="Book Antiqua" w:hAnsi="Book Antiqua" w:cs="Calibri"/>
          <w:sz w:val="28"/>
          <w:szCs w:val="28"/>
        </w:rPr>
        <w:t>Шикай</w:t>
      </w:r>
      <w:r w:rsidR="009849AD" w:rsidRPr="008F65D9">
        <w:rPr>
          <w:rFonts w:ascii="Book Antiqua" w:hAnsi="Book Antiqua" w:cs="Calibri"/>
          <w:sz w:val="28"/>
          <w:szCs w:val="28"/>
        </w:rPr>
        <w:t xml:space="preserve"> </w:t>
      </w:r>
      <w:r w:rsidRPr="008F65D9">
        <w:rPr>
          <w:rFonts w:ascii="Book Antiqua" w:hAnsi="Book Antiqua" w:cs="Calibri"/>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п</w:t>
      </w:r>
      <w:r w:rsidRPr="008F65D9">
        <w:rPr>
          <w:rFonts w:ascii="Book Antiqua" w:hAnsi="Book Antiqua"/>
          <w:sz w:val="28"/>
          <w:szCs w:val="28"/>
        </w:rPr>
        <w:t>рем’єр-міністр</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головнокомандуючий</w:t>
      </w:r>
      <w:r w:rsidR="009849AD" w:rsidRPr="008F65D9">
        <w:rPr>
          <w:rFonts w:ascii="Book Antiqua" w:hAnsi="Book Antiqua"/>
          <w:sz w:val="28"/>
          <w:szCs w:val="28"/>
        </w:rPr>
        <w:t xml:space="preserve"> </w:t>
      </w:r>
      <w:r w:rsidRPr="008F65D9">
        <w:rPr>
          <w:rFonts w:ascii="Book Antiqua" w:hAnsi="Book Antiqua"/>
          <w:sz w:val="28"/>
          <w:szCs w:val="28"/>
        </w:rPr>
        <w:t>збройних</w:t>
      </w:r>
      <w:r w:rsidR="009849AD" w:rsidRPr="008F65D9">
        <w:rPr>
          <w:rFonts w:ascii="Book Antiqua" w:hAnsi="Book Antiqua"/>
          <w:sz w:val="28"/>
          <w:szCs w:val="28"/>
        </w:rPr>
        <w:t xml:space="preserve"> </w:t>
      </w:r>
      <w:r w:rsidRPr="008F65D9">
        <w:rPr>
          <w:rFonts w:ascii="Book Antiqua" w:hAnsi="Book Antiqua"/>
          <w:sz w:val="28"/>
          <w:szCs w:val="28"/>
        </w:rPr>
        <w:t>сил.</w:t>
      </w:r>
      <w:r w:rsidR="009849AD" w:rsidRPr="008F65D9">
        <w:rPr>
          <w:rFonts w:ascii="Book Antiqua" w:hAnsi="Book Antiqua"/>
          <w:sz w:val="28"/>
          <w:szCs w:val="28"/>
        </w:rPr>
        <w:t xml:space="preserve"> </w:t>
      </w:r>
      <w:r w:rsidRPr="008F65D9">
        <w:rPr>
          <w:rFonts w:ascii="Book Antiqua" w:hAnsi="Book Antiqua"/>
          <w:sz w:val="28"/>
          <w:szCs w:val="28"/>
        </w:rPr>
        <w:t>Опозиція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революції.</w:t>
      </w:r>
      <w:r w:rsidR="009849AD" w:rsidRPr="008F65D9">
        <w:rPr>
          <w:rFonts w:ascii="Book Antiqua" w:hAnsi="Book Antiqua"/>
          <w:sz w:val="28"/>
          <w:szCs w:val="28"/>
        </w:rPr>
        <w:t xml:space="preserve"> </w:t>
      </w:r>
      <w:r w:rsidRPr="008F65D9">
        <w:rPr>
          <w:rFonts w:ascii="Book Antiqua" w:hAnsi="Book Antiqua"/>
          <w:sz w:val="28"/>
          <w:szCs w:val="28"/>
        </w:rPr>
        <w:t>Протистояння</w:t>
      </w:r>
      <w:r w:rsidR="009849AD" w:rsidRPr="008F65D9">
        <w:rPr>
          <w:rFonts w:ascii="Book Antiqua" w:hAnsi="Book Antiqua"/>
          <w:sz w:val="28"/>
          <w:szCs w:val="28"/>
        </w:rPr>
        <w:t xml:space="preserve"> </w:t>
      </w:r>
      <w:r w:rsidRPr="008F65D9">
        <w:rPr>
          <w:rFonts w:ascii="Book Antiqua" w:hAnsi="Book Antiqua"/>
          <w:sz w:val="28"/>
          <w:szCs w:val="28"/>
        </w:rPr>
        <w:t>Півночі</w:t>
      </w:r>
      <w:r w:rsidR="009849AD" w:rsidRPr="008F65D9">
        <w:rPr>
          <w:rFonts w:ascii="Book Antiqua" w:hAnsi="Book Antiqua"/>
          <w:sz w:val="28"/>
          <w:szCs w:val="28"/>
        </w:rPr>
        <w:t xml:space="preserve"> </w:t>
      </w:r>
      <w:r w:rsidRPr="008F65D9">
        <w:rPr>
          <w:rFonts w:ascii="Book Antiqua" w:hAnsi="Book Antiqua"/>
          <w:sz w:val="28"/>
          <w:szCs w:val="28"/>
        </w:rPr>
        <w:t>(маньчжури)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республіканського</w:t>
      </w:r>
      <w:r w:rsidR="009849AD" w:rsidRPr="008F65D9">
        <w:rPr>
          <w:rFonts w:ascii="Book Antiqua" w:hAnsi="Book Antiqua"/>
          <w:sz w:val="28"/>
          <w:szCs w:val="28"/>
        </w:rPr>
        <w:t xml:space="preserve"> </w:t>
      </w:r>
      <w:r w:rsidRPr="008F65D9">
        <w:rPr>
          <w:rFonts w:ascii="Book Antiqua" w:hAnsi="Book Antiqua"/>
          <w:sz w:val="28"/>
          <w:szCs w:val="28"/>
        </w:rPr>
        <w:t>Півдня.</w:t>
      </w:r>
      <w:r w:rsidR="009849AD" w:rsidRPr="008F65D9">
        <w:rPr>
          <w:rFonts w:ascii="Book Antiqua" w:hAnsi="Book Antiqua"/>
          <w:sz w:val="28"/>
          <w:szCs w:val="28"/>
        </w:rPr>
        <w:t xml:space="preserve"> </w:t>
      </w:r>
      <w:r w:rsidRPr="008F65D9">
        <w:rPr>
          <w:rFonts w:ascii="Book Antiqua" w:hAnsi="Book Antiqua"/>
          <w:sz w:val="28"/>
          <w:szCs w:val="28"/>
        </w:rPr>
        <w:t>Поділ</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дві</w:t>
      </w:r>
      <w:r w:rsidR="009849AD" w:rsidRPr="008F65D9">
        <w:rPr>
          <w:rFonts w:ascii="Book Antiqua" w:hAnsi="Book Antiqua"/>
          <w:sz w:val="28"/>
          <w:szCs w:val="28"/>
        </w:rPr>
        <w:t xml:space="preserve"> </w:t>
      </w:r>
      <w:r w:rsidRPr="008F65D9">
        <w:rPr>
          <w:rFonts w:ascii="Book Antiqua" w:hAnsi="Book Antiqua"/>
          <w:sz w:val="28"/>
          <w:szCs w:val="28"/>
        </w:rPr>
        <w:t>держави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провінцій</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владою</w:t>
      </w:r>
      <w:r w:rsidR="009849AD" w:rsidRPr="008F65D9">
        <w:rPr>
          <w:rFonts w:ascii="Book Antiqua" w:hAnsi="Book Antiqua"/>
          <w:sz w:val="28"/>
          <w:szCs w:val="28"/>
        </w:rPr>
        <w:t xml:space="preserve"> </w:t>
      </w:r>
      <w:r w:rsidRPr="008F65D9">
        <w:rPr>
          <w:rFonts w:ascii="Book Antiqua" w:hAnsi="Book Antiqua"/>
          <w:sz w:val="28"/>
          <w:szCs w:val="28"/>
        </w:rPr>
        <w:t>Цин</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17</w:t>
      </w:r>
      <w:r w:rsidR="009849AD" w:rsidRPr="008F65D9">
        <w:rPr>
          <w:rFonts w:ascii="Book Antiqua" w:hAnsi="Book Antiqua"/>
          <w:sz w:val="28"/>
          <w:szCs w:val="28"/>
        </w:rPr>
        <w:t xml:space="preserve"> </w:t>
      </w:r>
      <w:r w:rsidRPr="008F65D9">
        <w:rPr>
          <w:rFonts w:ascii="Book Antiqua" w:hAnsi="Book Antiqua"/>
          <w:sz w:val="28"/>
          <w:szCs w:val="28"/>
        </w:rPr>
        <w:t>провінцій,</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скинули</w:t>
      </w:r>
      <w:r w:rsidR="009849AD" w:rsidRPr="008F65D9">
        <w:rPr>
          <w:rFonts w:ascii="Book Antiqua" w:hAnsi="Book Antiqua"/>
          <w:sz w:val="28"/>
          <w:szCs w:val="28"/>
        </w:rPr>
        <w:t xml:space="preserve"> </w:t>
      </w:r>
      <w:r w:rsidRPr="008F65D9">
        <w:rPr>
          <w:rFonts w:ascii="Book Antiqua" w:hAnsi="Book Antiqua"/>
          <w:sz w:val="28"/>
          <w:szCs w:val="28"/>
        </w:rPr>
        <w:t>маньчжурське</w:t>
      </w:r>
      <w:r w:rsidR="009849AD" w:rsidRPr="008F65D9">
        <w:rPr>
          <w:rFonts w:ascii="Book Antiqua" w:hAnsi="Book Antiqua"/>
          <w:sz w:val="28"/>
          <w:szCs w:val="28"/>
        </w:rPr>
        <w:t xml:space="preserve"> </w:t>
      </w:r>
      <w:r w:rsidRPr="008F65D9">
        <w:rPr>
          <w:rFonts w:ascii="Book Antiqua" w:hAnsi="Book Antiqua"/>
          <w:sz w:val="28"/>
          <w:szCs w:val="28"/>
        </w:rPr>
        <w:t>правління.</w:t>
      </w:r>
      <w:r w:rsidR="009849AD" w:rsidRPr="008F65D9">
        <w:rPr>
          <w:rFonts w:ascii="Book Antiqua" w:hAnsi="Book Antiqua"/>
          <w:sz w:val="28"/>
          <w:szCs w:val="28"/>
        </w:rPr>
        <w:t xml:space="preserve"> </w:t>
      </w:r>
      <w:r w:rsidRPr="008F65D9">
        <w:rPr>
          <w:rFonts w:ascii="Book Antiqua" w:hAnsi="Book Antiqua"/>
          <w:sz w:val="28"/>
          <w:szCs w:val="28"/>
        </w:rPr>
        <w:t>Нанкінська</w:t>
      </w:r>
      <w:r w:rsidR="009849AD" w:rsidRPr="008F65D9">
        <w:rPr>
          <w:rFonts w:ascii="Book Antiqua" w:hAnsi="Book Antiqua"/>
          <w:sz w:val="28"/>
          <w:szCs w:val="28"/>
        </w:rPr>
        <w:t xml:space="preserve"> </w:t>
      </w:r>
      <w:r w:rsidRPr="008F65D9">
        <w:rPr>
          <w:rFonts w:ascii="Book Antiqua" w:hAnsi="Book Antiqua"/>
          <w:sz w:val="28"/>
          <w:szCs w:val="28"/>
        </w:rPr>
        <w:t>конференція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«декоративне»</w:t>
      </w:r>
      <w:r w:rsidR="009849AD" w:rsidRPr="008F65D9">
        <w:rPr>
          <w:rFonts w:ascii="Book Antiqua" w:hAnsi="Book Antiqua"/>
          <w:sz w:val="28"/>
          <w:szCs w:val="28"/>
        </w:rPr>
        <w:t xml:space="preserve"> </w:t>
      </w:r>
      <w:r w:rsidRPr="008F65D9">
        <w:rPr>
          <w:rFonts w:ascii="Book Antiqua" w:hAnsi="Book Antiqua"/>
          <w:sz w:val="28"/>
          <w:szCs w:val="28"/>
        </w:rPr>
        <w:t>президентство</w:t>
      </w:r>
      <w:r w:rsidR="009849AD" w:rsidRPr="008F65D9">
        <w:rPr>
          <w:rFonts w:ascii="Book Antiqua" w:hAnsi="Book Antiqua"/>
          <w:sz w:val="28"/>
          <w:szCs w:val="28"/>
        </w:rPr>
        <w:t xml:space="preserve"> </w:t>
      </w:r>
      <w:r w:rsidRPr="008F65D9">
        <w:rPr>
          <w:rFonts w:ascii="Book Antiqua" w:hAnsi="Book Antiqua"/>
          <w:sz w:val="28"/>
          <w:szCs w:val="28"/>
        </w:rPr>
        <w:t>Сунь</w:t>
      </w:r>
      <w:r w:rsidR="009849AD" w:rsidRPr="008F65D9">
        <w:rPr>
          <w:rFonts w:ascii="Book Antiqua" w:hAnsi="Book Antiqua"/>
          <w:sz w:val="28"/>
          <w:szCs w:val="28"/>
        </w:rPr>
        <w:t xml:space="preserve"> </w:t>
      </w:r>
      <w:r w:rsidRPr="008F65D9">
        <w:rPr>
          <w:rFonts w:ascii="Book Antiqua" w:hAnsi="Book Antiqua"/>
          <w:sz w:val="28"/>
          <w:szCs w:val="28"/>
        </w:rPr>
        <w:t>Ятсена.</w:t>
      </w:r>
      <w:r w:rsidR="009849AD" w:rsidRPr="008F65D9">
        <w:rPr>
          <w:rFonts w:ascii="Book Antiqua" w:hAnsi="Book Antiqua"/>
          <w:sz w:val="28"/>
          <w:szCs w:val="28"/>
        </w:rPr>
        <w:t xml:space="preserve"> </w:t>
      </w:r>
      <w:r w:rsidRPr="008F65D9">
        <w:rPr>
          <w:rFonts w:ascii="Book Antiqua" w:hAnsi="Book Antiqua"/>
          <w:sz w:val="28"/>
          <w:szCs w:val="28"/>
        </w:rPr>
        <w:t>Перемовини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завершення</w:t>
      </w:r>
      <w:r w:rsidR="009849AD" w:rsidRPr="008F65D9">
        <w:rPr>
          <w:rFonts w:ascii="Book Antiqua" w:hAnsi="Book Antiqua"/>
          <w:sz w:val="28"/>
          <w:szCs w:val="28"/>
        </w:rPr>
        <w:t xml:space="preserve"> </w:t>
      </w:r>
      <w:r w:rsidRPr="008F65D9">
        <w:rPr>
          <w:rFonts w:ascii="Book Antiqua" w:hAnsi="Book Antiqua"/>
          <w:sz w:val="28"/>
          <w:szCs w:val="28"/>
        </w:rPr>
        <w:t>протистояння.</w:t>
      </w:r>
      <w:r w:rsidR="009849AD" w:rsidRPr="008F65D9">
        <w:rPr>
          <w:rFonts w:ascii="Book Antiqua" w:hAnsi="Book Antiqua"/>
          <w:sz w:val="28"/>
          <w:szCs w:val="28"/>
        </w:rPr>
        <w:t xml:space="preserve"> </w:t>
      </w:r>
      <w:r w:rsidRPr="008F65D9">
        <w:rPr>
          <w:rFonts w:ascii="Book Antiqua" w:hAnsi="Book Antiqua"/>
          <w:sz w:val="28"/>
          <w:szCs w:val="28"/>
        </w:rPr>
        <w:t>Проголошення</w:t>
      </w:r>
      <w:r w:rsidR="009849AD" w:rsidRPr="008F65D9">
        <w:rPr>
          <w:rFonts w:ascii="Book Antiqua" w:hAnsi="Book Antiqua"/>
          <w:sz w:val="28"/>
          <w:szCs w:val="28"/>
        </w:rPr>
        <w:t xml:space="preserve"> </w:t>
      </w:r>
      <w:r w:rsidRPr="008F65D9">
        <w:rPr>
          <w:rFonts w:ascii="Book Antiqua" w:hAnsi="Book Antiqua"/>
          <w:sz w:val="28"/>
          <w:szCs w:val="28"/>
        </w:rPr>
        <w:t>Китайської</w:t>
      </w:r>
      <w:r w:rsidR="009849AD" w:rsidRPr="008F65D9">
        <w:rPr>
          <w:rFonts w:ascii="Book Antiqua" w:hAnsi="Book Antiqua"/>
          <w:sz w:val="28"/>
          <w:szCs w:val="28"/>
        </w:rPr>
        <w:t xml:space="preserve"> </w:t>
      </w:r>
      <w:r w:rsidRPr="008F65D9">
        <w:rPr>
          <w:rFonts w:ascii="Book Antiqua" w:hAnsi="Book Antiqua"/>
          <w:sz w:val="28"/>
          <w:szCs w:val="28"/>
        </w:rPr>
        <w:t>республіки</w:t>
      </w:r>
      <w:r w:rsidR="009849AD" w:rsidRPr="008F65D9">
        <w:rPr>
          <w:rFonts w:ascii="Book Antiqua" w:hAnsi="Book Antiqua"/>
          <w:sz w:val="28"/>
          <w:szCs w:val="28"/>
        </w:rPr>
        <w:t xml:space="preserve"> </w:t>
      </w:r>
      <w:r w:rsidRPr="008F65D9">
        <w:rPr>
          <w:rFonts w:ascii="Book Antiqua" w:hAnsi="Book Antiqua"/>
          <w:sz w:val="28"/>
          <w:szCs w:val="28"/>
        </w:rPr>
        <w:t>(КР).</w:t>
      </w:r>
      <w:r w:rsidR="009849AD" w:rsidRPr="008F65D9">
        <w:rPr>
          <w:rFonts w:ascii="Book Antiqua" w:hAnsi="Book Antiqua"/>
          <w:sz w:val="28"/>
          <w:szCs w:val="28"/>
        </w:rPr>
        <w:t xml:space="preserve"> </w:t>
      </w:r>
      <w:r w:rsidRPr="008F65D9">
        <w:rPr>
          <w:rFonts w:ascii="Book Antiqua" w:hAnsi="Book Antiqua"/>
          <w:sz w:val="28"/>
          <w:szCs w:val="28"/>
        </w:rPr>
        <w:t>Ліквідація</w:t>
      </w:r>
      <w:r w:rsidR="009849AD" w:rsidRPr="008F65D9">
        <w:rPr>
          <w:rFonts w:ascii="Book Antiqua" w:hAnsi="Book Antiqua"/>
          <w:sz w:val="28"/>
          <w:szCs w:val="28"/>
        </w:rPr>
        <w:t xml:space="preserve"> </w:t>
      </w:r>
      <w:r w:rsidRPr="008F65D9">
        <w:rPr>
          <w:rFonts w:ascii="Book Antiqua" w:hAnsi="Book Antiqua"/>
          <w:sz w:val="28"/>
          <w:szCs w:val="28"/>
        </w:rPr>
        <w:t>монархії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зречення</w:t>
      </w:r>
      <w:r w:rsidR="009849AD" w:rsidRPr="008F65D9">
        <w:rPr>
          <w:rFonts w:ascii="Book Antiqua" w:hAnsi="Book Antiqua"/>
          <w:sz w:val="28"/>
          <w:szCs w:val="28"/>
        </w:rPr>
        <w:t xml:space="preserve"> </w:t>
      </w:r>
      <w:r w:rsidRPr="008F65D9">
        <w:rPr>
          <w:rFonts w:ascii="Book Antiqua" w:hAnsi="Book Antiqua"/>
          <w:sz w:val="28"/>
          <w:szCs w:val="28"/>
        </w:rPr>
        <w:t>Пу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(12</w:t>
      </w:r>
      <w:r w:rsidR="009849AD" w:rsidRPr="008F65D9">
        <w:rPr>
          <w:rFonts w:ascii="Book Antiqua" w:hAnsi="Book Antiqua"/>
          <w:sz w:val="28"/>
          <w:szCs w:val="28"/>
        </w:rPr>
        <w:t xml:space="preserve"> </w:t>
      </w:r>
      <w:r w:rsidRPr="008F65D9">
        <w:rPr>
          <w:rFonts w:ascii="Book Antiqua" w:hAnsi="Book Antiqua"/>
          <w:sz w:val="28"/>
          <w:szCs w:val="28"/>
        </w:rPr>
        <w:t>лютого</w:t>
      </w:r>
      <w:r w:rsidR="009849AD" w:rsidRPr="008F65D9">
        <w:rPr>
          <w:rFonts w:ascii="Book Antiqua" w:hAnsi="Book Antiqua"/>
          <w:sz w:val="28"/>
          <w:szCs w:val="28"/>
        </w:rPr>
        <w:t xml:space="preserve"> </w:t>
      </w:r>
      <w:r w:rsidRPr="008F65D9">
        <w:rPr>
          <w:rFonts w:ascii="Book Antiqua" w:hAnsi="Book Antiqua"/>
          <w:sz w:val="28"/>
          <w:szCs w:val="28"/>
        </w:rPr>
        <w:t>1912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Результати</w:t>
      </w:r>
      <w:r w:rsidR="009849AD" w:rsidRPr="008F65D9">
        <w:rPr>
          <w:rFonts w:ascii="Book Antiqua" w:hAnsi="Book Antiqua"/>
          <w:sz w:val="28"/>
          <w:szCs w:val="28"/>
        </w:rPr>
        <w:t xml:space="preserve"> </w:t>
      </w:r>
      <w:r w:rsidRPr="008F65D9">
        <w:rPr>
          <w:rFonts w:ascii="Book Antiqua" w:hAnsi="Book Antiqua"/>
          <w:sz w:val="28"/>
          <w:szCs w:val="28"/>
        </w:rPr>
        <w:t>антиманьчжурської</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bCs/>
          <w:sz w:val="28"/>
          <w:szCs w:val="28"/>
        </w:rPr>
      </w:pPr>
      <w:r w:rsidRPr="008F65D9">
        <w:rPr>
          <w:rFonts w:ascii="Book Antiqua" w:hAnsi="Book Antiqua"/>
          <w:sz w:val="28"/>
          <w:szCs w:val="28"/>
          <w:u w:val="single"/>
        </w:rPr>
        <w:t>Політичний</w:t>
      </w:r>
      <w:r w:rsidR="009849AD" w:rsidRPr="008F65D9">
        <w:rPr>
          <w:rFonts w:ascii="Book Antiqua" w:hAnsi="Book Antiqua"/>
          <w:sz w:val="28"/>
          <w:szCs w:val="28"/>
          <w:u w:val="single"/>
        </w:rPr>
        <w:t xml:space="preserve"> </w:t>
      </w:r>
      <w:r w:rsidRPr="008F65D9">
        <w:rPr>
          <w:rFonts w:ascii="Book Antiqua" w:hAnsi="Book Antiqua"/>
          <w:sz w:val="28"/>
          <w:szCs w:val="28"/>
          <w:u w:val="single"/>
        </w:rPr>
        <w:t>розвиток</w:t>
      </w:r>
      <w:r w:rsidR="009849AD" w:rsidRPr="008F65D9">
        <w:rPr>
          <w:rFonts w:ascii="Book Antiqua" w:hAnsi="Book Antiqua"/>
          <w:sz w:val="28"/>
          <w:szCs w:val="28"/>
          <w:u w:val="single"/>
        </w:rPr>
        <w:t xml:space="preserve"> </w:t>
      </w:r>
      <w:r w:rsidRPr="008F65D9">
        <w:rPr>
          <w:rFonts w:ascii="Book Antiqua" w:hAnsi="Book Antiqua"/>
          <w:sz w:val="28"/>
          <w:szCs w:val="28"/>
          <w:u w:val="single"/>
        </w:rPr>
        <w:t>після</w:t>
      </w:r>
      <w:r w:rsidR="009849AD" w:rsidRPr="008F65D9">
        <w:rPr>
          <w:rFonts w:ascii="Book Antiqua" w:hAnsi="Book Antiqua"/>
          <w:sz w:val="28"/>
          <w:szCs w:val="28"/>
          <w:u w:val="single"/>
        </w:rPr>
        <w:t xml:space="preserve"> </w:t>
      </w:r>
      <w:r w:rsidRPr="008F65D9">
        <w:rPr>
          <w:rFonts w:ascii="Book Antiqua" w:hAnsi="Book Antiqua"/>
          <w:sz w:val="28"/>
          <w:szCs w:val="28"/>
          <w:u w:val="single"/>
        </w:rPr>
        <w:t>революції.</w:t>
      </w:r>
      <w:r w:rsidR="009849AD" w:rsidRPr="008F65D9">
        <w:rPr>
          <w:rFonts w:ascii="Book Antiqua" w:hAnsi="Book Antiqua"/>
          <w:sz w:val="28"/>
          <w:szCs w:val="28"/>
        </w:rPr>
        <w:t xml:space="preserve"> </w:t>
      </w:r>
      <w:r w:rsidRPr="008F65D9">
        <w:rPr>
          <w:rFonts w:ascii="Book Antiqua" w:hAnsi="Book Antiqua"/>
          <w:sz w:val="28"/>
          <w:szCs w:val="28"/>
        </w:rPr>
        <w:t>Передача</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Юань</w:t>
      </w:r>
      <w:r w:rsidR="009849AD" w:rsidRPr="008F65D9">
        <w:rPr>
          <w:rFonts w:ascii="Book Antiqua" w:hAnsi="Book Antiqua"/>
          <w:sz w:val="28"/>
          <w:szCs w:val="28"/>
        </w:rPr>
        <w:t xml:space="preserve"> </w:t>
      </w:r>
      <w:r w:rsidRPr="008F65D9">
        <w:rPr>
          <w:rFonts w:ascii="Book Antiqua" w:hAnsi="Book Antiqua"/>
          <w:sz w:val="28"/>
          <w:szCs w:val="28"/>
        </w:rPr>
        <w:t>Шикаю.</w:t>
      </w:r>
      <w:r w:rsidR="009849AD" w:rsidRPr="008F65D9">
        <w:rPr>
          <w:rFonts w:ascii="Book Antiqua" w:hAnsi="Book Antiqua"/>
          <w:sz w:val="28"/>
          <w:szCs w:val="28"/>
        </w:rPr>
        <w:t xml:space="preserve"> </w:t>
      </w:r>
      <w:r w:rsidRPr="008F65D9">
        <w:rPr>
          <w:rFonts w:ascii="Book Antiqua" w:hAnsi="Book Antiqua"/>
          <w:sz w:val="28"/>
          <w:szCs w:val="28"/>
        </w:rPr>
        <w:t>Поразка</w:t>
      </w:r>
      <w:r w:rsidR="009849AD" w:rsidRPr="008F65D9">
        <w:rPr>
          <w:rFonts w:ascii="Book Antiqua" w:hAnsi="Book Antiqua"/>
          <w:sz w:val="28"/>
          <w:szCs w:val="28"/>
        </w:rPr>
        <w:t xml:space="preserve"> </w:t>
      </w:r>
      <w:r w:rsidRPr="008F65D9">
        <w:rPr>
          <w:rFonts w:ascii="Book Antiqua" w:hAnsi="Book Antiqua"/>
          <w:sz w:val="28"/>
          <w:szCs w:val="28"/>
        </w:rPr>
        <w:t>лідерів</w:t>
      </w:r>
      <w:r w:rsidR="009849AD" w:rsidRPr="008F65D9">
        <w:rPr>
          <w:rFonts w:ascii="Book Antiqua" w:hAnsi="Book Antiqua"/>
          <w:sz w:val="28"/>
          <w:szCs w:val="28"/>
        </w:rPr>
        <w:t xml:space="preserve"> </w:t>
      </w:r>
      <w:r w:rsidRPr="008F65D9">
        <w:rPr>
          <w:rFonts w:ascii="Book Antiqua" w:hAnsi="Book Antiqua"/>
          <w:sz w:val="28"/>
          <w:szCs w:val="28"/>
        </w:rPr>
        <w:t>Півдня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формуванні</w:t>
      </w:r>
      <w:r w:rsidR="009849AD" w:rsidRPr="008F65D9">
        <w:rPr>
          <w:rFonts w:ascii="Book Antiqua" w:hAnsi="Book Antiqua"/>
          <w:sz w:val="28"/>
          <w:szCs w:val="28"/>
        </w:rPr>
        <w:t xml:space="preserve"> </w:t>
      </w:r>
      <w:r w:rsidRPr="008F65D9">
        <w:rPr>
          <w:rFonts w:ascii="Book Antiqua" w:hAnsi="Book Antiqua"/>
          <w:sz w:val="28"/>
          <w:szCs w:val="28"/>
        </w:rPr>
        <w:t>першого</w:t>
      </w:r>
      <w:r w:rsidR="009849AD" w:rsidRPr="008F65D9">
        <w:rPr>
          <w:rFonts w:ascii="Book Antiqua" w:hAnsi="Book Antiqua"/>
          <w:sz w:val="28"/>
          <w:szCs w:val="28"/>
        </w:rPr>
        <w:t xml:space="preserve"> </w:t>
      </w:r>
      <w:r w:rsidRPr="008F65D9">
        <w:rPr>
          <w:rFonts w:ascii="Book Antiqua" w:hAnsi="Book Antiqua"/>
          <w:sz w:val="28"/>
          <w:szCs w:val="28"/>
        </w:rPr>
        <w:t>республіканського</w:t>
      </w:r>
      <w:r w:rsidR="009849AD" w:rsidRPr="008F65D9">
        <w:rPr>
          <w:rFonts w:ascii="Book Antiqua" w:hAnsi="Book Antiqua"/>
          <w:sz w:val="28"/>
          <w:szCs w:val="28"/>
        </w:rPr>
        <w:t xml:space="preserve"> </w:t>
      </w:r>
      <w:r w:rsidRPr="008F65D9">
        <w:rPr>
          <w:rFonts w:ascii="Book Antiqua" w:hAnsi="Book Antiqua"/>
          <w:sz w:val="28"/>
          <w:szCs w:val="28"/>
        </w:rPr>
        <w:t>парламенту</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уряду.</w:t>
      </w:r>
      <w:r w:rsidR="009849AD" w:rsidRPr="008F65D9">
        <w:rPr>
          <w:rFonts w:ascii="Book Antiqua" w:hAnsi="Book Antiqua"/>
          <w:sz w:val="28"/>
          <w:szCs w:val="28"/>
        </w:rPr>
        <w:t xml:space="preserve"> </w:t>
      </w:r>
      <w:r w:rsidRPr="008F65D9">
        <w:rPr>
          <w:rFonts w:ascii="Book Antiqua" w:hAnsi="Book Antiqua"/>
          <w:sz w:val="28"/>
          <w:szCs w:val="28"/>
        </w:rPr>
        <w:t>Участь</w:t>
      </w:r>
      <w:r w:rsidR="009849AD" w:rsidRPr="008F65D9">
        <w:rPr>
          <w:rFonts w:ascii="Book Antiqua" w:hAnsi="Book Antiqua"/>
          <w:sz w:val="28"/>
          <w:szCs w:val="28"/>
        </w:rPr>
        <w:t xml:space="preserve"> </w:t>
      </w:r>
      <w:r w:rsidRPr="008F65D9">
        <w:rPr>
          <w:rFonts w:ascii="Book Antiqua" w:hAnsi="Book Antiqua"/>
          <w:sz w:val="28"/>
          <w:szCs w:val="28"/>
        </w:rPr>
        <w:t>іноземних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внутрішніх</w:t>
      </w:r>
      <w:r w:rsidR="009849AD" w:rsidRPr="008F65D9">
        <w:rPr>
          <w:rFonts w:ascii="Book Antiqua" w:hAnsi="Book Antiqua"/>
          <w:sz w:val="28"/>
          <w:szCs w:val="28"/>
        </w:rPr>
        <w:t xml:space="preserve"> </w:t>
      </w:r>
      <w:r w:rsidRPr="008F65D9">
        <w:rPr>
          <w:rFonts w:ascii="Book Antiqua" w:hAnsi="Book Antiqua"/>
          <w:sz w:val="28"/>
          <w:szCs w:val="28"/>
        </w:rPr>
        <w:t>справах</w:t>
      </w:r>
      <w:r w:rsidR="009849AD" w:rsidRPr="008F65D9">
        <w:rPr>
          <w:rFonts w:ascii="Book Antiqua" w:hAnsi="Book Antiqua"/>
          <w:sz w:val="28"/>
          <w:szCs w:val="28"/>
        </w:rPr>
        <w:t xml:space="preserve"> </w:t>
      </w:r>
      <w:r w:rsidRPr="008F65D9">
        <w:rPr>
          <w:rFonts w:ascii="Book Antiqua" w:hAnsi="Book Antiqua"/>
          <w:sz w:val="28"/>
          <w:szCs w:val="28"/>
        </w:rPr>
        <w:t>КР.</w:t>
      </w:r>
      <w:r w:rsidR="009849AD" w:rsidRPr="008F65D9">
        <w:rPr>
          <w:rFonts w:ascii="Book Antiqua" w:hAnsi="Book Antiqua"/>
          <w:sz w:val="28"/>
          <w:szCs w:val="28"/>
        </w:rPr>
        <w:t xml:space="preserve"> </w:t>
      </w: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лівих</w:t>
      </w:r>
      <w:r w:rsidR="009849AD" w:rsidRPr="008F65D9">
        <w:rPr>
          <w:rFonts w:ascii="Book Antiqua" w:hAnsi="Book Antiqua"/>
          <w:sz w:val="28"/>
          <w:szCs w:val="28"/>
        </w:rPr>
        <w:t xml:space="preserve"> </w:t>
      </w:r>
      <w:r w:rsidRPr="008F65D9">
        <w:rPr>
          <w:rFonts w:ascii="Book Antiqua" w:hAnsi="Book Antiqua"/>
          <w:sz w:val="28"/>
          <w:szCs w:val="28"/>
        </w:rPr>
        <w:t>республіканців,</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цілі.</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Гоміньдану,</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ізоляція.</w:t>
      </w:r>
      <w:r w:rsidR="009849AD" w:rsidRPr="008F65D9">
        <w:rPr>
          <w:rFonts w:ascii="Book Antiqua" w:hAnsi="Book Antiqua"/>
          <w:sz w:val="28"/>
          <w:szCs w:val="28"/>
        </w:rPr>
        <w:t xml:space="preserve"> </w:t>
      </w:r>
      <w:r w:rsidRPr="008F65D9">
        <w:rPr>
          <w:rFonts w:ascii="Book Antiqua" w:hAnsi="Book Antiqua"/>
          <w:sz w:val="28"/>
          <w:szCs w:val="28"/>
        </w:rPr>
        <w:t>Підготовка</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Півднем.</w:t>
      </w:r>
      <w:r w:rsidR="009849AD" w:rsidRPr="008F65D9">
        <w:rPr>
          <w:rFonts w:ascii="Book Antiqua" w:hAnsi="Book Antiqua"/>
          <w:sz w:val="28"/>
          <w:szCs w:val="28"/>
        </w:rPr>
        <w:t xml:space="preserve"> </w:t>
      </w:r>
      <w:r w:rsidRPr="008F65D9">
        <w:rPr>
          <w:rFonts w:ascii="Book Antiqua" w:hAnsi="Book Antiqua"/>
          <w:sz w:val="28"/>
          <w:szCs w:val="28"/>
        </w:rPr>
        <w:t>«Друга</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зіткнення</w:t>
      </w:r>
      <w:r w:rsidR="009849AD" w:rsidRPr="008F65D9">
        <w:rPr>
          <w:rFonts w:ascii="Book Antiqua" w:hAnsi="Book Antiqua"/>
          <w:sz w:val="28"/>
          <w:szCs w:val="28"/>
        </w:rPr>
        <w:t xml:space="preserve"> </w:t>
      </w:r>
      <w:r w:rsidRPr="008F65D9">
        <w:rPr>
          <w:rFonts w:ascii="Book Antiqua" w:hAnsi="Book Antiqua"/>
          <w:sz w:val="28"/>
          <w:szCs w:val="28"/>
        </w:rPr>
        <w:t>бейянських</w:t>
      </w:r>
      <w:r w:rsidR="009849AD" w:rsidRPr="008F65D9">
        <w:rPr>
          <w:rFonts w:ascii="Book Antiqua" w:hAnsi="Book Antiqua"/>
          <w:sz w:val="28"/>
          <w:szCs w:val="28"/>
        </w:rPr>
        <w:t xml:space="preserve"> </w:t>
      </w:r>
      <w:r w:rsidRPr="008F65D9">
        <w:rPr>
          <w:rFonts w:ascii="Book Antiqua" w:hAnsi="Book Antiqua"/>
          <w:sz w:val="28"/>
          <w:szCs w:val="28"/>
        </w:rPr>
        <w:t>(Ю.Шикай)</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гомінданівських</w:t>
      </w:r>
      <w:r w:rsidR="009849AD" w:rsidRPr="008F65D9">
        <w:rPr>
          <w:rFonts w:ascii="Book Antiqua" w:hAnsi="Book Antiqua"/>
          <w:sz w:val="28"/>
          <w:szCs w:val="28"/>
        </w:rPr>
        <w:t xml:space="preserve"> </w:t>
      </w:r>
      <w:r w:rsidRPr="008F65D9">
        <w:rPr>
          <w:rFonts w:ascii="Book Antiqua" w:hAnsi="Book Antiqua"/>
          <w:sz w:val="28"/>
          <w:szCs w:val="28"/>
        </w:rPr>
        <w:t>військ</w:t>
      </w:r>
      <w:r w:rsidR="009849AD" w:rsidRPr="008F65D9">
        <w:rPr>
          <w:rFonts w:ascii="Book Antiqua" w:hAnsi="Book Antiqua"/>
          <w:sz w:val="28"/>
          <w:szCs w:val="28"/>
        </w:rPr>
        <w:t xml:space="preserve"> </w:t>
      </w:r>
      <w:r w:rsidRPr="008F65D9">
        <w:rPr>
          <w:rFonts w:ascii="Book Antiqua" w:hAnsi="Book Antiqua"/>
          <w:sz w:val="28"/>
          <w:szCs w:val="28"/>
        </w:rPr>
        <w:t>(липень-серпень</w:t>
      </w:r>
      <w:r w:rsidR="009849AD" w:rsidRPr="008F65D9">
        <w:rPr>
          <w:rFonts w:ascii="Book Antiqua" w:hAnsi="Book Antiqua"/>
          <w:sz w:val="28"/>
          <w:szCs w:val="28"/>
        </w:rPr>
        <w:t xml:space="preserve"> </w:t>
      </w:r>
      <w:r w:rsidRPr="008F65D9">
        <w:rPr>
          <w:rFonts w:ascii="Book Antiqua" w:hAnsi="Book Antiqua"/>
          <w:sz w:val="28"/>
          <w:szCs w:val="28"/>
        </w:rPr>
        <w:t>1913</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Поразка</w:t>
      </w:r>
      <w:r w:rsidR="009849AD" w:rsidRPr="008F65D9">
        <w:rPr>
          <w:rFonts w:ascii="Book Antiqua" w:hAnsi="Book Antiqua"/>
          <w:sz w:val="28"/>
          <w:szCs w:val="28"/>
        </w:rPr>
        <w:t xml:space="preserve"> </w:t>
      </w:r>
      <w:r w:rsidRPr="008F65D9">
        <w:rPr>
          <w:rFonts w:ascii="Book Antiqua" w:hAnsi="Book Antiqua"/>
          <w:sz w:val="28"/>
          <w:szCs w:val="28"/>
        </w:rPr>
        <w:t>Півдня</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вересня</w:t>
      </w:r>
      <w:r w:rsidR="009849AD" w:rsidRPr="008F65D9">
        <w:rPr>
          <w:rFonts w:ascii="Book Antiqua" w:hAnsi="Book Antiqua"/>
          <w:sz w:val="28"/>
          <w:szCs w:val="28"/>
        </w:rPr>
        <w:t xml:space="preserve"> </w:t>
      </w:r>
      <w:r w:rsidRPr="008F65D9">
        <w:rPr>
          <w:rFonts w:ascii="Book Antiqua" w:hAnsi="Book Antiqua"/>
          <w:sz w:val="28"/>
          <w:szCs w:val="28"/>
        </w:rPr>
        <w:t>1913</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перемоги</w:t>
      </w:r>
      <w:r w:rsidR="009849AD" w:rsidRPr="008F65D9">
        <w:rPr>
          <w:rFonts w:ascii="Book Antiqua" w:hAnsi="Book Antiqua"/>
          <w:sz w:val="28"/>
          <w:szCs w:val="28"/>
        </w:rPr>
        <w:t xml:space="preserve"> </w:t>
      </w:r>
      <w:r w:rsidRPr="008F65D9">
        <w:rPr>
          <w:rFonts w:ascii="Book Antiqua" w:hAnsi="Book Antiqua"/>
          <w:sz w:val="28"/>
          <w:szCs w:val="28"/>
        </w:rPr>
        <w:t>Юань</w:t>
      </w:r>
      <w:r w:rsidR="009849AD" w:rsidRPr="008F65D9">
        <w:rPr>
          <w:rFonts w:ascii="Book Antiqua" w:hAnsi="Book Antiqua"/>
          <w:sz w:val="28"/>
          <w:szCs w:val="28"/>
        </w:rPr>
        <w:t xml:space="preserve"> </w:t>
      </w:r>
      <w:r w:rsidRPr="008F65D9">
        <w:rPr>
          <w:rFonts w:ascii="Book Antiqua" w:hAnsi="Book Antiqua"/>
          <w:sz w:val="28"/>
          <w:szCs w:val="28"/>
        </w:rPr>
        <w:t>Шикая</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Гоміньданом.</w:t>
      </w:r>
      <w:r w:rsidR="009849AD" w:rsidRPr="008F65D9">
        <w:rPr>
          <w:rFonts w:ascii="Book Antiqua" w:hAnsi="Book Antiqua"/>
          <w:sz w:val="28"/>
          <w:szCs w:val="28"/>
        </w:rPr>
        <w:t xml:space="preserve"> </w:t>
      </w:r>
      <w:r w:rsidRPr="008F65D9">
        <w:rPr>
          <w:rFonts w:ascii="Book Antiqua" w:hAnsi="Book Antiqua"/>
          <w:sz w:val="28"/>
          <w:szCs w:val="28"/>
        </w:rPr>
        <w:t>Президентство</w:t>
      </w:r>
      <w:r w:rsidR="009849AD" w:rsidRPr="008F65D9">
        <w:rPr>
          <w:rFonts w:ascii="Book Antiqua" w:hAnsi="Book Antiqua"/>
          <w:sz w:val="28"/>
          <w:szCs w:val="28"/>
        </w:rPr>
        <w:t xml:space="preserve"> </w:t>
      </w:r>
      <w:r w:rsidRPr="008F65D9">
        <w:rPr>
          <w:rFonts w:ascii="Book Antiqua" w:hAnsi="Book Antiqua"/>
          <w:sz w:val="28"/>
          <w:szCs w:val="28"/>
        </w:rPr>
        <w:t>Юань</w:t>
      </w:r>
      <w:r w:rsidR="009849AD" w:rsidRPr="008F65D9">
        <w:rPr>
          <w:rFonts w:ascii="Book Antiqua" w:hAnsi="Book Antiqua"/>
          <w:sz w:val="28"/>
          <w:szCs w:val="28"/>
        </w:rPr>
        <w:t xml:space="preserve"> </w:t>
      </w:r>
      <w:r w:rsidRPr="008F65D9">
        <w:rPr>
          <w:rFonts w:ascii="Book Antiqua" w:hAnsi="Book Antiqua"/>
          <w:sz w:val="28"/>
          <w:szCs w:val="28"/>
        </w:rPr>
        <w:t>Шикая.</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шлях</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диктатури.</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державного</w:t>
      </w:r>
      <w:r w:rsidR="009849AD" w:rsidRPr="008F65D9">
        <w:rPr>
          <w:rFonts w:ascii="Book Antiqua" w:hAnsi="Book Antiqua"/>
          <w:sz w:val="28"/>
          <w:szCs w:val="28"/>
        </w:rPr>
        <w:t xml:space="preserve"> </w:t>
      </w:r>
      <w:r w:rsidRPr="008F65D9">
        <w:rPr>
          <w:rFonts w:ascii="Book Antiqua" w:hAnsi="Book Antiqua"/>
          <w:sz w:val="28"/>
          <w:szCs w:val="28"/>
        </w:rPr>
        <w:t>перевороту,</w:t>
      </w:r>
      <w:r w:rsidR="009849AD" w:rsidRPr="008F65D9">
        <w:rPr>
          <w:rFonts w:ascii="Book Antiqua" w:hAnsi="Book Antiqua"/>
          <w:sz w:val="28"/>
          <w:szCs w:val="28"/>
        </w:rPr>
        <w:t xml:space="preserve"> </w:t>
      </w:r>
      <w:r w:rsidRPr="008F65D9">
        <w:rPr>
          <w:rFonts w:ascii="Book Antiqua" w:hAnsi="Book Antiqua"/>
          <w:sz w:val="28"/>
          <w:szCs w:val="28"/>
        </w:rPr>
        <w:t>спрямованого</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ліквідацію</w:t>
      </w:r>
      <w:r w:rsidR="009849AD" w:rsidRPr="008F65D9">
        <w:rPr>
          <w:rFonts w:ascii="Book Antiqua" w:hAnsi="Book Antiqua"/>
          <w:sz w:val="28"/>
          <w:szCs w:val="28"/>
        </w:rPr>
        <w:t xml:space="preserve"> </w:t>
      </w:r>
      <w:r w:rsidRPr="008F65D9">
        <w:rPr>
          <w:rFonts w:ascii="Book Antiqua" w:hAnsi="Book Antiqua"/>
          <w:sz w:val="28"/>
          <w:szCs w:val="28"/>
        </w:rPr>
        <w:t>республіканського</w:t>
      </w:r>
      <w:r w:rsidR="009849AD" w:rsidRPr="008F65D9">
        <w:rPr>
          <w:rFonts w:ascii="Book Antiqua" w:hAnsi="Book Antiqua"/>
          <w:sz w:val="28"/>
          <w:szCs w:val="28"/>
        </w:rPr>
        <w:t xml:space="preserve"> </w:t>
      </w:r>
      <w:r w:rsidRPr="008F65D9">
        <w:rPr>
          <w:rFonts w:ascii="Book Antiqua" w:hAnsi="Book Antiqua"/>
          <w:sz w:val="28"/>
          <w:szCs w:val="28"/>
        </w:rPr>
        <w:t>ладу.</w:t>
      </w:r>
      <w:r w:rsidR="009849AD" w:rsidRPr="008F65D9">
        <w:rPr>
          <w:rFonts w:ascii="Book Antiqua" w:hAnsi="Book Antiqua"/>
          <w:sz w:val="28"/>
          <w:szCs w:val="28"/>
        </w:rPr>
        <w:t xml:space="preserve"> </w:t>
      </w:r>
      <w:r w:rsidRPr="008F65D9">
        <w:rPr>
          <w:rFonts w:ascii="Book Antiqua" w:hAnsi="Book Antiqua"/>
          <w:sz w:val="28"/>
          <w:szCs w:val="28"/>
        </w:rPr>
        <w:t>Руйнація</w:t>
      </w:r>
      <w:r w:rsidR="009849AD" w:rsidRPr="008F65D9">
        <w:rPr>
          <w:rFonts w:ascii="Book Antiqua" w:hAnsi="Book Antiqua"/>
          <w:sz w:val="28"/>
          <w:szCs w:val="28"/>
        </w:rPr>
        <w:t xml:space="preserve"> </w:t>
      </w:r>
      <w:r w:rsidRPr="008F65D9">
        <w:rPr>
          <w:rFonts w:ascii="Book Antiqua" w:hAnsi="Book Antiqua"/>
          <w:sz w:val="28"/>
          <w:szCs w:val="28"/>
        </w:rPr>
        <w:t>республіканських</w:t>
      </w:r>
      <w:r w:rsidR="009849AD" w:rsidRPr="008F65D9">
        <w:rPr>
          <w:rFonts w:ascii="Book Antiqua" w:hAnsi="Book Antiqua"/>
          <w:sz w:val="28"/>
          <w:szCs w:val="28"/>
        </w:rPr>
        <w:t xml:space="preserve"> </w:t>
      </w:r>
      <w:r w:rsidRPr="008F65D9">
        <w:rPr>
          <w:rFonts w:ascii="Book Antiqua" w:hAnsi="Book Antiqua"/>
          <w:sz w:val="28"/>
          <w:szCs w:val="28"/>
        </w:rPr>
        <w:t>інститутів.</w:t>
      </w:r>
      <w:r w:rsidR="009849AD" w:rsidRPr="008F65D9">
        <w:rPr>
          <w:rFonts w:ascii="Book Antiqua" w:hAnsi="Book Antiqua"/>
          <w:sz w:val="28"/>
          <w:szCs w:val="28"/>
        </w:rPr>
        <w:t xml:space="preserve"> </w:t>
      </w:r>
      <w:r w:rsidRPr="008F65D9">
        <w:rPr>
          <w:rFonts w:ascii="Book Antiqua" w:hAnsi="Book Antiqua"/>
          <w:sz w:val="28"/>
          <w:szCs w:val="28"/>
        </w:rPr>
        <w:t>Диктатура.</w:t>
      </w:r>
      <w:r w:rsidR="009849AD" w:rsidRPr="008F65D9">
        <w:rPr>
          <w:rFonts w:ascii="Book Antiqua" w:hAnsi="Book Antiqua"/>
          <w:sz w:val="28"/>
          <w:szCs w:val="28"/>
        </w:rPr>
        <w:t xml:space="preserve"> </w:t>
      </w:r>
      <w:r w:rsidRPr="008F65D9">
        <w:rPr>
          <w:rFonts w:ascii="Book Antiqua" w:hAnsi="Book Antiqua"/>
          <w:sz w:val="28"/>
          <w:szCs w:val="28"/>
        </w:rPr>
        <w:t>Підсумки</w:t>
      </w:r>
      <w:r w:rsidR="009849AD" w:rsidRPr="008F65D9">
        <w:rPr>
          <w:rFonts w:ascii="Book Antiqua" w:hAnsi="Book Antiqua"/>
          <w:sz w:val="28"/>
          <w:szCs w:val="28"/>
        </w:rPr>
        <w:t xml:space="preserve"> </w:t>
      </w:r>
      <w:r w:rsidRPr="008F65D9">
        <w:rPr>
          <w:rFonts w:ascii="Book Antiqua" w:hAnsi="Book Antiqua"/>
          <w:sz w:val="28"/>
          <w:szCs w:val="28"/>
        </w:rPr>
        <w:t>революції</w:t>
      </w:r>
      <w:r w:rsidR="009849AD" w:rsidRPr="008F65D9">
        <w:rPr>
          <w:rFonts w:ascii="Book Antiqua" w:hAnsi="Book Antiqua"/>
          <w:sz w:val="28"/>
          <w:szCs w:val="28"/>
        </w:rPr>
        <w:t xml:space="preserve"> </w:t>
      </w:r>
      <w:r w:rsidRPr="008F65D9">
        <w:rPr>
          <w:rFonts w:ascii="Book Antiqua" w:hAnsi="Book Antiqua"/>
          <w:sz w:val="28"/>
          <w:szCs w:val="28"/>
        </w:rPr>
        <w:t>1911</w:t>
      </w:r>
      <w:r w:rsidRPr="008F65D9">
        <w:rPr>
          <w:rFonts w:ascii="Book Antiqua" w:hAnsi="Book Antiqua" w:cs="Arial"/>
          <w:sz w:val="28"/>
          <w:szCs w:val="28"/>
        </w:rPr>
        <w:t>─</w:t>
      </w:r>
      <w:r w:rsidRPr="008F65D9">
        <w:rPr>
          <w:rFonts w:ascii="Book Antiqua" w:hAnsi="Book Antiqua" w:cs="Calibri"/>
          <w:sz w:val="28"/>
          <w:szCs w:val="28"/>
        </w:rPr>
        <w:t>1913</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p>
    <w:p w:rsidR="00FC112F" w:rsidRPr="008F65D9" w:rsidRDefault="00FC112F" w:rsidP="005D2D0F">
      <w:pPr>
        <w:tabs>
          <w:tab w:val="left" w:pos="142"/>
        </w:tabs>
        <w:spacing w:after="0" w:line="360" w:lineRule="auto"/>
        <w:ind w:firstLine="567"/>
        <w:jc w:val="both"/>
        <w:rPr>
          <w:rFonts w:ascii="Book Antiqua" w:hAnsi="Book Antiqua"/>
          <w:sz w:val="28"/>
          <w:szCs w:val="28"/>
          <w:lang w:eastAsia="ru-RU"/>
        </w:rPr>
      </w:pPr>
      <w:r w:rsidRPr="008F65D9">
        <w:rPr>
          <w:rFonts w:ascii="Book Antiqua" w:hAnsi="Book Antiqua"/>
          <w:bCs/>
          <w:sz w:val="28"/>
          <w:szCs w:val="28"/>
          <w:u w:val="single"/>
        </w:rPr>
        <w:t>Китай</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в</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роки</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Першої</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світової</w:t>
      </w:r>
      <w:r w:rsidR="009849AD" w:rsidRPr="008F65D9">
        <w:rPr>
          <w:rFonts w:ascii="Book Antiqua" w:hAnsi="Book Antiqua"/>
          <w:bCs/>
          <w:sz w:val="28"/>
          <w:szCs w:val="28"/>
          <w:u w:val="single"/>
        </w:rPr>
        <w:t xml:space="preserve"> </w:t>
      </w:r>
      <w:r w:rsidRPr="008F65D9">
        <w:rPr>
          <w:rFonts w:ascii="Book Antiqua" w:hAnsi="Book Antiqua"/>
          <w:bCs/>
          <w:sz w:val="28"/>
          <w:szCs w:val="28"/>
          <w:u w:val="single"/>
        </w:rPr>
        <w:t>війни.</w:t>
      </w:r>
      <w:r w:rsidR="009849AD" w:rsidRPr="008F65D9">
        <w:rPr>
          <w:rFonts w:ascii="Book Antiqua" w:hAnsi="Book Antiqua"/>
          <w:bCs/>
          <w:sz w:val="28"/>
          <w:szCs w:val="28"/>
        </w:rPr>
        <w:t xml:space="preserve"> </w:t>
      </w:r>
      <w:r w:rsidRPr="008F65D9">
        <w:rPr>
          <w:rFonts w:ascii="Book Antiqua" w:hAnsi="Book Antiqua"/>
          <w:bCs/>
          <w:sz w:val="28"/>
          <w:szCs w:val="28"/>
        </w:rPr>
        <w:t>«</w:t>
      </w:r>
      <w:r w:rsidRPr="008F65D9">
        <w:rPr>
          <w:rFonts w:ascii="Book Antiqua" w:hAnsi="Book Antiqua"/>
          <w:sz w:val="28"/>
          <w:szCs w:val="28"/>
        </w:rPr>
        <w:t>21</w:t>
      </w:r>
      <w:r w:rsidR="009849AD" w:rsidRPr="008F65D9">
        <w:rPr>
          <w:rFonts w:ascii="Book Antiqua" w:hAnsi="Book Antiqua"/>
          <w:sz w:val="28"/>
          <w:szCs w:val="28"/>
        </w:rPr>
        <w:t xml:space="preserve"> </w:t>
      </w:r>
      <w:r w:rsidRPr="008F65D9">
        <w:rPr>
          <w:rFonts w:ascii="Book Antiqua" w:hAnsi="Book Antiqua"/>
          <w:sz w:val="28"/>
          <w:szCs w:val="28"/>
        </w:rPr>
        <w:t>вимога»</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піднесення</w:t>
      </w:r>
      <w:r w:rsidR="009849AD" w:rsidRPr="008F65D9">
        <w:rPr>
          <w:rFonts w:ascii="Book Antiqua" w:hAnsi="Book Antiqua"/>
          <w:sz w:val="28"/>
          <w:szCs w:val="28"/>
        </w:rPr>
        <w:t xml:space="preserve"> </w:t>
      </w:r>
      <w:r w:rsidRPr="008F65D9">
        <w:rPr>
          <w:rFonts w:ascii="Book Antiqua" w:hAnsi="Book Antiqua"/>
          <w:sz w:val="28"/>
          <w:szCs w:val="28"/>
        </w:rPr>
        <w:t>антияпонського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республіканської</w:t>
      </w:r>
      <w:r w:rsidR="009849AD" w:rsidRPr="008F65D9">
        <w:rPr>
          <w:rFonts w:ascii="Book Antiqua" w:hAnsi="Book Antiqua"/>
          <w:sz w:val="28"/>
          <w:szCs w:val="28"/>
        </w:rPr>
        <w:t xml:space="preserve"> </w:t>
      </w:r>
      <w:r w:rsidRPr="008F65D9">
        <w:rPr>
          <w:rFonts w:ascii="Book Antiqua" w:hAnsi="Book Antiqua"/>
          <w:sz w:val="28"/>
          <w:szCs w:val="28"/>
        </w:rPr>
        <w:t>опозиції,</w:t>
      </w:r>
      <w:r w:rsidR="009849AD" w:rsidRPr="008F65D9">
        <w:rPr>
          <w:rFonts w:ascii="Book Antiqua" w:hAnsi="Book Antiqua"/>
          <w:sz w:val="28"/>
          <w:szCs w:val="28"/>
        </w:rPr>
        <w:t xml:space="preserve"> </w:t>
      </w:r>
      <w:r w:rsidRPr="008F65D9">
        <w:rPr>
          <w:rFonts w:ascii="Book Antiqua" w:hAnsi="Book Antiqua"/>
          <w:sz w:val="28"/>
          <w:szCs w:val="28"/>
        </w:rPr>
        <w:t>утворення</w:t>
      </w:r>
      <w:r w:rsidR="009849AD" w:rsidRPr="008F65D9">
        <w:rPr>
          <w:rFonts w:ascii="Book Antiqua" w:hAnsi="Book Antiqua"/>
          <w:sz w:val="28"/>
          <w:szCs w:val="28"/>
        </w:rPr>
        <w:t xml:space="preserve"> </w:t>
      </w:r>
      <w:r w:rsidRPr="008F65D9">
        <w:rPr>
          <w:rFonts w:ascii="Book Antiqua" w:hAnsi="Book Antiqua"/>
          <w:sz w:val="28"/>
          <w:szCs w:val="28"/>
        </w:rPr>
        <w:t>Китайської</w:t>
      </w:r>
      <w:r w:rsidR="009849AD" w:rsidRPr="008F65D9">
        <w:rPr>
          <w:rFonts w:ascii="Book Antiqua" w:hAnsi="Book Antiqua"/>
          <w:sz w:val="28"/>
          <w:szCs w:val="28"/>
        </w:rPr>
        <w:t xml:space="preserve"> </w:t>
      </w:r>
      <w:r w:rsidRPr="008F65D9">
        <w:rPr>
          <w:rFonts w:ascii="Book Antiqua" w:hAnsi="Book Antiqua"/>
          <w:sz w:val="28"/>
          <w:szCs w:val="28"/>
        </w:rPr>
        <w:t>революційної</w:t>
      </w:r>
      <w:r w:rsidR="009849AD" w:rsidRPr="008F65D9">
        <w:rPr>
          <w:rFonts w:ascii="Book Antiqua" w:hAnsi="Book Antiqua"/>
          <w:sz w:val="28"/>
          <w:szCs w:val="28"/>
        </w:rPr>
        <w:t xml:space="preserve"> </w:t>
      </w:r>
      <w:r w:rsidRPr="008F65D9">
        <w:rPr>
          <w:rFonts w:ascii="Book Antiqua" w:hAnsi="Book Antiqua"/>
          <w:sz w:val="28"/>
          <w:szCs w:val="28"/>
        </w:rPr>
        <w:t>партії</w:t>
      </w:r>
      <w:r w:rsidR="009849AD" w:rsidRPr="008F65D9">
        <w:rPr>
          <w:rFonts w:ascii="Book Antiqua" w:hAnsi="Book Antiqua"/>
          <w:sz w:val="28"/>
          <w:szCs w:val="28"/>
        </w:rPr>
        <w:t xml:space="preserve"> </w:t>
      </w:r>
      <w:r w:rsidRPr="008F65D9">
        <w:rPr>
          <w:rFonts w:ascii="Book Antiqua" w:hAnsi="Book Antiqua"/>
          <w:sz w:val="28"/>
          <w:szCs w:val="28"/>
        </w:rPr>
        <w:t>(Гоміньдан)</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програма.</w:t>
      </w:r>
      <w:r w:rsidR="009849AD" w:rsidRPr="008F65D9">
        <w:rPr>
          <w:rFonts w:ascii="Book Antiqua" w:hAnsi="Book Antiqua"/>
          <w:sz w:val="28"/>
          <w:szCs w:val="28"/>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реставрації</w:t>
      </w:r>
      <w:r w:rsidR="009849AD" w:rsidRPr="008F65D9">
        <w:rPr>
          <w:rFonts w:ascii="Book Antiqua" w:hAnsi="Book Antiqua"/>
          <w:sz w:val="28"/>
          <w:szCs w:val="28"/>
        </w:rPr>
        <w:t xml:space="preserve"> </w:t>
      </w:r>
      <w:r w:rsidRPr="008F65D9">
        <w:rPr>
          <w:rFonts w:ascii="Book Antiqua" w:hAnsi="Book Antiqua"/>
          <w:sz w:val="28"/>
          <w:szCs w:val="28"/>
        </w:rPr>
        <w:t>монархії.</w:t>
      </w:r>
      <w:r w:rsidR="009849AD" w:rsidRPr="008F65D9">
        <w:rPr>
          <w:rFonts w:ascii="Book Antiqua" w:hAnsi="Book Antiqua"/>
          <w:sz w:val="28"/>
          <w:szCs w:val="28"/>
        </w:rPr>
        <w:t xml:space="preserve"> </w:t>
      </w:r>
      <w:r w:rsidRPr="008F65D9">
        <w:rPr>
          <w:rFonts w:ascii="Book Antiqua" w:hAnsi="Book Antiqua"/>
          <w:sz w:val="28"/>
          <w:szCs w:val="28"/>
        </w:rPr>
        <w:t>Посилення</w:t>
      </w:r>
      <w:r w:rsidR="009849AD" w:rsidRPr="008F65D9">
        <w:rPr>
          <w:rFonts w:ascii="Book Antiqua" w:hAnsi="Book Antiqua"/>
          <w:sz w:val="28"/>
          <w:szCs w:val="28"/>
        </w:rPr>
        <w:t xml:space="preserve"> </w:t>
      </w:r>
      <w:r w:rsidRPr="008F65D9">
        <w:rPr>
          <w:rFonts w:ascii="Book Antiqua" w:hAnsi="Book Antiqua"/>
          <w:sz w:val="28"/>
          <w:szCs w:val="28"/>
        </w:rPr>
        <w:t>сепаратизму.</w:t>
      </w:r>
      <w:r w:rsidR="009849AD" w:rsidRPr="008F65D9">
        <w:rPr>
          <w:rFonts w:ascii="Book Antiqua" w:hAnsi="Book Antiqua"/>
          <w:sz w:val="28"/>
          <w:szCs w:val="28"/>
        </w:rPr>
        <w:t xml:space="preserve"> </w:t>
      </w:r>
      <w:r w:rsidRPr="008F65D9">
        <w:rPr>
          <w:rFonts w:ascii="Book Antiqua" w:hAnsi="Book Antiqua"/>
          <w:sz w:val="28"/>
          <w:szCs w:val="28"/>
        </w:rPr>
        <w:t>Дуцзюні.</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lastRenderedPageBreak/>
        <w:t>Воєнного</w:t>
      </w:r>
      <w:r w:rsidR="009849AD" w:rsidRPr="008F65D9">
        <w:rPr>
          <w:rFonts w:ascii="Book Antiqua" w:hAnsi="Book Antiqua"/>
          <w:sz w:val="28"/>
          <w:szCs w:val="28"/>
        </w:rPr>
        <w:t xml:space="preserve"> </w:t>
      </w:r>
      <w:r w:rsidRPr="008F65D9">
        <w:rPr>
          <w:rFonts w:ascii="Book Antiqua" w:hAnsi="Book Antiqua"/>
          <w:sz w:val="28"/>
          <w:szCs w:val="28"/>
        </w:rPr>
        <w:t>уряду</w:t>
      </w:r>
      <w:r w:rsidR="009849AD" w:rsidRPr="008F65D9">
        <w:rPr>
          <w:rFonts w:ascii="Book Antiqua" w:hAnsi="Book Antiqua"/>
          <w:sz w:val="28"/>
          <w:szCs w:val="28"/>
        </w:rPr>
        <w:t xml:space="preserve"> </w:t>
      </w:r>
      <w:r w:rsidRPr="008F65D9">
        <w:rPr>
          <w:rFonts w:ascii="Book Antiqua" w:hAnsi="Book Antiqua"/>
          <w:sz w:val="28"/>
          <w:szCs w:val="28"/>
        </w:rPr>
        <w:t>Південного</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соціально-економічного</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воєнні</w:t>
      </w:r>
      <w:r w:rsidR="009849AD" w:rsidRPr="008F65D9">
        <w:rPr>
          <w:rFonts w:ascii="Book Antiqua" w:hAnsi="Book Antiqua"/>
          <w:sz w:val="28"/>
          <w:szCs w:val="28"/>
        </w:rPr>
        <w:t xml:space="preserve"> </w:t>
      </w:r>
      <w:r w:rsidRPr="008F65D9">
        <w:rPr>
          <w:rFonts w:ascii="Book Antiqua" w:hAnsi="Book Antiqua"/>
          <w:sz w:val="28"/>
          <w:szCs w:val="28"/>
        </w:rPr>
        <w:t>роки.</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rPr>
          <w:rFonts w:ascii="Book Antiqua" w:hAnsi="Book Antiqua"/>
          <w:b/>
          <w:sz w:val="28"/>
          <w:szCs w:val="28"/>
        </w:rPr>
      </w:pPr>
    </w:p>
    <w:p w:rsidR="00FC112F" w:rsidRPr="008F65D9" w:rsidRDefault="00FC112F" w:rsidP="006A447A">
      <w:pPr>
        <w:tabs>
          <w:tab w:val="left" w:pos="142"/>
        </w:tabs>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Корея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171428" w:rsidRPr="008F65D9" w:rsidRDefault="0017142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171428" w:rsidRPr="008F65D9" w:rsidRDefault="00171428" w:rsidP="00E95D7E">
      <w:pPr>
        <w:pStyle w:val="af4"/>
        <w:numPr>
          <w:ilvl w:val="0"/>
          <w:numId w:val="15"/>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Корея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171428" w:rsidRPr="008F65D9" w:rsidRDefault="00171428" w:rsidP="00E95D7E">
      <w:pPr>
        <w:pStyle w:val="af4"/>
        <w:numPr>
          <w:ilvl w:val="0"/>
          <w:numId w:val="15"/>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Сюзеренітет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p>
    <w:p w:rsidR="00171428" w:rsidRPr="008F65D9" w:rsidRDefault="00171428" w:rsidP="00E95D7E">
      <w:pPr>
        <w:pStyle w:val="af4"/>
        <w:numPr>
          <w:ilvl w:val="0"/>
          <w:numId w:val="15"/>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насильницьке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«відкриття»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p>
    <w:p w:rsidR="00171428" w:rsidRPr="008F65D9" w:rsidRDefault="00171428" w:rsidP="00E95D7E">
      <w:pPr>
        <w:pStyle w:val="af4"/>
        <w:numPr>
          <w:ilvl w:val="0"/>
          <w:numId w:val="15"/>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Народно-визвольні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00DB2121" w:rsidRPr="008F65D9">
        <w:rPr>
          <w:rFonts w:ascii="Book Antiqua" w:hAnsi="Book Antiqua"/>
          <w:sz w:val="28"/>
          <w:szCs w:val="28"/>
          <w:lang w:val="uk-UA"/>
        </w:rPr>
        <w:t>Реформаторський</w:t>
      </w:r>
      <w:r w:rsidR="009849AD" w:rsidRPr="008F65D9">
        <w:rPr>
          <w:rFonts w:ascii="Book Antiqua" w:hAnsi="Book Antiqua"/>
          <w:sz w:val="28"/>
          <w:szCs w:val="28"/>
          <w:lang w:val="uk-UA"/>
        </w:rPr>
        <w:t xml:space="preserve"> </w:t>
      </w:r>
      <w:r w:rsidR="00DB2121" w:rsidRPr="008F65D9">
        <w:rPr>
          <w:rFonts w:ascii="Book Antiqua" w:hAnsi="Book Antiqua"/>
          <w:sz w:val="28"/>
          <w:szCs w:val="28"/>
          <w:lang w:val="uk-UA"/>
        </w:rPr>
        <w:t>рух.</w:t>
      </w:r>
    </w:p>
    <w:p w:rsidR="00171428" w:rsidRPr="008F65D9" w:rsidRDefault="00171428" w:rsidP="00E95D7E">
      <w:pPr>
        <w:pStyle w:val="af4"/>
        <w:numPr>
          <w:ilvl w:val="0"/>
          <w:numId w:val="15"/>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Японсько-китайські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протиріччя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171428" w:rsidRPr="008F65D9" w:rsidRDefault="00171428" w:rsidP="00E95D7E">
      <w:pPr>
        <w:pStyle w:val="af4"/>
        <w:numPr>
          <w:ilvl w:val="0"/>
          <w:numId w:val="15"/>
        </w:numPr>
        <w:shd w:val="clear" w:color="auto" w:fill="FFFFFF"/>
        <w:spacing w:line="360" w:lineRule="auto"/>
        <w:ind w:left="0" w:firstLine="567"/>
        <w:rPr>
          <w:rFonts w:ascii="Book Antiqua" w:hAnsi="Book Antiqua"/>
          <w:sz w:val="28"/>
          <w:szCs w:val="28"/>
          <w:lang w:val="uk-UA"/>
        </w:rPr>
      </w:pPr>
      <w:r w:rsidRPr="008F65D9">
        <w:rPr>
          <w:rFonts w:ascii="Book Antiqua" w:hAnsi="Book Antiqua"/>
          <w:sz w:val="28"/>
          <w:szCs w:val="28"/>
          <w:lang w:val="uk-UA"/>
        </w:rPr>
        <w:t>Корея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171428" w:rsidRPr="008F65D9" w:rsidRDefault="0017142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Короткий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зміст</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лекції</w:t>
      </w:r>
    </w:p>
    <w:p w:rsidR="00171428" w:rsidRPr="008F65D9" w:rsidRDefault="00FC112F" w:rsidP="005D2D0F">
      <w:pPr>
        <w:shd w:val="clear" w:color="auto" w:fill="FFFFFF"/>
        <w:spacing w:after="0" w:line="360" w:lineRule="auto"/>
        <w:ind w:firstLine="567"/>
        <w:jc w:val="both"/>
        <w:rPr>
          <w:rFonts w:ascii="Book Antiqua" w:hAnsi="Book Antiqua"/>
          <w:sz w:val="28"/>
          <w:szCs w:val="28"/>
        </w:rPr>
      </w:pPr>
      <w:r w:rsidRPr="008F65D9">
        <w:rPr>
          <w:rFonts w:ascii="Book Antiqua" w:hAnsi="Book Antiqua"/>
          <w:sz w:val="28"/>
          <w:szCs w:val="28"/>
        </w:rPr>
        <w:t>Корея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загальна</w:t>
      </w:r>
      <w:r w:rsidR="009849AD" w:rsidRPr="008F65D9">
        <w:rPr>
          <w:rFonts w:ascii="Book Antiqua" w:hAnsi="Book Antiqua"/>
          <w:sz w:val="28"/>
          <w:szCs w:val="28"/>
        </w:rPr>
        <w:t xml:space="preserve"> </w:t>
      </w:r>
      <w:r w:rsidRPr="008F65D9">
        <w:rPr>
          <w:rFonts w:ascii="Book Antiqua" w:hAnsi="Book Antiqua"/>
          <w:sz w:val="28"/>
          <w:szCs w:val="28"/>
        </w:rPr>
        <w:t>характеристика.</w:t>
      </w:r>
      <w:r w:rsidR="009849AD" w:rsidRPr="008F65D9">
        <w:rPr>
          <w:rFonts w:ascii="Book Antiqua" w:hAnsi="Book Antiqua"/>
          <w:sz w:val="28"/>
          <w:szCs w:val="28"/>
        </w:rPr>
        <w:t xml:space="preserve"> </w:t>
      </w:r>
    </w:p>
    <w:p w:rsidR="00171428" w:rsidRPr="008F65D9" w:rsidRDefault="00171428" w:rsidP="005D2D0F">
      <w:pPr>
        <w:shd w:val="clear" w:color="auto" w:fill="FFFFFF"/>
        <w:spacing w:after="0" w:line="360" w:lineRule="auto"/>
        <w:ind w:firstLine="567"/>
        <w:jc w:val="both"/>
        <w:rPr>
          <w:rFonts w:ascii="Book Antiqua" w:hAnsi="Book Antiqua"/>
          <w:sz w:val="28"/>
          <w:szCs w:val="28"/>
        </w:rPr>
      </w:pPr>
      <w:r w:rsidRPr="008F65D9">
        <w:rPr>
          <w:rFonts w:ascii="Book Antiqua" w:hAnsi="Book Antiqua"/>
          <w:sz w:val="28"/>
          <w:szCs w:val="28"/>
        </w:rPr>
        <w:t>Сюзеренітет</w:t>
      </w:r>
      <w:r w:rsidR="009849AD" w:rsidRPr="008F65D9">
        <w:rPr>
          <w:rFonts w:ascii="Book Antiqua" w:hAnsi="Book Antiqua"/>
          <w:sz w:val="28"/>
          <w:szCs w:val="28"/>
        </w:rPr>
        <w:t xml:space="preserve"> </w:t>
      </w:r>
      <w:r w:rsidRPr="008F65D9">
        <w:rPr>
          <w:rFonts w:ascii="Book Antiqua" w:hAnsi="Book Antiqua"/>
          <w:sz w:val="28"/>
          <w:szCs w:val="28"/>
        </w:rPr>
        <w:t>Цинс</w:t>
      </w:r>
      <w:r w:rsidR="00FC112F" w:rsidRPr="008F65D9">
        <w:rPr>
          <w:rFonts w:ascii="Book Antiqua" w:hAnsi="Book Antiqua"/>
          <w:sz w:val="28"/>
          <w:szCs w:val="28"/>
        </w:rPr>
        <w:t>ької</w:t>
      </w:r>
      <w:r w:rsidR="009849AD" w:rsidRPr="008F65D9">
        <w:rPr>
          <w:rFonts w:ascii="Book Antiqua" w:hAnsi="Book Antiqua"/>
          <w:sz w:val="28"/>
          <w:szCs w:val="28"/>
        </w:rPr>
        <w:t xml:space="preserve"> </w:t>
      </w:r>
      <w:r w:rsidR="00FC112F" w:rsidRPr="008F65D9">
        <w:rPr>
          <w:rFonts w:ascii="Book Antiqua" w:hAnsi="Book Antiqua"/>
          <w:sz w:val="28"/>
          <w:szCs w:val="28"/>
        </w:rPr>
        <w:t>імперії.</w:t>
      </w:r>
      <w:r w:rsidR="009849AD" w:rsidRPr="008F65D9">
        <w:rPr>
          <w:rFonts w:ascii="Book Antiqua" w:hAnsi="Book Antiqua"/>
          <w:sz w:val="28"/>
          <w:szCs w:val="28"/>
        </w:rPr>
        <w:t xml:space="preserve"> </w:t>
      </w:r>
      <w:r w:rsidR="00FC112F" w:rsidRPr="008F65D9">
        <w:rPr>
          <w:rFonts w:ascii="Book Antiqua" w:hAnsi="Book Antiqua"/>
          <w:sz w:val="28"/>
          <w:szCs w:val="28"/>
        </w:rPr>
        <w:t>Криза</w:t>
      </w:r>
      <w:r w:rsidR="009849AD" w:rsidRPr="008F65D9">
        <w:rPr>
          <w:rFonts w:ascii="Book Antiqua" w:hAnsi="Book Antiqua"/>
          <w:sz w:val="28"/>
          <w:szCs w:val="28"/>
        </w:rPr>
        <w:t xml:space="preserve"> </w:t>
      </w:r>
      <w:r w:rsidR="00FC112F" w:rsidRPr="008F65D9">
        <w:rPr>
          <w:rFonts w:ascii="Book Antiqua" w:hAnsi="Book Antiqua"/>
          <w:sz w:val="28"/>
          <w:szCs w:val="28"/>
        </w:rPr>
        <w:t>традиційних</w:t>
      </w:r>
      <w:r w:rsidR="009849AD" w:rsidRPr="008F65D9">
        <w:rPr>
          <w:rFonts w:ascii="Book Antiqua" w:hAnsi="Book Antiqua"/>
          <w:sz w:val="28"/>
          <w:szCs w:val="28"/>
        </w:rPr>
        <w:t xml:space="preserve"> </w:t>
      </w:r>
      <w:r w:rsidR="00FC112F" w:rsidRPr="008F65D9">
        <w:rPr>
          <w:rFonts w:ascii="Book Antiqua" w:hAnsi="Book Antiqua"/>
          <w:sz w:val="28"/>
          <w:szCs w:val="28"/>
        </w:rPr>
        <w:t>аграрних</w:t>
      </w:r>
      <w:r w:rsidR="009849AD" w:rsidRPr="008F65D9">
        <w:rPr>
          <w:rFonts w:ascii="Book Antiqua" w:hAnsi="Book Antiqua"/>
          <w:sz w:val="28"/>
          <w:szCs w:val="28"/>
        </w:rPr>
        <w:t xml:space="preserve"> </w:t>
      </w:r>
      <w:r w:rsidR="00FC112F" w:rsidRPr="008F65D9">
        <w:rPr>
          <w:rFonts w:ascii="Book Antiqua" w:hAnsi="Book Antiqua"/>
          <w:sz w:val="28"/>
          <w:szCs w:val="28"/>
        </w:rPr>
        <w:t>відносин</w:t>
      </w:r>
      <w:r w:rsidR="009849AD" w:rsidRPr="008F65D9">
        <w:rPr>
          <w:rFonts w:ascii="Book Antiqua" w:hAnsi="Book Antiqua"/>
          <w:sz w:val="28"/>
          <w:szCs w:val="28"/>
        </w:rPr>
        <w:t xml:space="preserve"> </w:t>
      </w:r>
      <w:r w:rsidR="00FC112F" w:rsidRPr="008F65D9">
        <w:rPr>
          <w:rFonts w:ascii="Book Antiqua" w:hAnsi="Book Antiqua"/>
          <w:sz w:val="28"/>
          <w:szCs w:val="28"/>
        </w:rPr>
        <w:t>та</w:t>
      </w:r>
      <w:r w:rsidR="009849AD" w:rsidRPr="008F65D9">
        <w:rPr>
          <w:rFonts w:ascii="Book Antiqua" w:hAnsi="Book Antiqua"/>
          <w:sz w:val="28"/>
          <w:szCs w:val="28"/>
        </w:rPr>
        <w:t xml:space="preserve"> </w:t>
      </w:r>
      <w:r w:rsidR="00FC112F" w:rsidRPr="008F65D9">
        <w:rPr>
          <w:rFonts w:ascii="Book Antiqua" w:hAnsi="Book Antiqua"/>
          <w:sz w:val="28"/>
          <w:szCs w:val="28"/>
        </w:rPr>
        <w:t>селянські</w:t>
      </w:r>
      <w:r w:rsidR="009849AD" w:rsidRPr="008F65D9">
        <w:rPr>
          <w:rFonts w:ascii="Book Antiqua" w:hAnsi="Book Antiqua"/>
          <w:sz w:val="28"/>
          <w:szCs w:val="28"/>
        </w:rPr>
        <w:t xml:space="preserve"> </w:t>
      </w:r>
      <w:r w:rsidR="00FC112F" w:rsidRPr="008F65D9">
        <w:rPr>
          <w:rFonts w:ascii="Book Antiqua" w:hAnsi="Book Antiqua"/>
          <w:sz w:val="28"/>
          <w:szCs w:val="28"/>
        </w:rPr>
        <w:t>повстання</w:t>
      </w:r>
      <w:r w:rsidR="009849AD" w:rsidRPr="008F65D9">
        <w:rPr>
          <w:rFonts w:ascii="Book Antiqua" w:hAnsi="Book Antiqua"/>
          <w:sz w:val="28"/>
          <w:szCs w:val="28"/>
        </w:rPr>
        <w:t xml:space="preserve"> </w:t>
      </w:r>
      <w:r w:rsidR="00FC112F" w:rsidRPr="008F65D9">
        <w:rPr>
          <w:rFonts w:ascii="Book Antiqua" w:hAnsi="Book Antiqua"/>
          <w:sz w:val="28"/>
          <w:szCs w:val="28"/>
        </w:rPr>
        <w:t>в</w:t>
      </w:r>
      <w:r w:rsidR="009849AD" w:rsidRPr="008F65D9">
        <w:rPr>
          <w:rFonts w:ascii="Book Antiqua" w:hAnsi="Book Antiqua"/>
          <w:sz w:val="28"/>
          <w:szCs w:val="28"/>
        </w:rPr>
        <w:t xml:space="preserve"> </w:t>
      </w:r>
      <w:r w:rsidR="00FC112F" w:rsidRPr="008F65D9">
        <w:rPr>
          <w:rFonts w:ascii="Book Antiqua" w:hAnsi="Book Antiqua"/>
          <w:sz w:val="28"/>
          <w:szCs w:val="28"/>
        </w:rPr>
        <w:t>кінці</w:t>
      </w:r>
      <w:r w:rsidR="009849AD" w:rsidRPr="008F65D9">
        <w:rPr>
          <w:rFonts w:ascii="Book Antiqua" w:hAnsi="Book Antiqua"/>
          <w:sz w:val="28"/>
          <w:szCs w:val="28"/>
        </w:rPr>
        <w:t xml:space="preserve"> </w:t>
      </w:r>
      <w:r w:rsidRPr="008F65D9">
        <w:rPr>
          <w:rFonts w:ascii="Book Antiqua" w:hAnsi="Book Antiqua"/>
          <w:sz w:val="28"/>
          <w:szCs w:val="28"/>
        </w:rPr>
        <w:t>XVIII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Зовнішня</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«закриття»</w:t>
      </w:r>
      <w:r w:rsidR="009849AD" w:rsidRPr="008F65D9">
        <w:rPr>
          <w:rFonts w:ascii="Book Antiqua" w:hAnsi="Book Antiqua"/>
          <w:sz w:val="28"/>
          <w:szCs w:val="28"/>
        </w:rPr>
        <w:t xml:space="preserve"> </w:t>
      </w:r>
      <w:r w:rsidR="00FC112F" w:rsidRPr="008F65D9">
        <w:rPr>
          <w:rFonts w:ascii="Book Antiqua" w:hAnsi="Book Antiqua"/>
          <w:sz w:val="28"/>
          <w:szCs w:val="28"/>
        </w:rPr>
        <w:t>країни.</w:t>
      </w:r>
      <w:r w:rsidR="009849AD" w:rsidRPr="008F65D9">
        <w:rPr>
          <w:rFonts w:ascii="Book Antiqua" w:hAnsi="Book Antiqua"/>
          <w:sz w:val="28"/>
          <w:szCs w:val="28"/>
        </w:rPr>
        <w:t xml:space="preserve"> </w:t>
      </w:r>
    </w:p>
    <w:p w:rsidR="00171428" w:rsidRPr="008F65D9" w:rsidRDefault="00FC112F" w:rsidP="005D2D0F">
      <w:pPr>
        <w:shd w:val="clear" w:color="auto" w:fill="FFFFFF"/>
        <w:spacing w:after="0" w:line="360" w:lineRule="auto"/>
        <w:ind w:firstLine="567"/>
        <w:jc w:val="both"/>
        <w:rPr>
          <w:rFonts w:ascii="Book Antiqua" w:hAnsi="Book Antiqua"/>
          <w:sz w:val="28"/>
          <w:szCs w:val="28"/>
        </w:rPr>
      </w:pPr>
      <w:r w:rsidRPr="008F65D9">
        <w:rPr>
          <w:rFonts w:ascii="Book Antiqua" w:hAnsi="Book Antiqua"/>
          <w:sz w:val="28"/>
          <w:szCs w:val="28"/>
        </w:rPr>
        <w:t>Інтерес</w:t>
      </w:r>
      <w:r w:rsidR="009849AD" w:rsidRPr="008F65D9">
        <w:rPr>
          <w:rFonts w:ascii="Book Antiqua" w:hAnsi="Book Antiqua"/>
          <w:sz w:val="28"/>
          <w:szCs w:val="28"/>
        </w:rPr>
        <w:t xml:space="preserve"> </w:t>
      </w:r>
      <w:r w:rsidRPr="008F65D9">
        <w:rPr>
          <w:rFonts w:ascii="Book Antiqua" w:hAnsi="Book Antiqua"/>
          <w:sz w:val="28"/>
          <w:szCs w:val="28"/>
        </w:rPr>
        <w:t>європейців,</w:t>
      </w:r>
      <w:r w:rsidR="009849AD" w:rsidRPr="008F65D9">
        <w:rPr>
          <w:rFonts w:ascii="Book Antiqua" w:hAnsi="Book Antiqua"/>
          <w:sz w:val="28"/>
          <w:szCs w:val="28"/>
        </w:rPr>
        <w:t xml:space="preserve"> </w:t>
      </w:r>
      <w:r w:rsidRPr="008F65D9">
        <w:rPr>
          <w:rFonts w:ascii="Book Antiqua" w:hAnsi="Book Antiqua"/>
          <w:sz w:val="28"/>
          <w:szCs w:val="28"/>
        </w:rPr>
        <w:t>американців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00171428" w:rsidRPr="008F65D9">
        <w:rPr>
          <w:rFonts w:ascii="Book Antiqua" w:hAnsi="Book Antiqua"/>
          <w:sz w:val="28"/>
          <w:szCs w:val="28"/>
        </w:rPr>
        <w:t>японців</w:t>
      </w:r>
      <w:r w:rsidR="009849AD" w:rsidRPr="008F65D9">
        <w:rPr>
          <w:rFonts w:ascii="Book Antiqua" w:hAnsi="Book Antiqua"/>
          <w:sz w:val="28"/>
          <w:szCs w:val="28"/>
        </w:rPr>
        <w:t xml:space="preserve"> </w:t>
      </w:r>
      <w:r w:rsidR="00171428" w:rsidRPr="008F65D9">
        <w:rPr>
          <w:rFonts w:ascii="Book Antiqua" w:hAnsi="Book Antiqua"/>
          <w:sz w:val="28"/>
          <w:szCs w:val="28"/>
        </w:rPr>
        <w:t>до</w:t>
      </w:r>
      <w:r w:rsidR="009849AD" w:rsidRPr="008F65D9">
        <w:rPr>
          <w:rFonts w:ascii="Book Antiqua" w:hAnsi="Book Antiqua"/>
          <w:sz w:val="28"/>
          <w:szCs w:val="28"/>
        </w:rPr>
        <w:t xml:space="preserve"> </w:t>
      </w:r>
      <w:r w:rsidR="00171428" w:rsidRPr="008F65D9">
        <w:rPr>
          <w:rFonts w:ascii="Book Antiqua" w:hAnsi="Book Antiqua"/>
          <w:sz w:val="28"/>
          <w:szCs w:val="28"/>
        </w:rPr>
        <w:t>Кореї.</w:t>
      </w:r>
      <w:r w:rsidR="009849AD" w:rsidRPr="008F65D9">
        <w:rPr>
          <w:rFonts w:ascii="Book Antiqua" w:hAnsi="Book Antiqua"/>
          <w:sz w:val="28"/>
          <w:szCs w:val="28"/>
        </w:rPr>
        <w:t xml:space="preserve"> </w:t>
      </w:r>
      <w:r w:rsidR="00171428" w:rsidRPr="008F65D9">
        <w:rPr>
          <w:rFonts w:ascii="Book Antiqua" w:hAnsi="Book Antiqua"/>
          <w:sz w:val="28"/>
          <w:szCs w:val="28"/>
        </w:rPr>
        <w:t>Насильницьке</w:t>
      </w:r>
      <w:r w:rsidR="009849AD" w:rsidRPr="008F65D9">
        <w:rPr>
          <w:rFonts w:ascii="Book Antiqua" w:hAnsi="Book Antiqua"/>
          <w:sz w:val="28"/>
          <w:szCs w:val="28"/>
        </w:rPr>
        <w:t xml:space="preserve"> </w:t>
      </w:r>
      <w:r w:rsidR="00171428" w:rsidRPr="008F65D9">
        <w:rPr>
          <w:rFonts w:ascii="Book Antiqua" w:hAnsi="Book Antiqua"/>
          <w:sz w:val="28"/>
          <w:szCs w:val="28"/>
        </w:rPr>
        <w:t>«відкриття»</w:t>
      </w:r>
      <w:r w:rsidR="009849AD" w:rsidRPr="008F65D9">
        <w:rPr>
          <w:rFonts w:ascii="Book Antiqua" w:hAnsi="Book Antiqua"/>
          <w:sz w:val="28"/>
          <w:szCs w:val="28"/>
        </w:rPr>
        <w:t xml:space="preserve"> </w:t>
      </w:r>
      <w:r w:rsidRPr="008F65D9">
        <w:rPr>
          <w:rFonts w:ascii="Book Antiqua" w:hAnsi="Book Antiqua"/>
          <w:sz w:val="28"/>
          <w:szCs w:val="28"/>
        </w:rPr>
        <w:t>країни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перші</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цього</w:t>
      </w:r>
      <w:r w:rsidR="009849AD" w:rsidRPr="008F65D9">
        <w:rPr>
          <w:rFonts w:ascii="Book Antiqua" w:hAnsi="Book Antiqua"/>
          <w:sz w:val="28"/>
          <w:szCs w:val="28"/>
        </w:rPr>
        <w:t xml:space="preserve"> </w:t>
      </w:r>
      <w:r w:rsidRPr="008F65D9">
        <w:rPr>
          <w:rFonts w:ascii="Book Antiqua" w:hAnsi="Book Antiqua"/>
          <w:sz w:val="28"/>
          <w:szCs w:val="28"/>
        </w:rPr>
        <w:t>процесу.</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іноземного</w:t>
      </w:r>
      <w:r w:rsidR="009849AD" w:rsidRPr="008F65D9">
        <w:rPr>
          <w:rFonts w:ascii="Book Antiqua" w:hAnsi="Book Antiqua"/>
          <w:sz w:val="28"/>
          <w:szCs w:val="28"/>
        </w:rPr>
        <w:t xml:space="preserve"> </w:t>
      </w:r>
      <w:r w:rsidRPr="008F65D9">
        <w:rPr>
          <w:rFonts w:ascii="Book Antiqua" w:hAnsi="Book Antiqua"/>
          <w:sz w:val="28"/>
          <w:szCs w:val="28"/>
        </w:rPr>
        <w:t>капіталу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місцевого</w:t>
      </w:r>
      <w:r w:rsidR="009849AD" w:rsidRPr="008F65D9">
        <w:rPr>
          <w:rFonts w:ascii="Book Antiqua" w:hAnsi="Book Antiqua"/>
          <w:sz w:val="28"/>
          <w:szCs w:val="28"/>
        </w:rPr>
        <w:t xml:space="preserve"> </w:t>
      </w:r>
      <w:r w:rsidRPr="008F65D9">
        <w:rPr>
          <w:rFonts w:ascii="Book Antiqua" w:hAnsi="Book Antiqua"/>
          <w:sz w:val="28"/>
          <w:szCs w:val="28"/>
        </w:rPr>
        <w:t>виробництва.</w:t>
      </w:r>
      <w:r w:rsidR="009849AD" w:rsidRPr="008F65D9">
        <w:rPr>
          <w:rFonts w:ascii="Book Antiqua" w:hAnsi="Book Antiqua"/>
          <w:sz w:val="28"/>
          <w:szCs w:val="28"/>
        </w:rPr>
        <w:t xml:space="preserve"> </w:t>
      </w:r>
    </w:p>
    <w:p w:rsidR="00FC112F" w:rsidRPr="008F65D9" w:rsidRDefault="00FC112F" w:rsidP="005D2D0F">
      <w:pPr>
        <w:shd w:val="clear" w:color="auto" w:fill="FFFFFF"/>
        <w:spacing w:after="0" w:line="360" w:lineRule="auto"/>
        <w:ind w:firstLine="567"/>
        <w:jc w:val="both"/>
        <w:rPr>
          <w:rFonts w:ascii="Book Antiqua" w:hAnsi="Book Antiqua"/>
          <w:sz w:val="28"/>
          <w:szCs w:val="28"/>
        </w:rPr>
      </w:pPr>
      <w:r w:rsidRPr="008F65D9">
        <w:rPr>
          <w:rFonts w:ascii="Book Antiqua" w:hAnsi="Book Antiqua"/>
          <w:sz w:val="28"/>
          <w:szCs w:val="28"/>
        </w:rPr>
        <w:t>Виступи</w:t>
      </w:r>
      <w:r w:rsidR="009849AD" w:rsidRPr="008F65D9">
        <w:rPr>
          <w:rFonts w:ascii="Book Antiqua" w:hAnsi="Book Antiqua"/>
          <w:sz w:val="28"/>
          <w:szCs w:val="28"/>
        </w:rPr>
        <w:t xml:space="preserve"> </w:t>
      </w:r>
      <w:r w:rsidRPr="008F65D9">
        <w:rPr>
          <w:rFonts w:ascii="Book Antiqua" w:hAnsi="Book Antiqua"/>
          <w:sz w:val="28"/>
          <w:szCs w:val="28"/>
        </w:rPr>
        <w:t>народних</w:t>
      </w:r>
      <w:r w:rsidR="009849AD" w:rsidRPr="008F65D9">
        <w:rPr>
          <w:rFonts w:ascii="Book Antiqua" w:hAnsi="Book Antiqua"/>
          <w:sz w:val="28"/>
          <w:szCs w:val="28"/>
        </w:rPr>
        <w:t xml:space="preserve"> </w:t>
      </w:r>
      <w:r w:rsidRPr="008F65D9">
        <w:rPr>
          <w:rFonts w:ascii="Book Antiqua" w:hAnsi="Book Antiqua"/>
          <w:sz w:val="28"/>
          <w:szCs w:val="28"/>
        </w:rPr>
        <w:t>мас</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іноземців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наслідків</w:t>
      </w:r>
      <w:r w:rsidR="009849AD" w:rsidRPr="008F65D9">
        <w:rPr>
          <w:rFonts w:ascii="Book Antiqua" w:hAnsi="Book Antiqua"/>
          <w:sz w:val="28"/>
          <w:szCs w:val="28"/>
        </w:rPr>
        <w:t xml:space="preserve"> </w:t>
      </w:r>
      <w:r w:rsidRPr="008F65D9">
        <w:rPr>
          <w:rFonts w:ascii="Book Antiqua" w:hAnsi="Book Antiqua"/>
          <w:sz w:val="28"/>
          <w:szCs w:val="28"/>
        </w:rPr>
        <w:t>іноземного</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Програма</w:t>
      </w:r>
      <w:r w:rsidR="009849AD" w:rsidRPr="008F65D9">
        <w:rPr>
          <w:rFonts w:ascii="Book Antiqua" w:hAnsi="Book Antiqua"/>
          <w:sz w:val="28"/>
          <w:szCs w:val="28"/>
        </w:rPr>
        <w:t xml:space="preserve"> </w:t>
      </w:r>
      <w:r w:rsidRPr="008F65D9">
        <w:rPr>
          <w:rFonts w:ascii="Book Antiqua" w:hAnsi="Book Antiqua"/>
          <w:sz w:val="28"/>
          <w:szCs w:val="28"/>
        </w:rPr>
        <w:t>реформаторів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невдач</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характер</w:t>
      </w:r>
      <w:r w:rsidR="009849AD" w:rsidRPr="008F65D9">
        <w:rPr>
          <w:rFonts w:ascii="Book Antiqua" w:hAnsi="Book Antiqua"/>
          <w:sz w:val="28"/>
          <w:szCs w:val="28"/>
        </w:rPr>
        <w:t xml:space="preserve"> </w:t>
      </w:r>
      <w:r w:rsidRPr="008F65D9">
        <w:rPr>
          <w:rFonts w:ascii="Book Antiqua" w:hAnsi="Book Antiqua"/>
          <w:sz w:val="28"/>
          <w:szCs w:val="28"/>
        </w:rPr>
        <w:t>селянської</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1893</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1894</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результати.</w:t>
      </w:r>
      <w:r w:rsidR="009849AD" w:rsidRPr="008F65D9">
        <w:rPr>
          <w:rFonts w:ascii="Book Antiqua" w:hAnsi="Book Antiqua"/>
          <w:sz w:val="28"/>
          <w:szCs w:val="28"/>
        </w:rPr>
        <w:t xml:space="preserve"> </w:t>
      </w:r>
      <w:r w:rsidRPr="008F65D9">
        <w:rPr>
          <w:rFonts w:ascii="Book Antiqua" w:hAnsi="Book Antiqua"/>
          <w:sz w:val="28"/>
          <w:szCs w:val="28"/>
        </w:rPr>
        <w:t>Загострення</w:t>
      </w:r>
      <w:r w:rsidR="009849AD" w:rsidRPr="008F65D9">
        <w:rPr>
          <w:rFonts w:ascii="Book Antiqua" w:hAnsi="Book Antiqua"/>
          <w:sz w:val="28"/>
          <w:szCs w:val="28"/>
        </w:rPr>
        <w:t xml:space="preserve"> </w:t>
      </w:r>
      <w:r w:rsidRPr="008F65D9">
        <w:rPr>
          <w:rFonts w:ascii="Book Antiqua" w:hAnsi="Book Antiqua"/>
          <w:sz w:val="28"/>
          <w:szCs w:val="28"/>
        </w:rPr>
        <w:t>японсько-китайських</w:t>
      </w:r>
      <w:r w:rsidR="009849AD" w:rsidRPr="008F65D9">
        <w:rPr>
          <w:rFonts w:ascii="Book Antiqua" w:hAnsi="Book Antiqua"/>
          <w:sz w:val="28"/>
          <w:szCs w:val="28"/>
        </w:rPr>
        <w:t xml:space="preserve"> </w:t>
      </w:r>
      <w:r w:rsidRPr="008F65D9">
        <w:rPr>
          <w:rFonts w:ascii="Book Antiqua" w:hAnsi="Book Antiqua"/>
          <w:sz w:val="28"/>
          <w:szCs w:val="28"/>
        </w:rPr>
        <w:t>протиріч</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переростання</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воєнні</w:t>
      </w:r>
      <w:r w:rsidR="009849AD" w:rsidRPr="008F65D9">
        <w:rPr>
          <w:rFonts w:ascii="Book Antiqua" w:hAnsi="Book Antiqua"/>
          <w:sz w:val="28"/>
          <w:szCs w:val="28"/>
        </w:rPr>
        <w:t xml:space="preserve"> </w:t>
      </w:r>
      <w:r w:rsidRPr="008F65D9">
        <w:rPr>
          <w:rFonts w:ascii="Book Antiqua" w:hAnsi="Book Antiqua"/>
          <w:sz w:val="28"/>
          <w:szCs w:val="28"/>
        </w:rPr>
        <w:t>дії.</w:t>
      </w:r>
      <w:r w:rsidR="009849AD" w:rsidRPr="008F65D9">
        <w:rPr>
          <w:rFonts w:ascii="Book Antiqua" w:hAnsi="Book Antiqua"/>
          <w:sz w:val="28"/>
          <w:szCs w:val="28"/>
        </w:rPr>
        <w:t xml:space="preserve"> </w:t>
      </w:r>
      <w:r w:rsidRPr="008F65D9">
        <w:rPr>
          <w:rFonts w:ascii="Book Antiqua" w:hAnsi="Book Antiqua"/>
          <w:sz w:val="28"/>
          <w:szCs w:val="28"/>
        </w:rPr>
        <w:t>Японсько-китайська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характер</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Зміцнення</w:t>
      </w:r>
      <w:r w:rsidR="009849AD" w:rsidRPr="008F65D9">
        <w:rPr>
          <w:rFonts w:ascii="Book Antiqua" w:hAnsi="Book Antiqua"/>
          <w:sz w:val="28"/>
          <w:szCs w:val="28"/>
        </w:rPr>
        <w:t xml:space="preserve"> </w:t>
      </w:r>
      <w:r w:rsidRPr="008F65D9">
        <w:rPr>
          <w:rFonts w:ascii="Book Antiqua" w:hAnsi="Book Antiqua"/>
          <w:sz w:val="28"/>
          <w:szCs w:val="28"/>
        </w:rPr>
        <w:t>позицій</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Корея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ст.</w:t>
      </w:r>
    </w:p>
    <w:p w:rsidR="005D2D0F" w:rsidRPr="008F65D9" w:rsidRDefault="005D2D0F" w:rsidP="005D2D0F">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ТЕМАТИЧНИЙ</w:t>
      </w:r>
      <w:r w:rsidR="009849AD" w:rsidRPr="008F65D9">
        <w:rPr>
          <w:rFonts w:ascii="Book Antiqua" w:hAnsi="Book Antiqua"/>
          <w:b/>
          <w:sz w:val="28"/>
          <w:szCs w:val="28"/>
        </w:rPr>
        <w:t xml:space="preserve"> </w:t>
      </w:r>
      <w:r w:rsidRPr="008F65D9">
        <w:rPr>
          <w:rFonts w:ascii="Book Antiqua" w:hAnsi="Book Antiqua"/>
          <w:b/>
          <w:sz w:val="28"/>
          <w:szCs w:val="28"/>
        </w:rPr>
        <w:t>БЛОК</w:t>
      </w:r>
      <w:r w:rsidR="009849AD" w:rsidRPr="008F65D9">
        <w:rPr>
          <w:rFonts w:ascii="Book Antiqua" w:hAnsi="Book Antiqua"/>
          <w:b/>
          <w:sz w:val="28"/>
          <w:szCs w:val="28"/>
        </w:rPr>
        <w:t xml:space="preserve"> </w:t>
      </w:r>
      <w:r w:rsidR="006A447A" w:rsidRPr="008F65D9">
        <w:rPr>
          <w:rFonts w:ascii="Book Antiqua" w:hAnsi="Book Antiqua"/>
          <w:b/>
          <w:sz w:val="28"/>
          <w:szCs w:val="28"/>
        </w:rPr>
        <w:t>ІІІ</w:t>
      </w:r>
      <w:r w:rsidR="00FC112F" w:rsidRPr="008F65D9">
        <w:rPr>
          <w:rFonts w:ascii="Book Antiqua" w:hAnsi="Book Antiqua"/>
          <w:b/>
          <w:sz w:val="28"/>
          <w:szCs w:val="28"/>
        </w:rPr>
        <w:t>.</w:t>
      </w:r>
      <w:r w:rsidR="009849AD" w:rsidRPr="008F65D9">
        <w:rPr>
          <w:rFonts w:ascii="Book Antiqua" w:hAnsi="Book Antiqua"/>
          <w:b/>
          <w:sz w:val="28"/>
          <w:szCs w:val="28"/>
        </w:rPr>
        <w:t xml:space="preserve"> </w:t>
      </w:r>
    </w:p>
    <w:p w:rsidR="00FC112F" w:rsidRPr="008F65D9" w:rsidRDefault="00FC112F" w:rsidP="005D2D0F">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ПІВДЕННА</w:t>
      </w:r>
      <w:r w:rsidR="009849AD" w:rsidRPr="008F65D9">
        <w:rPr>
          <w:rFonts w:ascii="Book Antiqua" w:hAnsi="Book Antiqua"/>
          <w:b/>
          <w:sz w:val="28"/>
          <w:szCs w:val="28"/>
        </w:rPr>
        <w:t xml:space="preserve"> </w:t>
      </w:r>
      <w:r w:rsidRPr="008F65D9">
        <w:rPr>
          <w:rFonts w:ascii="Book Antiqua" w:hAnsi="Book Antiqua"/>
          <w:b/>
          <w:sz w:val="28"/>
          <w:szCs w:val="28"/>
        </w:rPr>
        <w:t>АЗІЯ.</w:t>
      </w:r>
      <w:r w:rsidR="009849AD" w:rsidRPr="008F65D9">
        <w:rPr>
          <w:rFonts w:ascii="Book Antiqua" w:hAnsi="Book Antiqua"/>
          <w:b/>
          <w:sz w:val="28"/>
          <w:szCs w:val="28"/>
        </w:rPr>
        <w:t xml:space="preserve">  </w:t>
      </w:r>
      <w:r w:rsidRPr="008F65D9">
        <w:rPr>
          <w:rFonts w:ascii="Book Antiqua" w:hAnsi="Book Antiqua"/>
          <w:b/>
          <w:sz w:val="28"/>
          <w:szCs w:val="28"/>
        </w:rPr>
        <w:t>ІСТОРІЯ</w:t>
      </w:r>
      <w:r w:rsidR="009849AD" w:rsidRPr="008F65D9">
        <w:rPr>
          <w:rFonts w:ascii="Book Antiqua" w:hAnsi="Book Antiqua"/>
          <w:b/>
          <w:sz w:val="28"/>
          <w:szCs w:val="28"/>
        </w:rPr>
        <w:t xml:space="preserve"> </w:t>
      </w:r>
      <w:r w:rsidRPr="008F65D9">
        <w:rPr>
          <w:rFonts w:ascii="Book Antiqua" w:hAnsi="Book Antiqua"/>
          <w:b/>
          <w:sz w:val="28"/>
          <w:szCs w:val="28"/>
        </w:rPr>
        <w:t>ІНДІЇ</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FC112F" w:rsidRPr="008F65D9" w:rsidRDefault="00FC112F" w:rsidP="006A447A">
      <w:pPr>
        <w:tabs>
          <w:tab w:val="left" w:pos="142"/>
        </w:tabs>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Pr="008F65D9">
        <w:rPr>
          <w:rFonts w:ascii="Book Antiqua" w:hAnsi="Book Antiqua"/>
          <w:b/>
          <w:sz w:val="28"/>
          <w:szCs w:val="28"/>
        </w:rPr>
        <w:t>Індія</w:t>
      </w:r>
      <w:r w:rsidR="009849AD" w:rsidRPr="008F65D9">
        <w:rPr>
          <w:rFonts w:ascii="Book Antiqua" w:hAnsi="Book Antiqua"/>
          <w:b/>
          <w:sz w:val="28"/>
          <w:szCs w:val="28"/>
        </w:rPr>
        <w:t xml:space="preserve"> </w:t>
      </w: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ХVІ</w:t>
      </w:r>
      <w:r w:rsidR="009849AD" w:rsidRPr="008F65D9">
        <w:rPr>
          <w:rFonts w:ascii="Book Antiqua" w:hAnsi="Book Antiqua"/>
          <w:b/>
          <w:sz w:val="28"/>
          <w:szCs w:val="28"/>
        </w:rPr>
        <w:t xml:space="preserve"> </w:t>
      </w:r>
      <w:r w:rsidRPr="008F65D9">
        <w:rPr>
          <w:rFonts w:ascii="Book Antiqua" w:hAnsi="Book Antiqua"/>
          <w:b/>
          <w:sz w:val="28"/>
          <w:szCs w:val="28"/>
        </w:rPr>
        <w:t>—ХVІІ</w:t>
      </w:r>
      <w:r w:rsidR="009849AD" w:rsidRPr="008F65D9">
        <w:rPr>
          <w:rFonts w:ascii="Book Antiqua" w:hAnsi="Book Antiqua"/>
          <w:b/>
          <w:sz w:val="28"/>
          <w:szCs w:val="28"/>
        </w:rPr>
        <w:t xml:space="preserve"> </w:t>
      </w:r>
      <w:r w:rsidRPr="008F65D9">
        <w:rPr>
          <w:rFonts w:ascii="Book Antiqua" w:hAnsi="Book Antiqua"/>
          <w:b/>
          <w:sz w:val="28"/>
          <w:szCs w:val="28"/>
        </w:rPr>
        <w:t>ст.</w:t>
      </w:r>
    </w:p>
    <w:p w:rsidR="00B956D8" w:rsidRPr="008F65D9" w:rsidRDefault="00B956D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B956D8" w:rsidRPr="008F65D9" w:rsidRDefault="00B956D8" w:rsidP="00E95D7E">
      <w:pPr>
        <w:pStyle w:val="af4"/>
        <w:numPr>
          <w:ilvl w:val="0"/>
          <w:numId w:val="1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населяли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терито</w:t>
      </w:r>
      <w:r w:rsidRPr="008F65D9">
        <w:rPr>
          <w:rFonts w:ascii="Book Antiqua" w:hAnsi="Book Antiqua"/>
          <w:sz w:val="28"/>
          <w:szCs w:val="28"/>
          <w:lang w:val="uk-UA"/>
        </w:rPr>
        <w:softHyphen/>
        <w:t>рію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сучасних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Пакистану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Бангладеш,</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p>
    <w:p w:rsidR="00B956D8" w:rsidRPr="008F65D9" w:rsidRDefault="00B956D8" w:rsidP="00E95D7E">
      <w:pPr>
        <w:pStyle w:val="af4"/>
        <w:numPr>
          <w:ilvl w:val="0"/>
          <w:numId w:val="1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Заснування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p>
    <w:p w:rsidR="00B956D8" w:rsidRPr="008F65D9" w:rsidRDefault="00B956D8" w:rsidP="00E95D7E">
      <w:pPr>
        <w:pStyle w:val="af4"/>
        <w:numPr>
          <w:ilvl w:val="0"/>
          <w:numId w:val="16"/>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Акбара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(1556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1605).</w:t>
      </w:r>
    </w:p>
    <w:p w:rsidR="00B956D8" w:rsidRPr="008F65D9" w:rsidRDefault="00B956D8" w:rsidP="00E95D7E">
      <w:pPr>
        <w:pStyle w:val="af4"/>
        <w:numPr>
          <w:ilvl w:val="0"/>
          <w:numId w:val="1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Імперія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B956D8" w:rsidRPr="008F65D9" w:rsidRDefault="00B956D8" w:rsidP="00E95D7E">
      <w:pPr>
        <w:pStyle w:val="af4"/>
        <w:numPr>
          <w:ilvl w:val="0"/>
          <w:numId w:val="16"/>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Аурангзеба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1707):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p>
    <w:p w:rsidR="00B956D8" w:rsidRPr="008F65D9" w:rsidRDefault="00B956D8" w:rsidP="00E95D7E">
      <w:pPr>
        <w:pStyle w:val="af4"/>
        <w:numPr>
          <w:ilvl w:val="0"/>
          <w:numId w:val="16"/>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Антимогольскі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B956D8" w:rsidRPr="008F65D9" w:rsidRDefault="00B956D8" w:rsidP="00E95D7E">
      <w:pPr>
        <w:pStyle w:val="af4"/>
        <w:numPr>
          <w:ilvl w:val="0"/>
          <w:numId w:val="16"/>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колонізацію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B956D8" w:rsidRPr="008F65D9" w:rsidRDefault="00B956D8" w:rsidP="005D2D0F">
      <w:pPr>
        <w:pStyle w:val="af4"/>
        <w:spacing w:line="360" w:lineRule="auto"/>
        <w:ind w:left="0" w:firstLine="567"/>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FC112F" w:rsidRPr="008F65D9" w:rsidRDefault="00FC112F" w:rsidP="005D2D0F">
      <w:pPr>
        <w:spacing w:after="0" w:line="360" w:lineRule="auto"/>
        <w:ind w:firstLine="567"/>
        <w:jc w:val="both"/>
        <w:rPr>
          <w:rFonts w:ascii="Book Antiqua" w:hAnsi="Book Antiqua"/>
          <w:i/>
          <w:sz w:val="28"/>
          <w:szCs w:val="28"/>
        </w:rPr>
      </w:pPr>
      <w:r w:rsidRPr="008F65D9">
        <w:rPr>
          <w:rFonts w:ascii="Book Antiqua" w:hAnsi="Book Antiqua"/>
          <w:i/>
          <w:sz w:val="28"/>
          <w:szCs w:val="28"/>
        </w:rPr>
        <w:t>Політична</w:t>
      </w:r>
      <w:r w:rsidR="009849AD" w:rsidRPr="008F65D9">
        <w:rPr>
          <w:rFonts w:ascii="Book Antiqua" w:hAnsi="Book Antiqua"/>
          <w:i/>
          <w:sz w:val="28"/>
          <w:szCs w:val="28"/>
        </w:rPr>
        <w:t xml:space="preserve"> </w:t>
      </w:r>
      <w:r w:rsidRPr="008F65D9">
        <w:rPr>
          <w:rFonts w:ascii="Book Antiqua" w:hAnsi="Book Antiqua"/>
          <w:i/>
          <w:sz w:val="28"/>
          <w:szCs w:val="28"/>
        </w:rPr>
        <w:t>історія</w:t>
      </w:r>
      <w:r w:rsidR="009849AD" w:rsidRPr="008F65D9">
        <w:rPr>
          <w:rFonts w:ascii="Book Antiqua" w:hAnsi="Book Antiqua"/>
          <w:i/>
          <w:sz w:val="28"/>
          <w:szCs w:val="28"/>
        </w:rPr>
        <w:t xml:space="preserve"> </w:t>
      </w:r>
      <w:r w:rsidRPr="008F65D9">
        <w:rPr>
          <w:rFonts w:ascii="Book Antiqua" w:hAnsi="Book Antiqua"/>
          <w:i/>
          <w:sz w:val="28"/>
          <w:szCs w:val="28"/>
        </w:rPr>
        <w:t>народів,</w:t>
      </w:r>
      <w:r w:rsidR="009849AD" w:rsidRPr="008F65D9">
        <w:rPr>
          <w:rFonts w:ascii="Book Antiqua" w:hAnsi="Book Antiqua"/>
          <w:i/>
          <w:sz w:val="28"/>
          <w:szCs w:val="28"/>
        </w:rPr>
        <w:t xml:space="preserve"> </w:t>
      </w:r>
      <w:r w:rsidRPr="008F65D9">
        <w:rPr>
          <w:rFonts w:ascii="Book Antiqua" w:hAnsi="Book Antiqua"/>
          <w:i/>
          <w:sz w:val="28"/>
          <w:szCs w:val="28"/>
        </w:rPr>
        <w:t>які</w:t>
      </w:r>
      <w:r w:rsidR="009849AD" w:rsidRPr="008F65D9">
        <w:rPr>
          <w:rFonts w:ascii="Book Antiqua" w:hAnsi="Book Antiqua"/>
          <w:i/>
          <w:sz w:val="28"/>
          <w:szCs w:val="28"/>
        </w:rPr>
        <w:t xml:space="preserve"> </w:t>
      </w:r>
      <w:r w:rsidRPr="008F65D9">
        <w:rPr>
          <w:rFonts w:ascii="Book Antiqua" w:hAnsi="Book Antiqua"/>
          <w:i/>
          <w:sz w:val="28"/>
          <w:szCs w:val="28"/>
        </w:rPr>
        <w:t>населяли</w:t>
      </w:r>
      <w:r w:rsidR="009849AD" w:rsidRPr="008F65D9">
        <w:rPr>
          <w:rFonts w:ascii="Book Antiqua" w:hAnsi="Book Antiqua"/>
          <w:i/>
          <w:sz w:val="28"/>
          <w:szCs w:val="28"/>
        </w:rPr>
        <w:t xml:space="preserve"> </w:t>
      </w:r>
      <w:r w:rsidRPr="008F65D9">
        <w:rPr>
          <w:rFonts w:ascii="Book Antiqua" w:hAnsi="Book Antiqua"/>
          <w:i/>
          <w:sz w:val="28"/>
          <w:szCs w:val="28"/>
        </w:rPr>
        <w:t>терито</w:t>
      </w:r>
      <w:r w:rsidRPr="008F65D9">
        <w:rPr>
          <w:rFonts w:ascii="Book Antiqua" w:hAnsi="Book Antiqua"/>
          <w:i/>
          <w:sz w:val="28"/>
          <w:szCs w:val="28"/>
        </w:rPr>
        <w:softHyphen/>
        <w:t>рію</w:t>
      </w:r>
      <w:r w:rsidR="009849AD" w:rsidRPr="008F65D9">
        <w:rPr>
          <w:rFonts w:ascii="Book Antiqua" w:hAnsi="Book Antiqua"/>
          <w:i/>
          <w:sz w:val="28"/>
          <w:szCs w:val="28"/>
        </w:rPr>
        <w:t xml:space="preserve"> </w:t>
      </w:r>
      <w:r w:rsidRPr="008F65D9">
        <w:rPr>
          <w:rFonts w:ascii="Book Antiqua" w:hAnsi="Book Antiqua"/>
          <w:i/>
          <w:sz w:val="28"/>
          <w:szCs w:val="28"/>
        </w:rPr>
        <w:t>сучасних</w:t>
      </w:r>
      <w:r w:rsidR="009849AD" w:rsidRPr="008F65D9">
        <w:rPr>
          <w:rFonts w:ascii="Book Antiqua" w:hAnsi="Book Antiqua"/>
          <w:i/>
          <w:sz w:val="28"/>
          <w:szCs w:val="28"/>
        </w:rPr>
        <w:t xml:space="preserve"> </w:t>
      </w:r>
      <w:r w:rsidRPr="008F65D9">
        <w:rPr>
          <w:rFonts w:ascii="Book Antiqua" w:hAnsi="Book Antiqua"/>
          <w:i/>
          <w:sz w:val="28"/>
          <w:szCs w:val="28"/>
        </w:rPr>
        <w:t>Індії,</w:t>
      </w:r>
      <w:r w:rsidR="009849AD" w:rsidRPr="008F65D9">
        <w:rPr>
          <w:rFonts w:ascii="Book Antiqua" w:hAnsi="Book Antiqua"/>
          <w:i/>
          <w:sz w:val="28"/>
          <w:szCs w:val="28"/>
        </w:rPr>
        <w:t xml:space="preserve"> </w:t>
      </w:r>
      <w:r w:rsidRPr="008F65D9">
        <w:rPr>
          <w:rFonts w:ascii="Book Antiqua" w:hAnsi="Book Antiqua"/>
          <w:i/>
          <w:sz w:val="28"/>
          <w:szCs w:val="28"/>
        </w:rPr>
        <w:t>Пакистану</w:t>
      </w:r>
      <w:r w:rsidR="009849AD" w:rsidRPr="008F65D9">
        <w:rPr>
          <w:rFonts w:ascii="Book Antiqua" w:hAnsi="Book Antiqua"/>
          <w:i/>
          <w:sz w:val="28"/>
          <w:szCs w:val="28"/>
        </w:rPr>
        <w:t xml:space="preserve"> </w:t>
      </w:r>
      <w:r w:rsidRPr="008F65D9">
        <w:rPr>
          <w:rFonts w:ascii="Book Antiqua" w:hAnsi="Book Antiqua"/>
          <w:i/>
          <w:sz w:val="28"/>
          <w:szCs w:val="28"/>
        </w:rPr>
        <w:t>та</w:t>
      </w:r>
      <w:r w:rsidR="009849AD" w:rsidRPr="008F65D9">
        <w:rPr>
          <w:rFonts w:ascii="Book Antiqua" w:hAnsi="Book Antiqua"/>
          <w:i/>
          <w:sz w:val="28"/>
          <w:szCs w:val="28"/>
        </w:rPr>
        <w:t xml:space="preserve"> </w:t>
      </w:r>
      <w:r w:rsidRPr="008F65D9">
        <w:rPr>
          <w:rFonts w:ascii="Book Antiqua" w:hAnsi="Book Antiqua"/>
          <w:i/>
          <w:sz w:val="28"/>
          <w:szCs w:val="28"/>
        </w:rPr>
        <w:t>Бангладеш,</w:t>
      </w:r>
      <w:r w:rsidR="009849AD" w:rsidRPr="008F65D9">
        <w:rPr>
          <w:rFonts w:ascii="Book Antiqua" w:hAnsi="Book Antiqua"/>
          <w:i/>
          <w:sz w:val="28"/>
          <w:szCs w:val="28"/>
        </w:rPr>
        <w:t xml:space="preserve"> </w:t>
      </w:r>
      <w:r w:rsidRPr="008F65D9">
        <w:rPr>
          <w:rFonts w:ascii="Book Antiqua" w:hAnsi="Book Antiqua"/>
          <w:i/>
          <w:sz w:val="28"/>
          <w:szCs w:val="28"/>
        </w:rPr>
        <w:t>на</w:t>
      </w:r>
      <w:r w:rsidR="009849AD" w:rsidRPr="008F65D9">
        <w:rPr>
          <w:rFonts w:ascii="Book Antiqua" w:hAnsi="Book Antiqua"/>
          <w:i/>
          <w:sz w:val="28"/>
          <w:szCs w:val="28"/>
        </w:rPr>
        <w:t xml:space="preserve"> </w:t>
      </w:r>
      <w:r w:rsidRPr="008F65D9">
        <w:rPr>
          <w:rFonts w:ascii="Book Antiqua" w:hAnsi="Book Antiqua"/>
          <w:i/>
          <w:sz w:val="28"/>
          <w:szCs w:val="28"/>
        </w:rPr>
        <w:t>початок</w:t>
      </w:r>
      <w:r w:rsidR="009849AD" w:rsidRPr="008F65D9">
        <w:rPr>
          <w:rFonts w:ascii="Book Antiqua" w:hAnsi="Book Antiqua"/>
          <w:i/>
          <w:sz w:val="28"/>
          <w:szCs w:val="28"/>
        </w:rPr>
        <w:t xml:space="preserve"> </w:t>
      </w:r>
      <w:r w:rsidRPr="008F65D9">
        <w:rPr>
          <w:rFonts w:ascii="Book Antiqua" w:hAnsi="Book Antiqua"/>
          <w:i/>
          <w:sz w:val="28"/>
          <w:szCs w:val="28"/>
        </w:rPr>
        <w:t>Нового</w:t>
      </w:r>
      <w:r w:rsidR="009849AD" w:rsidRPr="008F65D9">
        <w:rPr>
          <w:rFonts w:ascii="Book Antiqua" w:hAnsi="Book Antiqua"/>
          <w:i/>
          <w:sz w:val="28"/>
          <w:szCs w:val="28"/>
        </w:rPr>
        <w:t xml:space="preserve"> </w:t>
      </w:r>
      <w:r w:rsidRPr="008F65D9">
        <w:rPr>
          <w:rFonts w:ascii="Book Antiqua" w:hAnsi="Book Antiqua"/>
          <w:i/>
          <w:sz w:val="28"/>
          <w:szCs w:val="28"/>
        </w:rPr>
        <w:t>часу.</w:t>
      </w:r>
      <w:r w:rsidR="009849AD" w:rsidRPr="008F65D9">
        <w:rPr>
          <w:rFonts w:ascii="Book Antiqua" w:hAnsi="Book Antiqua"/>
          <w:i/>
          <w:sz w:val="28"/>
          <w:szCs w:val="28"/>
        </w:rPr>
        <w:t xml:space="preserve"> </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Вторгнення</w:t>
      </w:r>
      <w:r w:rsidR="009849AD" w:rsidRPr="008F65D9">
        <w:rPr>
          <w:rFonts w:ascii="Book Antiqua" w:hAnsi="Book Antiqua"/>
          <w:sz w:val="28"/>
          <w:szCs w:val="28"/>
        </w:rPr>
        <w:t xml:space="preserve"> </w:t>
      </w:r>
      <w:r w:rsidRPr="008F65D9">
        <w:rPr>
          <w:rFonts w:ascii="Book Antiqua" w:hAnsi="Book Antiqua"/>
          <w:sz w:val="28"/>
          <w:szCs w:val="28"/>
        </w:rPr>
        <w:t>мусульман</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оформлення</w:t>
      </w:r>
      <w:r w:rsidR="009849AD" w:rsidRPr="008F65D9">
        <w:rPr>
          <w:rFonts w:ascii="Book Antiqua" w:hAnsi="Book Antiqua"/>
          <w:sz w:val="28"/>
          <w:szCs w:val="28"/>
        </w:rPr>
        <w:t xml:space="preserve"> </w:t>
      </w:r>
      <w:r w:rsidRPr="008F65D9">
        <w:rPr>
          <w:rFonts w:ascii="Book Antiqua" w:hAnsi="Book Antiqua"/>
          <w:sz w:val="28"/>
          <w:szCs w:val="28"/>
        </w:rPr>
        <w:t>Делійського</w:t>
      </w:r>
      <w:r w:rsidR="009849AD" w:rsidRPr="008F65D9">
        <w:rPr>
          <w:rFonts w:ascii="Book Antiqua" w:hAnsi="Book Antiqua"/>
          <w:sz w:val="28"/>
          <w:szCs w:val="28"/>
        </w:rPr>
        <w:t xml:space="preserve"> </w:t>
      </w:r>
      <w:r w:rsidRPr="008F65D9">
        <w:rPr>
          <w:rFonts w:ascii="Book Antiqua" w:hAnsi="Book Antiqua"/>
          <w:sz w:val="28"/>
          <w:szCs w:val="28"/>
        </w:rPr>
        <w:t>султанату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Північній</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ХІ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XIII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Соціально-економічне</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політичне</w:t>
      </w:r>
      <w:r w:rsidR="009849AD" w:rsidRPr="008F65D9">
        <w:rPr>
          <w:rFonts w:ascii="Book Antiqua" w:hAnsi="Book Antiqua"/>
          <w:sz w:val="28"/>
          <w:szCs w:val="28"/>
        </w:rPr>
        <w:t xml:space="preserve"> </w:t>
      </w:r>
      <w:r w:rsidRPr="008F65D9">
        <w:rPr>
          <w:rFonts w:ascii="Book Antiqua" w:hAnsi="Book Antiqua"/>
          <w:sz w:val="28"/>
          <w:szCs w:val="28"/>
        </w:rPr>
        <w:t>становище</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Делійському</w:t>
      </w:r>
      <w:r w:rsidR="009849AD" w:rsidRPr="008F65D9">
        <w:rPr>
          <w:rFonts w:ascii="Book Antiqua" w:hAnsi="Book Antiqua"/>
          <w:sz w:val="28"/>
          <w:szCs w:val="28"/>
        </w:rPr>
        <w:t xml:space="preserve"> </w:t>
      </w:r>
      <w:r w:rsidRPr="008F65D9">
        <w:rPr>
          <w:rFonts w:ascii="Book Antiqua" w:hAnsi="Book Antiqua"/>
          <w:sz w:val="28"/>
          <w:szCs w:val="28"/>
        </w:rPr>
        <w:t>султанаті</w:t>
      </w:r>
      <w:r w:rsidR="009849AD" w:rsidRPr="008F65D9">
        <w:rPr>
          <w:rFonts w:ascii="Book Antiqua" w:hAnsi="Book Antiqua"/>
          <w:sz w:val="28"/>
          <w:szCs w:val="28"/>
        </w:rPr>
        <w:t xml:space="preserve"> </w:t>
      </w:r>
      <w:r w:rsidRPr="008F65D9">
        <w:rPr>
          <w:rFonts w:ascii="Book Antiqua" w:hAnsi="Book Antiqua"/>
          <w:sz w:val="28"/>
          <w:szCs w:val="28"/>
        </w:rPr>
        <w:t>(1206-1526</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Імперія</w:t>
      </w:r>
      <w:r w:rsidR="009849AD" w:rsidRPr="008F65D9">
        <w:rPr>
          <w:rFonts w:ascii="Book Antiqua" w:hAnsi="Book Antiqua"/>
          <w:sz w:val="28"/>
          <w:szCs w:val="28"/>
        </w:rPr>
        <w:t xml:space="preserve"> </w:t>
      </w:r>
      <w:r w:rsidRPr="008F65D9">
        <w:rPr>
          <w:rFonts w:ascii="Book Antiqua" w:hAnsi="Book Antiqua"/>
          <w:sz w:val="28"/>
          <w:szCs w:val="28"/>
        </w:rPr>
        <w:t>Віджайянагар</w:t>
      </w:r>
      <w:r w:rsidR="009849AD" w:rsidRPr="008F65D9">
        <w:rPr>
          <w:rFonts w:ascii="Book Antiqua" w:hAnsi="Book Antiqua"/>
          <w:sz w:val="28"/>
          <w:szCs w:val="28"/>
        </w:rPr>
        <w:t xml:space="preserve"> </w:t>
      </w:r>
      <w:r w:rsidRPr="008F65D9">
        <w:rPr>
          <w:rFonts w:ascii="Book Antiqua" w:hAnsi="Book Antiqua"/>
          <w:sz w:val="28"/>
          <w:szCs w:val="28"/>
        </w:rPr>
        <w:t>(1336-1565</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Південній</w:t>
      </w:r>
      <w:r w:rsidR="009849AD" w:rsidRPr="008F65D9">
        <w:rPr>
          <w:rFonts w:ascii="Book Antiqua" w:hAnsi="Book Antiqua"/>
          <w:sz w:val="28"/>
          <w:szCs w:val="28"/>
        </w:rPr>
        <w:t xml:space="preserve"> </w:t>
      </w:r>
      <w:r w:rsidRPr="008F65D9">
        <w:rPr>
          <w:rFonts w:ascii="Book Antiqua" w:hAnsi="Book Antiqua"/>
          <w:sz w:val="28"/>
          <w:szCs w:val="28"/>
        </w:rPr>
        <w:t>Індії.</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i/>
          <w:sz w:val="28"/>
          <w:szCs w:val="28"/>
        </w:rPr>
        <w:t>Заснування</w:t>
      </w:r>
      <w:r w:rsidR="009849AD" w:rsidRPr="008F65D9">
        <w:rPr>
          <w:rFonts w:ascii="Book Antiqua" w:hAnsi="Book Antiqua"/>
          <w:i/>
          <w:sz w:val="28"/>
          <w:szCs w:val="28"/>
        </w:rPr>
        <w:t xml:space="preserve"> </w:t>
      </w:r>
      <w:r w:rsidRPr="008F65D9">
        <w:rPr>
          <w:rFonts w:ascii="Book Antiqua" w:hAnsi="Book Antiqua"/>
          <w:i/>
          <w:sz w:val="28"/>
          <w:szCs w:val="28"/>
        </w:rPr>
        <w:t>Імперії</w:t>
      </w:r>
      <w:r w:rsidR="009849AD" w:rsidRPr="008F65D9">
        <w:rPr>
          <w:rFonts w:ascii="Book Antiqua" w:hAnsi="Book Antiqua"/>
          <w:i/>
          <w:sz w:val="28"/>
          <w:szCs w:val="28"/>
        </w:rPr>
        <w:t xml:space="preserve"> </w:t>
      </w:r>
      <w:r w:rsidRPr="008F65D9">
        <w:rPr>
          <w:rFonts w:ascii="Book Antiqua" w:hAnsi="Book Antiqua"/>
          <w:i/>
          <w:sz w:val="28"/>
          <w:szCs w:val="28"/>
        </w:rPr>
        <w:t>Великих</w:t>
      </w:r>
      <w:r w:rsidR="009849AD" w:rsidRPr="008F65D9">
        <w:rPr>
          <w:rFonts w:ascii="Book Antiqua" w:hAnsi="Book Antiqua"/>
          <w:i/>
          <w:sz w:val="28"/>
          <w:szCs w:val="28"/>
        </w:rPr>
        <w:t xml:space="preserve"> </w:t>
      </w:r>
      <w:r w:rsidRPr="008F65D9">
        <w:rPr>
          <w:rFonts w:ascii="Book Antiqua" w:hAnsi="Book Antiqua"/>
          <w:i/>
          <w:sz w:val="28"/>
          <w:szCs w:val="28"/>
        </w:rPr>
        <w:t>Моголів</w:t>
      </w:r>
      <w:r w:rsidRPr="008F65D9">
        <w:rPr>
          <w:rFonts w:ascii="Book Antiqua" w:hAnsi="Book Antiqua"/>
          <w:sz w:val="28"/>
          <w:szCs w:val="28"/>
        </w:rPr>
        <w:t>.</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u w:val="single"/>
        </w:rPr>
        <w:t>Захіреддін</w:t>
      </w:r>
      <w:r w:rsidR="009849AD" w:rsidRPr="008F65D9">
        <w:rPr>
          <w:rFonts w:ascii="Book Antiqua" w:hAnsi="Book Antiqua"/>
          <w:sz w:val="28"/>
          <w:szCs w:val="28"/>
          <w:u w:val="single"/>
        </w:rPr>
        <w:t xml:space="preserve"> </w:t>
      </w:r>
      <w:r w:rsidRPr="008F65D9">
        <w:rPr>
          <w:rFonts w:ascii="Book Antiqua" w:hAnsi="Book Antiqua"/>
          <w:sz w:val="28"/>
          <w:szCs w:val="28"/>
          <w:u w:val="single"/>
        </w:rPr>
        <w:t>Бабур</w:t>
      </w:r>
      <w:r w:rsidR="009849AD" w:rsidRPr="008F65D9">
        <w:rPr>
          <w:rFonts w:ascii="Book Antiqua" w:hAnsi="Book Antiqua"/>
          <w:sz w:val="28"/>
          <w:szCs w:val="28"/>
          <w:u w:val="single"/>
        </w:rPr>
        <w:t xml:space="preserve"> </w:t>
      </w:r>
      <w:r w:rsidRPr="008F65D9">
        <w:rPr>
          <w:rFonts w:ascii="Book Antiqua" w:hAnsi="Book Antiqua"/>
          <w:sz w:val="28"/>
          <w:szCs w:val="28"/>
          <w:u w:val="single"/>
        </w:rPr>
        <w:t>(1526-1530)</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Невдала</w:t>
      </w:r>
      <w:r w:rsidR="009849AD" w:rsidRPr="008F65D9">
        <w:rPr>
          <w:rFonts w:ascii="Book Antiqua" w:hAnsi="Book Antiqua"/>
          <w:sz w:val="28"/>
          <w:szCs w:val="28"/>
        </w:rPr>
        <w:t xml:space="preserve"> </w:t>
      </w:r>
      <w:r w:rsidRPr="008F65D9">
        <w:rPr>
          <w:rFonts w:ascii="Book Antiqua" w:hAnsi="Book Antiqua"/>
          <w:sz w:val="28"/>
          <w:szCs w:val="28"/>
        </w:rPr>
        <w:t>спроба</w:t>
      </w:r>
      <w:r w:rsidR="009849AD" w:rsidRPr="008F65D9">
        <w:rPr>
          <w:rFonts w:ascii="Book Antiqua" w:hAnsi="Book Antiqua"/>
          <w:sz w:val="28"/>
          <w:szCs w:val="28"/>
        </w:rPr>
        <w:t xml:space="preserve"> </w:t>
      </w:r>
      <w:r w:rsidRPr="008F65D9">
        <w:rPr>
          <w:rFonts w:ascii="Book Antiqua" w:hAnsi="Book Antiqua"/>
          <w:sz w:val="28"/>
          <w:szCs w:val="28"/>
        </w:rPr>
        <w:t>завоювання</w:t>
      </w:r>
      <w:r w:rsidR="009849AD" w:rsidRPr="008F65D9">
        <w:rPr>
          <w:rFonts w:ascii="Book Antiqua" w:hAnsi="Book Antiqua"/>
          <w:sz w:val="28"/>
          <w:szCs w:val="28"/>
        </w:rPr>
        <w:t xml:space="preserve"> </w:t>
      </w:r>
      <w:r w:rsidRPr="008F65D9">
        <w:rPr>
          <w:rFonts w:ascii="Book Antiqua" w:hAnsi="Book Antiqua"/>
          <w:sz w:val="28"/>
          <w:szCs w:val="28"/>
        </w:rPr>
        <w:t>Середньої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Криза</w:t>
      </w:r>
      <w:r w:rsidR="009849AD" w:rsidRPr="008F65D9">
        <w:rPr>
          <w:rFonts w:ascii="Book Antiqua" w:hAnsi="Book Antiqua"/>
          <w:sz w:val="28"/>
          <w:szCs w:val="28"/>
        </w:rPr>
        <w:t xml:space="preserve"> </w:t>
      </w:r>
      <w:r w:rsidRPr="008F65D9">
        <w:rPr>
          <w:rFonts w:ascii="Book Antiqua" w:hAnsi="Book Antiqua"/>
          <w:sz w:val="28"/>
          <w:szCs w:val="28"/>
        </w:rPr>
        <w:t>Делійського</w:t>
      </w:r>
      <w:r w:rsidR="009849AD" w:rsidRPr="008F65D9">
        <w:rPr>
          <w:rFonts w:ascii="Book Antiqua" w:hAnsi="Book Antiqua"/>
          <w:sz w:val="28"/>
          <w:szCs w:val="28"/>
        </w:rPr>
        <w:t xml:space="preserve"> </w:t>
      </w:r>
      <w:r w:rsidRPr="008F65D9">
        <w:rPr>
          <w:rFonts w:ascii="Book Antiqua" w:hAnsi="Book Antiqua"/>
          <w:sz w:val="28"/>
          <w:szCs w:val="28"/>
        </w:rPr>
        <w:t>султанату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Спроба</w:t>
      </w:r>
      <w:r w:rsidR="009849AD" w:rsidRPr="008F65D9">
        <w:rPr>
          <w:rFonts w:ascii="Book Antiqua" w:hAnsi="Book Antiqua"/>
          <w:sz w:val="28"/>
          <w:szCs w:val="28"/>
        </w:rPr>
        <w:t xml:space="preserve"> </w:t>
      </w:r>
      <w:r w:rsidRPr="008F65D9">
        <w:rPr>
          <w:rFonts w:ascii="Book Antiqua" w:hAnsi="Book Antiqua"/>
          <w:sz w:val="28"/>
          <w:szCs w:val="28"/>
        </w:rPr>
        <w:t>делійського</w:t>
      </w:r>
      <w:r w:rsidR="009849AD" w:rsidRPr="008F65D9">
        <w:rPr>
          <w:rFonts w:ascii="Book Antiqua" w:hAnsi="Book Antiqua"/>
          <w:sz w:val="28"/>
          <w:szCs w:val="28"/>
        </w:rPr>
        <w:t xml:space="preserve"> </w:t>
      </w:r>
      <w:r w:rsidRPr="008F65D9">
        <w:rPr>
          <w:rFonts w:ascii="Book Antiqua" w:hAnsi="Book Antiqua"/>
          <w:sz w:val="28"/>
          <w:szCs w:val="28"/>
        </w:rPr>
        <w:t>султана</w:t>
      </w:r>
      <w:r w:rsidR="009849AD" w:rsidRPr="008F65D9">
        <w:rPr>
          <w:rFonts w:ascii="Book Antiqua" w:hAnsi="Book Antiqua"/>
          <w:sz w:val="28"/>
          <w:szCs w:val="28"/>
        </w:rPr>
        <w:t xml:space="preserve"> </w:t>
      </w:r>
      <w:r w:rsidRPr="008F65D9">
        <w:rPr>
          <w:rFonts w:ascii="Book Antiqua" w:hAnsi="Book Antiqua"/>
          <w:sz w:val="28"/>
          <w:szCs w:val="28"/>
        </w:rPr>
        <w:t>підкорити</w:t>
      </w:r>
      <w:r w:rsidR="009849AD" w:rsidRPr="008F65D9">
        <w:rPr>
          <w:rFonts w:ascii="Book Antiqua" w:hAnsi="Book Antiqua"/>
          <w:sz w:val="28"/>
          <w:szCs w:val="28"/>
        </w:rPr>
        <w:t xml:space="preserve"> </w:t>
      </w:r>
      <w:r w:rsidRPr="008F65D9">
        <w:rPr>
          <w:rFonts w:ascii="Book Antiqua" w:hAnsi="Book Antiqua"/>
          <w:sz w:val="28"/>
          <w:szCs w:val="28"/>
        </w:rPr>
        <w:t>непокірних</w:t>
      </w:r>
      <w:r w:rsidR="009849AD" w:rsidRPr="008F65D9">
        <w:rPr>
          <w:rFonts w:ascii="Book Antiqua" w:hAnsi="Book Antiqua"/>
          <w:sz w:val="28"/>
          <w:szCs w:val="28"/>
        </w:rPr>
        <w:t xml:space="preserve"> </w:t>
      </w:r>
      <w:r w:rsidRPr="008F65D9">
        <w:rPr>
          <w:rFonts w:ascii="Book Antiqua" w:hAnsi="Book Antiqua"/>
          <w:sz w:val="28"/>
          <w:szCs w:val="28"/>
        </w:rPr>
        <w:t>князів,</w:t>
      </w:r>
      <w:r w:rsidR="009849AD" w:rsidRPr="008F65D9">
        <w:rPr>
          <w:rFonts w:ascii="Book Antiqua" w:hAnsi="Book Antiqua"/>
          <w:sz w:val="28"/>
          <w:szCs w:val="28"/>
        </w:rPr>
        <w:t xml:space="preserve"> </w:t>
      </w:r>
      <w:r w:rsidRPr="008F65D9">
        <w:rPr>
          <w:rFonts w:ascii="Book Antiqua" w:hAnsi="Book Antiqua"/>
          <w:sz w:val="28"/>
          <w:szCs w:val="28"/>
        </w:rPr>
        <w:t>внутрішні</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князівствами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султаном.</w:t>
      </w:r>
      <w:r w:rsidR="009849AD" w:rsidRPr="008F65D9">
        <w:rPr>
          <w:rFonts w:ascii="Book Antiqua" w:hAnsi="Book Antiqua"/>
          <w:sz w:val="28"/>
          <w:szCs w:val="28"/>
        </w:rPr>
        <w:t xml:space="preserve"> </w:t>
      </w:r>
      <w:r w:rsidRPr="008F65D9">
        <w:rPr>
          <w:rFonts w:ascii="Book Antiqua" w:hAnsi="Book Antiqua"/>
          <w:sz w:val="28"/>
          <w:szCs w:val="28"/>
        </w:rPr>
        <w:t>Султан</w:t>
      </w:r>
      <w:r w:rsidR="009849AD" w:rsidRPr="008F65D9">
        <w:rPr>
          <w:rFonts w:ascii="Book Antiqua" w:hAnsi="Book Antiqua"/>
          <w:sz w:val="28"/>
          <w:szCs w:val="28"/>
        </w:rPr>
        <w:t xml:space="preserve"> </w:t>
      </w:r>
      <w:r w:rsidRPr="008F65D9">
        <w:rPr>
          <w:rFonts w:ascii="Book Antiqua" w:hAnsi="Book Antiqua"/>
          <w:sz w:val="28"/>
          <w:szCs w:val="28"/>
        </w:rPr>
        <w:t>Ібрахім</w:t>
      </w:r>
      <w:r w:rsidR="009849AD" w:rsidRPr="008F65D9">
        <w:rPr>
          <w:rFonts w:ascii="Book Antiqua" w:hAnsi="Book Antiqua"/>
          <w:sz w:val="28"/>
          <w:szCs w:val="28"/>
        </w:rPr>
        <w:t xml:space="preserve"> </w:t>
      </w:r>
      <w:r w:rsidRPr="008F65D9">
        <w:rPr>
          <w:rFonts w:ascii="Book Antiqua" w:hAnsi="Book Antiqua"/>
          <w:sz w:val="28"/>
          <w:szCs w:val="28"/>
        </w:rPr>
        <w:t>Лоді.</w:t>
      </w:r>
      <w:r w:rsidR="009849AD" w:rsidRPr="008F65D9">
        <w:rPr>
          <w:rFonts w:ascii="Book Antiqua" w:hAnsi="Book Antiqua"/>
          <w:sz w:val="28"/>
          <w:szCs w:val="28"/>
        </w:rPr>
        <w:t xml:space="preserve"> </w:t>
      </w:r>
      <w:r w:rsidRPr="008F65D9">
        <w:rPr>
          <w:rFonts w:ascii="Book Antiqua" w:hAnsi="Book Antiqua"/>
          <w:sz w:val="28"/>
          <w:szCs w:val="28"/>
        </w:rPr>
        <w:t>Консолідація</w:t>
      </w:r>
      <w:r w:rsidR="009849AD" w:rsidRPr="008F65D9">
        <w:rPr>
          <w:rFonts w:ascii="Book Antiqua" w:hAnsi="Book Antiqua"/>
          <w:sz w:val="28"/>
          <w:szCs w:val="28"/>
        </w:rPr>
        <w:t xml:space="preserve"> </w:t>
      </w:r>
      <w:r w:rsidRPr="008F65D9">
        <w:rPr>
          <w:rFonts w:ascii="Book Antiqua" w:hAnsi="Book Antiqua"/>
          <w:sz w:val="28"/>
          <w:szCs w:val="28"/>
        </w:rPr>
        <w:t>непокірних</w:t>
      </w:r>
      <w:r w:rsidR="009849AD" w:rsidRPr="008F65D9">
        <w:rPr>
          <w:rFonts w:ascii="Book Antiqua" w:hAnsi="Book Antiqua"/>
          <w:sz w:val="28"/>
          <w:szCs w:val="28"/>
        </w:rPr>
        <w:t xml:space="preserve"> </w:t>
      </w:r>
      <w:r w:rsidRPr="008F65D9">
        <w:rPr>
          <w:rFonts w:ascii="Book Antiqua" w:hAnsi="Book Antiqua"/>
          <w:sz w:val="28"/>
          <w:szCs w:val="28"/>
        </w:rPr>
        <w:t>васалів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запрошення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допомогу</w:t>
      </w:r>
      <w:r w:rsidR="009849AD" w:rsidRPr="008F65D9">
        <w:rPr>
          <w:rFonts w:ascii="Book Antiqua" w:hAnsi="Book Antiqua"/>
          <w:sz w:val="28"/>
          <w:szCs w:val="28"/>
        </w:rPr>
        <w:t xml:space="preserve"> </w:t>
      </w:r>
      <w:r w:rsidRPr="008F65D9">
        <w:rPr>
          <w:rFonts w:ascii="Book Antiqua" w:hAnsi="Book Antiqua"/>
          <w:sz w:val="28"/>
          <w:szCs w:val="28"/>
        </w:rPr>
        <w:t>правителя</w:t>
      </w:r>
      <w:r w:rsidR="009849AD" w:rsidRPr="008F65D9">
        <w:rPr>
          <w:rFonts w:ascii="Book Antiqua" w:hAnsi="Book Antiqua"/>
          <w:sz w:val="28"/>
          <w:szCs w:val="28"/>
        </w:rPr>
        <w:t xml:space="preserve"> </w:t>
      </w:r>
      <w:r w:rsidRPr="008F65D9">
        <w:rPr>
          <w:rFonts w:ascii="Book Antiqua" w:hAnsi="Book Antiqua"/>
          <w:sz w:val="28"/>
          <w:szCs w:val="28"/>
        </w:rPr>
        <w:t>Кабула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Захіруддіна</w:t>
      </w:r>
      <w:r w:rsidR="009849AD" w:rsidRPr="008F65D9">
        <w:rPr>
          <w:rFonts w:ascii="Book Antiqua" w:hAnsi="Book Antiqua"/>
          <w:sz w:val="28"/>
          <w:szCs w:val="28"/>
        </w:rPr>
        <w:t xml:space="preserve"> </w:t>
      </w:r>
      <w:r w:rsidRPr="008F65D9">
        <w:rPr>
          <w:rFonts w:ascii="Book Antiqua" w:hAnsi="Book Antiqua"/>
          <w:sz w:val="28"/>
          <w:szCs w:val="28"/>
        </w:rPr>
        <w:t>Мухаммада</w:t>
      </w:r>
      <w:r w:rsidR="009849AD" w:rsidRPr="008F65D9">
        <w:rPr>
          <w:rFonts w:ascii="Book Antiqua" w:hAnsi="Book Antiqua"/>
          <w:sz w:val="28"/>
          <w:szCs w:val="28"/>
        </w:rPr>
        <w:t xml:space="preserve"> </w:t>
      </w:r>
      <w:r w:rsidRPr="008F65D9">
        <w:rPr>
          <w:rFonts w:ascii="Book Antiqua" w:hAnsi="Book Antiqua"/>
          <w:sz w:val="28"/>
          <w:szCs w:val="28"/>
        </w:rPr>
        <w:lastRenderedPageBreak/>
        <w:t>Бабура.</w:t>
      </w:r>
      <w:r w:rsidR="009849AD" w:rsidRPr="008F65D9">
        <w:rPr>
          <w:rFonts w:ascii="Book Antiqua" w:hAnsi="Book Antiqua"/>
          <w:sz w:val="28"/>
          <w:szCs w:val="28"/>
        </w:rPr>
        <w:t xml:space="preserve"> </w:t>
      </w:r>
      <w:r w:rsidRPr="008F65D9">
        <w:rPr>
          <w:rFonts w:ascii="Book Antiqua" w:hAnsi="Book Antiqua"/>
          <w:sz w:val="28"/>
          <w:szCs w:val="28"/>
        </w:rPr>
        <w:t>Битви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Делійським</w:t>
      </w:r>
      <w:r w:rsidR="009849AD" w:rsidRPr="008F65D9">
        <w:rPr>
          <w:rFonts w:ascii="Book Antiqua" w:hAnsi="Book Antiqua"/>
          <w:sz w:val="28"/>
          <w:szCs w:val="28"/>
        </w:rPr>
        <w:t xml:space="preserve"> </w:t>
      </w:r>
      <w:r w:rsidRPr="008F65D9">
        <w:rPr>
          <w:rFonts w:ascii="Book Antiqua" w:hAnsi="Book Antiqua"/>
          <w:sz w:val="28"/>
          <w:szCs w:val="28"/>
        </w:rPr>
        <w:t>султанатом</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Паніпаті.</w:t>
      </w:r>
      <w:r w:rsidR="009849AD" w:rsidRPr="008F65D9">
        <w:rPr>
          <w:rFonts w:ascii="Book Antiqua" w:hAnsi="Book Antiqua"/>
          <w:sz w:val="28"/>
          <w:szCs w:val="28"/>
        </w:rPr>
        <w:t xml:space="preserve"> </w:t>
      </w:r>
      <w:r w:rsidRPr="008F65D9">
        <w:rPr>
          <w:rFonts w:ascii="Book Antiqua" w:hAnsi="Book Antiqua"/>
          <w:sz w:val="28"/>
          <w:szCs w:val="28"/>
        </w:rPr>
        <w:t>Кінець</w:t>
      </w:r>
      <w:r w:rsidR="009849AD" w:rsidRPr="008F65D9">
        <w:rPr>
          <w:rFonts w:ascii="Book Antiqua" w:hAnsi="Book Antiqua"/>
          <w:sz w:val="28"/>
          <w:szCs w:val="28"/>
        </w:rPr>
        <w:t xml:space="preserve"> </w:t>
      </w:r>
      <w:r w:rsidRPr="008F65D9">
        <w:rPr>
          <w:rFonts w:ascii="Book Antiqua" w:hAnsi="Book Antiqua"/>
          <w:sz w:val="28"/>
          <w:szCs w:val="28"/>
        </w:rPr>
        <w:t>Делійського</w:t>
      </w:r>
      <w:r w:rsidR="009849AD" w:rsidRPr="008F65D9">
        <w:rPr>
          <w:rFonts w:ascii="Book Antiqua" w:hAnsi="Book Antiqua"/>
          <w:sz w:val="28"/>
          <w:szCs w:val="28"/>
        </w:rPr>
        <w:t xml:space="preserve"> </w:t>
      </w:r>
      <w:r w:rsidRPr="008F65D9">
        <w:rPr>
          <w:rFonts w:ascii="Book Antiqua" w:hAnsi="Book Antiqua"/>
          <w:sz w:val="28"/>
          <w:szCs w:val="28"/>
        </w:rPr>
        <w:t>султанату.</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u w:val="single"/>
        </w:rPr>
        <w:t>Насір-ад-Дін</w:t>
      </w:r>
      <w:r w:rsidR="009849AD" w:rsidRPr="008F65D9">
        <w:rPr>
          <w:rFonts w:ascii="Book Antiqua" w:hAnsi="Book Antiqua"/>
          <w:sz w:val="28"/>
          <w:szCs w:val="28"/>
          <w:u w:val="single"/>
        </w:rPr>
        <w:t xml:space="preserve"> </w:t>
      </w:r>
      <w:r w:rsidRPr="008F65D9">
        <w:rPr>
          <w:rFonts w:ascii="Book Antiqua" w:hAnsi="Book Antiqua"/>
          <w:sz w:val="28"/>
          <w:szCs w:val="28"/>
          <w:u w:val="single"/>
        </w:rPr>
        <w:t>Мухаммад</w:t>
      </w:r>
      <w:r w:rsidR="009849AD" w:rsidRPr="008F65D9">
        <w:rPr>
          <w:rFonts w:ascii="Book Antiqua" w:hAnsi="Book Antiqua"/>
          <w:sz w:val="28"/>
          <w:szCs w:val="28"/>
          <w:u w:val="single"/>
        </w:rPr>
        <w:t xml:space="preserve"> </w:t>
      </w:r>
      <w:r w:rsidRPr="008F65D9">
        <w:rPr>
          <w:rFonts w:ascii="Book Antiqua" w:hAnsi="Book Antiqua"/>
          <w:sz w:val="28"/>
          <w:szCs w:val="28"/>
          <w:u w:val="single"/>
        </w:rPr>
        <w:t>Хумаюн</w:t>
      </w:r>
      <w:r w:rsidR="009849AD" w:rsidRPr="008F65D9">
        <w:rPr>
          <w:rFonts w:ascii="Book Antiqua" w:hAnsi="Book Antiqua"/>
          <w:sz w:val="28"/>
          <w:szCs w:val="28"/>
          <w:u w:val="single"/>
        </w:rPr>
        <w:t xml:space="preserve"> </w:t>
      </w:r>
      <w:r w:rsidRPr="008F65D9">
        <w:rPr>
          <w:rFonts w:ascii="Book Antiqua" w:hAnsi="Book Antiqua"/>
          <w:sz w:val="28"/>
          <w:szCs w:val="28"/>
          <w:u w:val="single"/>
        </w:rPr>
        <w:t>(1530-1540).</w:t>
      </w:r>
      <w:r w:rsidR="009849AD" w:rsidRPr="008F65D9">
        <w:rPr>
          <w:rFonts w:ascii="Book Antiqua" w:hAnsi="Book Antiqua"/>
          <w:sz w:val="28"/>
          <w:szCs w:val="28"/>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афганською</w:t>
      </w:r>
      <w:r w:rsidR="009849AD" w:rsidRPr="008F65D9">
        <w:rPr>
          <w:rFonts w:ascii="Book Antiqua" w:hAnsi="Book Antiqua"/>
          <w:sz w:val="28"/>
          <w:szCs w:val="28"/>
        </w:rPr>
        <w:t xml:space="preserve"> </w:t>
      </w:r>
      <w:r w:rsidRPr="008F65D9">
        <w:rPr>
          <w:rFonts w:ascii="Book Antiqua" w:hAnsi="Book Antiqua"/>
          <w:sz w:val="28"/>
          <w:szCs w:val="28"/>
        </w:rPr>
        <w:t>династією</w:t>
      </w:r>
      <w:r w:rsidR="009849AD" w:rsidRPr="008F65D9">
        <w:rPr>
          <w:rFonts w:ascii="Book Antiqua" w:hAnsi="Book Antiqua"/>
          <w:sz w:val="28"/>
          <w:szCs w:val="28"/>
        </w:rPr>
        <w:t xml:space="preserve"> </w:t>
      </w:r>
      <w:r w:rsidRPr="008F65D9">
        <w:rPr>
          <w:rFonts w:ascii="Book Antiqua" w:hAnsi="Book Antiqua"/>
          <w:sz w:val="28"/>
          <w:szCs w:val="28"/>
        </w:rPr>
        <w:t>Суридів</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утвердження</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Північною</w:t>
      </w:r>
      <w:r w:rsidR="009849AD" w:rsidRPr="008F65D9">
        <w:rPr>
          <w:rFonts w:ascii="Book Antiqua" w:hAnsi="Book Antiqua"/>
          <w:sz w:val="28"/>
          <w:szCs w:val="28"/>
        </w:rPr>
        <w:t xml:space="preserve"> </w:t>
      </w:r>
      <w:r w:rsidRPr="008F65D9">
        <w:rPr>
          <w:rFonts w:ascii="Book Antiqua" w:hAnsi="Book Antiqua"/>
          <w:sz w:val="28"/>
          <w:szCs w:val="28"/>
        </w:rPr>
        <w:t>Індією.</w:t>
      </w:r>
      <w:r w:rsidR="009849AD" w:rsidRPr="008F65D9">
        <w:rPr>
          <w:rFonts w:ascii="Book Antiqua" w:hAnsi="Book Antiqua"/>
          <w:sz w:val="28"/>
          <w:szCs w:val="28"/>
        </w:rPr>
        <w:t xml:space="preserve"> </w:t>
      </w:r>
      <w:r w:rsidRPr="008F65D9">
        <w:rPr>
          <w:rFonts w:ascii="Book Antiqua" w:hAnsi="Book Antiqua"/>
          <w:sz w:val="28"/>
          <w:szCs w:val="28"/>
        </w:rPr>
        <w:t>1540-1555</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володарювання</w:t>
      </w:r>
      <w:r w:rsidR="009849AD" w:rsidRPr="008F65D9">
        <w:rPr>
          <w:rFonts w:ascii="Book Antiqua" w:hAnsi="Book Antiqua"/>
          <w:sz w:val="28"/>
          <w:szCs w:val="28"/>
        </w:rPr>
        <w:t xml:space="preserve"> </w:t>
      </w:r>
      <w:r w:rsidRPr="008F65D9">
        <w:rPr>
          <w:rFonts w:ascii="Book Antiqua" w:hAnsi="Book Antiqua"/>
          <w:sz w:val="28"/>
          <w:szCs w:val="28"/>
        </w:rPr>
        <w:t>суридських</w:t>
      </w:r>
      <w:r w:rsidR="009849AD" w:rsidRPr="008F65D9">
        <w:rPr>
          <w:rFonts w:ascii="Book Antiqua" w:hAnsi="Book Antiqua"/>
          <w:sz w:val="28"/>
          <w:szCs w:val="28"/>
        </w:rPr>
        <w:t xml:space="preserve"> </w:t>
      </w:r>
      <w:r w:rsidRPr="008F65D9">
        <w:rPr>
          <w:rFonts w:ascii="Book Antiqua" w:hAnsi="Book Antiqua"/>
          <w:sz w:val="28"/>
          <w:szCs w:val="28"/>
        </w:rPr>
        <w:t>султанів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Делі.</w:t>
      </w:r>
      <w:r w:rsidR="009849AD" w:rsidRPr="008F65D9">
        <w:rPr>
          <w:rFonts w:ascii="Book Antiqua" w:hAnsi="Book Antiqua"/>
          <w:sz w:val="28"/>
          <w:szCs w:val="28"/>
        </w:rPr>
        <w:t xml:space="preserve"> </w:t>
      </w:r>
      <w:r w:rsidRPr="008F65D9">
        <w:rPr>
          <w:rFonts w:ascii="Book Antiqua" w:hAnsi="Book Antiqua"/>
          <w:sz w:val="28"/>
          <w:szCs w:val="28"/>
        </w:rPr>
        <w:t>Повернення</w:t>
      </w:r>
      <w:r w:rsidR="009849AD" w:rsidRPr="008F65D9">
        <w:rPr>
          <w:rFonts w:ascii="Book Antiqua" w:hAnsi="Book Antiqua"/>
          <w:sz w:val="28"/>
          <w:szCs w:val="28"/>
        </w:rPr>
        <w:t xml:space="preserve"> </w:t>
      </w:r>
      <w:r w:rsidRPr="008F65D9">
        <w:rPr>
          <w:rFonts w:ascii="Book Antiqua" w:hAnsi="Book Antiqua"/>
          <w:sz w:val="28"/>
          <w:szCs w:val="28"/>
        </w:rPr>
        <w:t>Хумаюна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вторинне</w:t>
      </w:r>
      <w:r w:rsidR="009849AD" w:rsidRPr="008F65D9">
        <w:rPr>
          <w:rFonts w:ascii="Book Antiqua" w:hAnsi="Book Antiqua"/>
          <w:sz w:val="28"/>
          <w:szCs w:val="28"/>
        </w:rPr>
        <w:t xml:space="preserve"> </w:t>
      </w:r>
      <w:r w:rsidRPr="008F65D9">
        <w:rPr>
          <w:rFonts w:ascii="Book Antiqua" w:hAnsi="Book Antiqua"/>
          <w:sz w:val="28"/>
          <w:szCs w:val="28"/>
        </w:rPr>
        <w:t>правління</w:t>
      </w:r>
      <w:r w:rsidR="009849AD" w:rsidRPr="008F65D9">
        <w:rPr>
          <w:rFonts w:ascii="Book Antiqua" w:hAnsi="Book Antiqua"/>
          <w:sz w:val="28"/>
          <w:szCs w:val="28"/>
        </w:rPr>
        <w:t xml:space="preserve"> </w:t>
      </w:r>
      <w:r w:rsidRPr="008F65D9">
        <w:rPr>
          <w:rFonts w:ascii="Book Antiqua" w:hAnsi="Book Antiqua"/>
          <w:sz w:val="28"/>
          <w:szCs w:val="28"/>
        </w:rPr>
        <w:t>(1555-1556</w:t>
      </w:r>
      <w:r w:rsidR="009849AD" w:rsidRPr="008F65D9">
        <w:rPr>
          <w:rFonts w:ascii="Book Antiqua" w:hAnsi="Book Antiqua"/>
          <w:sz w:val="28"/>
          <w:szCs w:val="28"/>
        </w:rPr>
        <w:t xml:space="preserve"> </w:t>
      </w:r>
      <w:r w:rsidRPr="008F65D9">
        <w:rPr>
          <w:rFonts w:ascii="Book Antiqua" w:hAnsi="Book Antiqua"/>
          <w:sz w:val="28"/>
          <w:szCs w:val="28"/>
        </w:rPr>
        <w:t>рр.).</w:t>
      </w:r>
    </w:p>
    <w:p w:rsidR="00FC112F" w:rsidRPr="008F65D9" w:rsidRDefault="00FC112F" w:rsidP="005D2D0F">
      <w:pPr>
        <w:spacing w:after="0" w:line="360" w:lineRule="auto"/>
        <w:ind w:firstLine="567"/>
        <w:jc w:val="both"/>
        <w:rPr>
          <w:rFonts w:ascii="Book Antiqua" w:hAnsi="Book Antiqua"/>
          <w:sz w:val="28"/>
          <w:szCs w:val="28"/>
          <w:shd w:val="clear" w:color="auto" w:fill="FFFFFF"/>
        </w:rPr>
      </w:pPr>
      <w:r w:rsidRPr="008F65D9">
        <w:rPr>
          <w:rFonts w:ascii="Book Antiqua" w:hAnsi="Book Antiqua"/>
          <w:i/>
          <w:sz w:val="28"/>
          <w:szCs w:val="28"/>
        </w:rPr>
        <w:t>Правління</w:t>
      </w:r>
      <w:r w:rsidR="009849AD" w:rsidRPr="008F65D9">
        <w:rPr>
          <w:rFonts w:ascii="Book Antiqua" w:hAnsi="Book Antiqua"/>
          <w:i/>
          <w:sz w:val="28"/>
          <w:szCs w:val="28"/>
        </w:rPr>
        <w:t xml:space="preserve"> </w:t>
      </w:r>
      <w:r w:rsidRPr="008F65D9">
        <w:rPr>
          <w:rFonts w:ascii="Book Antiqua" w:hAnsi="Book Antiqua"/>
          <w:i/>
          <w:sz w:val="28"/>
          <w:szCs w:val="28"/>
        </w:rPr>
        <w:t>Акбара</w:t>
      </w:r>
      <w:r w:rsidR="009849AD" w:rsidRPr="008F65D9">
        <w:rPr>
          <w:rFonts w:ascii="Book Antiqua" w:hAnsi="Book Antiqua"/>
          <w:i/>
          <w:sz w:val="28"/>
          <w:szCs w:val="28"/>
        </w:rPr>
        <w:t xml:space="preserve"> </w:t>
      </w:r>
      <w:r w:rsidRPr="008F65D9">
        <w:rPr>
          <w:rFonts w:ascii="Book Antiqua" w:hAnsi="Book Antiqua"/>
          <w:i/>
          <w:sz w:val="28"/>
          <w:szCs w:val="28"/>
        </w:rPr>
        <w:t>І</w:t>
      </w:r>
      <w:r w:rsidR="009849AD" w:rsidRPr="008F65D9">
        <w:rPr>
          <w:rFonts w:ascii="Book Antiqua" w:hAnsi="Book Antiqua"/>
          <w:i/>
          <w:sz w:val="28"/>
          <w:szCs w:val="28"/>
        </w:rPr>
        <w:t xml:space="preserve"> </w:t>
      </w:r>
      <w:r w:rsidRPr="008F65D9">
        <w:rPr>
          <w:rFonts w:ascii="Book Antiqua" w:hAnsi="Book Antiqua"/>
          <w:i/>
          <w:sz w:val="28"/>
          <w:szCs w:val="28"/>
        </w:rPr>
        <w:t>Великого</w:t>
      </w:r>
      <w:r w:rsidR="009849AD" w:rsidRPr="008F65D9">
        <w:rPr>
          <w:rFonts w:ascii="Book Antiqua" w:hAnsi="Book Antiqua"/>
          <w:sz w:val="28"/>
          <w:szCs w:val="28"/>
        </w:rPr>
        <w:t xml:space="preserve"> </w:t>
      </w:r>
      <w:r w:rsidRPr="008F65D9">
        <w:rPr>
          <w:rFonts w:ascii="Book Antiqua" w:hAnsi="Book Antiqua"/>
          <w:sz w:val="28"/>
          <w:szCs w:val="28"/>
        </w:rPr>
        <w:t>(1556</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1605).</w:t>
      </w:r>
      <w:r w:rsidR="009849AD" w:rsidRPr="008F65D9">
        <w:rPr>
          <w:rFonts w:ascii="Book Antiqua" w:hAnsi="Book Antiqua"/>
          <w:sz w:val="28"/>
          <w:szCs w:val="28"/>
        </w:rPr>
        <w:t xml:space="preserve"> </w:t>
      </w:r>
      <w:r w:rsidRPr="008F65D9">
        <w:rPr>
          <w:rFonts w:ascii="Book Antiqua" w:hAnsi="Book Antiqua"/>
          <w:sz w:val="28"/>
          <w:szCs w:val="28"/>
        </w:rPr>
        <w:t>Перемога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боротьбі</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владу.</w:t>
      </w:r>
      <w:r w:rsidR="009849AD" w:rsidRPr="008F65D9">
        <w:rPr>
          <w:rFonts w:ascii="Book Antiqua" w:hAnsi="Book Antiqua"/>
          <w:sz w:val="28"/>
          <w:szCs w:val="28"/>
        </w:rPr>
        <w:t xml:space="preserve"> </w:t>
      </w:r>
      <w:r w:rsidRPr="008F65D9">
        <w:rPr>
          <w:rFonts w:ascii="Book Antiqua" w:hAnsi="Book Antiqua"/>
          <w:sz w:val="28"/>
          <w:szCs w:val="28"/>
        </w:rPr>
        <w:t>Контроль</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непокірними</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правителями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Північної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Індії.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rPr>
        <w:t>Розширення</w:t>
      </w:r>
      <w:r w:rsidR="009849AD" w:rsidRPr="008F65D9">
        <w:rPr>
          <w:rFonts w:ascii="Book Antiqua" w:hAnsi="Book Antiqua"/>
          <w:sz w:val="28"/>
          <w:szCs w:val="28"/>
        </w:rPr>
        <w:t xml:space="preserve"> </w:t>
      </w:r>
      <w:r w:rsidRPr="008F65D9">
        <w:rPr>
          <w:rFonts w:ascii="Book Antiqua" w:hAnsi="Book Antiqua"/>
          <w:sz w:val="28"/>
          <w:szCs w:val="28"/>
        </w:rPr>
        <w:t>кордонів</w:t>
      </w:r>
      <w:r w:rsidR="009849AD" w:rsidRPr="008F65D9">
        <w:rPr>
          <w:rFonts w:ascii="Book Antiqua" w:hAnsi="Book Antiqua"/>
          <w:sz w:val="28"/>
          <w:szCs w:val="28"/>
        </w:rPr>
        <w:t xml:space="preserve"> </w:t>
      </w:r>
      <w:r w:rsidRPr="008F65D9">
        <w:rPr>
          <w:rFonts w:ascii="Book Antiqua" w:hAnsi="Book Antiqua"/>
          <w:sz w:val="28"/>
          <w:szCs w:val="28"/>
        </w:rPr>
        <w:t>успадкованої</w:t>
      </w:r>
      <w:r w:rsidR="009849AD" w:rsidRPr="008F65D9">
        <w:rPr>
          <w:rFonts w:ascii="Book Antiqua" w:hAnsi="Book Antiqua"/>
          <w:sz w:val="28"/>
          <w:szCs w:val="28"/>
        </w:rPr>
        <w:t xml:space="preserve"> </w:t>
      </w:r>
      <w:r w:rsidRPr="008F65D9">
        <w:rPr>
          <w:rFonts w:ascii="Book Antiqua" w:hAnsi="Book Antiqua"/>
          <w:sz w:val="28"/>
          <w:szCs w:val="28"/>
        </w:rPr>
        <w:t>імперії.</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Завоювання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ряду</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князівств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Північної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Індії:</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Раджпутану,</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Гуджарата,</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Бенгалії,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Гондвани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Кашмір.</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внутрішніх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податки,</w:t>
      </w:r>
      <w:r w:rsidR="009849AD" w:rsidRPr="008F65D9">
        <w:rPr>
          <w:rFonts w:ascii="Book Antiqua" w:hAnsi="Book Antiqua"/>
          <w:sz w:val="28"/>
          <w:szCs w:val="28"/>
        </w:rPr>
        <w:t xml:space="preserve"> </w:t>
      </w:r>
      <w:r w:rsidRPr="008F65D9">
        <w:rPr>
          <w:rFonts w:ascii="Book Antiqua" w:hAnsi="Book Antiqua"/>
          <w:sz w:val="28"/>
          <w:szCs w:val="28"/>
        </w:rPr>
        <w:t>адміністрація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управління,</w:t>
      </w:r>
      <w:r w:rsidR="009849AD" w:rsidRPr="008F65D9">
        <w:rPr>
          <w:rFonts w:ascii="Book Antiqua" w:hAnsi="Book Antiqua"/>
          <w:sz w:val="28"/>
          <w:szCs w:val="28"/>
        </w:rPr>
        <w:t xml:space="preserve"> </w:t>
      </w:r>
      <w:r w:rsidRPr="008F65D9">
        <w:rPr>
          <w:rFonts w:ascii="Book Antiqua" w:hAnsi="Book Antiqua"/>
          <w:sz w:val="28"/>
          <w:szCs w:val="28"/>
        </w:rPr>
        <w:t>культура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освіта,</w:t>
      </w:r>
      <w:r w:rsidR="009849AD" w:rsidRPr="008F65D9">
        <w:rPr>
          <w:rFonts w:ascii="Book Antiqua" w:hAnsi="Book Antiqua"/>
          <w:sz w:val="28"/>
          <w:szCs w:val="28"/>
        </w:rPr>
        <w:t xml:space="preserve"> </w:t>
      </w:r>
      <w:r w:rsidRPr="008F65D9">
        <w:rPr>
          <w:rFonts w:ascii="Book Antiqua" w:hAnsi="Book Antiqua"/>
          <w:sz w:val="28"/>
          <w:szCs w:val="28"/>
        </w:rPr>
        <w:t>земельне</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релігія.</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Повстання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великих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феодалів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проти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запроваджених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Акбаром</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релігійних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реформ</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(1580-1582</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Придворні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інтриги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змовницька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діяльність</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сина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Саліма.</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i/>
          <w:sz w:val="28"/>
          <w:szCs w:val="28"/>
        </w:rPr>
        <w:t>Імперія</w:t>
      </w:r>
      <w:r w:rsidR="009849AD" w:rsidRPr="008F65D9">
        <w:rPr>
          <w:rFonts w:ascii="Book Antiqua" w:hAnsi="Book Antiqua"/>
          <w:i/>
          <w:sz w:val="28"/>
          <w:szCs w:val="28"/>
        </w:rPr>
        <w:t xml:space="preserve"> </w:t>
      </w:r>
      <w:r w:rsidRPr="008F65D9">
        <w:rPr>
          <w:rFonts w:ascii="Book Antiqua" w:hAnsi="Book Antiqua"/>
          <w:i/>
          <w:sz w:val="28"/>
          <w:szCs w:val="28"/>
        </w:rPr>
        <w:t>Великих</w:t>
      </w:r>
      <w:r w:rsidR="009849AD" w:rsidRPr="008F65D9">
        <w:rPr>
          <w:rFonts w:ascii="Book Antiqua" w:hAnsi="Book Antiqua"/>
          <w:i/>
          <w:sz w:val="28"/>
          <w:szCs w:val="28"/>
        </w:rPr>
        <w:t xml:space="preserve"> </w:t>
      </w:r>
      <w:r w:rsidRPr="008F65D9">
        <w:rPr>
          <w:rFonts w:ascii="Book Antiqua" w:hAnsi="Book Antiqua"/>
          <w:i/>
          <w:sz w:val="28"/>
          <w:szCs w:val="28"/>
        </w:rPr>
        <w:t>Моголів</w:t>
      </w:r>
      <w:r w:rsidR="009849AD" w:rsidRPr="008F65D9">
        <w:rPr>
          <w:rFonts w:ascii="Book Antiqua" w:hAnsi="Book Antiqua"/>
          <w:i/>
          <w:sz w:val="28"/>
          <w:szCs w:val="28"/>
        </w:rPr>
        <w:t xml:space="preserve"> </w:t>
      </w:r>
      <w:r w:rsidRPr="008F65D9">
        <w:rPr>
          <w:rFonts w:ascii="Book Antiqua" w:hAnsi="Book Antiqua"/>
          <w:i/>
          <w:sz w:val="28"/>
          <w:szCs w:val="28"/>
        </w:rPr>
        <w:t>у</w:t>
      </w:r>
      <w:r w:rsidR="009849AD" w:rsidRPr="008F65D9">
        <w:rPr>
          <w:rFonts w:ascii="Book Antiqua" w:hAnsi="Book Antiqua"/>
          <w:i/>
          <w:sz w:val="28"/>
          <w:szCs w:val="28"/>
        </w:rPr>
        <w:t xml:space="preserve"> </w:t>
      </w:r>
      <w:r w:rsidRPr="008F65D9">
        <w:rPr>
          <w:rFonts w:ascii="Book Antiqua" w:hAnsi="Book Antiqua"/>
          <w:i/>
          <w:sz w:val="28"/>
          <w:szCs w:val="28"/>
        </w:rPr>
        <w:t>1605</w:t>
      </w:r>
      <w:r w:rsidR="009849AD" w:rsidRPr="008F65D9">
        <w:rPr>
          <w:rFonts w:ascii="Book Antiqua" w:hAnsi="Book Antiqua"/>
          <w:i/>
          <w:sz w:val="28"/>
          <w:szCs w:val="28"/>
        </w:rPr>
        <w:t xml:space="preserve"> </w:t>
      </w:r>
      <w:r w:rsidRPr="008F65D9">
        <w:rPr>
          <w:rFonts w:ascii="Book Antiqua" w:hAnsi="Book Antiqua"/>
          <w:i/>
          <w:sz w:val="28"/>
          <w:szCs w:val="28"/>
        </w:rPr>
        <w:t>р.</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сер.</w:t>
      </w:r>
      <w:r w:rsidR="009849AD" w:rsidRPr="008F65D9">
        <w:rPr>
          <w:rFonts w:ascii="Book Antiqua" w:hAnsi="Book Antiqua"/>
          <w:i/>
          <w:sz w:val="28"/>
          <w:szCs w:val="28"/>
        </w:rPr>
        <w:t xml:space="preserve"> </w:t>
      </w:r>
      <w:r w:rsidRPr="008F65D9">
        <w:rPr>
          <w:rFonts w:ascii="Book Antiqua" w:hAnsi="Book Antiqua"/>
          <w:i/>
          <w:sz w:val="28"/>
          <w:szCs w:val="28"/>
        </w:rPr>
        <w:t>ХVІІ</w:t>
      </w:r>
      <w:r w:rsidR="009849AD" w:rsidRPr="008F65D9">
        <w:rPr>
          <w:rFonts w:ascii="Book Antiqua" w:hAnsi="Book Antiqua"/>
          <w:i/>
          <w:sz w:val="28"/>
          <w:szCs w:val="28"/>
        </w:rPr>
        <w:t xml:space="preserve"> </w:t>
      </w:r>
      <w:r w:rsidRPr="008F65D9">
        <w:rPr>
          <w:rFonts w:ascii="Book Antiqua" w:hAnsi="Book Antiqua"/>
          <w:i/>
          <w:sz w:val="28"/>
          <w:szCs w:val="28"/>
        </w:rPr>
        <w:t>ст.</w:t>
      </w:r>
      <w:r w:rsidR="009849AD" w:rsidRPr="008F65D9">
        <w:rPr>
          <w:rFonts w:ascii="Book Antiqua" w:hAnsi="Book Antiqua"/>
          <w:sz w:val="28"/>
          <w:szCs w:val="28"/>
        </w:rPr>
        <w:t xml:space="preserve">  </w:t>
      </w:r>
    </w:p>
    <w:p w:rsidR="00FC112F" w:rsidRPr="008F65D9" w:rsidRDefault="00FC112F" w:rsidP="005D2D0F">
      <w:pPr>
        <w:spacing w:after="0" w:line="360" w:lineRule="auto"/>
        <w:ind w:firstLine="567"/>
        <w:jc w:val="both"/>
        <w:rPr>
          <w:rFonts w:ascii="Book Antiqua" w:hAnsi="Book Antiqua"/>
          <w:sz w:val="28"/>
          <w:szCs w:val="28"/>
          <w:shd w:val="clear" w:color="auto" w:fill="FFFFFF"/>
        </w:rPr>
      </w:pPr>
      <w:r w:rsidRPr="008F65D9">
        <w:rPr>
          <w:rFonts w:ascii="Book Antiqua" w:hAnsi="Book Antiqua"/>
          <w:sz w:val="28"/>
          <w:szCs w:val="28"/>
          <w:u w:val="single"/>
        </w:rPr>
        <w:t>Правління</w:t>
      </w:r>
      <w:r w:rsidR="009849AD" w:rsidRPr="008F65D9">
        <w:rPr>
          <w:rFonts w:ascii="Book Antiqua" w:hAnsi="Book Antiqua"/>
          <w:sz w:val="28"/>
          <w:szCs w:val="28"/>
          <w:u w:val="single"/>
        </w:rPr>
        <w:t xml:space="preserve"> </w:t>
      </w:r>
      <w:r w:rsidRPr="008F65D9">
        <w:rPr>
          <w:rFonts w:ascii="Book Antiqua" w:hAnsi="Book Antiqua"/>
          <w:sz w:val="28"/>
          <w:szCs w:val="28"/>
          <w:u w:val="single"/>
        </w:rPr>
        <w:t>Джаханґіра</w:t>
      </w:r>
      <w:r w:rsidR="009849AD" w:rsidRPr="008F65D9">
        <w:rPr>
          <w:rFonts w:ascii="Book Antiqua" w:hAnsi="Book Antiqua"/>
          <w:sz w:val="28"/>
          <w:szCs w:val="28"/>
          <w:u w:val="single"/>
        </w:rPr>
        <w:t xml:space="preserve"> </w:t>
      </w:r>
      <w:r w:rsidRPr="008F65D9">
        <w:rPr>
          <w:rFonts w:ascii="Book Antiqua" w:hAnsi="Book Antiqua"/>
          <w:sz w:val="28"/>
          <w:szCs w:val="28"/>
          <w:u w:val="single"/>
        </w:rPr>
        <w:t>(1605-1627).</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Віротерпимість.</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Сприяння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торгівлі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європейцями: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дозвіл</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заснувати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торгові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поселення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Індії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для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англійців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(1611</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Зовнішньополітичні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невдачі: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війни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персами,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втрата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Кандагару.</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Дворцові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заколоти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іповстання.</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u w:val="single"/>
        </w:rPr>
        <w:t>Правління</w:t>
      </w:r>
      <w:r w:rsidR="009849AD" w:rsidRPr="008F65D9">
        <w:rPr>
          <w:rFonts w:ascii="Book Antiqua" w:hAnsi="Book Antiqua"/>
          <w:sz w:val="28"/>
          <w:szCs w:val="28"/>
          <w:u w:val="single"/>
        </w:rPr>
        <w:t xml:space="preserve"> </w:t>
      </w:r>
      <w:r w:rsidRPr="008F65D9">
        <w:rPr>
          <w:rFonts w:ascii="Book Antiqua" w:hAnsi="Book Antiqua"/>
          <w:sz w:val="28"/>
          <w:szCs w:val="28"/>
          <w:u w:val="single"/>
        </w:rPr>
        <w:t>Шах</w:t>
      </w:r>
      <w:r w:rsidR="009849AD" w:rsidRPr="008F65D9">
        <w:rPr>
          <w:rFonts w:ascii="Book Antiqua" w:hAnsi="Book Antiqua"/>
          <w:sz w:val="28"/>
          <w:szCs w:val="28"/>
          <w:u w:val="single"/>
        </w:rPr>
        <w:t xml:space="preserve"> </w:t>
      </w:r>
      <w:r w:rsidRPr="008F65D9">
        <w:rPr>
          <w:rFonts w:ascii="Book Antiqua" w:hAnsi="Book Antiqua"/>
          <w:sz w:val="28"/>
          <w:szCs w:val="28"/>
          <w:u w:val="single"/>
        </w:rPr>
        <w:t>Джахана</w:t>
      </w:r>
      <w:r w:rsidR="009849AD" w:rsidRPr="008F65D9">
        <w:rPr>
          <w:rFonts w:ascii="Book Antiqua" w:hAnsi="Book Antiqua"/>
          <w:sz w:val="28"/>
          <w:szCs w:val="28"/>
          <w:u w:val="single"/>
        </w:rPr>
        <w:t xml:space="preserve"> </w:t>
      </w:r>
      <w:r w:rsidRPr="008F65D9">
        <w:rPr>
          <w:rFonts w:ascii="Book Antiqua" w:hAnsi="Book Antiqua"/>
          <w:sz w:val="28"/>
          <w:szCs w:val="28"/>
          <w:u w:val="single"/>
        </w:rPr>
        <w:t>(1628-1658)</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розквіт</w:t>
      </w:r>
      <w:r w:rsidR="009849AD" w:rsidRPr="008F65D9">
        <w:rPr>
          <w:rFonts w:ascii="Book Antiqua" w:hAnsi="Book Antiqua"/>
          <w:sz w:val="28"/>
          <w:szCs w:val="28"/>
        </w:rPr>
        <w:t xml:space="preserve"> </w:t>
      </w:r>
      <w:r w:rsidRPr="008F65D9">
        <w:rPr>
          <w:rFonts w:ascii="Book Antiqua" w:hAnsi="Book Antiqua"/>
          <w:sz w:val="28"/>
          <w:szCs w:val="28"/>
        </w:rPr>
        <w:t>ІВМ.</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Боротьба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престолонаслідування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перемога.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Успіхи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боротьбі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раджею</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Декана.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Розширення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території:</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Ахмеднагар,</w:t>
      </w:r>
      <w:r w:rsidR="009849AD" w:rsidRPr="008F65D9">
        <w:rPr>
          <w:rFonts w:ascii="Book Antiqua" w:hAnsi="Book Antiqua"/>
          <w:sz w:val="28"/>
          <w:szCs w:val="28"/>
          <w:shd w:val="clear" w:color="auto" w:fill="FFFFFF"/>
        </w:rPr>
        <w:t xml:space="preserve"> </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Голконда</w:t>
      </w:r>
      <w:r w:rsidRPr="008F65D9">
        <w:rPr>
          <w:rStyle w:val="apple-converted-space"/>
          <w:rFonts w:ascii="Book Antiqua" w:hAnsi="Book Antiqua"/>
          <w:sz w:val="28"/>
          <w:szCs w:val="28"/>
          <w:shd w:val="clear" w:color="auto" w:fill="FFFFFF"/>
        </w:rPr>
        <w:t>,</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Біджапур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Кандагар.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Перенесення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столиці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Агри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Делі</w:t>
      </w:r>
      <w:r w:rsidRPr="008F65D9">
        <w:rPr>
          <w:rFonts w:ascii="Book Antiqua" w:hAnsi="Book Antiqua"/>
          <w:sz w:val="28"/>
          <w:szCs w:val="28"/>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Поразки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боротьбі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Сефевідами.</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Втрата</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Кандарагу</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(1649</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р.).</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Міжусобні</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війни</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між</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синами</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та</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повалення</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Шах</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Джахана.</w:t>
      </w:r>
    </w:p>
    <w:p w:rsidR="00FC112F" w:rsidRPr="008F65D9" w:rsidRDefault="00FC112F" w:rsidP="005D2D0F">
      <w:pPr>
        <w:spacing w:after="0" w:line="360" w:lineRule="auto"/>
        <w:ind w:firstLine="567"/>
        <w:jc w:val="both"/>
        <w:rPr>
          <w:rFonts w:ascii="Book Antiqua" w:hAnsi="Book Antiqua"/>
          <w:sz w:val="28"/>
          <w:szCs w:val="28"/>
          <w:shd w:val="clear" w:color="auto" w:fill="FFFFFF"/>
        </w:rPr>
      </w:pPr>
      <w:r w:rsidRPr="008F65D9">
        <w:rPr>
          <w:rFonts w:ascii="Book Antiqua" w:hAnsi="Book Antiqua"/>
          <w:i/>
          <w:sz w:val="28"/>
          <w:szCs w:val="28"/>
        </w:rPr>
        <w:t>Правління</w:t>
      </w:r>
      <w:r w:rsidR="009849AD" w:rsidRPr="008F65D9">
        <w:rPr>
          <w:rFonts w:ascii="Book Antiqua" w:hAnsi="Book Antiqua"/>
          <w:i/>
          <w:sz w:val="28"/>
          <w:szCs w:val="28"/>
        </w:rPr>
        <w:t xml:space="preserve"> </w:t>
      </w:r>
      <w:r w:rsidRPr="008F65D9">
        <w:rPr>
          <w:rFonts w:ascii="Book Antiqua" w:hAnsi="Book Antiqua"/>
          <w:i/>
          <w:sz w:val="28"/>
          <w:szCs w:val="28"/>
        </w:rPr>
        <w:t>Аурангзеба</w:t>
      </w:r>
      <w:r w:rsidR="009849AD" w:rsidRPr="008F65D9">
        <w:rPr>
          <w:rFonts w:ascii="Book Antiqua" w:hAnsi="Book Antiqua"/>
          <w:sz w:val="28"/>
          <w:szCs w:val="28"/>
        </w:rPr>
        <w:t xml:space="preserve"> </w:t>
      </w:r>
      <w:r w:rsidRPr="008F65D9">
        <w:rPr>
          <w:rFonts w:ascii="Book Antiqua" w:hAnsi="Book Antiqua"/>
          <w:sz w:val="28"/>
          <w:szCs w:val="28"/>
        </w:rPr>
        <w:t>(1658</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1707):</w:t>
      </w:r>
      <w:r w:rsidR="009849AD" w:rsidRPr="008F65D9">
        <w:rPr>
          <w:rFonts w:ascii="Book Antiqua" w:hAnsi="Book Antiqua"/>
          <w:sz w:val="28"/>
          <w:szCs w:val="28"/>
        </w:rPr>
        <w:t xml:space="preserve"> </w:t>
      </w:r>
      <w:r w:rsidRPr="008F65D9">
        <w:rPr>
          <w:rFonts w:ascii="Book Antiqua" w:hAnsi="Book Antiqua"/>
          <w:sz w:val="28"/>
          <w:szCs w:val="28"/>
        </w:rPr>
        <w:t>прихід</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внутрішня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зовнішня</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Війни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проти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повсталих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афганських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племен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(1667-1675</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lastRenderedPageBreak/>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Завоювання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Декана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південної</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Індії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(1685—1689</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Конфлікт</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англійською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Ост-Індською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компанією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(АОІК).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«Війна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Чайлда»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поразка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Великобританії.</w:t>
      </w:r>
      <w:r w:rsidR="009849AD" w:rsidRPr="008F65D9">
        <w:rPr>
          <w:rFonts w:ascii="Book Antiqua" w:hAnsi="Book Antiqua"/>
          <w:sz w:val="28"/>
          <w:szCs w:val="28"/>
          <w:shd w:val="clear" w:color="auto" w:fill="FFFFFF"/>
        </w:rPr>
        <w:t xml:space="preserve"> </w:t>
      </w:r>
    </w:p>
    <w:p w:rsidR="00FC112F" w:rsidRPr="008F65D9" w:rsidRDefault="00FC112F" w:rsidP="005D2D0F">
      <w:pPr>
        <w:spacing w:after="0" w:line="360" w:lineRule="auto"/>
        <w:ind w:firstLine="567"/>
        <w:jc w:val="both"/>
        <w:rPr>
          <w:rStyle w:val="apple-converted-space"/>
          <w:rFonts w:ascii="Book Antiqua" w:hAnsi="Book Antiqua"/>
          <w:sz w:val="28"/>
          <w:szCs w:val="28"/>
        </w:rPr>
      </w:pPr>
      <w:r w:rsidRPr="008F65D9">
        <w:rPr>
          <w:rFonts w:ascii="Book Antiqua" w:hAnsi="Book Antiqua"/>
          <w:sz w:val="28"/>
          <w:szCs w:val="28"/>
          <w:shd w:val="clear" w:color="auto" w:fill="FFFFFF"/>
        </w:rPr>
        <w:t>Відмова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принципу</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віротерпипості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падишаха</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Акбара.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Придушення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повстання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маратхів.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Підтримка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мусульман.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Наступ</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індусів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шиїтів.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Повстання</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сикхів,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раджпутів,</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маратхів,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джатів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кінця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1670-х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років</w:t>
      </w:r>
      <w:r w:rsidRPr="008F65D9">
        <w:rPr>
          <w:rStyle w:val="apple-converted-space"/>
          <w:rFonts w:ascii="Book Antiqua" w:hAnsi="Book Antiqua"/>
          <w:sz w:val="28"/>
          <w:szCs w:val="28"/>
          <w:shd w:val="clear" w:color="auto" w:fill="FFFFFF"/>
        </w:rPr>
        <w:t>.</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rPr>
        <w:t>Проголошення</w:t>
      </w:r>
      <w:r w:rsidR="009849AD" w:rsidRPr="008F65D9">
        <w:rPr>
          <w:rFonts w:ascii="Book Antiqua" w:hAnsi="Book Antiqua"/>
          <w:sz w:val="28"/>
          <w:szCs w:val="28"/>
        </w:rPr>
        <w:t xml:space="preserve"> </w:t>
      </w:r>
      <w:r w:rsidRPr="008F65D9">
        <w:rPr>
          <w:rFonts w:ascii="Book Antiqua" w:hAnsi="Book Antiqua"/>
          <w:sz w:val="28"/>
          <w:szCs w:val="28"/>
        </w:rPr>
        <w:t>державу</w:t>
      </w:r>
      <w:r w:rsidR="009849AD" w:rsidRPr="008F65D9">
        <w:rPr>
          <w:rFonts w:ascii="Book Antiqua" w:hAnsi="Book Antiqua"/>
          <w:sz w:val="28"/>
          <w:szCs w:val="28"/>
        </w:rPr>
        <w:t xml:space="preserve"> </w:t>
      </w:r>
      <w:r w:rsidRPr="008F65D9">
        <w:rPr>
          <w:rFonts w:ascii="Book Antiqua" w:hAnsi="Book Antiqua"/>
          <w:sz w:val="28"/>
          <w:szCs w:val="28"/>
        </w:rPr>
        <w:t>Маратхів</w:t>
      </w:r>
      <w:r w:rsidR="009849AD" w:rsidRPr="008F65D9">
        <w:rPr>
          <w:rFonts w:ascii="Book Antiqua" w:hAnsi="Book Antiqua"/>
          <w:sz w:val="28"/>
          <w:szCs w:val="28"/>
        </w:rPr>
        <w:t xml:space="preserve"> </w:t>
      </w:r>
      <w:r w:rsidRPr="008F65D9">
        <w:rPr>
          <w:rFonts w:ascii="Book Antiqua" w:hAnsi="Book Antiqua"/>
          <w:sz w:val="28"/>
          <w:szCs w:val="28"/>
        </w:rPr>
        <w:t>(1674</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iCs/>
          <w:sz w:val="28"/>
          <w:szCs w:val="28"/>
        </w:rPr>
        <w:t xml:space="preserve"> </w:t>
      </w:r>
      <w:r w:rsidRPr="008F65D9">
        <w:rPr>
          <w:rFonts w:ascii="Book Antiqua" w:hAnsi="Book Antiqua"/>
          <w:iCs/>
          <w:sz w:val="28"/>
          <w:szCs w:val="28"/>
        </w:rPr>
        <w:t>Міжетнічні</w:t>
      </w:r>
      <w:r w:rsidR="009849AD" w:rsidRPr="008F65D9">
        <w:rPr>
          <w:rFonts w:ascii="Book Antiqua" w:hAnsi="Book Antiqua"/>
          <w:iCs/>
          <w:sz w:val="28"/>
          <w:szCs w:val="28"/>
        </w:rPr>
        <w:t xml:space="preserve"> </w:t>
      </w:r>
      <w:r w:rsidRPr="008F65D9">
        <w:rPr>
          <w:rFonts w:ascii="Book Antiqua" w:hAnsi="Book Antiqua"/>
          <w:iCs/>
          <w:sz w:val="28"/>
          <w:szCs w:val="28"/>
        </w:rPr>
        <w:t>та</w:t>
      </w:r>
      <w:r w:rsidR="009849AD" w:rsidRPr="008F65D9">
        <w:rPr>
          <w:rFonts w:ascii="Book Antiqua" w:hAnsi="Book Antiqua"/>
          <w:iCs/>
          <w:sz w:val="28"/>
          <w:szCs w:val="28"/>
        </w:rPr>
        <w:t xml:space="preserve"> </w:t>
      </w:r>
      <w:r w:rsidRPr="008F65D9">
        <w:rPr>
          <w:rFonts w:ascii="Book Antiqua" w:hAnsi="Book Antiqua"/>
          <w:iCs/>
          <w:sz w:val="28"/>
          <w:szCs w:val="28"/>
        </w:rPr>
        <w:t>міжрелігійні</w:t>
      </w:r>
      <w:r w:rsidR="009849AD" w:rsidRPr="008F65D9">
        <w:rPr>
          <w:rFonts w:ascii="Book Antiqua" w:hAnsi="Book Antiqua"/>
          <w:iCs/>
          <w:sz w:val="28"/>
          <w:szCs w:val="28"/>
        </w:rPr>
        <w:t xml:space="preserve"> </w:t>
      </w:r>
      <w:r w:rsidRPr="008F65D9">
        <w:rPr>
          <w:rFonts w:ascii="Book Antiqua" w:hAnsi="Book Antiqua"/>
          <w:iCs/>
          <w:sz w:val="28"/>
          <w:szCs w:val="28"/>
        </w:rPr>
        <w:t>суперечки.</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shd w:val="clear" w:color="auto" w:fill="FFFFFF"/>
        </w:rPr>
        <w:t>Розквіт</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культури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мистецтва.</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i/>
          <w:sz w:val="28"/>
          <w:szCs w:val="28"/>
        </w:rPr>
        <w:t>Антимогольскі</w:t>
      </w:r>
      <w:r w:rsidR="009849AD" w:rsidRPr="008F65D9">
        <w:rPr>
          <w:rFonts w:ascii="Book Antiqua" w:hAnsi="Book Antiqua"/>
          <w:i/>
          <w:sz w:val="28"/>
          <w:szCs w:val="28"/>
        </w:rPr>
        <w:t xml:space="preserve"> </w:t>
      </w:r>
      <w:r w:rsidRPr="008F65D9">
        <w:rPr>
          <w:rFonts w:ascii="Book Antiqua" w:hAnsi="Book Antiqua"/>
          <w:i/>
          <w:sz w:val="28"/>
          <w:szCs w:val="28"/>
        </w:rPr>
        <w:t>рухи</w:t>
      </w:r>
      <w:r w:rsidR="009849AD" w:rsidRPr="008F65D9">
        <w:rPr>
          <w:rFonts w:ascii="Book Antiqua" w:hAnsi="Book Antiqua"/>
          <w:i/>
          <w:sz w:val="28"/>
          <w:szCs w:val="28"/>
        </w:rPr>
        <w:t xml:space="preserve"> </w:t>
      </w:r>
      <w:r w:rsidRPr="008F65D9">
        <w:rPr>
          <w:rFonts w:ascii="Book Antiqua" w:hAnsi="Book Antiqua"/>
          <w:i/>
          <w:sz w:val="28"/>
          <w:szCs w:val="28"/>
        </w:rPr>
        <w:t>ХVІ</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ХVІІ</w:t>
      </w:r>
      <w:r w:rsidR="009849AD" w:rsidRPr="008F65D9">
        <w:rPr>
          <w:rFonts w:ascii="Book Antiqua" w:hAnsi="Book Antiqua"/>
          <w:i/>
          <w:sz w:val="28"/>
          <w:szCs w:val="28"/>
        </w:rPr>
        <w:t xml:space="preserve"> </w:t>
      </w:r>
      <w:r w:rsidRPr="008F65D9">
        <w:rPr>
          <w:rFonts w:ascii="Book Antiqua" w:hAnsi="Book Antiqua"/>
          <w:i/>
          <w:sz w:val="28"/>
          <w:szCs w:val="28"/>
        </w:rPr>
        <w:t>ст</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релігійної</w:t>
      </w:r>
      <w:r w:rsidR="009849AD" w:rsidRPr="008F65D9">
        <w:rPr>
          <w:rFonts w:ascii="Book Antiqua" w:hAnsi="Book Antiqua"/>
          <w:sz w:val="28"/>
          <w:szCs w:val="28"/>
        </w:rPr>
        <w:t xml:space="preserve"> </w:t>
      </w:r>
      <w:r w:rsidRPr="008F65D9">
        <w:rPr>
          <w:rFonts w:ascii="Book Antiqua" w:hAnsi="Book Antiqua"/>
          <w:sz w:val="28"/>
          <w:szCs w:val="28"/>
        </w:rPr>
        <w:t>секти</w:t>
      </w:r>
      <w:r w:rsidR="009849AD" w:rsidRPr="008F65D9">
        <w:rPr>
          <w:rFonts w:ascii="Book Antiqua" w:hAnsi="Book Antiqua"/>
          <w:sz w:val="28"/>
          <w:szCs w:val="28"/>
        </w:rPr>
        <w:t xml:space="preserve"> </w:t>
      </w:r>
      <w:r w:rsidRPr="008F65D9">
        <w:rPr>
          <w:rFonts w:ascii="Book Antiqua" w:hAnsi="Book Antiqua"/>
          <w:sz w:val="28"/>
          <w:szCs w:val="28"/>
        </w:rPr>
        <w:t>сикхів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Пенджабі.</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маратхів.</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Держави</w:t>
      </w:r>
      <w:r w:rsidR="009849AD" w:rsidRPr="008F65D9">
        <w:rPr>
          <w:rFonts w:ascii="Book Antiqua" w:hAnsi="Book Antiqua"/>
          <w:sz w:val="28"/>
          <w:szCs w:val="28"/>
        </w:rPr>
        <w:t xml:space="preserve"> </w:t>
      </w:r>
      <w:r w:rsidRPr="008F65D9">
        <w:rPr>
          <w:rFonts w:ascii="Book Antiqua" w:hAnsi="Book Antiqua"/>
          <w:sz w:val="28"/>
          <w:szCs w:val="28"/>
        </w:rPr>
        <w:t>Маратхів</w:t>
      </w:r>
      <w:r w:rsidR="009849AD" w:rsidRPr="008F65D9">
        <w:rPr>
          <w:rFonts w:ascii="Book Antiqua" w:hAnsi="Book Antiqua"/>
          <w:sz w:val="28"/>
          <w:szCs w:val="28"/>
        </w:rPr>
        <w:t xml:space="preserve"> </w:t>
      </w:r>
      <w:r w:rsidRPr="008F65D9">
        <w:rPr>
          <w:rFonts w:ascii="Book Antiqua" w:hAnsi="Book Antiqua"/>
          <w:sz w:val="28"/>
          <w:szCs w:val="28"/>
        </w:rPr>
        <w:t>(1674</w:t>
      </w:r>
      <w:r w:rsidR="009849AD" w:rsidRPr="008F65D9">
        <w:rPr>
          <w:rFonts w:ascii="Book Antiqua" w:hAnsi="Book Antiqua"/>
          <w:sz w:val="28"/>
          <w:szCs w:val="28"/>
        </w:rPr>
        <w:t xml:space="preserve"> </w:t>
      </w:r>
      <w:r w:rsidRPr="008F65D9">
        <w:rPr>
          <w:rFonts w:ascii="Book Antiqua" w:hAnsi="Book Antiqua"/>
          <w:sz w:val="28"/>
          <w:szCs w:val="28"/>
        </w:rPr>
        <w:t>р.).</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i/>
          <w:sz w:val="28"/>
          <w:szCs w:val="28"/>
        </w:rPr>
        <w:t>Проникнення</w:t>
      </w:r>
      <w:r w:rsidR="009849AD" w:rsidRPr="008F65D9">
        <w:rPr>
          <w:rFonts w:ascii="Book Antiqua" w:hAnsi="Book Antiqua"/>
          <w:i/>
          <w:sz w:val="28"/>
          <w:szCs w:val="28"/>
        </w:rPr>
        <w:t xml:space="preserve"> </w:t>
      </w:r>
      <w:r w:rsidRPr="008F65D9">
        <w:rPr>
          <w:rFonts w:ascii="Book Antiqua" w:hAnsi="Book Antiqua"/>
          <w:i/>
          <w:sz w:val="28"/>
          <w:szCs w:val="28"/>
        </w:rPr>
        <w:t>європейців</w:t>
      </w:r>
      <w:r w:rsidR="009849AD" w:rsidRPr="008F65D9">
        <w:rPr>
          <w:rFonts w:ascii="Book Antiqua" w:hAnsi="Book Antiqua"/>
          <w:i/>
          <w:sz w:val="28"/>
          <w:szCs w:val="28"/>
        </w:rPr>
        <w:t xml:space="preserve"> </w:t>
      </w:r>
      <w:r w:rsidRPr="008F65D9">
        <w:rPr>
          <w:rFonts w:ascii="Book Antiqua" w:hAnsi="Book Antiqua"/>
          <w:i/>
          <w:sz w:val="28"/>
          <w:szCs w:val="28"/>
        </w:rPr>
        <w:t>до</w:t>
      </w:r>
      <w:r w:rsidR="009849AD" w:rsidRPr="008F65D9">
        <w:rPr>
          <w:rFonts w:ascii="Book Antiqua" w:hAnsi="Book Antiqua"/>
          <w:i/>
          <w:sz w:val="28"/>
          <w:szCs w:val="28"/>
        </w:rPr>
        <w:t xml:space="preserve"> </w:t>
      </w:r>
      <w:r w:rsidRPr="008F65D9">
        <w:rPr>
          <w:rFonts w:ascii="Book Antiqua" w:hAnsi="Book Antiqua"/>
          <w:i/>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Ост-Індських</w:t>
      </w:r>
      <w:r w:rsidR="009849AD" w:rsidRPr="008F65D9">
        <w:rPr>
          <w:rFonts w:ascii="Book Antiqua" w:hAnsi="Book Antiqua"/>
          <w:sz w:val="28"/>
          <w:szCs w:val="28"/>
        </w:rPr>
        <w:t xml:space="preserve"> </w:t>
      </w:r>
      <w:r w:rsidRPr="008F65D9">
        <w:rPr>
          <w:rFonts w:ascii="Book Antiqua" w:hAnsi="Book Antiqua"/>
          <w:sz w:val="28"/>
          <w:szCs w:val="28"/>
        </w:rPr>
        <w:t>компаній</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боротьбі</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колонізацію</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ХVІІ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Поява</w:t>
      </w:r>
      <w:r w:rsidR="009849AD" w:rsidRPr="008F65D9">
        <w:rPr>
          <w:rFonts w:ascii="Book Antiqua" w:hAnsi="Book Antiqua"/>
          <w:sz w:val="28"/>
          <w:szCs w:val="28"/>
        </w:rPr>
        <w:t xml:space="preserve"> </w:t>
      </w:r>
      <w:r w:rsidRPr="008F65D9">
        <w:rPr>
          <w:rFonts w:ascii="Book Antiqua" w:hAnsi="Book Antiqua"/>
          <w:sz w:val="28"/>
          <w:szCs w:val="28"/>
        </w:rPr>
        <w:t>португальців</w:t>
      </w:r>
      <w:r w:rsidR="009849AD" w:rsidRPr="008F65D9">
        <w:rPr>
          <w:rFonts w:ascii="Book Antiqua" w:hAnsi="Book Antiqua"/>
          <w:sz w:val="28"/>
          <w:szCs w:val="28"/>
        </w:rPr>
        <w:t xml:space="preserve"> </w:t>
      </w:r>
      <w:r w:rsidRPr="008F65D9">
        <w:rPr>
          <w:rFonts w:ascii="Book Antiqua" w:hAnsi="Book Antiqua"/>
          <w:sz w:val="28"/>
          <w:szCs w:val="28"/>
        </w:rPr>
        <w:t>(1498</w:t>
      </w:r>
      <w:r w:rsidR="009849AD" w:rsidRPr="008F65D9">
        <w:rPr>
          <w:rFonts w:ascii="Book Antiqua" w:hAnsi="Book Antiqua"/>
          <w:sz w:val="28"/>
          <w:szCs w:val="28"/>
        </w:rPr>
        <w:t xml:space="preserve"> </w:t>
      </w:r>
      <w:r w:rsidRPr="008F65D9">
        <w:rPr>
          <w:rFonts w:ascii="Book Antiqua" w:hAnsi="Book Antiqua"/>
          <w:sz w:val="28"/>
          <w:szCs w:val="28"/>
        </w:rPr>
        <w:t>р.).</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Заснування</w:t>
      </w:r>
      <w:r w:rsidR="009849AD" w:rsidRPr="008F65D9">
        <w:rPr>
          <w:rFonts w:ascii="Book Antiqua" w:hAnsi="Book Antiqua"/>
          <w:sz w:val="28"/>
          <w:szCs w:val="28"/>
        </w:rPr>
        <w:t xml:space="preserve"> </w:t>
      </w:r>
      <w:r w:rsidRPr="008F65D9">
        <w:rPr>
          <w:rFonts w:ascii="Book Antiqua" w:hAnsi="Book Antiqua"/>
          <w:sz w:val="28"/>
          <w:szCs w:val="28"/>
        </w:rPr>
        <w:t>Нідерландської</w:t>
      </w:r>
      <w:r w:rsidR="009849AD" w:rsidRPr="008F65D9">
        <w:rPr>
          <w:rFonts w:ascii="Book Antiqua" w:hAnsi="Book Antiqua"/>
          <w:sz w:val="28"/>
          <w:szCs w:val="28"/>
        </w:rPr>
        <w:t xml:space="preserve"> </w:t>
      </w:r>
      <w:r w:rsidRPr="008F65D9">
        <w:rPr>
          <w:rFonts w:ascii="Book Antiqua" w:hAnsi="Book Antiqua"/>
          <w:sz w:val="28"/>
          <w:szCs w:val="28"/>
        </w:rPr>
        <w:t>(Голландської)</w:t>
      </w:r>
      <w:r w:rsidR="009849AD" w:rsidRPr="008F65D9">
        <w:rPr>
          <w:rFonts w:ascii="Book Antiqua" w:hAnsi="Book Antiqua"/>
          <w:sz w:val="28"/>
          <w:szCs w:val="28"/>
        </w:rPr>
        <w:t xml:space="preserve"> </w:t>
      </w:r>
      <w:r w:rsidRPr="008F65D9">
        <w:rPr>
          <w:rFonts w:ascii="Book Antiqua" w:hAnsi="Book Antiqua"/>
          <w:sz w:val="28"/>
          <w:szCs w:val="28"/>
        </w:rPr>
        <w:t>Ост-Індської</w:t>
      </w:r>
      <w:r w:rsidR="009849AD" w:rsidRPr="008F65D9">
        <w:rPr>
          <w:rFonts w:ascii="Book Antiqua" w:hAnsi="Book Antiqua"/>
          <w:sz w:val="28"/>
          <w:szCs w:val="28"/>
        </w:rPr>
        <w:t xml:space="preserve"> </w:t>
      </w:r>
      <w:r w:rsidRPr="008F65D9">
        <w:rPr>
          <w:rFonts w:ascii="Book Antiqua" w:hAnsi="Book Antiqua"/>
          <w:sz w:val="28"/>
          <w:szCs w:val="28"/>
        </w:rPr>
        <w:t>компанії</w:t>
      </w:r>
      <w:r w:rsidR="009849AD" w:rsidRPr="008F65D9">
        <w:rPr>
          <w:rFonts w:ascii="Book Antiqua" w:hAnsi="Book Antiqua"/>
          <w:sz w:val="28"/>
          <w:szCs w:val="28"/>
        </w:rPr>
        <w:t xml:space="preserve"> </w:t>
      </w:r>
      <w:r w:rsidRPr="008F65D9">
        <w:rPr>
          <w:rFonts w:ascii="Book Antiqua" w:hAnsi="Book Antiqua"/>
          <w:sz w:val="28"/>
          <w:szCs w:val="28"/>
        </w:rPr>
        <w:t>(1602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Заснування</w:t>
      </w:r>
      <w:r w:rsidR="009849AD" w:rsidRPr="008F65D9">
        <w:rPr>
          <w:rFonts w:ascii="Book Antiqua" w:hAnsi="Book Antiqua"/>
          <w:sz w:val="28"/>
          <w:szCs w:val="28"/>
        </w:rPr>
        <w:t xml:space="preserve"> </w:t>
      </w:r>
      <w:r w:rsidRPr="008F65D9">
        <w:rPr>
          <w:rFonts w:ascii="Book Antiqua" w:hAnsi="Book Antiqua"/>
          <w:sz w:val="28"/>
          <w:szCs w:val="28"/>
        </w:rPr>
        <w:t>факторій,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торгівлі.</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Заснування</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Ост-Індської</w:t>
      </w:r>
      <w:r w:rsidR="009849AD" w:rsidRPr="008F65D9">
        <w:rPr>
          <w:rFonts w:ascii="Book Antiqua" w:hAnsi="Book Antiqua"/>
          <w:sz w:val="28"/>
          <w:szCs w:val="28"/>
        </w:rPr>
        <w:t xml:space="preserve"> </w:t>
      </w:r>
      <w:r w:rsidRPr="008F65D9">
        <w:rPr>
          <w:rFonts w:ascii="Book Antiqua" w:hAnsi="Book Antiqua"/>
          <w:sz w:val="28"/>
          <w:szCs w:val="28"/>
        </w:rPr>
        <w:t>компанії</w:t>
      </w:r>
      <w:r w:rsidR="009849AD" w:rsidRPr="008F65D9">
        <w:rPr>
          <w:rFonts w:ascii="Book Antiqua" w:hAnsi="Book Antiqua"/>
          <w:sz w:val="28"/>
          <w:szCs w:val="28"/>
        </w:rPr>
        <w:t xml:space="preserve"> </w:t>
      </w:r>
      <w:r w:rsidRPr="008F65D9">
        <w:rPr>
          <w:rFonts w:ascii="Book Antiqua" w:hAnsi="Book Antiqua"/>
          <w:sz w:val="28"/>
          <w:szCs w:val="28"/>
        </w:rPr>
        <w:t>(1600</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факторія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Сураті.</w:t>
      </w:r>
      <w:r w:rsidR="009849AD" w:rsidRPr="008F65D9">
        <w:rPr>
          <w:rFonts w:ascii="Book Antiqua" w:hAnsi="Book Antiqua"/>
          <w:sz w:val="28"/>
          <w:szCs w:val="28"/>
        </w:rPr>
        <w:t xml:space="preserve"> </w:t>
      </w:r>
      <w:r w:rsidRPr="008F65D9">
        <w:rPr>
          <w:rFonts w:ascii="Book Antiqua" w:hAnsi="Book Antiqua"/>
          <w:sz w:val="28"/>
          <w:szCs w:val="28"/>
        </w:rPr>
        <w:t>Концентрація</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торгівлі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східному</w:t>
      </w:r>
      <w:r w:rsidR="009849AD" w:rsidRPr="008F65D9">
        <w:rPr>
          <w:rFonts w:ascii="Book Antiqua" w:hAnsi="Book Antiqua"/>
          <w:sz w:val="28"/>
          <w:szCs w:val="28"/>
        </w:rPr>
        <w:t xml:space="preserve"> </w:t>
      </w:r>
      <w:r w:rsidRPr="008F65D9">
        <w:rPr>
          <w:rFonts w:ascii="Book Antiqua" w:hAnsi="Book Antiqua"/>
          <w:sz w:val="28"/>
          <w:szCs w:val="28"/>
        </w:rPr>
        <w:t>узбережжі</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ІІ</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ХVІІ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(Бенгалія,</w:t>
      </w:r>
      <w:r w:rsidR="009849AD" w:rsidRPr="008F65D9">
        <w:rPr>
          <w:rFonts w:ascii="Book Antiqua" w:hAnsi="Book Antiqua"/>
          <w:sz w:val="28"/>
          <w:szCs w:val="28"/>
        </w:rPr>
        <w:t xml:space="preserve"> </w:t>
      </w:r>
      <w:r w:rsidRPr="008F65D9">
        <w:rPr>
          <w:rFonts w:ascii="Book Antiqua" w:hAnsi="Book Antiqua"/>
          <w:sz w:val="28"/>
          <w:szCs w:val="28"/>
        </w:rPr>
        <w:t>Біхар,</w:t>
      </w:r>
      <w:r w:rsidR="009849AD" w:rsidRPr="008F65D9">
        <w:rPr>
          <w:rFonts w:ascii="Book Antiqua" w:hAnsi="Book Antiqua"/>
          <w:sz w:val="28"/>
          <w:szCs w:val="28"/>
        </w:rPr>
        <w:t xml:space="preserve"> </w:t>
      </w:r>
      <w:r w:rsidRPr="008F65D9">
        <w:rPr>
          <w:rFonts w:ascii="Book Antiqua" w:hAnsi="Book Antiqua"/>
          <w:sz w:val="28"/>
          <w:szCs w:val="28"/>
        </w:rPr>
        <w:t>Орісса).</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торгівлі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західному</w:t>
      </w:r>
      <w:r w:rsidR="009849AD" w:rsidRPr="008F65D9">
        <w:rPr>
          <w:rFonts w:ascii="Book Antiqua" w:hAnsi="Book Antiqua"/>
          <w:sz w:val="28"/>
          <w:szCs w:val="28"/>
        </w:rPr>
        <w:t xml:space="preserve"> </w:t>
      </w:r>
      <w:r w:rsidRPr="008F65D9">
        <w:rPr>
          <w:rFonts w:ascii="Book Antiqua" w:hAnsi="Book Antiqua"/>
          <w:sz w:val="28"/>
          <w:szCs w:val="28"/>
        </w:rPr>
        <w:t>узбережжі</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(Бомбеї).</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Данської</w:t>
      </w:r>
      <w:r w:rsidR="009849AD" w:rsidRPr="008F65D9">
        <w:rPr>
          <w:rFonts w:ascii="Book Antiqua" w:hAnsi="Book Antiqua"/>
          <w:sz w:val="28"/>
          <w:szCs w:val="28"/>
        </w:rPr>
        <w:t xml:space="preserve">  </w:t>
      </w:r>
      <w:r w:rsidRPr="008F65D9">
        <w:rPr>
          <w:rFonts w:ascii="Book Antiqua" w:hAnsi="Book Antiqua"/>
          <w:sz w:val="28"/>
          <w:szCs w:val="28"/>
        </w:rPr>
        <w:t>ОІК</w:t>
      </w:r>
      <w:r w:rsidR="009849AD" w:rsidRPr="008F65D9">
        <w:rPr>
          <w:rFonts w:ascii="Book Antiqua" w:hAnsi="Book Antiqua"/>
          <w:sz w:val="28"/>
          <w:szCs w:val="28"/>
        </w:rPr>
        <w:t xml:space="preserve"> </w:t>
      </w:r>
      <w:r w:rsidRPr="008F65D9">
        <w:rPr>
          <w:rFonts w:ascii="Book Antiqua" w:hAnsi="Book Antiqua"/>
          <w:sz w:val="28"/>
          <w:szCs w:val="28"/>
        </w:rPr>
        <w:t>(заснована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1616</w:t>
      </w:r>
      <w:r w:rsidR="009849AD" w:rsidRPr="008F65D9">
        <w:rPr>
          <w:rFonts w:ascii="Book Antiqua" w:hAnsi="Book Antiqua"/>
          <w:sz w:val="28"/>
          <w:szCs w:val="28"/>
        </w:rPr>
        <w:t xml:space="preserve"> </w:t>
      </w:r>
      <w:r w:rsidRPr="008F65D9">
        <w:rPr>
          <w:rFonts w:ascii="Book Antiqua" w:hAnsi="Book Antiqua"/>
          <w:sz w:val="28"/>
          <w:szCs w:val="28"/>
        </w:rPr>
        <w:t>р.).</w:t>
      </w:r>
    </w:p>
    <w:p w:rsidR="00FC112F" w:rsidRPr="008F65D9" w:rsidRDefault="00FC112F" w:rsidP="005D2D0F">
      <w:pPr>
        <w:spacing w:after="0" w:line="360" w:lineRule="auto"/>
        <w:ind w:firstLine="567"/>
        <w:jc w:val="both"/>
        <w:rPr>
          <w:rFonts w:ascii="Book Antiqua" w:hAnsi="Book Antiqua"/>
          <w:sz w:val="28"/>
          <w:szCs w:val="28"/>
        </w:rPr>
      </w:pPr>
      <w:r w:rsidRPr="008F65D9">
        <w:rPr>
          <w:rFonts w:ascii="Book Antiqua" w:hAnsi="Book Antiqua"/>
          <w:sz w:val="28"/>
          <w:szCs w:val="28"/>
        </w:rPr>
        <w:t>Французька</w:t>
      </w:r>
      <w:r w:rsidR="009849AD" w:rsidRPr="008F65D9">
        <w:rPr>
          <w:rFonts w:ascii="Book Antiqua" w:hAnsi="Book Antiqua"/>
          <w:sz w:val="28"/>
          <w:szCs w:val="28"/>
        </w:rPr>
        <w:t xml:space="preserve"> </w:t>
      </w:r>
      <w:r w:rsidRPr="008F65D9">
        <w:rPr>
          <w:rFonts w:ascii="Book Antiqua" w:hAnsi="Book Antiqua"/>
          <w:sz w:val="28"/>
          <w:szCs w:val="28"/>
        </w:rPr>
        <w:t>ОІК</w:t>
      </w:r>
      <w:r w:rsidR="009849AD" w:rsidRPr="008F65D9">
        <w:rPr>
          <w:rFonts w:ascii="Book Antiqua" w:hAnsi="Book Antiqua"/>
          <w:sz w:val="28"/>
          <w:szCs w:val="28"/>
        </w:rPr>
        <w:t xml:space="preserve"> </w:t>
      </w:r>
      <w:r w:rsidRPr="008F65D9">
        <w:rPr>
          <w:rFonts w:ascii="Book Antiqua" w:hAnsi="Book Antiqua"/>
          <w:sz w:val="28"/>
          <w:szCs w:val="28"/>
        </w:rPr>
        <w:t>(виникла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1664</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Південній</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Бенгалії.</w:t>
      </w:r>
      <w:r w:rsidR="009849AD" w:rsidRPr="008F65D9">
        <w:rPr>
          <w:rFonts w:ascii="Book Antiqua" w:hAnsi="Book Antiqua"/>
          <w:sz w:val="28"/>
          <w:szCs w:val="28"/>
        </w:rPr>
        <w:t xml:space="preserve"> </w:t>
      </w:r>
      <w:r w:rsidRPr="008F65D9">
        <w:rPr>
          <w:rFonts w:ascii="Book Antiqua" w:hAnsi="Book Antiqua"/>
          <w:sz w:val="28"/>
          <w:szCs w:val="28"/>
        </w:rPr>
        <w:t>Пондішері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центр</w:t>
      </w:r>
      <w:r w:rsidR="009849AD" w:rsidRPr="008F65D9">
        <w:rPr>
          <w:rFonts w:ascii="Book Antiqua" w:hAnsi="Book Antiqua"/>
          <w:sz w:val="28"/>
          <w:szCs w:val="28"/>
        </w:rPr>
        <w:t xml:space="preserve"> </w:t>
      </w:r>
      <w:r w:rsidRPr="008F65D9">
        <w:rPr>
          <w:rFonts w:ascii="Book Antiqua" w:hAnsi="Book Antiqua"/>
          <w:sz w:val="28"/>
          <w:szCs w:val="28"/>
        </w:rPr>
        <w:t>французьких</w:t>
      </w:r>
      <w:r w:rsidR="009849AD" w:rsidRPr="008F65D9">
        <w:rPr>
          <w:rFonts w:ascii="Book Antiqua" w:hAnsi="Book Antiqua"/>
          <w:sz w:val="28"/>
          <w:szCs w:val="28"/>
        </w:rPr>
        <w:t xml:space="preserve"> </w:t>
      </w:r>
      <w:r w:rsidRPr="008F65D9">
        <w:rPr>
          <w:rFonts w:ascii="Book Antiqua" w:hAnsi="Book Antiqua"/>
          <w:sz w:val="28"/>
          <w:szCs w:val="28"/>
        </w:rPr>
        <w:t>володінь</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Індії.</w:t>
      </w:r>
    </w:p>
    <w:p w:rsidR="00FC112F" w:rsidRPr="008F65D9" w:rsidRDefault="00FC112F" w:rsidP="005D2D0F">
      <w:pPr>
        <w:tabs>
          <w:tab w:val="left" w:pos="142"/>
        </w:tabs>
        <w:spacing w:after="0" w:line="360" w:lineRule="auto"/>
        <w:ind w:firstLine="567"/>
        <w:rPr>
          <w:rFonts w:ascii="Book Antiqua" w:hAnsi="Book Antiqua"/>
          <w:sz w:val="28"/>
          <w:szCs w:val="28"/>
        </w:rPr>
      </w:pPr>
    </w:p>
    <w:p w:rsidR="00FC112F" w:rsidRPr="008F65D9" w:rsidRDefault="00FC112F" w:rsidP="006A447A">
      <w:pPr>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2.</w:t>
      </w:r>
      <w:r w:rsidR="009849AD" w:rsidRPr="008F65D9">
        <w:rPr>
          <w:rFonts w:ascii="Book Antiqua" w:hAnsi="Book Antiqua"/>
          <w:b/>
          <w:sz w:val="28"/>
          <w:szCs w:val="28"/>
        </w:rPr>
        <w:t xml:space="preserve"> </w:t>
      </w:r>
      <w:r w:rsidRPr="008F65D9">
        <w:rPr>
          <w:rFonts w:ascii="Book Antiqua" w:hAnsi="Book Antiqua"/>
          <w:b/>
          <w:sz w:val="28"/>
          <w:szCs w:val="28"/>
        </w:rPr>
        <w:t>Індія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ХVІІІ</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першій</w:t>
      </w:r>
      <w:r w:rsidR="009849AD" w:rsidRPr="008F65D9">
        <w:rPr>
          <w:rFonts w:ascii="Book Antiqua" w:hAnsi="Book Antiqua"/>
          <w:b/>
          <w:sz w:val="28"/>
          <w:szCs w:val="28"/>
        </w:rPr>
        <w:t xml:space="preserve"> </w:t>
      </w:r>
      <w:r w:rsidRPr="008F65D9">
        <w:rPr>
          <w:rFonts w:ascii="Book Antiqua" w:hAnsi="Book Antiqua"/>
          <w:b/>
          <w:sz w:val="28"/>
          <w:szCs w:val="28"/>
        </w:rPr>
        <w:t>половині</w:t>
      </w:r>
      <w:r w:rsidR="009849AD" w:rsidRPr="008F65D9">
        <w:rPr>
          <w:rFonts w:ascii="Book Antiqua" w:hAnsi="Book Antiqua"/>
          <w:b/>
          <w:sz w:val="28"/>
          <w:szCs w:val="28"/>
        </w:rPr>
        <w:t xml:space="preserve"> </w:t>
      </w:r>
      <w:r w:rsidRPr="008F65D9">
        <w:rPr>
          <w:rFonts w:ascii="Book Antiqua" w:hAnsi="Book Antiqua"/>
          <w:b/>
          <w:sz w:val="28"/>
          <w:szCs w:val="28"/>
        </w:rPr>
        <w:t>ХІХ</w:t>
      </w:r>
      <w:r w:rsidR="009849AD" w:rsidRPr="008F65D9">
        <w:rPr>
          <w:rFonts w:ascii="Book Antiqua" w:hAnsi="Book Antiqua"/>
          <w:b/>
          <w:sz w:val="28"/>
          <w:szCs w:val="28"/>
        </w:rPr>
        <w:t xml:space="preserve"> </w:t>
      </w:r>
      <w:r w:rsidRPr="008F65D9">
        <w:rPr>
          <w:rFonts w:ascii="Book Antiqua" w:hAnsi="Book Antiqua"/>
          <w:b/>
          <w:sz w:val="28"/>
          <w:szCs w:val="28"/>
        </w:rPr>
        <w:t>ст</w:t>
      </w:r>
      <w:r w:rsidRPr="008F65D9">
        <w:rPr>
          <w:rFonts w:ascii="Book Antiqua" w:hAnsi="Book Antiqua"/>
          <w:sz w:val="28"/>
          <w:szCs w:val="28"/>
        </w:rPr>
        <w:t>.</w:t>
      </w:r>
    </w:p>
    <w:p w:rsidR="00BD359B" w:rsidRPr="008F65D9" w:rsidRDefault="00BD359B"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BD359B" w:rsidRPr="008F65D9" w:rsidRDefault="00BD359B" w:rsidP="00E95D7E">
      <w:pPr>
        <w:pStyle w:val="af4"/>
        <w:numPr>
          <w:ilvl w:val="0"/>
          <w:numId w:val="17"/>
        </w:numPr>
        <w:tabs>
          <w:tab w:val="left" w:pos="142"/>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Політична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та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соціально-економічна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ситуація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імперії</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Великих</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Моголів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наприкінці</w:t>
      </w:r>
      <w:r w:rsidR="009849AD" w:rsidRPr="008F65D9">
        <w:rPr>
          <w:rFonts w:ascii="Book Antiqua" w:hAnsi="Book Antiqua"/>
          <w:iCs/>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iCs/>
          <w:sz w:val="28"/>
          <w:szCs w:val="28"/>
          <w:lang w:val="uk-UA"/>
        </w:rPr>
        <w:t>–</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початку</w:t>
      </w:r>
      <w:r w:rsidR="009849AD" w:rsidRPr="008F65D9">
        <w:rPr>
          <w:rFonts w:ascii="Book Antiqua" w:hAnsi="Book Antiqua"/>
          <w:iCs/>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iCs/>
          <w:sz w:val="28"/>
          <w:szCs w:val="28"/>
          <w:lang w:val="uk-UA"/>
        </w:rPr>
        <w:t>ст.</w:t>
      </w:r>
    </w:p>
    <w:p w:rsidR="00BD359B" w:rsidRPr="008F65D9" w:rsidRDefault="00BD359B" w:rsidP="00E95D7E">
      <w:pPr>
        <w:pStyle w:val="af4"/>
        <w:numPr>
          <w:ilvl w:val="0"/>
          <w:numId w:val="17"/>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Розпад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(1720-1858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BD359B" w:rsidRPr="008F65D9" w:rsidRDefault="00BD359B" w:rsidP="00E95D7E">
      <w:pPr>
        <w:pStyle w:val="af4"/>
        <w:numPr>
          <w:ilvl w:val="0"/>
          <w:numId w:val="17"/>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Англо-французьке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суперництво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(1746-1763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результати.</w:t>
      </w:r>
    </w:p>
    <w:p w:rsidR="00BD359B" w:rsidRPr="008F65D9" w:rsidRDefault="00BD359B" w:rsidP="00E95D7E">
      <w:pPr>
        <w:pStyle w:val="af4"/>
        <w:numPr>
          <w:ilvl w:val="0"/>
          <w:numId w:val="17"/>
        </w:numPr>
        <w:tabs>
          <w:tab w:val="left" w:pos="851"/>
        </w:tabs>
        <w:spacing w:line="360" w:lineRule="auto"/>
        <w:ind w:left="0" w:firstLine="567"/>
        <w:rPr>
          <w:rFonts w:ascii="Book Antiqua" w:hAnsi="Book Antiqua"/>
          <w:iCs/>
          <w:sz w:val="28"/>
          <w:szCs w:val="28"/>
          <w:lang w:val="uk-UA"/>
        </w:rPr>
      </w:pPr>
      <w:r w:rsidRPr="008F65D9">
        <w:rPr>
          <w:rFonts w:ascii="Book Antiqua" w:hAnsi="Book Antiqua"/>
          <w:sz w:val="28"/>
          <w:szCs w:val="28"/>
          <w:lang w:val="uk-UA"/>
        </w:rPr>
        <w:t>Подальше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завоювання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Великобританією.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Завершення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розпаду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Могольської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iCs/>
          <w:sz w:val="28"/>
          <w:szCs w:val="28"/>
          <w:lang w:val="uk-UA"/>
        </w:rPr>
        <w:t>ст.).</w:t>
      </w:r>
      <w:r w:rsidR="009849AD" w:rsidRPr="008F65D9">
        <w:rPr>
          <w:rFonts w:ascii="Book Antiqua" w:hAnsi="Book Antiqua"/>
          <w:iCs/>
          <w:sz w:val="28"/>
          <w:szCs w:val="28"/>
          <w:lang w:val="uk-UA"/>
        </w:rPr>
        <w:t xml:space="preserve"> </w:t>
      </w:r>
    </w:p>
    <w:p w:rsidR="00BD359B" w:rsidRPr="008F65D9" w:rsidRDefault="00BD359B" w:rsidP="00E95D7E">
      <w:pPr>
        <w:pStyle w:val="af4"/>
        <w:numPr>
          <w:ilvl w:val="0"/>
          <w:numId w:val="17"/>
        </w:numPr>
        <w:tabs>
          <w:tab w:val="left" w:pos="851"/>
        </w:tabs>
        <w:spacing w:line="360" w:lineRule="auto"/>
        <w:ind w:left="0" w:firstLine="567"/>
        <w:rPr>
          <w:rFonts w:ascii="Book Antiqua" w:hAnsi="Book Antiqua"/>
          <w:iCs/>
          <w:sz w:val="28"/>
          <w:szCs w:val="28"/>
          <w:lang w:val="uk-UA"/>
        </w:rPr>
      </w:pP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апарату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еволюція.</w:t>
      </w:r>
    </w:p>
    <w:p w:rsidR="00BD359B" w:rsidRPr="008F65D9" w:rsidRDefault="00BD359B" w:rsidP="00E95D7E">
      <w:pPr>
        <w:pStyle w:val="af4"/>
        <w:numPr>
          <w:ilvl w:val="0"/>
          <w:numId w:val="17"/>
        </w:numPr>
        <w:tabs>
          <w:tab w:val="left" w:pos="851"/>
        </w:tabs>
        <w:spacing w:line="360" w:lineRule="auto"/>
        <w:ind w:left="0" w:firstLine="567"/>
        <w:rPr>
          <w:rFonts w:ascii="Book Antiqua" w:hAnsi="Book Antiqua"/>
          <w:iCs/>
          <w:sz w:val="28"/>
          <w:szCs w:val="28"/>
          <w:lang w:val="uk-UA"/>
        </w:rPr>
      </w:pP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1857-1859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BD359B" w:rsidRPr="008F65D9" w:rsidRDefault="00BD359B" w:rsidP="00E95D7E">
      <w:pPr>
        <w:pStyle w:val="af4"/>
        <w:numPr>
          <w:ilvl w:val="0"/>
          <w:numId w:val="17"/>
        </w:numPr>
        <w:tabs>
          <w:tab w:val="left" w:pos="851"/>
        </w:tabs>
        <w:spacing w:line="360" w:lineRule="auto"/>
        <w:ind w:left="0" w:firstLine="567"/>
        <w:rPr>
          <w:rFonts w:ascii="Book Antiqua" w:hAnsi="Book Antiqua"/>
          <w:iCs/>
          <w:sz w:val="28"/>
          <w:szCs w:val="28"/>
          <w:lang w:val="uk-UA"/>
        </w:rPr>
      </w:pPr>
      <w:r w:rsidRPr="008F65D9">
        <w:rPr>
          <w:rFonts w:ascii="Book Antiqua" w:hAnsi="Book Antiqua"/>
          <w:sz w:val="28"/>
          <w:szCs w:val="28"/>
          <w:lang w:val="uk-UA"/>
        </w:rPr>
        <w:t>Британська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після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придушення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50-х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60-х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років.</w:t>
      </w:r>
    </w:p>
    <w:p w:rsidR="007A5E5C" w:rsidRPr="008F65D9" w:rsidRDefault="007A5E5C" w:rsidP="005D2D0F">
      <w:pPr>
        <w:pStyle w:val="af4"/>
        <w:spacing w:line="360" w:lineRule="auto"/>
        <w:ind w:left="0" w:firstLine="567"/>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FC112F" w:rsidRPr="008F65D9" w:rsidRDefault="00FC112F" w:rsidP="005D2D0F">
      <w:pPr>
        <w:pStyle w:val="a5"/>
        <w:spacing w:before="0" w:beforeAutospacing="0" w:after="0" w:afterAutospacing="0" w:line="360" w:lineRule="auto"/>
        <w:ind w:firstLine="567"/>
        <w:jc w:val="both"/>
        <w:rPr>
          <w:rFonts w:ascii="Book Antiqua" w:hAnsi="Book Antiqua"/>
          <w:iCs/>
          <w:sz w:val="28"/>
          <w:szCs w:val="28"/>
          <w:lang w:val="uk-UA"/>
        </w:rPr>
      </w:pPr>
      <w:r w:rsidRPr="008F65D9">
        <w:rPr>
          <w:rFonts w:ascii="Book Antiqua" w:hAnsi="Book Antiqua"/>
          <w:i/>
          <w:iCs/>
          <w:sz w:val="28"/>
          <w:szCs w:val="28"/>
          <w:lang w:val="uk-UA"/>
        </w:rPr>
        <w:t>Політична</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та</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соціально-економічна</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ситуація</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в</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імперії</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Великих</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Моголів</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наприкінці</w:t>
      </w:r>
      <w:r w:rsidR="009849AD" w:rsidRPr="008F65D9">
        <w:rPr>
          <w:rFonts w:ascii="Book Antiqua" w:hAnsi="Book Antiqua"/>
          <w:i/>
          <w:iCs/>
          <w:sz w:val="28"/>
          <w:szCs w:val="28"/>
          <w:lang w:val="uk-UA"/>
        </w:rPr>
        <w:t xml:space="preserve"> </w:t>
      </w:r>
      <w:r w:rsidRPr="008F65D9">
        <w:rPr>
          <w:rFonts w:ascii="Book Antiqua" w:hAnsi="Book Antiqua"/>
          <w:i/>
          <w:sz w:val="28"/>
          <w:szCs w:val="28"/>
          <w:lang w:val="uk-UA"/>
        </w:rPr>
        <w:t>ХVІІ</w:t>
      </w:r>
      <w:r w:rsidR="009849AD" w:rsidRPr="008F65D9">
        <w:rPr>
          <w:rFonts w:ascii="Book Antiqua" w:hAnsi="Book Antiqua"/>
          <w:i/>
          <w:sz w:val="28"/>
          <w:szCs w:val="28"/>
          <w:lang w:val="uk-UA"/>
        </w:rPr>
        <w:t xml:space="preserve"> </w:t>
      </w:r>
      <w:r w:rsidRPr="008F65D9">
        <w:rPr>
          <w:rFonts w:ascii="Book Antiqua" w:hAnsi="Book Antiqua"/>
          <w:i/>
          <w:iCs/>
          <w:sz w:val="28"/>
          <w:szCs w:val="28"/>
          <w:lang w:val="uk-UA"/>
        </w:rPr>
        <w:t>–</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на</w:t>
      </w:r>
      <w:r w:rsidR="009849AD" w:rsidRPr="008F65D9">
        <w:rPr>
          <w:rFonts w:ascii="Book Antiqua" w:hAnsi="Book Antiqua"/>
          <w:i/>
          <w:iCs/>
          <w:sz w:val="28"/>
          <w:szCs w:val="28"/>
          <w:lang w:val="uk-UA"/>
        </w:rPr>
        <w:t xml:space="preserve"> </w:t>
      </w:r>
      <w:r w:rsidRPr="008F65D9">
        <w:rPr>
          <w:rFonts w:ascii="Book Antiqua" w:hAnsi="Book Antiqua"/>
          <w:i/>
          <w:iCs/>
          <w:sz w:val="28"/>
          <w:szCs w:val="28"/>
          <w:lang w:val="uk-UA"/>
        </w:rPr>
        <w:t>початку</w:t>
      </w:r>
      <w:r w:rsidR="009849AD" w:rsidRPr="008F65D9">
        <w:rPr>
          <w:rFonts w:ascii="Book Antiqua" w:hAnsi="Book Antiqua"/>
          <w:i/>
          <w:iCs/>
          <w:sz w:val="28"/>
          <w:szCs w:val="28"/>
          <w:lang w:val="uk-UA"/>
        </w:rPr>
        <w:t xml:space="preserve">  </w:t>
      </w:r>
      <w:r w:rsidRPr="008F65D9">
        <w:rPr>
          <w:rFonts w:ascii="Book Antiqua" w:hAnsi="Book Antiqua"/>
          <w:i/>
          <w:sz w:val="28"/>
          <w:szCs w:val="28"/>
          <w:lang w:val="uk-UA"/>
        </w:rPr>
        <w:t>ХVІІІ</w:t>
      </w:r>
      <w:r w:rsidR="009849AD" w:rsidRPr="008F65D9">
        <w:rPr>
          <w:rFonts w:ascii="Book Antiqua" w:hAnsi="Book Antiqua"/>
          <w:i/>
          <w:sz w:val="28"/>
          <w:szCs w:val="28"/>
          <w:lang w:val="uk-UA"/>
        </w:rPr>
        <w:t xml:space="preserve"> </w:t>
      </w:r>
      <w:r w:rsidRPr="008F65D9">
        <w:rPr>
          <w:rFonts w:ascii="Book Antiqua" w:hAnsi="Book Antiqua"/>
          <w:i/>
          <w:iCs/>
          <w:sz w:val="28"/>
          <w:szCs w:val="28"/>
          <w:lang w:val="uk-UA"/>
        </w:rPr>
        <w:t>ст.</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Територія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Могольської</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держави.</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Наслідки</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правління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Аурангзеба.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Дестабілізація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централізованої</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імперії.</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Типи</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землекористування.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Поземельно-фінансові</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стосунки</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імперської</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влади</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з</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індуською</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аристократією.</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Система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заміндари.</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Централізована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система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бюрократичного</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управління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імперією:</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уряд,</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податки,</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управління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у</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містах,</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стани</w:t>
      </w:r>
    </w:p>
    <w:p w:rsidR="00FC112F" w:rsidRPr="008F65D9" w:rsidRDefault="00FC112F" w:rsidP="005D2D0F">
      <w:pPr>
        <w:pStyle w:val="af4"/>
        <w:tabs>
          <w:tab w:val="left" w:pos="851"/>
        </w:tabs>
        <w:spacing w:line="360" w:lineRule="auto"/>
        <w:ind w:left="0" w:firstLine="567"/>
        <w:rPr>
          <w:rFonts w:ascii="Book Antiqua" w:hAnsi="Book Antiqua"/>
          <w:i/>
          <w:sz w:val="28"/>
          <w:szCs w:val="28"/>
          <w:lang w:val="uk-UA"/>
        </w:rPr>
      </w:pPr>
      <w:r w:rsidRPr="008F65D9">
        <w:rPr>
          <w:rFonts w:ascii="Book Antiqua" w:hAnsi="Book Antiqua"/>
          <w:i/>
          <w:sz w:val="28"/>
          <w:szCs w:val="28"/>
          <w:lang w:val="uk-UA"/>
        </w:rPr>
        <w:t>Розпад</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Імперії</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Великих</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Моголів</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(1720-1858</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рр.).</w:t>
      </w:r>
      <w:r w:rsidR="009849AD" w:rsidRPr="008F65D9">
        <w:rPr>
          <w:rFonts w:ascii="Book Antiqua" w:hAnsi="Book Antiqua"/>
          <w:i/>
          <w:sz w:val="28"/>
          <w:szCs w:val="28"/>
          <w:lang w:val="uk-UA"/>
        </w:rPr>
        <w:t xml:space="preserve"> </w:t>
      </w:r>
      <w:r w:rsidRPr="008F65D9">
        <w:rPr>
          <w:rFonts w:ascii="Book Antiqua" w:hAnsi="Book Antiqua"/>
          <w:sz w:val="28"/>
          <w:szCs w:val="28"/>
          <w:lang w:val="uk-UA"/>
        </w:rPr>
        <w:t>Внутрішні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розпаду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Індостані,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типологія: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Декан,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ауд,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Маратхів.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Напади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персів.</w:t>
      </w:r>
    </w:p>
    <w:p w:rsidR="00FC112F" w:rsidRPr="008F65D9" w:rsidRDefault="00FC112F" w:rsidP="005D2D0F">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i/>
          <w:sz w:val="28"/>
          <w:szCs w:val="28"/>
          <w:lang w:val="uk-UA"/>
        </w:rPr>
        <w:t>Англо-французьке</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суперництво</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в</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Індії</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(1746-1763</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рр.)</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та</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його</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результати.</w:t>
      </w:r>
      <w:r w:rsidR="009849AD" w:rsidRPr="008F65D9">
        <w:rPr>
          <w:rFonts w:ascii="Book Antiqua" w:hAnsi="Book Antiqua"/>
          <w:i/>
          <w:sz w:val="28"/>
          <w:szCs w:val="28"/>
          <w:lang w:val="uk-UA"/>
        </w:rPr>
        <w:t xml:space="preserve"> </w:t>
      </w:r>
      <w:r w:rsidRPr="008F65D9">
        <w:rPr>
          <w:rFonts w:ascii="Book Antiqua" w:hAnsi="Book Antiqua"/>
          <w:sz w:val="28"/>
          <w:szCs w:val="28"/>
          <w:lang w:val="uk-UA"/>
        </w:rPr>
        <w:t>Спроба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створити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Наказ</w:t>
      </w:r>
      <w:r w:rsidR="009849AD"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губернатор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Пондішері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Ж.</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Ф.</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Дюплекса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1740</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ф</w:t>
      </w:r>
      <w:r w:rsidRPr="008F65D9">
        <w:rPr>
          <w:rFonts w:ascii="Book Antiqua" w:hAnsi="Book Antiqua"/>
          <w:sz w:val="28"/>
          <w:szCs w:val="28"/>
          <w:lang w:val="uk-UA"/>
        </w:rPr>
        <w:t>ормування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сипайських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загонів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складі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військ.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сипайських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загонів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складі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військ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(1746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Втручання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династичну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зв’язку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смертю</w:t>
      </w:r>
      <w:r w:rsidR="009849AD"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Асаф</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Джаха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1748</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р.</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Семирічна</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війна</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(1756-</w:t>
      </w:r>
      <w:r w:rsidRPr="008F65D9">
        <w:rPr>
          <w:rStyle w:val="apple-converted-space"/>
          <w:rFonts w:ascii="Book Antiqua" w:hAnsi="Book Antiqua"/>
          <w:sz w:val="28"/>
          <w:szCs w:val="28"/>
          <w:shd w:val="clear" w:color="auto" w:fill="FFFFFF"/>
          <w:lang w:val="uk-UA"/>
        </w:rPr>
        <w:lastRenderedPageBreak/>
        <w:t>1763</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рр.)</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між</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Англією</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та</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Францією</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на</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теренах</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Індії.</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Поразка</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Франції</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та</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підписання</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Паризького</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мирного</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договору</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1763</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р.</w:t>
      </w:r>
    </w:p>
    <w:p w:rsidR="00FC112F" w:rsidRPr="008F65D9" w:rsidRDefault="00FC112F" w:rsidP="005D2D0F">
      <w:pPr>
        <w:pStyle w:val="af4"/>
        <w:tabs>
          <w:tab w:val="left" w:pos="851"/>
        </w:tabs>
        <w:spacing w:line="360" w:lineRule="auto"/>
        <w:ind w:left="0" w:firstLine="567"/>
        <w:rPr>
          <w:rFonts w:ascii="Book Antiqua" w:hAnsi="Book Antiqua"/>
          <w:i/>
          <w:iCs/>
          <w:sz w:val="28"/>
          <w:szCs w:val="28"/>
          <w:lang w:val="uk-UA"/>
        </w:rPr>
      </w:pPr>
      <w:r w:rsidRPr="008F65D9">
        <w:rPr>
          <w:rFonts w:ascii="Book Antiqua" w:hAnsi="Book Antiqua"/>
          <w:i/>
          <w:sz w:val="28"/>
          <w:szCs w:val="28"/>
          <w:lang w:val="uk-UA"/>
        </w:rPr>
        <w:t>Подальше</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завоювання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Індії</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Великобританією.</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Завершення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розпаду</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Могольської</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держави</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на</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середину</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ХVІІІ</w:t>
      </w:r>
      <w:r w:rsidR="009849AD" w:rsidRPr="008F65D9">
        <w:rPr>
          <w:rFonts w:ascii="Book Antiqua" w:hAnsi="Book Antiqua"/>
          <w:i/>
          <w:sz w:val="28"/>
          <w:szCs w:val="28"/>
          <w:lang w:val="uk-UA"/>
        </w:rPr>
        <w:t xml:space="preserve"> </w:t>
      </w:r>
      <w:r w:rsidRPr="008F65D9">
        <w:rPr>
          <w:rFonts w:ascii="Book Antiqua" w:hAnsi="Book Antiqua"/>
          <w:i/>
          <w:iCs/>
          <w:sz w:val="28"/>
          <w:szCs w:val="28"/>
          <w:lang w:val="uk-UA"/>
        </w:rPr>
        <w:t>ст.).</w:t>
      </w:r>
      <w:r w:rsidR="009849AD" w:rsidRPr="008F65D9">
        <w:rPr>
          <w:rFonts w:ascii="Book Antiqua" w:hAnsi="Book Antiqua"/>
          <w:i/>
          <w:iCs/>
          <w:sz w:val="28"/>
          <w:szCs w:val="28"/>
          <w:lang w:val="uk-UA"/>
        </w:rPr>
        <w:t xml:space="preserve"> </w:t>
      </w:r>
    </w:p>
    <w:p w:rsidR="00FC112F" w:rsidRPr="008F65D9" w:rsidRDefault="00FC112F" w:rsidP="005D2D0F">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В</w:t>
      </w:r>
      <w:r w:rsidRPr="008F65D9">
        <w:rPr>
          <w:rFonts w:ascii="Book Antiqua" w:hAnsi="Book Antiqua"/>
          <w:sz w:val="28"/>
          <w:szCs w:val="28"/>
          <w:lang w:val="uk-UA"/>
        </w:rPr>
        <w:t>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Карнатік.</w:t>
      </w:r>
      <w:r w:rsidR="009849AD" w:rsidRPr="008F65D9">
        <w:rPr>
          <w:rFonts w:ascii="Book Antiqua" w:hAnsi="Book Antiqua"/>
          <w:sz w:val="28"/>
          <w:szCs w:val="28"/>
          <w:lang w:val="uk-UA"/>
        </w:rPr>
        <w:t xml:space="preserve"> </w:t>
      </w:r>
    </w:p>
    <w:p w:rsidR="00FC112F" w:rsidRPr="008F65D9" w:rsidRDefault="00FC112F" w:rsidP="005D2D0F">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Англійське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завоювання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Бенгалії.</w:t>
      </w:r>
      <w:r w:rsidR="009849AD" w:rsidRPr="008F65D9">
        <w:rPr>
          <w:rFonts w:ascii="Book Antiqua" w:hAnsi="Book Antiqua"/>
          <w:sz w:val="28"/>
          <w:szCs w:val="28"/>
          <w:lang w:val="uk-UA"/>
        </w:rPr>
        <w:t xml:space="preserve"> </w:t>
      </w:r>
    </w:p>
    <w:p w:rsidR="00FC112F" w:rsidRPr="008F65D9" w:rsidRDefault="00FC112F" w:rsidP="005D2D0F">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Англо-майсурські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гегемонію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(1767-1799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p>
    <w:p w:rsidR="00FC112F" w:rsidRPr="008F65D9" w:rsidRDefault="00FC112F" w:rsidP="005D2D0F">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Англо-маратхські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гегемонію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Західній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Центральній</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(1775-1819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Активізація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Підпорядкування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феодальних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князівств: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субсидіарна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території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князівств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рахунок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військових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загонів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командуванням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офіцерів;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втрата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феодальними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князівствами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угод).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Договори</w:t>
      </w:r>
      <w:r w:rsidR="009849AD" w:rsidRPr="008F65D9">
        <w:rPr>
          <w:rStyle w:val="apple-converted-space"/>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Хайдарабадом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(1800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Аудом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(1801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рядом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інших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князівств.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Фіктивне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збереження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видимої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законності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АОІ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компанії.</w:t>
      </w:r>
    </w:p>
    <w:p w:rsidR="00FC112F" w:rsidRPr="008F65D9" w:rsidRDefault="00FC112F" w:rsidP="005D2D0F">
      <w:pPr>
        <w:pStyle w:val="af4"/>
        <w:tabs>
          <w:tab w:val="left" w:pos="851"/>
        </w:tabs>
        <w:spacing w:line="360" w:lineRule="auto"/>
        <w:ind w:left="0" w:firstLine="567"/>
        <w:rPr>
          <w:rFonts w:ascii="Book Antiqua" w:hAnsi="Book Antiqua"/>
          <w:bCs/>
          <w:sz w:val="28"/>
          <w:szCs w:val="28"/>
          <w:shd w:val="clear" w:color="auto" w:fill="FFFFFF"/>
          <w:lang w:val="uk-UA"/>
        </w:rPr>
      </w:pPr>
      <w:r w:rsidRPr="008F65D9">
        <w:rPr>
          <w:rFonts w:ascii="Book Antiqua" w:hAnsi="Book Antiqua"/>
          <w:sz w:val="28"/>
          <w:szCs w:val="28"/>
          <w:lang w:val="uk-UA"/>
        </w:rPr>
        <w:t>Похід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Непал.</w:t>
      </w:r>
      <w:r w:rsidR="009849AD" w:rsidRPr="008F65D9">
        <w:rPr>
          <w:rFonts w:ascii="Book Antiqua" w:hAnsi="Book Antiqua"/>
          <w:sz w:val="28"/>
          <w:szCs w:val="28"/>
          <w:lang w:val="uk-UA"/>
        </w:rPr>
        <w:t xml:space="preserve"> </w:t>
      </w:r>
      <w:r w:rsidRPr="008F65D9">
        <w:rPr>
          <w:rFonts w:ascii="Book Antiqua" w:hAnsi="Book Antiqua"/>
          <w:bCs/>
          <w:sz w:val="28"/>
          <w:szCs w:val="28"/>
          <w:shd w:val="clear" w:color="auto" w:fill="FFFFFF"/>
          <w:lang w:val="uk-UA"/>
        </w:rPr>
        <w:t>Англо-непальська</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війна</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Pr="008F65D9">
        <w:rPr>
          <w:rFonts w:ascii="Book Antiqua" w:hAnsi="Book Antiqua"/>
          <w:bCs/>
          <w:sz w:val="28"/>
          <w:szCs w:val="28"/>
          <w:shd w:val="clear" w:color="auto" w:fill="FFFFFF"/>
          <w:lang w:val="uk-UA"/>
        </w:rPr>
        <w:t>1814-1816</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рр.)</w:t>
      </w:r>
    </w:p>
    <w:p w:rsidR="00FC112F" w:rsidRPr="008F65D9" w:rsidRDefault="00FC112F" w:rsidP="005D2D0F">
      <w:pPr>
        <w:pStyle w:val="af4"/>
        <w:tabs>
          <w:tab w:val="left" w:pos="851"/>
        </w:tabs>
        <w:spacing w:line="360" w:lineRule="auto"/>
        <w:ind w:left="0" w:firstLine="567"/>
        <w:rPr>
          <w:rFonts w:ascii="Book Antiqua" w:hAnsi="Book Antiqua"/>
          <w:b/>
          <w:bCs/>
          <w:sz w:val="28"/>
          <w:szCs w:val="28"/>
          <w:shd w:val="clear" w:color="auto" w:fill="FFFFFF"/>
          <w:lang w:val="uk-UA"/>
        </w:rPr>
      </w:pPr>
      <w:r w:rsidRPr="008F65D9">
        <w:rPr>
          <w:rFonts w:ascii="Book Antiqua" w:hAnsi="Book Antiqua"/>
          <w:sz w:val="28"/>
          <w:szCs w:val="28"/>
          <w:lang w:val="uk-UA"/>
        </w:rPr>
        <w:t>Англо-сикхські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(1845-1849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анексія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Пенджабу.</w:t>
      </w:r>
    </w:p>
    <w:p w:rsidR="00FC112F"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i/>
          <w:sz w:val="28"/>
          <w:szCs w:val="28"/>
        </w:rPr>
        <w:t>Становлення</w:t>
      </w:r>
      <w:r w:rsidR="009849AD" w:rsidRPr="008F65D9">
        <w:rPr>
          <w:rFonts w:ascii="Book Antiqua" w:hAnsi="Book Antiqua"/>
          <w:i/>
          <w:sz w:val="28"/>
          <w:szCs w:val="28"/>
        </w:rPr>
        <w:t xml:space="preserve"> </w:t>
      </w:r>
      <w:r w:rsidRPr="008F65D9">
        <w:rPr>
          <w:rFonts w:ascii="Book Antiqua" w:hAnsi="Book Antiqua"/>
          <w:i/>
          <w:sz w:val="28"/>
          <w:szCs w:val="28"/>
        </w:rPr>
        <w:t>апарату</w:t>
      </w:r>
      <w:r w:rsidR="009849AD" w:rsidRPr="008F65D9">
        <w:rPr>
          <w:rFonts w:ascii="Book Antiqua" w:hAnsi="Book Antiqua"/>
          <w:i/>
          <w:sz w:val="28"/>
          <w:szCs w:val="28"/>
        </w:rPr>
        <w:t xml:space="preserve"> </w:t>
      </w:r>
      <w:r w:rsidRPr="008F65D9">
        <w:rPr>
          <w:rFonts w:ascii="Book Antiqua" w:hAnsi="Book Antiqua"/>
          <w:i/>
          <w:sz w:val="28"/>
          <w:szCs w:val="28"/>
        </w:rPr>
        <w:t>Британського</w:t>
      </w:r>
      <w:r w:rsidR="009849AD" w:rsidRPr="008F65D9">
        <w:rPr>
          <w:rFonts w:ascii="Book Antiqua" w:hAnsi="Book Antiqua"/>
          <w:i/>
          <w:sz w:val="28"/>
          <w:szCs w:val="28"/>
        </w:rPr>
        <w:t xml:space="preserve"> </w:t>
      </w:r>
      <w:r w:rsidRPr="008F65D9">
        <w:rPr>
          <w:rFonts w:ascii="Book Antiqua" w:hAnsi="Book Antiqua"/>
          <w:i/>
          <w:sz w:val="28"/>
          <w:szCs w:val="28"/>
        </w:rPr>
        <w:t>колоніального</w:t>
      </w:r>
      <w:r w:rsidR="009849AD" w:rsidRPr="008F65D9">
        <w:rPr>
          <w:rFonts w:ascii="Book Antiqua" w:hAnsi="Book Antiqua"/>
          <w:i/>
          <w:sz w:val="28"/>
          <w:szCs w:val="28"/>
        </w:rPr>
        <w:t xml:space="preserve"> </w:t>
      </w:r>
      <w:r w:rsidRPr="008F65D9">
        <w:rPr>
          <w:rFonts w:ascii="Book Antiqua" w:hAnsi="Book Antiqua"/>
          <w:i/>
          <w:sz w:val="28"/>
          <w:szCs w:val="28"/>
        </w:rPr>
        <w:t>управління</w:t>
      </w:r>
      <w:r w:rsidR="009849AD" w:rsidRPr="008F65D9">
        <w:rPr>
          <w:rFonts w:ascii="Book Antiqua" w:hAnsi="Book Antiqua"/>
          <w:i/>
          <w:sz w:val="28"/>
          <w:szCs w:val="28"/>
        </w:rPr>
        <w:t xml:space="preserve"> </w:t>
      </w:r>
      <w:r w:rsidRPr="008F65D9">
        <w:rPr>
          <w:rFonts w:ascii="Book Antiqua" w:hAnsi="Book Antiqua"/>
          <w:i/>
          <w:sz w:val="28"/>
          <w:szCs w:val="28"/>
        </w:rPr>
        <w:t>Індією</w:t>
      </w:r>
      <w:r w:rsidR="009849AD" w:rsidRPr="008F65D9">
        <w:rPr>
          <w:rFonts w:ascii="Book Antiqua" w:hAnsi="Book Antiqua"/>
          <w:i/>
          <w:sz w:val="28"/>
          <w:szCs w:val="28"/>
        </w:rPr>
        <w:t xml:space="preserve"> </w:t>
      </w:r>
      <w:r w:rsidRPr="008F65D9">
        <w:rPr>
          <w:rFonts w:ascii="Book Antiqua" w:hAnsi="Book Antiqua"/>
          <w:i/>
          <w:sz w:val="28"/>
          <w:szCs w:val="28"/>
        </w:rPr>
        <w:t>та</w:t>
      </w:r>
      <w:r w:rsidR="009849AD" w:rsidRPr="008F65D9">
        <w:rPr>
          <w:rFonts w:ascii="Book Antiqua" w:hAnsi="Book Antiqua"/>
          <w:i/>
          <w:sz w:val="28"/>
          <w:szCs w:val="28"/>
        </w:rPr>
        <w:t xml:space="preserve"> </w:t>
      </w:r>
      <w:r w:rsidRPr="008F65D9">
        <w:rPr>
          <w:rFonts w:ascii="Book Antiqua" w:hAnsi="Book Antiqua"/>
          <w:i/>
          <w:sz w:val="28"/>
          <w:szCs w:val="28"/>
        </w:rPr>
        <w:t>його</w:t>
      </w:r>
      <w:r w:rsidR="009849AD" w:rsidRPr="008F65D9">
        <w:rPr>
          <w:rFonts w:ascii="Book Antiqua" w:hAnsi="Book Antiqua"/>
          <w:i/>
          <w:sz w:val="28"/>
          <w:szCs w:val="28"/>
        </w:rPr>
        <w:t xml:space="preserve"> </w:t>
      </w:r>
      <w:r w:rsidRPr="008F65D9">
        <w:rPr>
          <w:rFonts w:ascii="Book Antiqua" w:hAnsi="Book Antiqua"/>
          <w:i/>
          <w:sz w:val="28"/>
          <w:szCs w:val="28"/>
        </w:rPr>
        <w:t>еволюція</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Інтерес</w:t>
      </w:r>
      <w:r w:rsidR="009849AD" w:rsidRPr="008F65D9">
        <w:rPr>
          <w:rFonts w:ascii="Book Antiqua" w:hAnsi="Book Antiqua"/>
          <w:sz w:val="28"/>
          <w:szCs w:val="28"/>
        </w:rPr>
        <w:t xml:space="preserve"> </w:t>
      </w:r>
      <w:r w:rsidRPr="008F65D9">
        <w:rPr>
          <w:rFonts w:ascii="Book Antiqua" w:hAnsi="Book Antiqua"/>
          <w:sz w:val="28"/>
          <w:szCs w:val="28"/>
        </w:rPr>
        <w:t>британців</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території</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форми,</w:t>
      </w:r>
      <w:r w:rsidR="009849AD" w:rsidRPr="008F65D9">
        <w:rPr>
          <w:rFonts w:ascii="Book Antiqua" w:hAnsi="Book Antiqua"/>
          <w:sz w:val="28"/>
          <w:szCs w:val="28"/>
        </w:rPr>
        <w:t xml:space="preserve"> </w:t>
      </w:r>
      <w:r w:rsidRPr="008F65D9">
        <w:rPr>
          <w:rFonts w:ascii="Book Antiqua" w:hAnsi="Book Antiqua"/>
          <w:sz w:val="28"/>
          <w:szCs w:val="28"/>
        </w:rPr>
        <w:t>методи,</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експлуатації.</w:t>
      </w:r>
      <w:r w:rsidR="009849AD" w:rsidRPr="008F65D9">
        <w:rPr>
          <w:rFonts w:ascii="Book Antiqua" w:hAnsi="Book Antiqua"/>
          <w:sz w:val="28"/>
          <w:szCs w:val="28"/>
        </w:rPr>
        <w:t xml:space="preserve"> </w:t>
      </w:r>
      <w:r w:rsidRPr="008F65D9">
        <w:rPr>
          <w:rFonts w:ascii="Book Antiqua" w:hAnsi="Book Antiqua"/>
          <w:sz w:val="28"/>
          <w:szCs w:val="28"/>
        </w:rPr>
        <w:t>Перетворення</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ринок</w:t>
      </w:r>
      <w:r w:rsidR="009849AD" w:rsidRPr="008F65D9">
        <w:rPr>
          <w:rFonts w:ascii="Book Antiqua" w:hAnsi="Book Antiqua"/>
          <w:sz w:val="28"/>
          <w:szCs w:val="28"/>
        </w:rPr>
        <w:t xml:space="preserve"> </w:t>
      </w:r>
      <w:r w:rsidRPr="008F65D9">
        <w:rPr>
          <w:rFonts w:ascii="Book Antiqua" w:hAnsi="Book Antiqua"/>
          <w:sz w:val="28"/>
          <w:szCs w:val="28"/>
        </w:rPr>
        <w:t>збуту</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англійсь</w:t>
      </w:r>
      <w:r w:rsidRPr="008F65D9">
        <w:rPr>
          <w:rFonts w:ascii="Book Antiqua" w:hAnsi="Book Antiqua"/>
          <w:sz w:val="28"/>
          <w:szCs w:val="28"/>
        </w:rPr>
        <w:softHyphen/>
        <w:t>ких</w:t>
      </w:r>
      <w:r w:rsidR="009849AD" w:rsidRPr="008F65D9">
        <w:rPr>
          <w:rFonts w:ascii="Book Antiqua" w:hAnsi="Book Antiqua"/>
          <w:sz w:val="28"/>
          <w:szCs w:val="28"/>
        </w:rPr>
        <w:t xml:space="preserve"> </w:t>
      </w:r>
      <w:r w:rsidRPr="008F65D9">
        <w:rPr>
          <w:rFonts w:ascii="Book Antiqua" w:hAnsi="Book Antiqua"/>
          <w:sz w:val="28"/>
          <w:szCs w:val="28"/>
        </w:rPr>
        <w:t>промислових</w:t>
      </w:r>
      <w:r w:rsidR="009849AD" w:rsidRPr="008F65D9">
        <w:rPr>
          <w:rFonts w:ascii="Book Antiqua" w:hAnsi="Book Antiqua"/>
          <w:sz w:val="28"/>
          <w:szCs w:val="28"/>
        </w:rPr>
        <w:t xml:space="preserve"> </w:t>
      </w:r>
      <w:r w:rsidRPr="008F65D9">
        <w:rPr>
          <w:rFonts w:ascii="Book Antiqua" w:hAnsi="Book Antiqua"/>
          <w:sz w:val="28"/>
          <w:szCs w:val="28"/>
        </w:rPr>
        <w:t>товарів,</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джерело</w:t>
      </w:r>
      <w:r w:rsidR="009849AD" w:rsidRPr="008F65D9">
        <w:rPr>
          <w:rFonts w:ascii="Book Antiqua" w:hAnsi="Book Antiqua"/>
          <w:sz w:val="28"/>
          <w:szCs w:val="28"/>
        </w:rPr>
        <w:t xml:space="preserve"> </w:t>
      </w:r>
      <w:r w:rsidRPr="008F65D9">
        <w:rPr>
          <w:rFonts w:ascii="Book Antiqua" w:hAnsi="Book Antiqua"/>
          <w:sz w:val="28"/>
          <w:szCs w:val="28"/>
        </w:rPr>
        <w:t>сільськогосподарської</w:t>
      </w:r>
      <w:r w:rsidR="009849AD" w:rsidRPr="008F65D9">
        <w:rPr>
          <w:rFonts w:ascii="Book Antiqua" w:hAnsi="Book Antiqua"/>
          <w:sz w:val="28"/>
          <w:szCs w:val="28"/>
        </w:rPr>
        <w:t xml:space="preserve"> </w:t>
      </w:r>
      <w:r w:rsidRPr="008F65D9">
        <w:rPr>
          <w:rFonts w:ascii="Book Antiqua" w:hAnsi="Book Antiqua"/>
          <w:sz w:val="28"/>
          <w:szCs w:val="28"/>
        </w:rPr>
        <w:t>сировини.</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сучасної</w:t>
      </w:r>
      <w:r w:rsidR="009849AD" w:rsidRPr="008F65D9">
        <w:rPr>
          <w:rFonts w:ascii="Book Antiqua" w:hAnsi="Book Antiqua"/>
          <w:sz w:val="28"/>
          <w:szCs w:val="28"/>
        </w:rPr>
        <w:t xml:space="preserve"> </w:t>
      </w:r>
      <w:r w:rsidRPr="008F65D9">
        <w:rPr>
          <w:rFonts w:ascii="Book Antiqua" w:hAnsi="Book Antiqua"/>
          <w:sz w:val="28"/>
          <w:szCs w:val="28"/>
        </w:rPr>
        <w:t>інфраструктури.</w:t>
      </w:r>
      <w:r w:rsidR="009849AD" w:rsidRPr="008F65D9">
        <w:rPr>
          <w:rFonts w:ascii="Book Antiqua" w:hAnsi="Book Antiqua"/>
          <w:sz w:val="28"/>
          <w:szCs w:val="28"/>
        </w:rPr>
        <w:t xml:space="preserve"> </w:t>
      </w:r>
      <w:r w:rsidRPr="008F65D9">
        <w:rPr>
          <w:rFonts w:ascii="Book Antiqua" w:hAnsi="Book Antiqua"/>
          <w:sz w:val="28"/>
          <w:szCs w:val="28"/>
        </w:rPr>
        <w:t>Парламентські</w:t>
      </w:r>
      <w:r w:rsidR="009849AD" w:rsidRPr="008F65D9">
        <w:rPr>
          <w:rFonts w:ascii="Book Antiqua" w:hAnsi="Book Antiqua"/>
          <w:sz w:val="28"/>
          <w:szCs w:val="28"/>
        </w:rPr>
        <w:t xml:space="preserve"> </w:t>
      </w:r>
      <w:r w:rsidRPr="008F65D9">
        <w:rPr>
          <w:rFonts w:ascii="Book Antiqua" w:hAnsi="Book Antiqua"/>
          <w:sz w:val="28"/>
          <w:szCs w:val="28"/>
        </w:rPr>
        <w:t>акти</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управління</w:t>
      </w:r>
      <w:r w:rsidR="009849AD" w:rsidRPr="008F65D9">
        <w:rPr>
          <w:rFonts w:ascii="Book Antiqua" w:hAnsi="Book Antiqua"/>
          <w:sz w:val="28"/>
          <w:szCs w:val="28"/>
        </w:rPr>
        <w:t xml:space="preserve"> </w:t>
      </w:r>
      <w:r w:rsidRPr="008F65D9">
        <w:rPr>
          <w:rFonts w:ascii="Book Antiqua" w:hAnsi="Book Antiqua"/>
          <w:sz w:val="28"/>
          <w:szCs w:val="28"/>
        </w:rPr>
        <w:t>Індією.</w:t>
      </w:r>
      <w:r w:rsidR="009849AD" w:rsidRPr="008F65D9">
        <w:rPr>
          <w:rFonts w:ascii="Book Antiqua" w:hAnsi="Book Antiqua"/>
          <w:sz w:val="28"/>
          <w:szCs w:val="28"/>
        </w:rPr>
        <w:t xml:space="preserve"> </w:t>
      </w:r>
      <w:r w:rsidRPr="008F65D9">
        <w:rPr>
          <w:rFonts w:ascii="Book Antiqua" w:hAnsi="Book Antiqua"/>
          <w:sz w:val="28"/>
          <w:szCs w:val="28"/>
        </w:rPr>
        <w:t>Земельно-податкова</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sz w:val="28"/>
          <w:szCs w:val="28"/>
        </w:rPr>
        <w:t xml:space="preserve"> </w:t>
      </w:r>
      <w:r w:rsidRPr="008F65D9">
        <w:rPr>
          <w:rFonts w:ascii="Book Antiqua" w:hAnsi="Book Antiqua"/>
          <w:sz w:val="28"/>
          <w:szCs w:val="28"/>
        </w:rPr>
        <w:t>Субсідарні</w:t>
      </w:r>
      <w:r w:rsidR="009849AD" w:rsidRPr="008F65D9">
        <w:rPr>
          <w:rFonts w:ascii="Book Antiqua" w:hAnsi="Book Antiqua"/>
          <w:sz w:val="28"/>
          <w:szCs w:val="28"/>
        </w:rPr>
        <w:t xml:space="preserve"> </w:t>
      </w:r>
      <w:r w:rsidRPr="008F65D9">
        <w:rPr>
          <w:rFonts w:ascii="Book Antiqua" w:hAnsi="Book Antiqua"/>
          <w:sz w:val="28"/>
          <w:szCs w:val="28"/>
        </w:rPr>
        <w:t>договори.</w:t>
      </w:r>
      <w:r w:rsidR="009849AD" w:rsidRPr="008F65D9">
        <w:rPr>
          <w:rFonts w:ascii="Book Antiqua" w:hAnsi="Book Antiqua"/>
          <w:sz w:val="28"/>
          <w:szCs w:val="28"/>
        </w:rPr>
        <w:t xml:space="preserve"> </w:t>
      </w:r>
      <w:r w:rsidRPr="008F65D9">
        <w:rPr>
          <w:rFonts w:ascii="Book Antiqua" w:hAnsi="Book Antiqua"/>
          <w:sz w:val="28"/>
          <w:szCs w:val="28"/>
        </w:rPr>
        <w:t>Заходи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сфері</w:t>
      </w:r>
      <w:r w:rsidR="009849AD" w:rsidRPr="008F65D9">
        <w:rPr>
          <w:rFonts w:ascii="Book Antiqua" w:hAnsi="Book Antiqua"/>
          <w:sz w:val="28"/>
          <w:szCs w:val="28"/>
        </w:rPr>
        <w:t xml:space="preserve"> </w:t>
      </w:r>
      <w:r w:rsidRPr="008F65D9">
        <w:rPr>
          <w:rFonts w:ascii="Book Antiqua" w:hAnsi="Book Antiqua"/>
          <w:sz w:val="28"/>
          <w:szCs w:val="28"/>
        </w:rPr>
        <w:t>судочинства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освіти.</w:t>
      </w:r>
      <w:r w:rsidR="009849AD" w:rsidRPr="008F65D9">
        <w:rPr>
          <w:rFonts w:ascii="Book Antiqua" w:hAnsi="Book Antiqua"/>
          <w:sz w:val="28"/>
          <w:szCs w:val="28"/>
        </w:rPr>
        <w:t xml:space="preserve"> </w:t>
      </w:r>
      <w:r w:rsidRPr="008F65D9">
        <w:rPr>
          <w:rFonts w:ascii="Book Antiqua" w:hAnsi="Book Antiqua"/>
          <w:sz w:val="28"/>
          <w:szCs w:val="28"/>
        </w:rPr>
        <w:t>Трансформація</w:t>
      </w:r>
      <w:r w:rsidR="009849AD" w:rsidRPr="008F65D9">
        <w:rPr>
          <w:rFonts w:ascii="Book Antiqua" w:hAnsi="Book Antiqua"/>
          <w:sz w:val="28"/>
          <w:szCs w:val="28"/>
        </w:rPr>
        <w:t xml:space="preserve"> </w:t>
      </w:r>
      <w:r w:rsidRPr="008F65D9">
        <w:rPr>
          <w:rFonts w:ascii="Book Antiqua" w:hAnsi="Book Antiqua"/>
          <w:sz w:val="28"/>
          <w:szCs w:val="28"/>
        </w:rPr>
        <w:t>британської</w:t>
      </w:r>
      <w:r w:rsidR="009849AD" w:rsidRPr="008F65D9">
        <w:rPr>
          <w:rFonts w:ascii="Book Antiqua" w:hAnsi="Book Antiqua"/>
          <w:sz w:val="28"/>
          <w:szCs w:val="28"/>
        </w:rPr>
        <w:t xml:space="preserve"> </w:t>
      </w:r>
      <w:r w:rsidRPr="008F65D9">
        <w:rPr>
          <w:rFonts w:ascii="Book Antiqua" w:hAnsi="Book Antiqua"/>
          <w:sz w:val="28"/>
          <w:szCs w:val="28"/>
        </w:rPr>
        <w:t>Ост-Індської</w:t>
      </w:r>
      <w:r w:rsidR="009849AD" w:rsidRPr="008F65D9">
        <w:rPr>
          <w:rFonts w:ascii="Book Antiqua" w:hAnsi="Book Antiqua"/>
          <w:sz w:val="28"/>
          <w:szCs w:val="28"/>
        </w:rPr>
        <w:t xml:space="preserve"> </w:t>
      </w:r>
      <w:r w:rsidRPr="008F65D9">
        <w:rPr>
          <w:rFonts w:ascii="Book Antiqua" w:hAnsi="Book Antiqua"/>
          <w:sz w:val="28"/>
          <w:szCs w:val="28"/>
        </w:rPr>
        <w:t>компанії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територіальну</w:t>
      </w:r>
      <w:r w:rsidR="009849AD" w:rsidRPr="008F65D9">
        <w:rPr>
          <w:rFonts w:ascii="Book Antiqua" w:hAnsi="Book Antiqua"/>
          <w:sz w:val="28"/>
          <w:szCs w:val="28"/>
        </w:rPr>
        <w:t xml:space="preserve"> </w:t>
      </w:r>
      <w:r w:rsidRPr="008F65D9">
        <w:rPr>
          <w:rFonts w:ascii="Book Antiqua" w:hAnsi="Book Antiqua"/>
          <w:sz w:val="28"/>
          <w:szCs w:val="28"/>
        </w:rPr>
        <w:t>державу.</w:t>
      </w:r>
      <w:r w:rsidR="009849AD" w:rsidRPr="008F65D9">
        <w:rPr>
          <w:rFonts w:ascii="Book Antiqua" w:hAnsi="Book Antiqua"/>
          <w:sz w:val="28"/>
          <w:szCs w:val="28"/>
        </w:rPr>
        <w:t xml:space="preserve"> </w:t>
      </w:r>
    </w:p>
    <w:p w:rsidR="00FC112F" w:rsidRPr="008F65D9" w:rsidRDefault="00FC112F" w:rsidP="005D2D0F">
      <w:pPr>
        <w:pStyle w:val="ad"/>
        <w:ind w:firstLine="567"/>
        <w:rPr>
          <w:rStyle w:val="46"/>
          <w:rFonts w:ascii="Book Antiqua" w:hAnsi="Book Antiqua"/>
          <w:b/>
          <w:sz w:val="28"/>
          <w:szCs w:val="28"/>
          <w:lang w:val="uk-UA" w:eastAsia="uk-UA"/>
        </w:rPr>
      </w:pPr>
      <w:r w:rsidRPr="008F65D9">
        <w:rPr>
          <w:rFonts w:ascii="Book Antiqua" w:hAnsi="Book Antiqua"/>
          <w:sz w:val="28"/>
          <w:szCs w:val="28"/>
          <w:lang w:val="uk-UA"/>
        </w:rPr>
        <w:t>Суспільне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BD359B"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i/>
          <w:sz w:val="28"/>
          <w:szCs w:val="28"/>
        </w:rPr>
        <w:lastRenderedPageBreak/>
        <w:t>Повстання</w:t>
      </w:r>
      <w:r w:rsidR="009849AD" w:rsidRPr="008F65D9">
        <w:rPr>
          <w:rFonts w:ascii="Book Antiqua" w:hAnsi="Book Antiqua"/>
          <w:i/>
          <w:sz w:val="28"/>
          <w:szCs w:val="28"/>
        </w:rPr>
        <w:t xml:space="preserve"> </w:t>
      </w:r>
      <w:r w:rsidRPr="008F65D9">
        <w:rPr>
          <w:rFonts w:ascii="Book Antiqua" w:hAnsi="Book Antiqua"/>
          <w:i/>
          <w:sz w:val="28"/>
          <w:szCs w:val="28"/>
        </w:rPr>
        <w:t>1857-1859</w:t>
      </w:r>
      <w:r w:rsidR="009849AD" w:rsidRPr="008F65D9">
        <w:rPr>
          <w:rFonts w:ascii="Book Antiqua" w:hAnsi="Book Antiqua"/>
          <w:i/>
          <w:sz w:val="28"/>
          <w:szCs w:val="28"/>
        </w:rPr>
        <w:t xml:space="preserve"> </w:t>
      </w:r>
      <w:r w:rsidRPr="008F65D9">
        <w:rPr>
          <w:rFonts w:ascii="Book Antiqua" w:hAnsi="Book Antiqua"/>
          <w:i/>
          <w:sz w:val="28"/>
          <w:szCs w:val="28"/>
        </w:rPr>
        <w:t>рр.</w:t>
      </w:r>
      <w:r w:rsidR="009849AD" w:rsidRPr="008F65D9">
        <w:rPr>
          <w:rFonts w:ascii="Book Antiqua" w:hAnsi="Book Antiqua"/>
          <w:i/>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хід,</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центри</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Соціальний</w:t>
      </w:r>
      <w:r w:rsidR="009849AD" w:rsidRPr="008F65D9">
        <w:rPr>
          <w:rFonts w:ascii="Book Antiqua" w:hAnsi="Book Antiqua"/>
          <w:sz w:val="28"/>
          <w:szCs w:val="28"/>
        </w:rPr>
        <w:t xml:space="preserve"> </w:t>
      </w:r>
      <w:r w:rsidRPr="008F65D9">
        <w:rPr>
          <w:rFonts w:ascii="Book Antiqua" w:hAnsi="Book Antiqua"/>
          <w:sz w:val="28"/>
          <w:szCs w:val="28"/>
        </w:rPr>
        <w:t>склад</w:t>
      </w:r>
      <w:r w:rsidR="009849AD" w:rsidRPr="008F65D9">
        <w:rPr>
          <w:rFonts w:ascii="Book Antiqua" w:hAnsi="Book Antiqua"/>
          <w:sz w:val="28"/>
          <w:szCs w:val="28"/>
        </w:rPr>
        <w:t xml:space="preserve"> </w:t>
      </w:r>
      <w:r w:rsidRPr="008F65D9">
        <w:rPr>
          <w:rFonts w:ascii="Book Antiqua" w:hAnsi="Book Antiqua"/>
          <w:sz w:val="28"/>
          <w:szCs w:val="28"/>
        </w:rPr>
        <w:t>повстанців,</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місцевої</w:t>
      </w:r>
      <w:r w:rsidR="009849AD" w:rsidRPr="008F65D9">
        <w:rPr>
          <w:rFonts w:ascii="Book Antiqua" w:hAnsi="Book Antiqua"/>
          <w:sz w:val="28"/>
          <w:szCs w:val="28"/>
        </w:rPr>
        <w:t xml:space="preserve"> </w:t>
      </w:r>
      <w:r w:rsidRPr="008F65D9">
        <w:rPr>
          <w:rFonts w:ascii="Book Antiqua" w:hAnsi="Book Antiqua"/>
          <w:sz w:val="28"/>
          <w:szCs w:val="28"/>
        </w:rPr>
        <w:t>знаті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сипаїв.</w:t>
      </w:r>
      <w:r w:rsidR="009849AD" w:rsidRPr="008F65D9">
        <w:rPr>
          <w:rFonts w:ascii="Book Antiqua" w:hAnsi="Book Antiqua"/>
          <w:sz w:val="28"/>
          <w:szCs w:val="28"/>
        </w:rPr>
        <w:t xml:space="preserve"> </w:t>
      </w:r>
      <w:r w:rsidRPr="008F65D9">
        <w:rPr>
          <w:rFonts w:ascii="Book Antiqua" w:hAnsi="Book Antiqua"/>
          <w:sz w:val="28"/>
          <w:szCs w:val="28"/>
        </w:rPr>
        <w:t>Характер</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Проблеми</w:t>
      </w:r>
      <w:r w:rsidR="009849AD" w:rsidRPr="008F65D9">
        <w:rPr>
          <w:rFonts w:ascii="Book Antiqua" w:hAnsi="Book Antiqua"/>
          <w:sz w:val="28"/>
          <w:szCs w:val="28"/>
        </w:rPr>
        <w:t xml:space="preserve"> </w:t>
      </w:r>
      <w:r w:rsidRPr="008F65D9">
        <w:rPr>
          <w:rFonts w:ascii="Book Antiqua" w:hAnsi="Book Antiqua"/>
          <w:sz w:val="28"/>
          <w:szCs w:val="28"/>
        </w:rPr>
        <w:t>історіографії</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1857─1859</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p>
    <w:p w:rsidR="00FC112F" w:rsidRPr="008F65D9" w:rsidRDefault="00FC112F" w:rsidP="005D2D0F">
      <w:pPr>
        <w:pStyle w:val="af7"/>
        <w:tabs>
          <w:tab w:val="left" w:pos="142"/>
        </w:tabs>
        <w:spacing w:line="360" w:lineRule="auto"/>
        <w:ind w:firstLine="567"/>
        <w:jc w:val="both"/>
        <w:rPr>
          <w:rFonts w:ascii="Book Antiqua" w:hAnsi="Book Antiqua"/>
          <w:sz w:val="28"/>
          <w:szCs w:val="28"/>
        </w:rPr>
      </w:pPr>
      <w:r w:rsidRPr="008F65D9">
        <w:rPr>
          <w:rFonts w:ascii="Book Antiqua" w:hAnsi="Book Antiqua"/>
          <w:sz w:val="28"/>
          <w:szCs w:val="28"/>
        </w:rPr>
        <w:t>Британська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придушення</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реформи</w:t>
      </w:r>
      <w:r w:rsidR="009849AD" w:rsidRPr="008F65D9">
        <w:rPr>
          <w:rFonts w:ascii="Book Antiqua" w:hAnsi="Book Antiqua"/>
          <w:sz w:val="28"/>
          <w:szCs w:val="28"/>
        </w:rPr>
        <w:t xml:space="preserve"> </w:t>
      </w:r>
      <w:r w:rsidRPr="008F65D9">
        <w:rPr>
          <w:rFonts w:ascii="Book Antiqua" w:hAnsi="Book Antiqua"/>
          <w:sz w:val="28"/>
          <w:szCs w:val="28"/>
        </w:rPr>
        <w:t>кінця</w:t>
      </w:r>
      <w:r w:rsidR="009849AD" w:rsidRPr="008F65D9">
        <w:rPr>
          <w:rFonts w:ascii="Book Antiqua" w:hAnsi="Book Antiqua"/>
          <w:sz w:val="28"/>
          <w:szCs w:val="28"/>
        </w:rPr>
        <w:t xml:space="preserve"> </w:t>
      </w:r>
      <w:r w:rsidRPr="008F65D9">
        <w:rPr>
          <w:rFonts w:ascii="Book Antiqua" w:hAnsi="Book Antiqua"/>
          <w:sz w:val="28"/>
          <w:szCs w:val="28"/>
        </w:rPr>
        <w:t>50-х</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60-х</w:t>
      </w:r>
      <w:r w:rsidR="009849AD" w:rsidRPr="008F65D9">
        <w:rPr>
          <w:rFonts w:ascii="Book Antiqua" w:hAnsi="Book Antiqua"/>
          <w:sz w:val="28"/>
          <w:szCs w:val="28"/>
        </w:rPr>
        <w:t xml:space="preserve"> </w:t>
      </w:r>
      <w:r w:rsidRPr="008F65D9">
        <w:rPr>
          <w:rFonts w:ascii="Book Antiqua" w:hAnsi="Book Antiqua"/>
          <w:sz w:val="28"/>
          <w:szCs w:val="28"/>
        </w:rPr>
        <w:t>років.</w:t>
      </w:r>
    </w:p>
    <w:p w:rsidR="00FC112F" w:rsidRPr="008F65D9" w:rsidRDefault="00FC112F" w:rsidP="005D2D0F">
      <w:pPr>
        <w:pStyle w:val="af4"/>
        <w:tabs>
          <w:tab w:val="left" w:pos="851"/>
        </w:tabs>
        <w:spacing w:line="360" w:lineRule="auto"/>
        <w:ind w:left="0" w:firstLine="567"/>
        <w:rPr>
          <w:rFonts w:ascii="Book Antiqua" w:hAnsi="Book Antiqua"/>
          <w:sz w:val="28"/>
          <w:szCs w:val="28"/>
          <w:lang w:val="uk-UA"/>
        </w:rPr>
      </w:pPr>
    </w:p>
    <w:p w:rsidR="00FC112F" w:rsidRPr="008F65D9" w:rsidRDefault="00FC112F" w:rsidP="006A447A">
      <w:pPr>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Британська</w:t>
      </w:r>
      <w:r w:rsidR="009849AD" w:rsidRPr="008F65D9">
        <w:rPr>
          <w:rFonts w:ascii="Book Antiqua" w:hAnsi="Book Antiqua"/>
          <w:b/>
          <w:sz w:val="28"/>
          <w:szCs w:val="28"/>
        </w:rPr>
        <w:t xml:space="preserve"> </w:t>
      </w:r>
      <w:r w:rsidRPr="008F65D9">
        <w:rPr>
          <w:rFonts w:ascii="Book Antiqua" w:hAnsi="Book Antiqua"/>
          <w:b/>
          <w:sz w:val="28"/>
          <w:szCs w:val="28"/>
        </w:rPr>
        <w:t>Індія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другій</w:t>
      </w:r>
      <w:r w:rsidR="009849AD" w:rsidRPr="008F65D9">
        <w:rPr>
          <w:rFonts w:ascii="Book Antiqua" w:hAnsi="Book Antiqua"/>
          <w:b/>
          <w:sz w:val="28"/>
          <w:szCs w:val="28"/>
        </w:rPr>
        <w:t xml:space="preserve"> </w:t>
      </w:r>
      <w:r w:rsidRPr="008F65D9">
        <w:rPr>
          <w:rFonts w:ascii="Book Antiqua" w:hAnsi="Book Antiqua"/>
          <w:b/>
          <w:sz w:val="28"/>
          <w:szCs w:val="28"/>
        </w:rPr>
        <w:t>половині</w:t>
      </w:r>
      <w:r w:rsidR="009849AD" w:rsidRPr="008F65D9">
        <w:rPr>
          <w:rFonts w:ascii="Book Antiqua" w:hAnsi="Book Antiqua"/>
          <w:b/>
          <w:sz w:val="28"/>
          <w:szCs w:val="28"/>
        </w:rPr>
        <w:t xml:space="preserve"> </w:t>
      </w:r>
      <w:r w:rsidRPr="008F65D9">
        <w:rPr>
          <w:rFonts w:ascii="Book Antiqua" w:hAnsi="Book Antiqua"/>
          <w:b/>
          <w:sz w:val="28"/>
          <w:szCs w:val="28"/>
        </w:rPr>
        <w:t>ХІХ</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Pr="008F65D9">
        <w:rPr>
          <w:rFonts w:ascii="Book Antiqua" w:hAnsi="Book Antiqua"/>
          <w:sz w:val="28"/>
          <w:szCs w:val="28"/>
        </w:rPr>
        <w:t>.</w:t>
      </w:r>
    </w:p>
    <w:p w:rsidR="00322678" w:rsidRPr="008F65D9" w:rsidRDefault="00322678"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322678" w:rsidRPr="008F65D9" w:rsidRDefault="00322678" w:rsidP="00E95D7E">
      <w:pPr>
        <w:pStyle w:val="af4"/>
        <w:numPr>
          <w:ilvl w:val="0"/>
          <w:numId w:val="18"/>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Британська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60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80-х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322678" w:rsidRPr="008F65D9" w:rsidRDefault="00322678" w:rsidP="00E95D7E">
      <w:pPr>
        <w:pStyle w:val="af4"/>
        <w:numPr>
          <w:ilvl w:val="0"/>
          <w:numId w:val="18"/>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Суспільно-політичне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буржуазно-національного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партій.</w:t>
      </w:r>
    </w:p>
    <w:p w:rsidR="00322678" w:rsidRPr="008F65D9" w:rsidRDefault="00322678" w:rsidP="00E95D7E">
      <w:pPr>
        <w:pStyle w:val="af4"/>
        <w:numPr>
          <w:ilvl w:val="0"/>
          <w:numId w:val="18"/>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Діяльність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ХIХ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322678" w:rsidRPr="008F65D9" w:rsidRDefault="00322678" w:rsidP="00E95D7E">
      <w:pPr>
        <w:pStyle w:val="af4"/>
        <w:numPr>
          <w:ilvl w:val="0"/>
          <w:numId w:val="18"/>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«Пробудження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p>
    <w:p w:rsidR="00322678" w:rsidRPr="008F65D9" w:rsidRDefault="00322678" w:rsidP="00E95D7E">
      <w:pPr>
        <w:pStyle w:val="af4"/>
        <w:numPr>
          <w:ilvl w:val="0"/>
          <w:numId w:val="18"/>
        </w:numPr>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p>
    <w:p w:rsidR="00322678" w:rsidRPr="008F65D9" w:rsidRDefault="00322678" w:rsidP="005D2D0F">
      <w:pPr>
        <w:pStyle w:val="af4"/>
        <w:spacing w:line="360" w:lineRule="auto"/>
        <w:ind w:left="0" w:firstLine="567"/>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322678" w:rsidRPr="008F65D9" w:rsidRDefault="00322678" w:rsidP="005D2D0F">
      <w:pPr>
        <w:pStyle w:val="af4"/>
        <w:tabs>
          <w:tab w:val="left" w:pos="142"/>
        </w:tabs>
        <w:spacing w:line="360" w:lineRule="auto"/>
        <w:ind w:left="0" w:firstLine="567"/>
        <w:rPr>
          <w:rFonts w:ascii="Book Antiqua" w:hAnsi="Book Antiqua"/>
          <w:i/>
          <w:sz w:val="28"/>
          <w:szCs w:val="28"/>
          <w:lang w:val="uk-UA"/>
        </w:rPr>
      </w:pPr>
      <w:r w:rsidRPr="008F65D9">
        <w:rPr>
          <w:rFonts w:ascii="Book Antiqua" w:hAnsi="Book Antiqua"/>
          <w:i/>
          <w:sz w:val="28"/>
          <w:szCs w:val="28"/>
          <w:lang w:val="uk-UA"/>
        </w:rPr>
        <w:t>Британська</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Індія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у</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60-х</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роках</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ХІХ</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ст.</w:t>
      </w:r>
    </w:p>
    <w:p w:rsidR="00FC112F" w:rsidRPr="008F65D9" w:rsidRDefault="00FC112F" w:rsidP="005D2D0F">
      <w:pPr>
        <w:pStyle w:val="ad"/>
        <w:ind w:firstLine="567"/>
        <w:jc w:val="both"/>
        <w:rPr>
          <w:rFonts w:ascii="Book Antiqua" w:hAnsi="Book Antiqua"/>
          <w:sz w:val="28"/>
          <w:szCs w:val="28"/>
          <w:lang w:val="uk-UA"/>
        </w:rPr>
      </w:pPr>
      <w:r w:rsidRPr="008F65D9">
        <w:rPr>
          <w:rFonts w:ascii="Book Antiqua" w:hAnsi="Book Antiqua"/>
          <w:sz w:val="28"/>
          <w:szCs w:val="28"/>
          <w:lang w:val="uk-UA"/>
        </w:rPr>
        <w:t>60-ті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етап</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w:t>
      </w:r>
      <w:r w:rsidRPr="008F65D9">
        <w:rPr>
          <w:rFonts w:ascii="Book Antiqua" w:hAnsi="Book Antiqua"/>
          <w:sz w:val="28"/>
          <w:szCs w:val="28"/>
          <w:lang w:val="uk-UA"/>
        </w:rPr>
        <w:softHyphen/>
        <w:t>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капіталістична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трансформація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капіталізму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Поява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проми</w:t>
      </w:r>
      <w:r w:rsidRPr="008F65D9">
        <w:rPr>
          <w:rFonts w:ascii="Book Antiqua" w:hAnsi="Book Antiqua"/>
          <w:sz w:val="28"/>
          <w:szCs w:val="28"/>
          <w:lang w:val="uk-UA"/>
        </w:rPr>
        <w:softHyphen/>
        <w:t>слових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транспортних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підприємств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капіталістичного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типу,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кредитних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установ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торгових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фірм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зразка.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класів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буржуазного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суспільства.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Зміни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w:t>
      </w:r>
      <w:r w:rsidRPr="008F65D9">
        <w:rPr>
          <w:rFonts w:ascii="Book Antiqua" w:hAnsi="Book Antiqua"/>
          <w:sz w:val="28"/>
          <w:szCs w:val="28"/>
          <w:lang w:val="uk-UA"/>
        </w:rPr>
        <w:softHyphen/>
        <w:t>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методах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експлуатації.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eastAsia="uk-UA"/>
        </w:rPr>
        <w:t>важлива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сфера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вкладання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капіталів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метрополії.</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Підняття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податків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rPr>
        <w:t>основного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джерела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доходів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Залежність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Зміни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аграрній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закріплення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приватновласницьких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землю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розширення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бази</w:t>
      </w:r>
      <w:r w:rsidR="009849AD" w:rsidRPr="008F65D9">
        <w:rPr>
          <w:rFonts w:ascii="Book Antiqua" w:hAnsi="Book Antiqua"/>
          <w:sz w:val="28"/>
          <w:szCs w:val="28"/>
          <w:lang w:val="uk-UA"/>
        </w:rPr>
        <w:t xml:space="preserve"> </w:t>
      </w:r>
      <w:r w:rsidR="00577CFD" w:rsidRPr="008F65D9">
        <w:rPr>
          <w:rFonts w:ascii="Book Antiqua" w:hAnsi="Book Antiqua"/>
          <w:sz w:val="28"/>
          <w:szCs w:val="28"/>
          <w:lang w:val="uk-UA"/>
        </w:rPr>
        <w:lastRenderedPageBreak/>
        <w:t>сільськогосподарського</w:t>
      </w:r>
      <w:r w:rsidR="009849AD" w:rsidRPr="008F65D9">
        <w:rPr>
          <w:rFonts w:ascii="Book Antiqua" w:hAnsi="Book Antiqua"/>
          <w:sz w:val="28"/>
          <w:szCs w:val="28"/>
          <w:lang w:val="uk-UA"/>
        </w:rPr>
        <w:t xml:space="preserve"> </w:t>
      </w:r>
      <w:r w:rsidR="00577CFD" w:rsidRPr="008F65D9">
        <w:rPr>
          <w:rFonts w:ascii="Book Antiqua" w:hAnsi="Book Antiqua"/>
          <w:sz w:val="28"/>
          <w:szCs w:val="28"/>
          <w:lang w:val="uk-UA"/>
        </w:rPr>
        <w:t>виробниц</w:t>
      </w:r>
      <w:r w:rsidRPr="008F65D9">
        <w:rPr>
          <w:rFonts w:ascii="Book Antiqua" w:hAnsi="Book Antiqua"/>
          <w:sz w:val="28"/>
          <w:szCs w:val="28"/>
          <w:lang w:val="uk-UA"/>
        </w:rPr>
        <w:t>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земельного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кадастру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60-80-ті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Юридичне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оформлення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землевласницьких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різ</w:t>
      </w:r>
      <w:r w:rsidRPr="008F65D9">
        <w:rPr>
          <w:rFonts w:ascii="Book Antiqua" w:hAnsi="Book Antiqua"/>
          <w:sz w:val="28"/>
          <w:szCs w:val="28"/>
          <w:lang w:val="uk-UA"/>
        </w:rPr>
        <w:softHyphen/>
        <w:t>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категорій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землевласників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заміндарського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типу.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класів.</w:t>
      </w:r>
    </w:p>
    <w:p w:rsidR="00322678" w:rsidRPr="008F65D9" w:rsidRDefault="00322678" w:rsidP="005D2D0F">
      <w:pPr>
        <w:tabs>
          <w:tab w:val="left" w:pos="142"/>
        </w:tabs>
        <w:spacing w:after="0" w:line="360" w:lineRule="auto"/>
        <w:ind w:firstLine="567"/>
        <w:jc w:val="both"/>
        <w:rPr>
          <w:rFonts w:ascii="Book Antiqua" w:hAnsi="Book Antiqua"/>
          <w:i/>
          <w:sz w:val="28"/>
          <w:szCs w:val="28"/>
        </w:rPr>
      </w:pPr>
      <w:r w:rsidRPr="008F65D9">
        <w:rPr>
          <w:rFonts w:ascii="Book Antiqua" w:hAnsi="Book Antiqua"/>
          <w:i/>
          <w:sz w:val="28"/>
          <w:szCs w:val="28"/>
        </w:rPr>
        <w:t>Суспільно-політичне</w:t>
      </w:r>
      <w:r w:rsidR="009849AD" w:rsidRPr="008F65D9">
        <w:rPr>
          <w:rFonts w:ascii="Book Antiqua" w:hAnsi="Book Antiqua"/>
          <w:i/>
          <w:sz w:val="28"/>
          <w:szCs w:val="28"/>
        </w:rPr>
        <w:t xml:space="preserve"> </w:t>
      </w:r>
      <w:r w:rsidRPr="008F65D9">
        <w:rPr>
          <w:rFonts w:ascii="Book Antiqua" w:hAnsi="Book Antiqua"/>
          <w:i/>
          <w:sz w:val="28"/>
          <w:szCs w:val="28"/>
        </w:rPr>
        <w:t>життя</w:t>
      </w:r>
      <w:r w:rsidR="009849AD" w:rsidRPr="008F65D9">
        <w:rPr>
          <w:rFonts w:ascii="Book Antiqua" w:hAnsi="Book Antiqua"/>
          <w:i/>
          <w:sz w:val="28"/>
          <w:szCs w:val="28"/>
        </w:rPr>
        <w:t xml:space="preserve"> </w:t>
      </w:r>
      <w:r w:rsidRPr="008F65D9">
        <w:rPr>
          <w:rFonts w:ascii="Book Antiqua" w:hAnsi="Book Antiqua"/>
          <w:i/>
          <w:sz w:val="28"/>
          <w:szCs w:val="28"/>
        </w:rPr>
        <w:t>в</w:t>
      </w:r>
      <w:r w:rsidR="009849AD" w:rsidRPr="008F65D9">
        <w:rPr>
          <w:rFonts w:ascii="Book Antiqua" w:hAnsi="Book Antiqua"/>
          <w:i/>
          <w:sz w:val="28"/>
          <w:szCs w:val="28"/>
        </w:rPr>
        <w:t xml:space="preserve"> </w:t>
      </w:r>
      <w:r w:rsidRPr="008F65D9">
        <w:rPr>
          <w:rFonts w:ascii="Book Antiqua" w:hAnsi="Book Antiqua"/>
          <w:i/>
          <w:sz w:val="28"/>
          <w:szCs w:val="28"/>
        </w:rPr>
        <w:t>Індії:</w:t>
      </w:r>
      <w:r w:rsidR="009849AD" w:rsidRPr="008F65D9">
        <w:rPr>
          <w:rFonts w:ascii="Book Antiqua" w:hAnsi="Book Antiqua"/>
          <w:i/>
          <w:sz w:val="28"/>
          <w:szCs w:val="28"/>
        </w:rPr>
        <w:t xml:space="preserve"> </w:t>
      </w:r>
      <w:r w:rsidRPr="008F65D9">
        <w:rPr>
          <w:rFonts w:ascii="Book Antiqua" w:hAnsi="Book Antiqua"/>
          <w:i/>
          <w:sz w:val="28"/>
          <w:szCs w:val="28"/>
        </w:rPr>
        <w:t>виникнення</w:t>
      </w:r>
      <w:r w:rsidR="009849AD" w:rsidRPr="008F65D9">
        <w:rPr>
          <w:rFonts w:ascii="Book Antiqua" w:hAnsi="Book Antiqua"/>
          <w:i/>
          <w:sz w:val="28"/>
          <w:szCs w:val="28"/>
        </w:rPr>
        <w:t xml:space="preserve"> </w:t>
      </w:r>
      <w:r w:rsidRPr="008F65D9">
        <w:rPr>
          <w:rFonts w:ascii="Book Antiqua" w:hAnsi="Book Antiqua"/>
          <w:i/>
          <w:sz w:val="28"/>
          <w:szCs w:val="28"/>
        </w:rPr>
        <w:t>буржуазно-національного</w:t>
      </w:r>
      <w:r w:rsidR="009849AD" w:rsidRPr="008F65D9">
        <w:rPr>
          <w:rFonts w:ascii="Book Antiqua" w:hAnsi="Book Antiqua"/>
          <w:i/>
          <w:sz w:val="28"/>
          <w:szCs w:val="28"/>
        </w:rPr>
        <w:t xml:space="preserve"> </w:t>
      </w:r>
      <w:r w:rsidRPr="008F65D9">
        <w:rPr>
          <w:rFonts w:ascii="Book Antiqua" w:hAnsi="Book Antiqua"/>
          <w:i/>
          <w:sz w:val="28"/>
          <w:szCs w:val="28"/>
        </w:rPr>
        <w:t>руху</w:t>
      </w:r>
      <w:r w:rsidR="009849AD" w:rsidRPr="008F65D9">
        <w:rPr>
          <w:rFonts w:ascii="Book Antiqua" w:hAnsi="Book Antiqua"/>
          <w:i/>
          <w:sz w:val="28"/>
          <w:szCs w:val="28"/>
        </w:rPr>
        <w:t xml:space="preserve"> </w:t>
      </w:r>
      <w:r w:rsidRPr="008F65D9">
        <w:rPr>
          <w:rFonts w:ascii="Book Antiqua" w:hAnsi="Book Antiqua"/>
          <w:i/>
          <w:sz w:val="28"/>
          <w:szCs w:val="28"/>
        </w:rPr>
        <w:t>і</w:t>
      </w:r>
      <w:r w:rsidR="009849AD" w:rsidRPr="008F65D9">
        <w:rPr>
          <w:rFonts w:ascii="Book Antiqua" w:hAnsi="Book Antiqua"/>
          <w:i/>
          <w:sz w:val="28"/>
          <w:szCs w:val="28"/>
        </w:rPr>
        <w:t xml:space="preserve"> </w:t>
      </w:r>
      <w:r w:rsidRPr="008F65D9">
        <w:rPr>
          <w:rFonts w:ascii="Book Antiqua" w:hAnsi="Book Antiqua"/>
          <w:i/>
          <w:sz w:val="28"/>
          <w:szCs w:val="28"/>
        </w:rPr>
        <w:t>утворення</w:t>
      </w:r>
      <w:r w:rsidR="009849AD" w:rsidRPr="008F65D9">
        <w:rPr>
          <w:rFonts w:ascii="Book Antiqua" w:hAnsi="Book Antiqua"/>
          <w:i/>
          <w:sz w:val="28"/>
          <w:szCs w:val="28"/>
        </w:rPr>
        <w:t xml:space="preserve"> </w:t>
      </w:r>
      <w:r w:rsidRPr="008F65D9">
        <w:rPr>
          <w:rFonts w:ascii="Book Antiqua" w:hAnsi="Book Antiqua"/>
          <w:i/>
          <w:sz w:val="28"/>
          <w:szCs w:val="28"/>
        </w:rPr>
        <w:t>політичних</w:t>
      </w:r>
      <w:r w:rsidR="009849AD" w:rsidRPr="008F65D9">
        <w:rPr>
          <w:rFonts w:ascii="Book Antiqua" w:hAnsi="Book Antiqua"/>
          <w:i/>
          <w:sz w:val="28"/>
          <w:szCs w:val="28"/>
        </w:rPr>
        <w:t xml:space="preserve"> </w:t>
      </w:r>
      <w:r w:rsidRPr="008F65D9">
        <w:rPr>
          <w:rFonts w:ascii="Book Antiqua" w:hAnsi="Book Antiqua"/>
          <w:i/>
          <w:sz w:val="28"/>
          <w:szCs w:val="28"/>
        </w:rPr>
        <w:t>партій.</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Формування</w:t>
      </w:r>
      <w:r w:rsidR="009849AD" w:rsidRPr="008F65D9">
        <w:rPr>
          <w:rFonts w:ascii="Book Antiqua" w:hAnsi="Book Antiqua"/>
          <w:sz w:val="28"/>
          <w:szCs w:val="28"/>
        </w:rPr>
        <w:t xml:space="preserve"> </w:t>
      </w:r>
      <w:r w:rsidRPr="008F65D9">
        <w:rPr>
          <w:rFonts w:ascii="Book Antiqua" w:hAnsi="Book Antiqua"/>
          <w:sz w:val="28"/>
          <w:szCs w:val="28"/>
        </w:rPr>
        <w:t>національної</w:t>
      </w:r>
      <w:r w:rsidR="009849AD" w:rsidRPr="008F65D9">
        <w:rPr>
          <w:rFonts w:ascii="Book Antiqua" w:hAnsi="Book Antiqua"/>
          <w:sz w:val="28"/>
          <w:szCs w:val="28"/>
        </w:rPr>
        <w:t xml:space="preserve"> </w:t>
      </w:r>
      <w:r w:rsidRPr="008F65D9">
        <w:rPr>
          <w:rFonts w:ascii="Book Antiqua" w:hAnsi="Book Antiqua"/>
          <w:sz w:val="28"/>
          <w:szCs w:val="28"/>
        </w:rPr>
        <w:t>спільності</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різних</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Виникнення</w:t>
      </w:r>
      <w:r w:rsidR="009849AD" w:rsidRPr="008F65D9">
        <w:rPr>
          <w:rFonts w:ascii="Book Antiqua" w:hAnsi="Book Antiqua"/>
          <w:sz w:val="28"/>
          <w:szCs w:val="28"/>
        </w:rPr>
        <w:t xml:space="preserve"> </w:t>
      </w:r>
      <w:r w:rsidRPr="008F65D9">
        <w:rPr>
          <w:rFonts w:ascii="Book Antiqua" w:hAnsi="Book Antiqua"/>
          <w:sz w:val="28"/>
          <w:szCs w:val="28"/>
        </w:rPr>
        <w:t>буржуазно-національного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утворення</w:t>
      </w:r>
      <w:r w:rsidR="009849AD" w:rsidRPr="008F65D9">
        <w:rPr>
          <w:rFonts w:ascii="Book Antiqua" w:hAnsi="Book Antiqua"/>
          <w:sz w:val="28"/>
          <w:szCs w:val="28"/>
        </w:rPr>
        <w:t xml:space="preserve"> </w:t>
      </w:r>
      <w:r w:rsidRPr="008F65D9">
        <w:rPr>
          <w:rFonts w:ascii="Book Antiqua" w:hAnsi="Book Antiqua"/>
          <w:sz w:val="28"/>
          <w:szCs w:val="28"/>
        </w:rPr>
        <w:t>партії</w:t>
      </w:r>
      <w:r w:rsidR="009849AD" w:rsidRPr="008F65D9">
        <w:rPr>
          <w:rFonts w:ascii="Book Antiqua" w:hAnsi="Book Antiqua"/>
          <w:sz w:val="28"/>
          <w:szCs w:val="28"/>
        </w:rPr>
        <w:t xml:space="preserve"> </w:t>
      </w:r>
      <w:r w:rsidRPr="008F65D9">
        <w:rPr>
          <w:rFonts w:ascii="Book Antiqua" w:hAnsi="Book Antiqua"/>
          <w:sz w:val="28"/>
          <w:szCs w:val="28"/>
        </w:rPr>
        <w:t>Індійський</w:t>
      </w:r>
      <w:r w:rsidR="009849AD" w:rsidRPr="008F65D9">
        <w:rPr>
          <w:rFonts w:ascii="Book Antiqua" w:hAnsi="Book Antiqua"/>
          <w:sz w:val="28"/>
          <w:szCs w:val="28"/>
        </w:rPr>
        <w:t xml:space="preserve"> </w:t>
      </w:r>
      <w:r w:rsidRPr="008F65D9">
        <w:rPr>
          <w:rFonts w:ascii="Book Antiqua" w:hAnsi="Book Antiqua"/>
          <w:sz w:val="28"/>
          <w:szCs w:val="28"/>
        </w:rPr>
        <w:t>національний</w:t>
      </w:r>
      <w:r w:rsidR="009849AD" w:rsidRPr="008F65D9">
        <w:rPr>
          <w:rFonts w:ascii="Book Antiqua" w:hAnsi="Book Antiqua"/>
          <w:sz w:val="28"/>
          <w:szCs w:val="28"/>
        </w:rPr>
        <w:t xml:space="preserve"> </w:t>
      </w:r>
      <w:r w:rsidRPr="008F65D9">
        <w:rPr>
          <w:rFonts w:ascii="Book Antiqua" w:hAnsi="Book Antiqua"/>
          <w:sz w:val="28"/>
          <w:szCs w:val="28"/>
        </w:rPr>
        <w:t>конгрес</w:t>
      </w:r>
      <w:r w:rsidR="009849AD" w:rsidRPr="008F65D9">
        <w:rPr>
          <w:rFonts w:ascii="Book Antiqua" w:hAnsi="Book Antiqua"/>
          <w:sz w:val="28"/>
          <w:szCs w:val="28"/>
        </w:rPr>
        <w:t xml:space="preserve"> </w:t>
      </w:r>
      <w:r w:rsidRPr="008F65D9">
        <w:rPr>
          <w:rFonts w:ascii="Book Antiqua" w:hAnsi="Book Antiqua"/>
          <w:sz w:val="28"/>
          <w:szCs w:val="28"/>
        </w:rPr>
        <w:t>(ІНК).</w:t>
      </w:r>
      <w:r w:rsidR="009849AD" w:rsidRPr="008F65D9">
        <w:rPr>
          <w:rFonts w:ascii="Book Antiqua" w:hAnsi="Book Antiqua"/>
          <w:sz w:val="28"/>
          <w:szCs w:val="28"/>
        </w:rPr>
        <w:t xml:space="preserve"> </w:t>
      </w:r>
      <w:r w:rsidRPr="008F65D9">
        <w:rPr>
          <w:rFonts w:ascii="Book Antiqua" w:hAnsi="Book Antiqua"/>
          <w:sz w:val="28"/>
          <w:szCs w:val="28"/>
        </w:rPr>
        <w:t>Зародження</w:t>
      </w:r>
      <w:r w:rsidR="009849AD" w:rsidRPr="008F65D9">
        <w:rPr>
          <w:rFonts w:ascii="Book Antiqua" w:hAnsi="Book Antiqua"/>
          <w:sz w:val="28"/>
          <w:szCs w:val="28"/>
        </w:rPr>
        <w:t xml:space="preserve"> </w:t>
      </w:r>
      <w:r w:rsidRPr="008F65D9">
        <w:rPr>
          <w:rFonts w:ascii="Book Antiqua" w:hAnsi="Book Antiqua"/>
          <w:sz w:val="28"/>
          <w:szCs w:val="28"/>
        </w:rPr>
        <w:t>мусульманського</w:t>
      </w:r>
      <w:r w:rsidR="009849AD" w:rsidRPr="008F65D9">
        <w:rPr>
          <w:rFonts w:ascii="Book Antiqua" w:hAnsi="Book Antiqua"/>
          <w:sz w:val="28"/>
          <w:szCs w:val="28"/>
        </w:rPr>
        <w:t xml:space="preserve"> </w:t>
      </w:r>
      <w:r w:rsidRPr="008F65D9">
        <w:rPr>
          <w:rFonts w:ascii="Book Antiqua" w:hAnsi="Book Antiqua"/>
          <w:sz w:val="28"/>
          <w:szCs w:val="28"/>
        </w:rPr>
        <w:t>общинного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i/>
          <w:sz w:val="28"/>
          <w:szCs w:val="28"/>
        </w:rPr>
        <w:t>Діяльність</w:t>
      </w:r>
      <w:r w:rsidR="009849AD" w:rsidRPr="008F65D9">
        <w:rPr>
          <w:rFonts w:ascii="Book Antiqua" w:hAnsi="Book Antiqua"/>
          <w:i/>
          <w:sz w:val="28"/>
          <w:szCs w:val="28"/>
        </w:rPr>
        <w:t xml:space="preserve"> </w:t>
      </w:r>
      <w:r w:rsidRPr="008F65D9">
        <w:rPr>
          <w:rFonts w:ascii="Book Antiqua" w:hAnsi="Book Antiqua"/>
          <w:i/>
          <w:sz w:val="28"/>
          <w:szCs w:val="28"/>
        </w:rPr>
        <w:t>ІНК</w:t>
      </w:r>
      <w:r w:rsidR="009849AD" w:rsidRPr="008F65D9">
        <w:rPr>
          <w:rFonts w:ascii="Book Antiqua" w:hAnsi="Book Antiqua"/>
          <w:i/>
          <w:sz w:val="28"/>
          <w:szCs w:val="28"/>
        </w:rPr>
        <w:t xml:space="preserve"> </w:t>
      </w:r>
      <w:r w:rsidRPr="008F65D9">
        <w:rPr>
          <w:rFonts w:ascii="Book Antiqua" w:hAnsi="Book Antiqua"/>
          <w:i/>
          <w:sz w:val="28"/>
          <w:szCs w:val="28"/>
        </w:rPr>
        <w:t>наприкінці</w:t>
      </w:r>
      <w:r w:rsidR="009849AD" w:rsidRPr="008F65D9">
        <w:rPr>
          <w:rFonts w:ascii="Book Antiqua" w:hAnsi="Book Antiqua"/>
          <w:i/>
          <w:sz w:val="28"/>
          <w:szCs w:val="28"/>
        </w:rPr>
        <w:t xml:space="preserve"> </w:t>
      </w:r>
      <w:r w:rsidRPr="008F65D9">
        <w:rPr>
          <w:rFonts w:ascii="Book Antiqua" w:hAnsi="Book Antiqua"/>
          <w:i/>
          <w:sz w:val="28"/>
          <w:szCs w:val="28"/>
        </w:rPr>
        <w:t>ХIХ</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на</w:t>
      </w:r>
      <w:r w:rsidR="009849AD" w:rsidRPr="008F65D9">
        <w:rPr>
          <w:rFonts w:ascii="Book Antiqua" w:hAnsi="Book Antiqua"/>
          <w:i/>
          <w:sz w:val="28"/>
          <w:szCs w:val="28"/>
        </w:rPr>
        <w:t xml:space="preserve"> </w:t>
      </w:r>
      <w:r w:rsidRPr="008F65D9">
        <w:rPr>
          <w:rFonts w:ascii="Book Antiqua" w:hAnsi="Book Antiqua"/>
          <w:i/>
          <w:sz w:val="28"/>
          <w:szCs w:val="28"/>
        </w:rPr>
        <w:t>початку</w:t>
      </w:r>
      <w:r w:rsidR="009849AD" w:rsidRPr="008F65D9">
        <w:rPr>
          <w:rFonts w:ascii="Book Antiqua" w:hAnsi="Book Antiqua"/>
          <w:i/>
          <w:sz w:val="28"/>
          <w:szCs w:val="28"/>
        </w:rPr>
        <w:t xml:space="preserve"> </w:t>
      </w:r>
      <w:r w:rsidRPr="008F65D9">
        <w:rPr>
          <w:rFonts w:ascii="Book Antiqua" w:hAnsi="Book Antiqua"/>
          <w:i/>
          <w:sz w:val="28"/>
          <w:szCs w:val="28"/>
        </w:rPr>
        <w:t>ХХ</w:t>
      </w:r>
      <w:r w:rsidR="009849AD" w:rsidRPr="008F65D9">
        <w:rPr>
          <w:rFonts w:ascii="Book Antiqua" w:hAnsi="Book Antiqua"/>
          <w:i/>
          <w:sz w:val="28"/>
          <w:szCs w:val="28"/>
        </w:rPr>
        <w:t xml:space="preserve"> </w:t>
      </w:r>
      <w:r w:rsidRPr="008F65D9">
        <w:rPr>
          <w:rFonts w:ascii="Book Antiqua" w:hAnsi="Book Antiqua"/>
          <w:i/>
          <w:sz w:val="28"/>
          <w:szCs w:val="28"/>
        </w:rPr>
        <w:t>ст.</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виділення</w:t>
      </w:r>
      <w:r w:rsidR="009849AD" w:rsidRPr="008F65D9">
        <w:rPr>
          <w:rFonts w:ascii="Book Antiqua" w:hAnsi="Book Antiqua"/>
          <w:sz w:val="28"/>
          <w:szCs w:val="28"/>
        </w:rPr>
        <w:t xml:space="preserve"> </w:t>
      </w:r>
      <w:r w:rsidRPr="008F65D9">
        <w:rPr>
          <w:rFonts w:ascii="Book Antiqua" w:hAnsi="Book Antiqua"/>
          <w:sz w:val="28"/>
          <w:szCs w:val="28"/>
        </w:rPr>
        <w:t>радикального</w:t>
      </w:r>
      <w:r w:rsidR="009849AD" w:rsidRPr="008F65D9">
        <w:rPr>
          <w:rFonts w:ascii="Book Antiqua" w:hAnsi="Book Antiqua"/>
          <w:sz w:val="28"/>
          <w:szCs w:val="28"/>
        </w:rPr>
        <w:t xml:space="preserve"> </w:t>
      </w:r>
      <w:r w:rsidRPr="008F65D9">
        <w:rPr>
          <w:rFonts w:ascii="Book Antiqua" w:hAnsi="Book Antiqua"/>
          <w:sz w:val="28"/>
          <w:szCs w:val="28"/>
        </w:rPr>
        <w:t>крила.</w:t>
      </w:r>
      <w:r w:rsidR="009849AD" w:rsidRPr="008F65D9">
        <w:rPr>
          <w:rFonts w:ascii="Book Antiqua" w:hAnsi="Book Antiqua"/>
          <w:sz w:val="28"/>
          <w:szCs w:val="28"/>
        </w:rPr>
        <w:t xml:space="preserve"> </w:t>
      </w:r>
      <w:r w:rsidRPr="008F65D9">
        <w:rPr>
          <w:rFonts w:ascii="Book Antiqua" w:hAnsi="Book Antiqua"/>
          <w:sz w:val="28"/>
          <w:szCs w:val="28"/>
        </w:rPr>
        <w:t>Бал</w:t>
      </w:r>
      <w:r w:rsidR="009849AD" w:rsidRPr="008F65D9">
        <w:rPr>
          <w:rFonts w:ascii="Book Antiqua" w:hAnsi="Book Antiqua"/>
          <w:sz w:val="28"/>
          <w:szCs w:val="28"/>
        </w:rPr>
        <w:t xml:space="preserve"> </w:t>
      </w:r>
      <w:r w:rsidRPr="008F65D9">
        <w:rPr>
          <w:rFonts w:ascii="Book Antiqua" w:hAnsi="Book Antiqua"/>
          <w:sz w:val="28"/>
          <w:szCs w:val="28"/>
        </w:rPr>
        <w:t>Гангадхар</w:t>
      </w:r>
      <w:r w:rsidR="009849AD" w:rsidRPr="008F65D9">
        <w:rPr>
          <w:rFonts w:ascii="Book Antiqua" w:hAnsi="Book Antiqua"/>
          <w:sz w:val="28"/>
          <w:szCs w:val="28"/>
        </w:rPr>
        <w:t xml:space="preserve"> </w:t>
      </w:r>
      <w:r w:rsidRPr="008F65D9">
        <w:rPr>
          <w:rFonts w:ascii="Book Antiqua" w:hAnsi="Book Antiqua"/>
          <w:sz w:val="28"/>
          <w:szCs w:val="28"/>
        </w:rPr>
        <w:t>Тілак</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політична</w:t>
      </w:r>
      <w:r w:rsidR="009849AD" w:rsidRPr="008F65D9">
        <w:rPr>
          <w:rFonts w:ascii="Book Antiqua" w:hAnsi="Book Antiqua"/>
          <w:sz w:val="28"/>
          <w:szCs w:val="28"/>
        </w:rPr>
        <w:t xml:space="preserve"> </w:t>
      </w:r>
      <w:r w:rsidRPr="008F65D9">
        <w:rPr>
          <w:rFonts w:ascii="Book Antiqua" w:hAnsi="Book Antiqua"/>
          <w:sz w:val="28"/>
          <w:szCs w:val="28"/>
        </w:rPr>
        <w:t>програма.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колоніальної</w:t>
      </w:r>
      <w:r w:rsidR="009849AD" w:rsidRPr="008F65D9">
        <w:rPr>
          <w:rFonts w:ascii="Book Antiqua" w:hAnsi="Book Antiqua"/>
          <w:sz w:val="28"/>
          <w:szCs w:val="28"/>
        </w:rPr>
        <w:t xml:space="preserve"> </w:t>
      </w:r>
      <w:r w:rsidRPr="008F65D9">
        <w:rPr>
          <w:rFonts w:ascii="Book Antiqua" w:hAnsi="Book Antiqua"/>
          <w:sz w:val="28"/>
          <w:szCs w:val="28"/>
        </w:rPr>
        <w:t>адміністрації.</w:t>
      </w:r>
      <w:r w:rsidR="009849AD" w:rsidRPr="008F65D9">
        <w:rPr>
          <w:rFonts w:ascii="Book Antiqua" w:hAnsi="Book Antiqua"/>
          <w:sz w:val="28"/>
          <w:szCs w:val="28"/>
        </w:rPr>
        <w:t xml:space="preserve"> </w:t>
      </w:r>
      <w:r w:rsidRPr="008F65D9">
        <w:rPr>
          <w:rFonts w:ascii="Book Antiqua" w:hAnsi="Book Antiqua"/>
          <w:sz w:val="28"/>
          <w:szCs w:val="28"/>
        </w:rPr>
        <w:t>Розпалення</w:t>
      </w:r>
      <w:r w:rsidR="009849AD" w:rsidRPr="008F65D9">
        <w:rPr>
          <w:rFonts w:ascii="Book Antiqua" w:hAnsi="Book Antiqua"/>
          <w:sz w:val="28"/>
          <w:szCs w:val="28"/>
        </w:rPr>
        <w:t xml:space="preserve"> </w:t>
      </w:r>
      <w:r w:rsidRPr="008F65D9">
        <w:rPr>
          <w:rFonts w:ascii="Book Antiqua" w:hAnsi="Book Antiqua"/>
          <w:sz w:val="28"/>
          <w:szCs w:val="28"/>
        </w:rPr>
        <w:t>індо-мусульманської</w:t>
      </w:r>
      <w:r w:rsidR="009849AD" w:rsidRPr="008F65D9">
        <w:rPr>
          <w:rFonts w:ascii="Book Antiqua" w:hAnsi="Book Antiqua"/>
          <w:sz w:val="28"/>
          <w:szCs w:val="28"/>
        </w:rPr>
        <w:t xml:space="preserve"> </w:t>
      </w:r>
      <w:r w:rsidRPr="008F65D9">
        <w:rPr>
          <w:rFonts w:ascii="Book Antiqua" w:hAnsi="Book Antiqua"/>
          <w:sz w:val="28"/>
          <w:szCs w:val="28"/>
        </w:rPr>
        <w:t>ворожнечі.</w:t>
      </w:r>
      <w:r w:rsidR="009849AD" w:rsidRPr="008F65D9">
        <w:rPr>
          <w:rFonts w:ascii="Book Antiqua" w:hAnsi="Book Antiqua"/>
          <w:sz w:val="28"/>
          <w:szCs w:val="28"/>
        </w:rPr>
        <w:t xml:space="preserve"> </w:t>
      </w:r>
    </w:p>
    <w:p w:rsidR="00FC112F" w:rsidRPr="008F65D9" w:rsidRDefault="00322678"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i/>
          <w:sz w:val="28"/>
          <w:szCs w:val="28"/>
        </w:rPr>
        <w:t>Індія</w:t>
      </w:r>
      <w:r w:rsidR="009849AD" w:rsidRPr="008F65D9">
        <w:rPr>
          <w:rFonts w:ascii="Book Antiqua" w:hAnsi="Book Antiqua"/>
          <w:i/>
          <w:sz w:val="28"/>
          <w:szCs w:val="28"/>
        </w:rPr>
        <w:t xml:space="preserve"> </w:t>
      </w:r>
      <w:r w:rsidRPr="008F65D9">
        <w:rPr>
          <w:rFonts w:ascii="Book Antiqua" w:hAnsi="Book Antiqua"/>
          <w:i/>
          <w:sz w:val="28"/>
          <w:szCs w:val="28"/>
        </w:rPr>
        <w:t>та</w:t>
      </w:r>
      <w:r w:rsidR="009849AD" w:rsidRPr="008F65D9">
        <w:rPr>
          <w:rFonts w:ascii="Book Antiqua" w:hAnsi="Book Antiqua"/>
          <w:i/>
          <w:sz w:val="28"/>
          <w:szCs w:val="28"/>
        </w:rPr>
        <w:t xml:space="preserve"> </w:t>
      </w:r>
      <w:r w:rsidRPr="008F65D9">
        <w:rPr>
          <w:rFonts w:ascii="Book Antiqua" w:hAnsi="Book Antiqua"/>
          <w:i/>
          <w:sz w:val="28"/>
          <w:szCs w:val="28"/>
        </w:rPr>
        <w:t>«Пробудження</w:t>
      </w:r>
      <w:r w:rsidR="009849AD" w:rsidRPr="008F65D9">
        <w:rPr>
          <w:rFonts w:ascii="Book Antiqua" w:hAnsi="Book Antiqua"/>
          <w:i/>
          <w:sz w:val="28"/>
          <w:szCs w:val="28"/>
        </w:rPr>
        <w:t xml:space="preserve"> </w:t>
      </w:r>
      <w:r w:rsidRPr="008F65D9">
        <w:rPr>
          <w:rFonts w:ascii="Book Antiqua" w:hAnsi="Book Antiqua"/>
          <w:i/>
          <w:sz w:val="28"/>
          <w:szCs w:val="28"/>
        </w:rPr>
        <w:t>Азії».</w:t>
      </w:r>
      <w:r w:rsidR="009849AD" w:rsidRPr="008F65D9">
        <w:rPr>
          <w:rFonts w:ascii="Book Antiqua" w:hAnsi="Book Antiqua"/>
          <w:sz w:val="28"/>
          <w:szCs w:val="28"/>
        </w:rPr>
        <w:t xml:space="preserve"> </w:t>
      </w:r>
      <w:r w:rsidR="00FC112F" w:rsidRPr="008F65D9">
        <w:rPr>
          <w:rFonts w:ascii="Book Antiqua" w:hAnsi="Book Antiqua"/>
          <w:sz w:val="28"/>
          <w:szCs w:val="28"/>
        </w:rPr>
        <w:t>Закон</w:t>
      </w:r>
      <w:r w:rsidR="009849AD" w:rsidRPr="008F65D9">
        <w:rPr>
          <w:rFonts w:ascii="Book Antiqua" w:hAnsi="Book Antiqua"/>
          <w:sz w:val="28"/>
          <w:szCs w:val="28"/>
        </w:rPr>
        <w:t xml:space="preserve"> </w:t>
      </w:r>
      <w:r w:rsidR="00FC112F" w:rsidRPr="008F65D9">
        <w:rPr>
          <w:rFonts w:ascii="Book Antiqua" w:hAnsi="Book Antiqua"/>
          <w:sz w:val="28"/>
          <w:szCs w:val="28"/>
        </w:rPr>
        <w:t>про</w:t>
      </w:r>
      <w:r w:rsidR="009849AD" w:rsidRPr="008F65D9">
        <w:rPr>
          <w:rFonts w:ascii="Book Antiqua" w:hAnsi="Book Antiqua"/>
          <w:sz w:val="28"/>
          <w:szCs w:val="28"/>
        </w:rPr>
        <w:t xml:space="preserve"> </w:t>
      </w:r>
      <w:r w:rsidR="00FC112F" w:rsidRPr="008F65D9">
        <w:rPr>
          <w:rFonts w:ascii="Book Antiqua" w:hAnsi="Book Antiqua"/>
          <w:sz w:val="28"/>
          <w:szCs w:val="28"/>
        </w:rPr>
        <w:t>розподіл</w:t>
      </w:r>
      <w:r w:rsidR="009849AD" w:rsidRPr="008F65D9">
        <w:rPr>
          <w:rFonts w:ascii="Book Antiqua" w:hAnsi="Book Antiqua"/>
          <w:sz w:val="28"/>
          <w:szCs w:val="28"/>
        </w:rPr>
        <w:t xml:space="preserve"> </w:t>
      </w:r>
      <w:r w:rsidR="00FC112F" w:rsidRPr="008F65D9">
        <w:rPr>
          <w:rFonts w:ascii="Book Antiqua" w:hAnsi="Book Antiqua"/>
          <w:sz w:val="28"/>
          <w:szCs w:val="28"/>
        </w:rPr>
        <w:t>Бенгалії</w:t>
      </w:r>
      <w:r w:rsidR="009849AD" w:rsidRPr="008F65D9">
        <w:rPr>
          <w:rFonts w:ascii="Book Antiqua" w:hAnsi="Book Antiqua"/>
          <w:sz w:val="28"/>
          <w:szCs w:val="28"/>
        </w:rPr>
        <w:t xml:space="preserve"> </w:t>
      </w:r>
      <w:r w:rsidR="00FC112F" w:rsidRPr="008F65D9">
        <w:rPr>
          <w:rFonts w:ascii="Book Antiqua" w:hAnsi="Book Antiqua"/>
          <w:sz w:val="28"/>
          <w:szCs w:val="28"/>
        </w:rPr>
        <w:t>і</w:t>
      </w:r>
      <w:r w:rsidR="009849AD" w:rsidRPr="008F65D9">
        <w:rPr>
          <w:rFonts w:ascii="Book Antiqua" w:hAnsi="Book Antiqua"/>
          <w:sz w:val="28"/>
          <w:szCs w:val="28"/>
        </w:rPr>
        <w:t xml:space="preserve"> </w:t>
      </w:r>
      <w:r w:rsidR="00FC112F" w:rsidRPr="008F65D9">
        <w:rPr>
          <w:rFonts w:ascii="Book Antiqua" w:hAnsi="Book Antiqua"/>
          <w:sz w:val="28"/>
          <w:szCs w:val="28"/>
        </w:rPr>
        <w:t>масові</w:t>
      </w:r>
      <w:r w:rsidR="009849AD" w:rsidRPr="008F65D9">
        <w:rPr>
          <w:rFonts w:ascii="Book Antiqua" w:hAnsi="Book Antiqua"/>
          <w:sz w:val="28"/>
          <w:szCs w:val="28"/>
        </w:rPr>
        <w:t xml:space="preserve"> </w:t>
      </w:r>
      <w:r w:rsidR="00FC112F" w:rsidRPr="008F65D9">
        <w:rPr>
          <w:rFonts w:ascii="Book Antiqua" w:hAnsi="Book Antiqua"/>
          <w:sz w:val="28"/>
          <w:szCs w:val="28"/>
        </w:rPr>
        <w:t>антиколоніальні</w:t>
      </w:r>
      <w:r w:rsidR="009849AD" w:rsidRPr="008F65D9">
        <w:rPr>
          <w:rFonts w:ascii="Book Antiqua" w:hAnsi="Book Antiqua"/>
          <w:sz w:val="28"/>
          <w:szCs w:val="28"/>
        </w:rPr>
        <w:t xml:space="preserve"> </w:t>
      </w:r>
      <w:r w:rsidR="00FC112F" w:rsidRPr="008F65D9">
        <w:rPr>
          <w:rFonts w:ascii="Book Antiqua" w:hAnsi="Book Antiqua"/>
          <w:sz w:val="28"/>
          <w:szCs w:val="28"/>
        </w:rPr>
        <w:t>виступи</w:t>
      </w:r>
      <w:r w:rsidR="009849AD" w:rsidRPr="008F65D9">
        <w:rPr>
          <w:rFonts w:ascii="Book Antiqua" w:hAnsi="Book Antiqua"/>
          <w:sz w:val="28"/>
          <w:szCs w:val="28"/>
        </w:rPr>
        <w:t xml:space="preserve"> </w:t>
      </w:r>
      <w:r w:rsidR="00FC112F" w:rsidRPr="008F65D9">
        <w:rPr>
          <w:rFonts w:ascii="Book Antiqua" w:hAnsi="Book Antiqua"/>
          <w:sz w:val="28"/>
          <w:szCs w:val="28"/>
        </w:rPr>
        <w:t>1905</w:t>
      </w:r>
      <w:r w:rsidR="009849AD" w:rsidRPr="008F65D9">
        <w:rPr>
          <w:rFonts w:ascii="Book Antiqua" w:hAnsi="Book Antiqua" w:cs="Arial"/>
          <w:sz w:val="28"/>
          <w:szCs w:val="28"/>
        </w:rPr>
        <w:t xml:space="preserve"> </w:t>
      </w:r>
      <w:r w:rsidRPr="008F65D9">
        <w:rPr>
          <w:rFonts w:ascii="Book Antiqua" w:hAnsi="Book Antiqua" w:cs="Arial"/>
          <w:sz w:val="28"/>
          <w:szCs w:val="28"/>
        </w:rPr>
        <w:t>-</w:t>
      </w:r>
      <w:r w:rsidR="009849AD" w:rsidRPr="008F65D9">
        <w:rPr>
          <w:rFonts w:ascii="Book Antiqua" w:hAnsi="Book Antiqua" w:cs="Arial"/>
          <w:sz w:val="28"/>
          <w:szCs w:val="28"/>
        </w:rPr>
        <w:t xml:space="preserve"> </w:t>
      </w:r>
      <w:r w:rsidR="00FC112F" w:rsidRPr="008F65D9">
        <w:rPr>
          <w:rFonts w:ascii="Book Antiqua" w:hAnsi="Book Antiqua" w:cs="Calibri"/>
          <w:sz w:val="28"/>
          <w:szCs w:val="28"/>
        </w:rPr>
        <w:t>1908</w:t>
      </w:r>
      <w:r w:rsidR="009849AD" w:rsidRPr="008F65D9">
        <w:rPr>
          <w:rFonts w:ascii="Book Antiqua" w:hAnsi="Book Antiqua" w:cs="Calibri"/>
          <w:sz w:val="28"/>
          <w:szCs w:val="28"/>
        </w:rPr>
        <w:t xml:space="preserve"> </w:t>
      </w:r>
      <w:r w:rsidR="00FC112F"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00FC112F" w:rsidRPr="008F65D9">
        <w:rPr>
          <w:rFonts w:ascii="Book Antiqua" w:hAnsi="Book Antiqua" w:cs="Calibri"/>
          <w:sz w:val="28"/>
          <w:szCs w:val="28"/>
        </w:rPr>
        <w:t>Особливості</w:t>
      </w:r>
      <w:r w:rsidR="009849AD" w:rsidRPr="008F65D9">
        <w:rPr>
          <w:rFonts w:ascii="Book Antiqua" w:hAnsi="Book Antiqua" w:cs="Calibri"/>
          <w:sz w:val="28"/>
          <w:szCs w:val="28"/>
        </w:rPr>
        <w:t xml:space="preserve"> </w:t>
      </w:r>
      <w:r w:rsidR="00FC112F" w:rsidRPr="008F65D9">
        <w:rPr>
          <w:rFonts w:ascii="Book Antiqua" w:hAnsi="Book Antiqua" w:cs="Calibri"/>
          <w:sz w:val="28"/>
          <w:szCs w:val="28"/>
        </w:rPr>
        <w:t>діяльності</w:t>
      </w:r>
      <w:r w:rsidR="009849AD" w:rsidRPr="008F65D9">
        <w:rPr>
          <w:rFonts w:ascii="Book Antiqua" w:hAnsi="Book Antiqua" w:cs="Calibri"/>
          <w:sz w:val="28"/>
          <w:szCs w:val="28"/>
        </w:rPr>
        <w:t xml:space="preserve"> </w:t>
      </w:r>
      <w:r w:rsidR="00FC112F" w:rsidRPr="008F65D9">
        <w:rPr>
          <w:rFonts w:ascii="Book Antiqua" w:hAnsi="Book Antiqua" w:cs="Calibri"/>
          <w:sz w:val="28"/>
          <w:szCs w:val="28"/>
        </w:rPr>
        <w:t>опозиції.</w:t>
      </w:r>
      <w:r w:rsidR="009849AD" w:rsidRPr="008F65D9">
        <w:rPr>
          <w:rFonts w:ascii="Book Antiqua" w:hAnsi="Book Antiqua" w:cs="Calibri"/>
          <w:sz w:val="28"/>
          <w:szCs w:val="28"/>
        </w:rPr>
        <w:t xml:space="preserve"> </w:t>
      </w:r>
      <w:r w:rsidR="00FC112F" w:rsidRPr="008F65D9">
        <w:rPr>
          <w:rFonts w:ascii="Book Antiqua" w:hAnsi="Book Antiqua" w:cs="Calibri"/>
          <w:sz w:val="28"/>
          <w:szCs w:val="28"/>
        </w:rPr>
        <w:t>С</w:t>
      </w:r>
      <w:r w:rsidR="00FC112F" w:rsidRPr="008F65D9">
        <w:rPr>
          <w:rFonts w:ascii="Book Antiqua" w:hAnsi="Book Antiqua"/>
          <w:sz w:val="28"/>
          <w:szCs w:val="28"/>
        </w:rPr>
        <w:t>варадж</w:t>
      </w:r>
      <w:r w:rsidR="009849AD" w:rsidRPr="008F65D9">
        <w:rPr>
          <w:rFonts w:ascii="Book Antiqua" w:hAnsi="Book Antiqua"/>
          <w:sz w:val="28"/>
          <w:szCs w:val="28"/>
        </w:rPr>
        <w:t xml:space="preserve"> </w:t>
      </w:r>
      <w:r w:rsidR="00FC112F" w:rsidRPr="008F65D9">
        <w:rPr>
          <w:rFonts w:ascii="Book Antiqua" w:hAnsi="Book Antiqua"/>
          <w:sz w:val="28"/>
          <w:szCs w:val="28"/>
        </w:rPr>
        <w:t>і</w:t>
      </w:r>
      <w:r w:rsidR="009849AD" w:rsidRPr="008F65D9">
        <w:rPr>
          <w:rFonts w:ascii="Book Antiqua" w:hAnsi="Book Antiqua"/>
          <w:sz w:val="28"/>
          <w:szCs w:val="28"/>
        </w:rPr>
        <w:t xml:space="preserve"> </w:t>
      </w:r>
      <w:r w:rsidR="00FC112F" w:rsidRPr="008F65D9">
        <w:rPr>
          <w:rFonts w:ascii="Book Antiqua" w:hAnsi="Book Antiqua"/>
          <w:sz w:val="28"/>
          <w:szCs w:val="28"/>
        </w:rPr>
        <w:t>свадеші.</w:t>
      </w:r>
      <w:r w:rsidR="009849AD" w:rsidRPr="008F65D9">
        <w:rPr>
          <w:rFonts w:ascii="Book Antiqua" w:hAnsi="Book Antiqua"/>
          <w:sz w:val="28"/>
          <w:szCs w:val="28"/>
        </w:rPr>
        <w:t xml:space="preserve"> </w:t>
      </w:r>
      <w:r w:rsidR="00FC112F" w:rsidRPr="008F65D9">
        <w:rPr>
          <w:rFonts w:ascii="Book Antiqua" w:hAnsi="Book Antiqua"/>
          <w:sz w:val="28"/>
          <w:szCs w:val="28"/>
        </w:rPr>
        <w:t>Утворення</w:t>
      </w:r>
      <w:r w:rsidR="009849AD" w:rsidRPr="008F65D9">
        <w:rPr>
          <w:rFonts w:ascii="Book Antiqua" w:hAnsi="Book Antiqua"/>
          <w:sz w:val="28"/>
          <w:szCs w:val="28"/>
        </w:rPr>
        <w:t xml:space="preserve"> </w:t>
      </w:r>
      <w:r w:rsidR="00FC112F" w:rsidRPr="008F65D9">
        <w:rPr>
          <w:rFonts w:ascii="Book Antiqua" w:hAnsi="Book Antiqua"/>
          <w:sz w:val="28"/>
          <w:szCs w:val="28"/>
        </w:rPr>
        <w:t>Мусульманської</w:t>
      </w:r>
      <w:r w:rsidR="009849AD" w:rsidRPr="008F65D9">
        <w:rPr>
          <w:rFonts w:ascii="Book Antiqua" w:hAnsi="Book Antiqua"/>
          <w:sz w:val="28"/>
          <w:szCs w:val="28"/>
        </w:rPr>
        <w:t xml:space="preserve"> </w:t>
      </w:r>
      <w:r w:rsidR="00FC112F" w:rsidRPr="008F65D9">
        <w:rPr>
          <w:rFonts w:ascii="Book Antiqua" w:hAnsi="Book Antiqua"/>
          <w:sz w:val="28"/>
          <w:szCs w:val="28"/>
        </w:rPr>
        <w:t>ліги.</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Англійська</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1909</w:t>
      </w:r>
      <w:r w:rsidR="009849AD" w:rsidRPr="008F65D9">
        <w:rPr>
          <w:rFonts w:ascii="Book Antiqua" w:hAnsi="Book Antiqua" w:cs="Arial"/>
          <w:sz w:val="28"/>
          <w:szCs w:val="28"/>
        </w:rPr>
        <w:t xml:space="preserve"> </w:t>
      </w:r>
      <w:r w:rsidR="00322678" w:rsidRPr="008F65D9">
        <w:rPr>
          <w:rFonts w:ascii="Book Antiqua" w:hAnsi="Book Antiqua" w:cs="Arial"/>
          <w:sz w:val="28"/>
          <w:szCs w:val="28"/>
        </w:rPr>
        <w:t>-</w:t>
      </w:r>
      <w:r w:rsidR="009849AD" w:rsidRPr="008F65D9">
        <w:rPr>
          <w:rFonts w:ascii="Book Antiqua" w:hAnsi="Book Antiqua" w:cs="Arial"/>
          <w:sz w:val="28"/>
          <w:szCs w:val="28"/>
        </w:rPr>
        <w:t xml:space="preserve"> </w:t>
      </w:r>
      <w:r w:rsidRPr="008F65D9">
        <w:rPr>
          <w:rFonts w:ascii="Book Antiqua" w:hAnsi="Book Antiqua" w:cs="Calibri"/>
          <w:sz w:val="28"/>
          <w:szCs w:val="28"/>
        </w:rPr>
        <w:t>1913</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Реформи</w:t>
      </w:r>
      <w:r w:rsidR="009849AD" w:rsidRPr="008F65D9">
        <w:rPr>
          <w:rFonts w:ascii="Book Antiqua" w:hAnsi="Book Antiqua" w:cs="Calibri"/>
          <w:sz w:val="28"/>
          <w:szCs w:val="28"/>
        </w:rPr>
        <w:t xml:space="preserve"> </w:t>
      </w:r>
      <w:r w:rsidRPr="008F65D9">
        <w:rPr>
          <w:rFonts w:ascii="Book Antiqua" w:hAnsi="Book Antiqua" w:cs="Calibri"/>
          <w:sz w:val="28"/>
          <w:szCs w:val="28"/>
        </w:rPr>
        <w:t>Морлі-Мінто.</w:t>
      </w:r>
      <w:r w:rsidR="009849AD" w:rsidRPr="008F65D9">
        <w:rPr>
          <w:rFonts w:ascii="Book Antiqua" w:hAnsi="Book Antiqua" w:cs="Calibri"/>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i/>
          <w:sz w:val="28"/>
          <w:szCs w:val="28"/>
        </w:rPr>
        <w:t>Індія</w:t>
      </w:r>
      <w:r w:rsidR="009849AD" w:rsidRPr="008F65D9">
        <w:rPr>
          <w:rFonts w:ascii="Book Antiqua" w:hAnsi="Book Antiqua"/>
          <w:i/>
          <w:sz w:val="28"/>
          <w:szCs w:val="28"/>
        </w:rPr>
        <w:t xml:space="preserve"> </w:t>
      </w:r>
      <w:r w:rsidRPr="008F65D9">
        <w:rPr>
          <w:rFonts w:ascii="Book Antiqua" w:hAnsi="Book Antiqua"/>
          <w:i/>
          <w:sz w:val="28"/>
          <w:szCs w:val="28"/>
        </w:rPr>
        <w:t>у</w:t>
      </w:r>
      <w:r w:rsidR="009849AD" w:rsidRPr="008F65D9">
        <w:rPr>
          <w:rFonts w:ascii="Book Antiqua" w:hAnsi="Book Antiqua"/>
          <w:i/>
          <w:sz w:val="28"/>
          <w:szCs w:val="28"/>
        </w:rPr>
        <w:t xml:space="preserve"> </w:t>
      </w:r>
      <w:r w:rsidRPr="008F65D9">
        <w:rPr>
          <w:rFonts w:ascii="Book Antiqua" w:hAnsi="Book Antiqua"/>
          <w:i/>
          <w:sz w:val="28"/>
          <w:szCs w:val="28"/>
        </w:rPr>
        <w:t>роки</w:t>
      </w:r>
      <w:r w:rsidR="009849AD" w:rsidRPr="008F65D9">
        <w:rPr>
          <w:rFonts w:ascii="Book Antiqua" w:hAnsi="Book Antiqua"/>
          <w:i/>
          <w:sz w:val="28"/>
          <w:szCs w:val="28"/>
        </w:rPr>
        <w:t xml:space="preserve"> </w:t>
      </w:r>
      <w:r w:rsidRPr="008F65D9">
        <w:rPr>
          <w:rFonts w:ascii="Book Antiqua" w:hAnsi="Book Antiqua"/>
          <w:i/>
          <w:sz w:val="28"/>
          <w:szCs w:val="28"/>
        </w:rPr>
        <w:t>Першої</w:t>
      </w:r>
      <w:r w:rsidR="009849AD" w:rsidRPr="008F65D9">
        <w:rPr>
          <w:rFonts w:ascii="Book Antiqua" w:hAnsi="Book Antiqua"/>
          <w:i/>
          <w:sz w:val="28"/>
          <w:szCs w:val="28"/>
        </w:rPr>
        <w:t xml:space="preserve"> </w:t>
      </w:r>
      <w:r w:rsidRPr="008F65D9">
        <w:rPr>
          <w:rFonts w:ascii="Book Antiqua" w:hAnsi="Book Antiqua"/>
          <w:i/>
          <w:sz w:val="28"/>
          <w:szCs w:val="28"/>
        </w:rPr>
        <w:t>світової</w:t>
      </w:r>
      <w:r w:rsidR="009849AD" w:rsidRPr="008F65D9">
        <w:rPr>
          <w:rFonts w:ascii="Book Antiqua" w:hAnsi="Book Antiqua"/>
          <w:i/>
          <w:sz w:val="28"/>
          <w:szCs w:val="28"/>
        </w:rPr>
        <w:t xml:space="preserve"> </w:t>
      </w:r>
      <w:r w:rsidRPr="008F65D9">
        <w:rPr>
          <w:rFonts w:ascii="Book Antiqua" w:hAnsi="Book Antiqua"/>
          <w:i/>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Внутрішня</w:t>
      </w:r>
      <w:r w:rsidR="009849AD" w:rsidRPr="008F65D9">
        <w:rPr>
          <w:rFonts w:ascii="Book Antiqua" w:hAnsi="Book Antiqua"/>
          <w:sz w:val="28"/>
          <w:szCs w:val="28"/>
        </w:rPr>
        <w:t xml:space="preserve"> </w:t>
      </w:r>
      <w:r w:rsidRPr="008F65D9">
        <w:rPr>
          <w:rFonts w:ascii="Book Antiqua" w:hAnsi="Book Antiqua"/>
          <w:sz w:val="28"/>
          <w:szCs w:val="28"/>
        </w:rPr>
        <w:t>ситуація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країні,</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адміністрації.</w:t>
      </w:r>
      <w:r w:rsidR="009849AD" w:rsidRPr="008F65D9">
        <w:rPr>
          <w:rFonts w:ascii="Book Antiqua" w:hAnsi="Book Antiqua"/>
          <w:sz w:val="28"/>
          <w:szCs w:val="28"/>
        </w:rPr>
        <w:t xml:space="preserve"> </w:t>
      </w:r>
      <w:r w:rsidRPr="008F65D9">
        <w:rPr>
          <w:rFonts w:ascii="Book Antiqua" w:hAnsi="Book Antiqua"/>
          <w:sz w:val="28"/>
          <w:szCs w:val="28"/>
        </w:rPr>
        <w:t>Радикалізація</w:t>
      </w:r>
      <w:r w:rsidR="009849AD" w:rsidRPr="008F65D9">
        <w:rPr>
          <w:rFonts w:ascii="Book Antiqua" w:hAnsi="Book Antiqua"/>
          <w:sz w:val="28"/>
          <w:szCs w:val="28"/>
        </w:rPr>
        <w:t xml:space="preserve"> </w:t>
      </w:r>
      <w:r w:rsidRPr="008F65D9">
        <w:rPr>
          <w:rFonts w:ascii="Book Antiqua" w:hAnsi="Book Antiqua"/>
          <w:sz w:val="28"/>
          <w:szCs w:val="28"/>
        </w:rPr>
        <w:t>опозиційної</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Антиколоніальні</w:t>
      </w:r>
      <w:r w:rsidR="009849AD" w:rsidRPr="008F65D9">
        <w:rPr>
          <w:rFonts w:ascii="Book Antiqua" w:hAnsi="Book Antiqua"/>
          <w:sz w:val="28"/>
          <w:szCs w:val="28"/>
        </w:rPr>
        <w:t xml:space="preserve"> </w:t>
      </w:r>
      <w:r w:rsidRPr="008F65D9">
        <w:rPr>
          <w:rFonts w:ascii="Book Antiqua" w:hAnsi="Book Antiqua"/>
          <w:sz w:val="28"/>
          <w:szCs w:val="28"/>
        </w:rPr>
        <w:t>виступи.</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гомруля</w:t>
      </w:r>
      <w:r w:rsidR="009849AD" w:rsidRPr="008F65D9">
        <w:rPr>
          <w:rFonts w:ascii="Book Antiqua" w:hAnsi="Book Antiqua"/>
          <w:sz w:val="28"/>
          <w:szCs w:val="28"/>
        </w:rPr>
        <w:t xml:space="preserve"> </w:t>
      </w:r>
      <w:r w:rsidR="00577CFD" w:rsidRPr="008F65D9">
        <w:rPr>
          <w:rFonts w:ascii="Book Antiqua" w:hAnsi="Book Antiqua"/>
          <w:sz w:val="28"/>
          <w:szCs w:val="28"/>
        </w:rPr>
        <w:t>у</w:t>
      </w:r>
      <w:r w:rsidR="009849AD" w:rsidRPr="008F65D9">
        <w:rPr>
          <w:rFonts w:ascii="Book Antiqua" w:hAnsi="Book Antiqua"/>
          <w:sz w:val="28"/>
          <w:szCs w:val="28"/>
        </w:rPr>
        <w:t xml:space="preserve"> </w:t>
      </w:r>
      <w:r w:rsidR="00577CFD"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самоврядування).</w:t>
      </w:r>
      <w:r w:rsidR="009849AD" w:rsidRPr="008F65D9">
        <w:rPr>
          <w:rFonts w:ascii="Book Antiqua" w:hAnsi="Book Antiqua"/>
          <w:sz w:val="28"/>
          <w:szCs w:val="28"/>
        </w:rPr>
        <w:t xml:space="preserve"> </w:t>
      </w:r>
      <w:r w:rsidRPr="008F65D9">
        <w:rPr>
          <w:rFonts w:ascii="Book Antiqua" w:hAnsi="Book Antiqua"/>
          <w:sz w:val="28"/>
          <w:szCs w:val="28"/>
        </w:rPr>
        <w:t>Халіфатистський</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Партія</w:t>
      </w:r>
      <w:r w:rsidR="009849AD" w:rsidRPr="008F65D9">
        <w:rPr>
          <w:rFonts w:ascii="Book Antiqua" w:hAnsi="Book Antiqua"/>
          <w:sz w:val="28"/>
          <w:szCs w:val="28"/>
        </w:rPr>
        <w:t xml:space="preserve"> </w:t>
      </w:r>
      <w:r w:rsidRPr="008F65D9">
        <w:rPr>
          <w:rFonts w:ascii="Book Antiqua" w:hAnsi="Book Antiqua"/>
          <w:sz w:val="28"/>
          <w:szCs w:val="28"/>
        </w:rPr>
        <w:t>Гхадр.</w:t>
      </w:r>
    </w:p>
    <w:p w:rsidR="00FC112F" w:rsidRPr="008F65D9" w:rsidRDefault="00FC112F" w:rsidP="005D2D0F">
      <w:pPr>
        <w:shd w:val="clear" w:color="auto" w:fill="FFFFFF"/>
        <w:tabs>
          <w:tab w:val="left" w:pos="142"/>
        </w:tabs>
        <w:spacing w:after="0" w:line="360" w:lineRule="auto"/>
        <w:ind w:firstLine="567"/>
        <w:jc w:val="center"/>
        <w:rPr>
          <w:rFonts w:ascii="Book Antiqua" w:hAnsi="Book Antiqua"/>
          <w:b/>
          <w:i/>
          <w:sz w:val="28"/>
          <w:szCs w:val="28"/>
        </w:rPr>
      </w:pPr>
    </w:p>
    <w:p w:rsidR="006A447A" w:rsidRPr="008F65D9" w:rsidRDefault="006A447A" w:rsidP="005D2D0F">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ТЕМАТИЧНИЙ</w:t>
      </w:r>
      <w:r w:rsidR="009849AD" w:rsidRPr="008F65D9">
        <w:rPr>
          <w:rFonts w:ascii="Book Antiqua" w:hAnsi="Book Antiqua"/>
          <w:b/>
          <w:sz w:val="28"/>
          <w:szCs w:val="28"/>
        </w:rPr>
        <w:t xml:space="preserve"> </w:t>
      </w:r>
      <w:r w:rsidRPr="008F65D9">
        <w:rPr>
          <w:rFonts w:ascii="Book Antiqua" w:hAnsi="Book Antiqua"/>
          <w:b/>
          <w:sz w:val="28"/>
          <w:szCs w:val="28"/>
        </w:rPr>
        <w:t>БЛОК</w:t>
      </w:r>
      <w:r w:rsidR="009849AD" w:rsidRPr="008F65D9">
        <w:rPr>
          <w:rFonts w:ascii="Book Antiqua" w:hAnsi="Book Antiqua"/>
          <w:b/>
          <w:sz w:val="28"/>
          <w:szCs w:val="28"/>
        </w:rPr>
        <w:t xml:space="preserve"> </w:t>
      </w:r>
      <w:r w:rsidRPr="008F65D9">
        <w:rPr>
          <w:rFonts w:ascii="Book Antiqua" w:hAnsi="Book Antiqua"/>
          <w:b/>
          <w:sz w:val="28"/>
          <w:szCs w:val="28"/>
        </w:rPr>
        <w:t>ІV.</w:t>
      </w:r>
      <w:r w:rsidR="009849AD" w:rsidRPr="008F65D9">
        <w:rPr>
          <w:rFonts w:ascii="Book Antiqua" w:hAnsi="Book Antiqua"/>
          <w:b/>
          <w:sz w:val="28"/>
          <w:szCs w:val="28"/>
        </w:rPr>
        <w:t xml:space="preserve"> </w:t>
      </w:r>
    </w:p>
    <w:p w:rsidR="00FC112F" w:rsidRPr="008F65D9" w:rsidRDefault="006A447A" w:rsidP="005D2D0F">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ПІВДЕННО-СХІДНА</w:t>
      </w:r>
      <w:r w:rsidR="009849AD" w:rsidRPr="008F65D9">
        <w:rPr>
          <w:rFonts w:ascii="Book Antiqua" w:hAnsi="Book Antiqua"/>
          <w:b/>
          <w:sz w:val="28"/>
          <w:szCs w:val="28"/>
        </w:rPr>
        <w:t xml:space="preserve"> </w:t>
      </w:r>
      <w:r w:rsidRPr="008F65D9">
        <w:rPr>
          <w:rFonts w:ascii="Book Antiqua" w:hAnsi="Book Antiqua"/>
          <w:b/>
          <w:sz w:val="28"/>
          <w:szCs w:val="28"/>
        </w:rPr>
        <w:t>АЗІЯ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НОВИЙ</w:t>
      </w:r>
      <w:r w:rsidR="009849AD" w:rsidRPr="008F65D9">
        <w:rPr>
          <w:rFonts w:ascii="Book Antiqua" w:hAnsi="Book Antiqua"/>
          <w:b/>
          <w:sz w:val="28"/>
          <w:szCs w:val="28"/>
        </w:rPr>
        <w:t xml:space="preserve"> </w:t>
      </w:r>
      <w:r w:rsidRPr="008F65D9">
        <w:rPr>
          <w:rFonts w:ascii="Book Antiqua" w:hAnsi="Book Antiqua"/>
          <w:b/>
          <w:sz w:val="28"/>
          <w:szCs w:val="28"/>
        </w:rPr>
        <w:t>ЧАС</w:t>
      </w:r>
    </w:p>
    <w:p w:rsidR="00322678" w:rsidRPr="008F65D9" w:rsidRDefault="00FC112F" w:rsidP="005D2D0F">
      <w:pPr>
        <w:tabs>
          <w:tab w:val="left" w:pos="142"/>
          <w:tab w:val="num" w:pos="900"/>
        </w:tabs>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Pr="008F65D9">
        <w:rPr>
          <w:rFonts w:ascii="Book Antiqua" w:hAnsi="Book Antiqua"/>
          <w:b/>
          <w:sz w:val="28"/>
          <w:szCs w:val="28"/>
        </w:rPr>
        <w:t>Соціально-економічний</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політичний</w:t>
      </w:r>
      <w:r w:rsidR="009849AD" w:rsidRPr="008F65D9">
        <w:rPr>
          <w:rFonts w:ascii="Book Antiqua" w:hAnsi="Book Antiqua"/>
          <w:b/>
          <w:sz w:val="28"/>
          <w:szCs w:val="28"/>
        </w:rPr>
        <w:t xml:space="preserve"> </w:t>
      </w:r>
      <w:r w:rsidRPr="008F65D9">
        <w:rPr>
          <w:rFonts w:ascii="Book Antiqua" w:hAnsi="Book Antiqua"/>
          <w:b/>
          <w:sz w:val="28"/>
          <w:szCs w:val="28"/>
        </w:rPr>
        <w:t>розвиток</w:t>
      </w:r>
      <w:r w:rsidR="009849AD" w:rsidRPr="008F65D9">
        <w:rPr>
          <w:rFonts w:ascii="Book Antiqua" w:hAnsi="Book Antiqua"/>
          <w:b/>
          <w:sz w:val="28"/>
          <w:szCs w:val="28"/>
        </w:rPr>
        <w:t xml:space="preserve"> </w:t>
      </w:r>
      <w:r w:rsidRPr="008F65D9">
        <w:rPr>
          <w:rFonts w:ascii="Book Antiqua" w:hAnsi="Book Antiqua"/>
          <w:b/>
          <w:sz w:val="28"/>
          <w:szCs w:val="28"/>
        </w:rPr>
        <w:t>Індонезії</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ХVІ</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FA7DE4" w:rsidRPr="008F65D9" w:rsidRDefault="00FA7DE4" w:rsidP="00FA7DE4">
      <w:pPr>
        <w:spacing w:after="0" w:line="360" w:lineRule="auto"/>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FA7DE4" w:rsidRPr="008F65D9" w:rsidRDefault="00FA7DE4" w:rsidP="00E95D7E">
      <w:pPr>
        <w:pStyle w:val="af4"/>
        <w:numPr>
          <w:ilvl w:val="0"/>
          <w:numId w:val="19"/>
        </w:numPr>
        <w:spacing w:line="360" w:lineRule="auto"/>
        <w:rPr>
          <w:rFonts w:ascii="Book Antiqua" w:hAnsi="Book Antiqua"/>
          <w:sz w:val="28"/>
          <w:szCs w:val="28"/>
          <w:lang w:val="uk-UA"/>
        </w:rPr>
      </w:pPr>
      <w:r w:rsidRPr="008F65D9">
        <w:rPr>
          <w:rFonts w:ascii="Book Antiqua" w:hAnsi="Book Antiqua"/>
          <w:sz w:val="28"/>
          <w:szCs w:val="28"/>
          <w:lang w:val="uk-UA"/>
        </w:rPr>
        <w:t>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карта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Південно-Східної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FA7DE4" w:rsidRPr="008F65D9" w:rsidRDefault="00FA7DE4" w:rsidP="00E95D7E">
      <w:pPr>
        <w:pStyle w:val="af4"/>
        <w:numPr>
          <w:ilvl w:val="0"/>
          <w:numId w:val="19"/>
        </w:numPr>
        <w:spacing w:line="360" w:lineRule="auto"/>
        <w:rPr>
          <w:rFonts w:ascii="Book Antiqua" w:hAnsi="Book Antiqua"/>
          <w:sz w:val="28"/>
          <w:szCs w:val="28"/>
          <w:lang w:val="uk-UA"/>
        </w:rPr>
      </w:pPr>
      <w:r w:rsidRPr="008F65D9">
        <w:rPr>
          <w:rFonts w:ascii="Book Antiqua" w:hAnsi="Book Antiqua"/>
          <w:sz w:val="28"/>
          <w:szCs w:val="28"/>
          <w:lang w:val="uk-UA"/>
        </w:rPr>
        <w:lastRenderedPageBreak/>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голландської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компанії.</w:t>
      </w:r>
    </w:p>
    <w:p w:rsidR="00722AA5" w:rsidRPr="008F65D9" w:rsidRDefault="00722AA5" w:rsidP="00E95D7E">
      <w:pPr>
        <w:pStyle w:val="af4"/>
        <w:numPr>
          <w:ilvl w:val="0"/>
          <w:numId w:val="19"/>
        </w:numPr>
        <w:spacing w:line="360" w:lineRule="auto"/>
        <w:rPr>
          <w:rFonts w:ascii="Book Antiqua" w:hAnsi="Book Antiqua"/>
          <w:sz w:val="28"/>
          <w:szCs w:val="28"/>
          <w:lang w:val="uk-UA"/>
        </w:rPr>
      </w:pPr>
      <w:r w:rsidRPr="008F65D9">
        <w:rPr>
          <w:rFonts w:ascii="Book Antiqua" w:hAnsi="Book Antiqua"/>
          <w:sz w:val="28"/>
          <w:szCs w:val="28"/>
          <w:lang w:val="uk-UA"/>
        </w:rPr>
        <w:t>Англо-голландське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суперництво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ХVIII</w:t>
      </w:r>
      <w:r w:rsidR="009849AD" w:rsidRPr="008F65D9">
        <w:rPr>
          <w:rFonts w:ascii="Book Antiqua" w:hAnsi="Book Antiqua"/>
          <w:sz w:val="28"/>
          <w:szCs w:val="28"/>
          <w:lang w:val="uk-UA"/>
        </w:rPr>
        <w:t xml:space="preserve"> </w:t>
      </w:r>
      <w:r w:rsidRPr="008F65D9">
        <w:rPr>
          <w:rFonts w:ascii="Book Antiqua" w:hAnsi="Book Antiqua" w:cs="Arial"/>
          <w:sz w:val="28"/>
          <w:szCs w:val="28"/>
          <w:lang w:val="uk-UA"/>
        </w:rPr>
        <w:t>─</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на</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початку</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ХIХ</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ст.</w:t>
      </w:r>
    </w:p>
    <w:p w:rsidR="00722AA5" w:rsidRPr="008F65D9" w:rsidRDefault="00722AA5" w:rsidP="00E95D7E">
      <w:pPr>
        <w:pStyle w:val="af4"/>
        <w:numPr>
          <w:ilvl w:val="0"/>
          <w:numId w:val="19"/>
        </w:numPr>
        <w:spacing w:line="360" w:lineRule="auto"/>
        <w:rPr>
          <w:rFonts w:ascii="Book Antiqua" w:hAnsi="Book Antiqua"/>
          <w:sz w:val="28"/>
          <w:szCs w:val="28"/>
          <w:lang w:val="uk-UA"/>
        </w:rPr>
      </w:pPr>
      <w:r w:rsidRPr="008F65D9">
        <w:rPr>
          <w:rFonts w:ascii="Book Antiqua" w:hAnsi="Book Antiqua"/>
          <w:sz w:val="28"/>
          <w:szCs w:val="28"/>
          <w:lang w:val="uk-UA"/>
        </w:rPr>
        <w:t>Відновлення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голландського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голландських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колонізаторів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FA7DE4" w:rsidRPr="008F65D9" w:rsidRDefault="00FA7DE4" w:rsidP="00FA7DE4">
      <w:pPr>
        <w:spacing w:after="0" w:line="360" w:lineRule="auto"/>
        <w:jc w:val="center"/>
        <w:rPr>
          <w:rFonts w:ascii="Book Antiqua" w:hAnsi="Book Antiqua"/>
          <w:b/>
          <w:sz w:val="28"/>
          <w:szCs w:val="28"/>
          <w:u w:val="single"/>
        </w:rPr>
      </w:pPr>
      <w:r w:rsidRPr="008F65D9">
        <w:rPr>
          <w:rFonts w:ascii="Book Antiqua" w:hAnsi="Book Antiqua"/>
          <w:b/>
          <w:sz w:val="28"/>
          <w:szCs w:val="28"/>
          <w:u w:val="single"/>
        </w:rPr>
        <w:t>Короткий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зміст</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лекції</w:t>
      </w:r>
    </w:p>
    <w:p w:rsidR="00FA7DE4" w:rsidRPr="008F65D9" w:rsidRDefault="009849AD"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 </w:t>
      </w:r>
      <w:r w:rsidR="00FC112F" w:rsidRPr="008F65D9">
        <w:rPr>
          <w:rFonts w:ascii="Book Antiqua" w:hAnsi="Book Antiqua"/>
          <w:i/>
          <w:sz w:val="28"/>
          <w:szCs w:val="28"/>
        </w:rPr>
        <w:t>Політична</w:t>
      </w:r>
      <w:r w:rsidRPr="008F65D9">
        <w:rPr>
          <w:rFonts w:ascii="Book Antiqua" w:hAnsi="Book Antiqua"/>
          <w:i/>
          <w:sz w:val="28"/>
          <w:szCs w:val="28"/>
        </w:rPr>
        <w:t xml:space="preserve"> </w:t>
      </w:r>
      <w:r w:rsidR="00FC112F" w:rsidRPr="008F65D9">
        <w:rPr>
          <w:rFonts w:ascii="Book Antiqua" w:hAnsi="Book Antiqua"/>
          <w:i/>
          <w:sz w:val="28"/>
          <w:szCs w:val="28"/>
        </w:rPr>
        <w:t>карта</w:t>
      </w:r>
      <w:r w:rsidRPr="008F65D9">
        <w:rPr>
          <w:rFonts w:ascii="Book Antiqua" w:hAnsi="Book Antiqua"/>
          <w:i/>
          <w:sz w:val="28"/>
          <w:szCs w:val="28"/>
        </w:rPr>
        <w:t xml:space="preserve"> </w:t>
      </w:r>
      <w:r w:rsidR="00FC112F" w:rsidRPr="008F65D9">
        <w:rPr>
          <w:rFonts w:ascii="Book Antiqua" w:hAnsi="Book Antiqua"/>
          <w:i/>
          <w:sz w:val="28"/>
          <w:szCs w:val="28"/>
        </w:rPr>
        <w:t>Південно-Східної</w:t>
      </w:r>
      <w:r w:rsidRPr="008F65D9">
        <w:rPr>
          <w:rFonts w:ascii="Book Antiqua" w:hAnsi="Book Antiqua"/>
          <w:i/>
          <w:sz w:val="28"/>
          <w:szCs w:val="28"/>
        </w:rPr>
        <w:t xml:space="preserve"> </w:t>
      </w:r>
      <w:r w:rsidR="00FC112F" w:rsidRPr="008F65D9">
        <w:rPr>
          <w:rFonts w:ascii="Book Antiqua" w:hAnsi="Book Antiqua"/>
          <w:i/>
          <w:sz w:val="28"/>
          <w:szCs w:val="28"/>
        </w:rPr>
        <w:t>Азії</w:t>
      </w:r>
      <w:r w:rsidRPr="008F65D9">
        <w:rPr>
          <w:rFonts w:ascii="Book Antiqua" w:hAnsi="Book Antiqua"/>
          <w:i/>
          <w:sz w:val="28"/>
          <w:szCs w:val="28"/>
        </w:rPr>
        <w:t xml:space="preserve"> </w:t>
      </w:r>
      <w:r w:rsidR="00FC112F" w:rsidRPr="008F65D9">
        <w:rPr>
          <w:rFonts w:ascii="Book Antiqua" w:hAnsi="Book Antiqua"/>
          <w:i/>
          <w:sz w:val="28"/>
          <w:szCs w:val="28"/>
        </w:rPr>
        <w:t>на</w:t>
      </w:r>
      <w:r w:rsidRPr="008F65D9">
        <w:rPr>
          <w:rFonts w:ascii="Book Antiqua" w:hAnsi="Book Antiqua"/>
          <w:i/>
          <w:sz w:val="28"/>
          <w:szCs w:val="28"/>
        </w:rPr>
        <w:t xml:space="preserve"> </w:t>
      </w:r>
      <w:r w:rsidR="00FC112F" w:rsidRPr="008F65D9">
        <w:rPr>
          <w:rFonts w:ascii="Book Antiqua" w:hAnsi="Book Antiqua"/>
          <w:i/>
          <w:sz w:val="28"/>
          <w:szCs w:val="28"/>
        </w:rPr>
        <w:t>початку</w:t>
      </w:r>
      <w:r w:rsidRPr="008F65D9">
        <w:rPr>
          <w:rFonts w:ascii="Book Antiqua" w:hAnsi="Book Antiqua"/>
          <w:i/>
          <w:sz w:val="28"/>
          <w:szCs w:val="28"/>
        </w:rPr>
        <w:t xml:space="preserve"> </w:t>
      </w:r>
      <w:r w:rsidR="00FC112F" w:rsidRPr="008F65D9">
        <w:rPr>
          <w:rFonts w:ascii="Book Antiqua" w:hAnsi="Book Antiqua"/>
          <w:i/>
          <w:sz w:val="28"/>
          <w:szCs w:val="28"/>
        </w:rPr>
        <w:t>Нового</w:t>
      </w:r>
      <w:r w:rsidRPr="008F65D9">
        <w:rPr>
          <w:rFonts w:ascii="Book Antiqua" w:hAnsi="Book Antiqua"/>
          <w:i/>
          <w:sz w:val="28"/>
          <w:szCs w:val="28"/>
        </w:rPr>
        <w:t xml:space="preserve"> </w:t>
      </w:r>
      <w:r w:rsidR="00FC112F" w:rsidRPr="008F65D9">
        <w:rPr>
          <w:rFonts w:ascii="Book Antiqua" w:hAnsi="Book Antiqua"/>
          <w:i/>
          <w:sz w:val="28"/>
          <w:szCs w:val="28"/>
        </w:rPr>
        <w:t>часу.</w:t>
      </w:r>
      <w:r w:rsidRPr="008F65D9">
        <w:rPr>
          <w:rFonts w:ascii="Book Antiqua" w:hAnsi="Book Antiqua"/>
          <w:sz w:val="28"/>
          <w:szCs w:val="28"/>
        </w:rPr>
        <w:t xml:space="preserve"> </w:t>
      </w:r>
      <w:r w:rsidR="00FC112F" w:rsidRPr="008F65D9">
        <w:rPr>
          <w:rFonts w:ascii="Book Antiqua" w:hAnsi="Book Antiqua"/>
          <w:sz w:val="28"/>
          <w:szCs w:val="28"/>
        </w:rPr>
        <w:t>Суспільний</w:t>
      </w:r>
      <w:r w:rsidRPr="008F65D9">
        <w:rPr>
          <w:rFonts w:ascii="Book Antiqua" w:hAnsi="Book Antiqua"/>
          <w:sz w:val="28"/>
          <w:szCs w:val="28"/>
        </w:rPr>
        <w:t xml:space="preserve"> </w:t>
      </w:r>
      <w:r w:rsidR="00FC112F" w:rsidRPr="008F65D9">
        <w:rPr>
          <w:rFonts w:ascii="Book Antiqua" w:hAnsi="Book Antiqua"/>
          <w:sz w:val="28"/>
          <w:szCs w:val="28"/>
        </w:rPr>
        <w:t>лад,</w:t>
      </w:r>
      <w:r w:rsidRPr="008F65D9">
        <w:rPr>
          <w:rFonts w:ascii="Book Antiqua" w:hAnsi="Book Antiqua"/>
          <w:sz w:val="28"/>
          <w:szCs w:val="28"/>
        </w:rPr>
        <w:t xml:space="preserve"> </w:t>
      </w:r>
      <w:r w:rsidR="00FC112F" w:rsidRPr="008F65D9">
        <w:rPr>
          <w:rFonts w:ascii="Book Antiqua" w:hAnsi="Book Antiqua"/>
          <w:sz w:val="28"/>
          <w:szCs w:val="28"/>
        </w:rPr>
        <w:t>економіка</w:t>
      </w:r>
      <w:r w:rsidRPr="008F65D9">
        <w:rPr>
          <w:rFonts w:ascii="Book Antiqua" w:hAnsi="Book Antiqua"/>
          <w:sz w:val="28"/>
          <w:szCs w:val="28"/>
        </w:rPr>
        <w:t xml:space="preserve"> </w:t>
      </w:r>
      <w:r w:rsidR="00FC112F" w:rsidRPr="008F65D9">
        <w:rPr>
          <w:rFonts w:ascii="Book Antiqua" w:hAnsi="Book Antiqua"/>
          <w:sz w:val="28"/>
          <w:szCs w:val="28"/>
        </w:rPr>
        <w:t>і</w:t>
      </w:r>
      <w:r w:rsidRPr="008F65D9">
        <w:rPr>
          <w:rFonts w:ascii="Book Antiqua" w:hAnsi="Book Antiqua"/>
          <w:sz w:val="28"/>
          <w:szCs w:val="28"/>
        </w:rPr>
        <w:t xml:space="preserve"> </w:t>
      </w:r>
      <w:r w:rsidR="00FC112F" w:rsidRPr="008F65D9">
        <w:rPr>
          <w:rFonts w:ascii="Book Antiqua" w:hAnsi="Book Antiqua"/>
          <w:sz w:val="28"/>
          <w:szCs w:val="28"/>
        </w:rPr>
        <w:t>культура</w:t>
      </w:r>
      <w:r w:rsidRPr="008F65D9">
        <w:rPr>
          <w:rFonts w:ascii="Book Antiqua" w:hAnsi="Book Antiqua"/>
          <w:sz w:val="28"/>
          <w:szCs w:val="28"/>
        </w:rPr>
        <w:t xml:space="preserve"> </w:t>
      </w:r>
      <w:r w:rsidR="00FC112F" w:rsidRPr="008F65D9">
        <w:rPr>
          <w:rFonts w:ascii="Book Antiqua" w:hAnsi="Book Antiqua"/>
          <w:sz w:val="28"/>
          <w:szCs w:val="28"/>
        </w:rPr>
        <w:t>країн</w:t>
      </w:r>
      <w:r w:rsidRPr="008F65D9">
        <w:rPr>
          <w:rFonts w:ascii="Book Antiqua" w:hAnsi="Book Antiqua"/>
          <w:sz w:val="28"/>
          <w:szCs w:val="28"/>
        </w:rPr>
        <w:t xml:space="preserve"> </w:t>
      </w:r>
      <w:r w:rsidR="00FC112F" w:rsidRPr="008F65D9">
        <w:rPr>
          <w:rFonts w:ascii="Book Antiqua" w:hAnsi="Book Antiqua"/>
          <w:sz w:val="28"/>
          <w:szCs w:val="28"/>
        </w:rPr>
        <w:t>і</w:t>
      </w:r>
      <w:r w:rsidRPr="008F65D9">
        <w:rPr>
          <w:rFonts w:ascii="Book Antiqua" w:hAnsi="Book Antiqua"/>
          <w:sz w:val="28"/>
          <w:szCs w:val="28"/>
        </w:rPr>
        <w:t xml:space="preserve"> </w:t>
      </w:r>
      <w:r w:rsidR="00FC112F" w:rsidRPr="008F65D9">
        <w:rPr>
          <w:rFonts w:ascii="Book Antiqua" w:hAnsi="Book Antiqua"/>
          <w:sz w:val="28"/>
          <w:szCs w:val="28"/>
        </w:rPr>
        <w:t>народів</w:t>
      </w:r>
      <w:r w:rsidRPr="008F65D9">
        <w:rPr>
          <w:rFonts w:ascii="Book Antiqua" w:hAnsi="Book Antiqua"/>
          <w:sz w:val="28"/>
          <w:szCs w:val="28"/>
        </w:rPr>
        <w:t xml:space="preserve"> </w:t>
      </w:r>
      <w:r w:rsidR="00FC112F" w:rsidRPr="008F65D9">
        <w:rPr>
          <w:rFonts w:ascii="Book Antiqua" w:hAnsi="Book Antiqua"/>
          <w:sz w:val="28"/>
          <w:szCs w:val="28"/>
        </w:rPr>
        <w:t>Південно-Східної</w:t>
      </w:r>
      <w:r w:rsidRPr="008F65D9">
        <w:rPr>
          <w:rFonts w:ascii="Book Antiqua" w:hAnsi="Book Antiqua"/>
          <w:sz w:val="28"/>
          <w:szCs w:val="28"/>
        </w:rPr>
        <w:t xml:space="preserve"> </w:t>
      </w:r>
      <w:r w:rsidR="00FC112F" w:rsidRPr="008F65D9">
        <w:rPr>
          <w:rFonts w:ascii="Book Antiqua" w:hAnsi="Book Antiqua"/>
          <w:sz w:val="28"/>
          <w:szCs w:val="28"/>
        </w:rPr>
        <w:t>Азії.</w:t>
      </w:r>
      <w:r w:rsidRPr="008F65D9">
        <w:rPr>
          <w:rFonts w:ascii="Book Antiqua" w:hAnsi="Book Antiqua"/>
          <w:sz w:val="28"/>
          <w:szCs w:val="28"/>
        </w:rPr>
        <w:t xml:space="preserve"> </w:t>
      </w:r>
    </w:p>
    <w:p w:rsidR="00FC112F" w:rsidRPr="008F65D9" w:rsidRDefault="00FA7DE4"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i/>
          <w:sz w:val="28"/>
          <w:szCs w:val="28"/>
        </w:rPr>
        <w:t>Встановлення</w:t>
      </w:r>
      <w:r w:rsidR="009849AD" w:rsidRPr="008F65D9">
        <w:rPr>
          <w:rFonts w:ascii="Book Antiqua" w:hAnsi="Book Antiqua"/>
          <w:i/>
          <w:sz w:val="28"/>
          <w:szCs w:val="28"/>
        </w:rPr>
        <w:t xml:space="preserve"> </w:t>
      </w:r>
      <w:r w:rsidRPr="008F65D9">
        <w:rPr>
          <w:rFonts w:ascii="Book Antiqua" w:hAnsi="Book Antiqua"/>
          <w:i/>
          <w:sz w:val="28"/>
          <w:szCs w:val="28"/>
        </w:rPr>
        <w:t>панування</w:t>
      </w:r>
      <w:r w:rsidR="009849AD" w:rsidRPr="008F65D9">
        <w:rPr>
          <w:rFonts w:ascii="Book Antiqua" w:hAnsi="Book Antiqua"/>
          <w:i/>
          <w:sz w:val="28"/>
          <w:szCs w:val="28"/>
        </w:rPr>
        <w:t xml:space="preserve"> </w:t>
      </w:r>
      <w:r w:rsidRPr="008F65D9">
        <w:rPr>
          <w:rFonts w:ascii="Book Antiqua" w:hAnsi="Book Antiqua"/>
          <w:i/>
          <w:sz w:val="28"/>
          <w:szCs w:val="28"/>
        </w:rPr>
        <w:t>голландської</w:t>
      </w:r>
      <w:r w:rsidR="009849AD" w:rsidRPr="008F65D9">
        <w:rPr>
          <w:rFonts w:ascii="Book Antiqua" w:hAnsi="Book Antiqua"/>
          <w:i/>
          <w:sz w:val="28"/>
          <w:szCs w:val="28"/>
        </w:rPr>
        <w:t xml:space="preserve"> </w:t>
      </w:r>
      <w:r w:rsidRPr="008F65D9">
        <w:rPr>
          <w:rFonts w:ascii="Book Antiqua" w:hAnsi="Book Antiqua"/>
          <w:i/>
          <w:sz w:val="28"/>
          <w:szCs w:val="28"/>
        </w:rPr>
        <w:t>Ост-Індської</w:t>
      </w:r>
      <w:r w:rsidR="009849AD" w:rsidRPr="008F65D9">
        <w:rPr>
          <w:rFonts w:ascii="Book Antiqua" w:hAnsi="Book Antiqua"/>
          <w:i/>
          <w:sz w:val="28"/>
          <w:szCs w:val="28"/>
        </w:rPr>
        <w:t xml:space="preserve"> </w:t>
      </w:r>
      <w:r w:rsidRPr="008F65D9">
        <w:rPr>
          <w:rFonts w:ascii="Book Antiqua" w:hAnsi="Book Antiqua"/>
          <w:i/>
          <w:sz w:val="28"/>
          <w:szCs w:val="28"/>
        </w:rPr>
        <w:t>компанії.</w:t>
      </w:r>
      <w:r w:rsidR="009849AD" w:rsidRPr="008F65D9">
        <w:rPr>
          <w:rFonts w:ascii="Book Antiqua" w:hAnsi="Book Antiqua"/>
          <w:i/>
          <w:sz w:val="28"/>
          <w:szCs w:val="28"/>
        </w:rPr>
        <w:t xml:space="preserve"> </w:t>
      </w:r>
      <w:r w:rsidR="00FC112F" w:rsidRPr="008F65D9">
        <w:rPr>
          <w:rFonts w:ascii="Book Antiqua" w:hAnsi="Book Antiqua"/>
          <w:sz w:val="28"/>
          <w:szCs w:val="28"/>
        </w:rPr>
        <w:t>Португальська</w:t>
      </w:r>
      <w:r w:rsidR="009849AD" w:rsidRPr="008F65D9">
        <w:rPr>
          <w:rFonts w:ascii="Book Antiqua" w:hAnsi="Book Antiqua"/>
          <w:sz w:val="28"/>
          <w:szCs w:val="28"/>
        </w:rPr>
        <w:t xml:space="preserve"> </w:t>
      </w:r>
      <w:r w:rsidR="00FC112F" w:rsidRPr="008F65D9">
        <w:rPr>
          <w:rFonts w:ascii="Book Antiqua" w:hAnsi="Book Antiqua"/>
          <w:sz w:val="28"/>
          <w:szCs w:val="28"/>
        </w:rPr>
        <w:t>і</w:t>
      </w:r>
      <w:r w:rsidR="009849AD" w:rsidRPr="008F65D9">
        <w:rPr>
          <w:rFonts w:ascii="Book Antiqua" w:hAnsi="Book Antiqua"/>
          <w:sz w:val="28"/>
          <w:szCs w:val="28"/>
        </w:rPr>
        <w:t xml:space="preserve"> </w:t>
      </w:r>
      <w:r w:rsidR="00FC112F" w:rsidRPr="008F65D9">
        <w:rPr>
          <w:rFonts w:ascii="Book Antiqua" w:hAnsi="Book Antiqua"/>
          <w:sz w:val="28"/>
          <w:szCs w:val="28"/>
        </w:rPr>
        <w:t>голландська</w:t>
      </w:r>
      <w:r w:rsidR="009849AD" w:rsidRPr="008F65D9">
        <w:rPr>
          <w:rFonts w:ascii="Book Antiqua" w:hAnsi="Book Antiqua"/>
          <w:sz w:val="28"/>
          <w:szCs w:val="28"/>
        </w:rPr>
        <w:t xml:space="preserve"> </w:t>
      </w:r>
      <w:r w:rsidR="00FC112F" w:rsidRPr="008F65D9">
        <w:rPr>
          <w:rFonts w:ascii="Book Antiqua" w:hAnsi="Book Antiqua"/>
          <w:sz w:val="28"/>
          <w:szCs w:val="28"/>
        </w:rPr>
        <w:t>агресія</w:t>
      </w:r>
      <w:r w:rsidR="009849AD" w:rsidRPr="008F65D9">
        <w:rPr>
          <w:rFonts w:ascii="Book Antiqua" w:hAnsi="Book Antiqua"/>
          <w:sz w:val="28"/>
          <w:szCs w:val="28"/>
        </w:rPr>
        <w:t xml:space="preserve"> </w:t>
      </w:r>
      <w:r w:rsidR="00FC112F" w:rsidRPr="008F65D9">
        <w:rPr>
          <w:rFonts w:ascii="Book Antiqua" w:hAnsi="Book Antiqua"/>
          <w:sz w:val="28"/>
          <w:szCs w:val="28"/>
        </w:rPr>
        <w:t>проти</w:t>
      </w:r>
      <w:r w:rsidR="009849AD" w:rsidRPr="008F65D9">
        <w:rPr>
          <w:rFonts w:ascii="Book Antiqua" w:hAnsi="Book Antiqua"/>
          <w:sz w:val="28"/>
          <w:szCs w:val="28"/>
        </w:rPr>
        <w:t xml:space="preserve"> </w:t>
      </w:r>
      <w:r w:rsidR="00FC112F" w:rsidRPr="008F65D9">
        <w:rPr>
          <w:rFonts w:ascii="Book Antiqua" w:hAnsi="Book Antiqua"/>
          <w:sz w:val="28"/>
          <w:szCs w:val="28"/>
        </w:rPr>
        <w:t>Індонезії</w:t>
      </w:r>
      <w:r w:rsidR="009849AD" w:rsidRPr="008F65D9">
        <w:rPr>
          <w:rFonts w:ascii="Book Antiqua" w:hAnsi="Book Antiqua"/>
          <w:sz w:val="28"/>
          <w:szCs w:val="28"/>
        </w:rPr>
        <w:t xml:space="preserve"> </w:t>
      </w:r>
      <w:r w:rsidR="00FC112F" w:rsidRPr="008F65D9">
        <w:rPr>
          <w:rFonts w:ascii="Book Antiqua" w:hAnsi="Book Antiqua"/>
          <w:sz w:val="28"/>
          <w:szCs w:val="28"/>
        </w:rPr>
        <w:t>і</w:t>
      </w:r>
      <w:r w:rsidR="009849AD" w:rsidRPr="008F65D9">
        <w:rPr>
          <w:rFonts w:ascii="Book Antiqua" w:hAnsi="Book Antiqua"/>
          <w:sz w:val="28"/>
          <w:szCs w:val="28"/>
        </w:rPr>
        <w:t xml:space="preserve"> </w:t>
      </w:r>
      <w:r w:rsidR="00FC112F" w:rsidRPr="008F65D9">
        <w:rPr>
          <w:rFonts w:ascii="Book Antiqua" w:hAnsi="Book Antiqua"/>
          <w:sz w:val="28"/>
          <w:szCs w:val="28"/>
        </w:rPr>
        <w:t>початок</w:t>
      </w:r>
      <w:r w:rsidR="009849AD" w:rsidRPr="008F65D9">
        <w:rPr>
          <w:rFonts w:ascii="Book Antiqua" w:hAnsi="Book Antiqua"/>
          <w:sz w:val="28"/>
          <w:szCs w:val="28"/>
        </w:rPr>
        <w:t xml:space="preserve"> </w:t>
      </w:r>
      <w:r w:rsidR="00FC112F" w:rsidRPr="008F65D9">
        <w:rPr>
          <w:rFonts w:ascii="Book Antiqua" w:hAnsi="Book Antiqua"/>
          <w:sz w:val="28"/>
          <w:szCs w:val="28"/>
        </w:rPr>
        <w:t>колоніальних</w:t>
      </w:r>
      <w:r w:rsidR="009849AD" w:rsidRPr="008F65D9">
        <w:rPr>
          <w:rFonts w:ascii="Book Antiqua" w:hAnsi="Book Antiqua"/>
          <w:sz w:val="28"/>
          <w:szCs w:val="28"/>
        </w:rPr>
        <w:t xml:space="preserve"> </w:t>
      </w:r>
      <w:r w:rsidR="00FC112F" w:rsidRPr="008F65D9">
        <w:rPr>
          <w:rFonts w:ascii="Book Antiqua" w:hAnsi="Book Antiqua"/>
          <w:sz w:val="28"/>
          <w:szCs w:val="28"/>
        </w:rPr>
        <w:t>загарбань.</w:t>
      </w:r>
      <w:r w:rsidR="009849AD" w:rsidRPr="008F65D9">
        <w:rPr>
          <w:rFonts w:ascii="Book Antiqua" w:hAnsi="Book Antiqua"/>
          <w:sz w:val="28"/>
          <w:szCs w:val="28"/>
        </w:rPr>
        <w:t xml:space="preserve"> </w:t>
      </w:r>
      <w:r w:rsidR="00FC112F"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00FC112F" w:rsidRPr="008F65D9">
        <w:rPr>
          <w:rFonts w:ascii="Book Antiqua" w:hAnsi="Book Antiqua"/>
          <w:sz w:val="28"/>
          <w:szCs w:val="28"/>
        </w:rPr>
        <w:t>панування</w:t>
      </w:r>
      <w:r w:rsidR="009849AD" w:rsidRPr="008F65D9">
        <w:rPr>
          <w:rFonts w:ascii="Book Antiqua" w:hAnsi="Book Antiqua"/>
          <w:sz w:val="28"/>
          <w:szCs w:val="28"/>
        </w:rPr>
        <w:t xml:space="preserve"> </w:t>
      </w:r>
      <w:r w:rsidR="00FC112F" w:rsidRPr="008F65D9">
        <w:rPr>
          <w:rFonts w:ascii="Book Antiqua" w:hAnsi="Book Antiqua"/>
          <w:sz w:val="28"/>
          <w:szCs w:val="28"/>
        </w:rPr>
        <w:t>голландської</w:t>
      </w:r>
      <w:r w:rsidR="009849AD" w:rsidRPr="008F65D9">
        <w:rPr>
          <w:rFonts w:ascii="Book Antiqua" w:hAnsi="Book Antiqua"/>
          <w:sz w:val="28"/>
          <w:szCs w:val="28"/>
        </w:rPr>
        <w:t xml:space="preserve"> </w:t>
      </w:r>
      <w:r w:rsidR="00FC112F" w:rsidRPr="008F65D9">
        <w:rPr>
          <w:rFonts w:ascii="Book Antiqua" w:hAnsi="Book Antiqua"/>
          <w:sz w:val="28"/>
          <w:szCs w:val="28"/>
        </w:rPr>
        <w:t>Ост-Індської</w:t>
      </w:r>
      <w:r w:rsidR="009849AD" w:rsidRPr="008F65D9">
        <w:rPr>
          <w:rFonts w:ascii="Book Antiqua" w:hAnsi="Book Antiqua"/>
          <w:sz w:val="28"/>
          <w:szCs w:val="28"/>
        </w:rPr>
        <w:t xml:space="preserve"> </w:t>
      </w:r>
      <w:r w:rsidR="00FC112F" w:rsidRPr="008F65D9">
        <w:rPr>
          <w:rFonts w:ascii="Book Antiqua" w:hAnsi="Book Antiqua"/>
          <w:sz w:val="28"/>
          <w:szCs w:val="28"/>
        </w:rPr>
        <w:t>компанії.</w:t>
      </w:r>
      <w:r w:rsidR="009849AD" w:rsidRPr="008F65D9">
        <w:rPr>
          <w:rFonts w:ascii="Book Antiqua" w:hAnsi="Book Antiqua"/>
          <w:sz w:val="28"/>
          <w:szCs w:val="28"/>
        </w:rPr>
        <w:t xml:space="preserve"> </w:t>
      </w:r>
      <w:r w:rsidR="00FC112F" w:rsidRPr="008F65D9">
        <w:rPr>
          <w:rFonts w:ascii="Book Antiqua" w:hAnsi="Book Antiqua"/>
          <w:sz w:val="28"/>
          <w:szCs w:val="28"/>
        </w:rPr>
        <w:t>Голландська</w:t>
      </w:r>
      <w:r w:rsidR="009849AD" w:rsidRPr="008F65D9">
        <w:rPr>
          <w:rFonts w:ascii="Book Antiqua" w:hAnsi="Book Antiqua"/>
          <w:sz w:val="28"/>
          <w:szCs w:val="28"/>
        </w:rPr>
        <w:t xml:space="preserve"> </w:t>
      </w:r>
      <w:r w:rsidR="00FC112F" w:rsidRPr="008F65D9">
        <w:rPr>
          <w:rFonts w:ascii="Book Antiqua" w:hAnsi="Book Antiqua"/>
          <w:sz w:val="28"/>
          <w:szCs w:val="28"/>
        </w:rPr>
        <w:t>колоніальна</w:t>
      </w:r>
      <w:r w:rsidR="009849AD" w:rsidRPr="008F65D9">
        <w:rPr>
          <w:rFonts w:ascii="Book Antiqua" w:hAnsi="Book Antiqua"/>
          <w:sz w:val="28"/>
          <w:szCs w:val="28"/>
        </w:rPr>
        <w:t xml:space="preserve"> </w:t>
      </w:r>
      <w:r w:rsidR="00FC112F" w:rsidRPr="008F65D9">
        <w:rPr>
          <w:rFonts w:ascii="Book Antiqua" w:hAnsi="Book Antiqua"/>
          <w:sz w:val="28"/>
          <w:szCs w:val="28"/>
        </w:rPr>
        <w:t>система.</w:t>
      </w:r>
      <w:r w:rsidR="009849AD" w:rsidRPr="008F65D9">
        <w:rPr>
          <w:rFonts w:ascii="Book Antiqua" w:hAnsi="Book Antiqua"/>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i/>
          <w:sz w:val="28"/>
          <w:szCs w:val="28"/>
        </w:rPr>
        <w:t>Англо-голландське</w:t>
      </w:r>
      <w:r w:rsidR="009849AD" w:rsidRPr="008F65D9">
        <w:rPr>
          <w:rFonts w:ascii="Book Antiqua" w:hAnsi="Book Antiqua"/>
          <w:i/>
          <w:sz w:val="28"/>
          <w:szCs w:val="28"/>
        </w:rPr>
        <w:t xml:space="preserve"> </w:t>
      </w:r>
      <w:r w:rsidRPr="008F65D9">
        <w:rPr>
          <w:rFonts w:ascii="Book Antiqua" w:hAnsi="Book Antiqua"/>
          <w:i/>
          <w:sz w:val="28"/>
          <w:szCs w:val="28"/>
        </w:rPr>
        <w:t>суперництво</w:t>
      </w:r>
      <w:r w:rsidR="009849AD" w:rsidRPr="008F65D9">
        <w:rPr>
          <w:rFonts w:ascii="Book Antiqua" w:hAnsi="Book Antiqua"/>
          <w:i/>
          <w:sz w:val="28"/>
          <w:szCs w:val="28"/>
        </w:rPr>
        <w:t xml:space="preserve"> </w:t>
      </w:r>
      <w:r w:rsidRPr="008F65D9">
        <w:rPr>
          <w:rFonts w:ascii="Book Antiqua" w:hAnsi="Book Antiqua"/>
          <w:i/>
          <w:sz w:val="28"/>
          <w:szCs w:val="28"/>
        </w:rPr>
        <w:t>в</w:t>
      </w:r>
      <w:r w:rsidR="009849AD" w:rsidRPr="008F65D9">
        <w:rPr>
          <w:rFonts w:ascii="Book Antiqua" w:hAnsi="Book Antiqua"/>
          <w:i/>
          <w:sz w:val="28"/>
          <w:szCs w:val="28"/>
        </w:rPr>
        <w:t xml:space="preserve"> </w:t>
      </w:r>
      <w:r w:rsidRPr="008F65D9">
        <w:rPr>
          <w:rFonts w:ascii="Book Antiqua" w:hAnsi="Book Antiqua"/>
          <w:i/>
          <w:sz w:val="28"/>
          <w:szCs w:val="28"/>
        </w:rPr>
        <w:t>Індонезії</w:t>
      </w:r>
      <w:r w:rsidR="009849AD" w:rsidRPr="008F65D9">
        <w:rPr>
          <w:rFonts w:ascii="Book Antiqua" w:hAnsi="Book Antiqua"/>
          <w:sz w:val="28"/>
          <w:szCs w:val="28"/>
        </w:rPr>
        <w:t xml:space="preserve"> </w:t>
      </w:r>
      <w:r w:rsidRPr="008F65D9">
        <w:rPr>
          <w:rFonts w:ascii="Book Antiqua" w:hAnsi="Book Antiqua"/>
          <w:i/>
          <w:sz w:val="28"/>
          <w:szCs w:val="28"/>
        </w:rPr>
        <w:t>наприкінці</w:t>
      </w:r>
      <w:r w:rsidR="009849AD" w:rsidRPr="008F65D9">
        <w:rPr>
          <w:rFonts w:ascii="Book Antiqua" w:hAnsi="Book Antiqua"/>
          <w:i/>
          <w:sz w:val="28"/>
          <w:szCs w:val="28"/>
        </w:rPr>
        <w:t xml:space="preserve"> </w:t>
      </w:r>
      <w:r w:rsidRPr="008F65D9">
        <w:rPr>
          <w:rFonts w:ascii="Book Antiqua" w:hAnsi="Book Antiqua"/>
          <w:i/>
          <w:sz w:val="28"/>
          <w:szCs w:val="28"/>
        </w:rPr>
        <w:t>ХVIII</w:t>
      </w:r>
      <w:r w:rsidR="009849AD" w:rsidRPr="008F65D9">
        <w:rPr>
          <w:rFonts w:ascii="Book Antiqua" w:hAnsi="Book Antiqua"/>
          <w:i/>
          <w:sz w:val="28"/>
          <w:szCs w:val="28"/>
        </w:rPr>
        <w:t xml:space="preserve"> </w:t>
      </w:r>
      <w:r w:rsidRPr="008F65D9">
        <w:rPr>
          <w:rFonts w:ascii="Book Antiqua" w:hAnsi="Book Antiqua" w:cs="Arial"/>
          <w:i/>
          <w:sz w:val="28"/>
          <w:szCs w:val="28"/>
        </w:rPr>
        <w:t>─</w:t>
      </w:r>
      <w:r w:rsidR="009849AD" w:rsidRPr="008F65D9">
        <w:rPr>
          <w:rFonts w:ascii="Book Antiqua" w:hAnsi="Book Antiqua" w:cs="Calibri"/>
          <w:i/>
          <w:sz w:val="28"/>
          <w:szCs w:val="28"/>
        </w:rPr>
        <w:t xml:space="preserve"> </w:t>
      </w:r>
      <w:r w:rsidRPr="008F65D9">
        <w:rPr>
          <w:rFonts w:ascii="Book Antiqua" w:hAnsi="Book Antiqua" w:cs="Calibri"/>
          <w:i/>
          <w:sz w:val="28"/>
          <w:szCs w:val="28"/>
        </w:rPr>
        <w:t>на</w:t>
      </w:r>
      <w:r w:rsidR="009849AD" w:rsidRPr="008F65D9">
        <w:rPr>
          <w:rFonts w:ascii="Book Antiqua" w:hAnsi="Book Antiqua" w:cs="Calibri"/>
          <w:i/>
          <w:sz w:val="28"/>
          <w:szCs w:val="28"/>
        </w:rPr>
        <w:t xml:space="preserve"> </w:t>
      </w:r>
      <w:r w:rsidRPr="008F65D9">
        <w:rPr>
          <w:rFonts w:ascii="Book Antiqua" w:hAnsi="Book Antiqua" w:cs="Calibri"/>
          <w:i/>
          <w:sz w:val="28"/>
          <w:szCs w:val="28"/>
        </w:rPr>
        <w:t>початку</w:t>
      </w:r>
      <w:r w:rsidR="009849AD" w:rsidRPr="008F65D9">
        <w:rPr>
          <w:rFonts w:ascii="Book Antiqua" w:hAnsi="Book Antiqua" w:cs="Calibri"/>
          <w:i/>
          <w:sz w:val="28"/>
          <w:szCs w:val="28"/>
        </w:rPr>
        <w:t xml:space="preserve"> </w:t>
      </w:r>
      <w:r w:rsidRPr="008F65D9">
        <w:rPr>
          <w:rFonts w:ascii="Book Antiqua" w:hAnsi="Book Antiqua" w:cs="Calibri"/>
          <w:i/>
          <w:sz w:val="28"/>
          <w:szCs w:val="28"/>
        </w:rPr>
        <w:t>ХIХ</w:t>
      </w:r>
      <w:r w:rsidR="009849AD" w:rsidRPr="008F65D9">
        <w:rPr>
          <w:rFonts w:ascii="Book Antiqua" w:hAnsi="Book Antiqua" w:cs="Calibri"/>
          <w:i/>
          <w:sz w:val="28"/>
          <w:szCs w:val="28"/>
        </w:rPr>
        <w:t xml:space="preserve"> </w:t>
      </w:r>
      <w:r w:rsidRPr="008F65D9">
        <w:rPr>
          <w:rFonts w:ascii="Book Antiqua" w:hAnsi="Book Antiqua" w:cs="Calibri"/>
          <w:i/>
          <w:sz w:val="28"/>
          <w:szCs w:val="28"/>
        </w:rPr>
        <w:t>ст.</w:t>
      </w:r>
      <w:r w:rsidR="009849AD" w:rsidRPr="008F65D9">
        <w:rPr>
          <w:rFonts w:ascii="Book Antiqua" w:hAnsi="Book Antiqua" w:cs="Calibri"/>
          <w:sz w:val="28"/>
          <w:szCs w:val="28"/>
        </w:rPr>
        <w:t xml:space="preserve"> </w:t>
      </w:r>
      <w:r w:rsidRPr="008F65D9">
        <w:rPr>
          <w:rFonts w:ascii="Book Antiqua" w:hAnsi="Book Antiqua" w:cs="Calibri"/>
          <w:sz w:val="28"/>
          <w:szCs w:val="28"/>
        </w:rPr>
        <w:t>і</w:t>
      </w:r>
      <w:r w:rsidR="009849AD" w:rsidRPr="008F65D9">
        <w:rPr>
          <w:rFonts w:ascii="Book Antiqua" w:hAnsi="Book Antiqua" w:cs="Calibri"/>
          <w:sz w:val="28"/>
          <w:szCs w:val="28"/>
        </w:rPr>
        <w:t xml:space="preserve"> </w:t>
      </w:r>
      <w:r w:rsidRPr="008F65D9">
        <w:rPr>
          <w:rFonts w:ascii="Book Antiqua" w:hAnsi="Book Antiqua" w:cs="Calibri"/>
          <w:sz w:val="28"/>
          <w:szCs w:val="28"/>
        </w:rPr>
        <w:t>захоплення</w:t>
      </w:r>
      <w:r w:rsidR="009849AD" w:rsidRPr="008F65D9">
        <w:rPr>
          <w:rFonts w:ascii="Book Antiqua" w:hAnsi="Book Antiqua" w:cs="Calibri"/>
          <w:sz w:val="28"/>
          <w:szCs w:val="28"/>
        </w:rPr>
        <w:t xml:space="preserve"> </w:t>
      </w:r>
      <w:r w:rsidRPr="008F65D9">
        <w:rPr>
          <w:rFonts w:ascii="Book Antiqua" w:hAnsi="Book Antiqua" w:cs="Calibri"/>
          <w:sz w:val="28"/>
          <w:szCs w:val="28"/>
        </w:rPr>
        <w:t>Індонезії</w:t>
      </w:r>
      <w:r w:rsidR="009849AD" w:rsidRPr="008F65D9">
        <w:rPr>
          <w:rFonts w:ascii="Book Antiqua" w:hAnsi="Book Antiqua" w:cs="Calibri"/>
          <w:sz w:val="28"/>
          <w:szCs w:val="28"/>
        </w:rPr>
        <w:t xml:space="preserve"> </w:t>
      </w:r>
      <w:r w:rsidRPr="008F65D9">
        <w:rPr>
          <w:rFonts w:ascii="Book Antiqua" w:hAnsi="Book Antiqua" w:cs="Calibri"/>
          <w:sz w:val="28"/>
          <w:szCs w:val="28"/>
        </w:rPr>
        <w:t>Англією.</w:t>
      </w:r>
      <w:r w:rsidR="009849AD" w:rsidRPr="008F65D9">
        <w:rPr>
          <w:rFonts w:ascii="Book Antiqua" w:hAnsi="Book Antiqua" w:cs="Calibri"/>
          <w:sz w:val="28"/>
          <w:szCs w:val="28"/>
        </w:rPr>
        <w:t xml:space="preserve"> </w:t>
      </w:r>
      <w:r w:rsidRPr="008F65D9">
        <w:rPr>
          <w:rFonts w:ascii="Book Antiqua" w:hAnsi="Book Antiqua" w:cs="Calibri"/>
          <w:sz w:val="28"/>
          <w:szCs w:val="28"/>
        </w:rPr>
        <w:t>Реформи</w:t>
      </w:r>
      <w:r w:rsidR="009849AD" w:rsidRPr="008F65D9">
        <w:rPr>
          <w:rFonts w:ascii="Book Antiqua" w:hAnsi="Book Antiqua" w:cs="Calibri"/>
          <w:sz w:val="28"/>
          <w:szCs w:val="28"/>
        </w:rPr>
        <w:t xml:space="preserve"> </w:t>
      </w:r>
      <w:r w:rsidRPr="008F65D9">
        <w:rPr>
          <w:rFonts w:ascii="Book Antiqua" w:hAnsi="Book Antiqua" w:cs="Calibri"/>
          <w:sz w:val="28"/>
          <w:szCs w:val="28"/>
        </w:rPr>
        <w:t>Раффлза</w:t>
      </w:r>
      <w:r w:rsidR="009849AD" w:rsidRPr="008F65D9">
        <w:rPr>
          <w:rFonts w:ascii="Book Antiqua" w:hAnsi="Book Antiqua" w:cs="Calibri"/>
          <w:sz w:val="28"/>
          <w:szCs w:val="28"/>
        </w:rPr>
        <w:t xml:space="preserve"> </w:t>
      </w:r>
      <w:r w:rsidRPr="008F65D9">
        <w:rPr>
          <w:rFonts w:ascii="Book Antiqua" w:hAnsi="Book Antiqua" w:cs="Calibri"/>
          <w:sz w:val="28"/>
          <w:szCs w:val="28"/>
        </w:rPr>
        <w:t>на</w:t>
      </w:r>
      <w:r w:rsidR="009849AD" w:rsidRPr="008F65D9">
        <w:rPr>
          <w:rFonts w:ascii="Book Antiqua" w:hAnsi="Book Antiqua" w:cs="Calibri"/>
          <w:sz w:val="28"/>
          <w:szCs w:val="28"/>
        </w:rPr>
        <w:t xml:space="preserve"> </w:t>
      </w:r>
      <w:r w:rsidRPr="008F65D9">
        <w:rPr>
          <w:rFonts w:ascii="Book Antiqua" w:hAnsi="Book Antiqua" w:cs="Calibri"/>
          <w:sz w:val="28"/>
          <w:szCs w:val="28"/>
        </w:rPr>
        <w:t>Яві.</w:t>
      </w:r>
      <w:r w:rsidR="009849AD" w:rsidRPr="008F65D9">
        <w:rPr>
          <w:rFonts w:ascii="Book Antiqua" w:hAnsi="Book Antiqua" w:cs="Calibri"/>
          <w:sz w:val="28"/>
          <w:szCs w:val="28"/>
        </w:rPr>
        <w:t xml:space="preserve"> </w:t>
      </w:r>
      <w:r w:rsidRPr="008F65D9">
        <w:rPr>
          <w:rFonts w:ascii="Book Antiqua" w:hAnsi="Book Antiqua" w:cs="Calibri"/>
          <w:sz w:val="28"/>
          <w:szCs w:val="28"/>
        </w:rPr>
        <w:t>Відновлення</w:t>
      </w:r>
      <w:r w:rsidR="009849AD" w:rsidRPr="008F65D9">
        <w:rPr>
          <w:rFonts w:ascii="Book Antiqua" w:hAnsi="Book Antiqua" w:cs="Calibri"/>
          <w:sz w:val="28"/>
          <w:szCs w:val="28"/>
        </w:rPr>
        <w:t xml:space="preserve"> </w:t>
      </w:r>
      <w:r w:rsidRPr="008F65D9">
        <w:rPr>
          <w:rFonts w:ascii="Book Antiqua" w:hAnsi="Book Antiqua" w:cs="Calibri"/>
          <w:sz w:val="28"/>
          <w:szCs w:val="28"/>
        </w:rPr>
        <w:t>голландського</w:t>
      </w:r>
      <w:r w:rsidR="009849AD" w:rsidRPr="008F65D9">
        <w:rPr>
          <w:rFonts w:ascii="Book Antiqua" w:hAnsi="Book Antiqua" w:cs="Calibri"/>
          <w:sz w:val="28"/>
          <w:szCs w:val="28"/>
        </w:rPr>
        <w:t xml:space="preserve"> </w:t>
      </w:r>
      <w:r w:rsidRPr="008F65D9">
        <w:rPr>
          <w:rFonts w:ascii="Book Antiqua" w:hAnsi="Book Antiqua" w:cs="Calibri"/>
          <w:sz w:val="28"/>
          <w:szCs w:val="28"/>
        </w:rPr>
        <w:t>панування.</w:t>
      </w:r>
      <w:r w:rsidR="009849AD" w:rsidRPr="008F65D9">
        <w:rPr>
          <w:rFonts w:ascii="Book Antiqua" w:hAnsi="Book Antiqua" w:cs="Calibri"/>
          <w:sz w:val="28"/>
          <w:szCs w:val="28"/>
        </w:rPr>
        <w:t xml:space="preserve"> </w:t>
      </w:r>
      <w:r w:rsidRPr="008F65D9">
        <w:rPr>
          <w:rFonts w:ascii="Book Antiqua" w:hAnsi="Book Antiqua" w:cs="Calibri"/>
          <w:sz w:val="28"/>
          <w:szCs w:val="28"/>
        </w:rPr>
        <w:t>Система</w:t>
      </w:r>
      <w:r w:rsidR="009849AD" w:rsidRPr="008F65D9">
        <w:rPr>
          <w:rFonts w:ascii="Book Antiqua" w:hAnsi="Book Antiqua" w:cs="Calibri"/>
          <w:sz w:val="28"/>
          <w:szCs w:val="28"/>
        </w:rPr>
        <w:t xml:space="preserve"> </w:t>
      </w:r>
      <w:r w:rsidRPr="008F65D9">
        <w:rPr>
          <w:rFonts w:ascii="Book Antiqua" w:hAnsi="Book Antiqua" w:cs="Calibri"/>
          <w:sz w:val="28"/>
          <w:szCs w:val="28"/>
        </w:rPr>
        <w:t>примусових</w:t>
      </w:r>
      <w:r w:rsidR="009849AD" w:rsidRPr="008F65D9">
        <w:rPr>
          <w:rFonts w:ascii="Book Antiqua" w:hAnsi="Book Antiqua" w:cs="Calibri"/>
          <w:sz w:val="28"/>
          <w:szCs w:val="28"/>
        </w:rPr>
        <w:t xml:space="preserve"> </w:t>
      </w:r>
      <w:r w:rsidRPr="008F65D9">
        <w:rPr>
          <w:rFonts w:ascii="Book Antiqua" w:hAnsi="Book Antiqua" w:cs="Calibri"/>
          <w:sz w:val="28"/>
          <w:szCs w:val="28"/>
        </w:rPr>
        <w:t>культур.</w:t>
      </w:r>
      <w:r w:rsidR="009849AD" w:rsidRPr="008F65D9">
        <w:rPr>
          <w:rFonts w:ascii="Book Antiqua" w:hAnsi="Book Antiqua" w:cs="Calibri"/>
          <w:sz w:val="28"/>
          <w:szCs w:val="28"/>
        </w:rPr>
        <w:t xml:space="preserve"> </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розвитку</w:t>
      </w:r>
      <w:r w:rsidR="009849AD" w:rsidRPr="008F65D9">
        <w:rPr>
          <w:rFonts w:ascii="Book Antiqua" w:hAnsi="Book Antiqua"/>
          <w:sz w:val="28"/>
          <w:szCs w:val="28"/>
        </w:rPr>
        <w:t xml:space="preserve"> </w:t>
      </w:r>
      <w:r w:rsidRPr="008F65D9">
        <w:rPr>
          <w:rFonts w:ascii="Book Antiqua" w:hAnsi="Book Antiqua"/>
          <w:sz w:val="28"/>
          <w:szCs w:val="28"/>
        </w:rPr>
        <w:t>Індонезії</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владою</w:t>
      </w:r>
      <w:r w:rsidR="009849AD" w:rsidRPr="008F65D9">
        <w:rPr>
          <w:rFonts w:ascii="Book Antiqua" w:hAnsi="Book Antiqua"/>
          <w:sz w:val="28"/>
          <w:szCs w:val="28"/>
        </w:rPr>
        <w:t xml:space="preserve"> </w:t>
      </w:r>
      <w:r w:rsidRPr="008F65D9">
        <w:rPr>
          <w:rFonts w:ascii="Book Antiqua" w:hAnsi="Book Antiqua"/>
          <w:sz w:val="28"/>
          <w:szCs w:val="28"/>
        </w:rPr>
        <w:t>голландських</w:t>
      </w:r>
      <w:r w:rsidR="009849AD" w:rsidRPr="008F65D9">
        <w:rPr>
          <w:rFonts w:ascii="Book Antiqua" w:hAnsi="Book Antiqua"/>
          <w:sz w:val="28"/>
          <w:szCs w:val="28"/>
        </w:rPr>
        <w:t xml:space="preserve"> </w:t>
      </w:r>
      <w:r w:rsidRPr="008F65D9">
        <w:rPr>
          <w:rFonts w:ascii="Book Antiqua" w:hAnsi="Book Antiqua"/>
          <w:sz w:val="28"/>
          <w:szCs w:val="28"/>
        </w:rPr>
        <w:t>колонізаторів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ІІ</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722AA5" w:rsidRPr="008F65D9" w:rsidRDefault="00722AA5" w:rsidP="005D2D0F">
      <w:pPr>
        <w:tabs>
          <w:tab w:val="left" w:pos="142"/>
        </w:tabs>
        <w:spacing w:after="0" w:line="360" w:lineRule="auto"/>
        <w:ind w:firstLine="567"/>
        <w:rPr>
          <w:rFonts w:ascii="Book Antiqua" w:hAnsi="Book Antiqua"/>
          <w:b/>
          <w:sz w:val="28"/>
          <w:szCs w:val="28"/>
        </w:rPr>
      </w:pPr>
    </w:p>
    <w:p w:rsidR="00100E86" w:rsidRPr="008F65D9" w:rsidRDefault="00FC112F" w:rsidP="00100E86">
      <w:pPr>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2.</w:t>
      </w:r>
      <w:r w:rsidR="009849AD" w:rsidRPr="008F65D9">
        <w:rPr>
          <w:rFonts w:ascii="Book Antiqua" w:hAnsi="Book Antiqua"/>
          <w:b/>
          <w:sz w:val="28"/>
          <w:szCs w:val="28"/>
        </w:rPr>
        <w:t xml:space="preserve"> </w:t>
      </w:r>
      <w:r w:rsidRPr="008F65D9">
        <w:rPr>
          <w:rFonts w:ascii="Book Antiqua" w:hAnsi="Book Antiqua"/>
          <w:b/>
          <w:sz w:val="28"/>
          <w:szCs w:val="28"/>
        </w:rPr>
        <w:t>М’янма</w:t>
      </w:r>
      <w:r w:rsidR="009849AD" w:rsidRPr="008F65D9">
        <w:rPr>
          <w:rFonts w:ascii="Book Antiqua" w:hAnsi="Book Antiqua"/>
          <w:b/>
          <w:sz w:val="28"/>
          <w:szCs w:val="28"/>
        </w:rPr>
        <w:t xml:space="preserve"> </w:t>
      </w:r>
      <w:r w:rsidRPr="008F65D9">
        <w:rPr>
          <w:rFonts w:ascii="Book Antiqua" w:hAnsi="Book Antiqua"/>
          <w:b/>
          <w:sz w:val="28"/>
          <w:szCs w:val="28"/>
        </w:rPr>
        <w:t>(Бірма)</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Нову</w:t>
      </w:r>
      <w:r w:rsidR="009849AD" w:rsidRPr="008F65D9">
        <w:rPr>
          <w:rFonts w:ascii="Book Antiqua" w:hAnsi="Book Antiqua"/>
          <w:b/>
          <w:sz w:val="28"/>
          <w:szCs w:val="28"/>
        </w:rPr>
        <w:t xml:space="preserve"> </w:t>
      </w:r>
      <w:r w:rsidRPr="008F65D9">
        <w:rPr>
          <w:rFonts w:ascii="Book Antiqua" w:hAnsi="Book Antiqua"/>
          <w:b/>
          <w:sz w:val="28"/>
          <w:szCs w:val="28"/>
        </w:rPr>
        <w:t>добу.</w:t>
      </w:r>
      <w:r w:rsidR="009849AD" w:rsidRPr="008F65D9">
        <w:rPr>
          <w:rFonts w:ascii="Book Antiqua" w:hAnsi="Book Antiqua"/>
          <w:sz w:val="28"/>
          <w:szCs w:val="28"/>
        </w:rPr>
        <w:t xml:space="preserve"> </w:t>
      </w:r>
    </w:p>
    <w:p w:rsidR="00100E86" w:rsidRPr="008F65D9" w:rsidRDefault="00100E86" w:rsidP="00100E86">
      <w:pPr>
        <w:spacing w:after="0" w:line="360" w:lineRule="auto"/>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100E86" w:rsidRPr="008F65D9" w:rsidRDefault="00100E86" w:rsidP="00E95D7E">
      <w:pPr>
        <w:pStyle w:val="af4"/>
        <w:numPr>
          <w:ilvl w:val="0"/>
          <w:numId w:val="20"/>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Бірма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100E86" w:rsidRPr="008F65D9" w:rsidRDefault="00100E86" w:rsidP="00E95D7E">
      <w:pPr>
        <w:pStyle w:val="af4"/>
        <w:numPr>
          <w:ilvl w:val="0"/>
          <w:numId w:val="20"/>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Бірмі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Малайє.</w:t>
      </w:r>
    </w:p>
    <w:p w:rsidR="00100E86" w:rsidRPr="008F65D9" w:rsidRDefault="00100E86" w:rsidP="00100E86">
      <w:pPr>
        <w:pStyle w:val="af4"/>
        <w:spacing w:line="360" w:lineRule="auto"/>
        <w:ind w:left="1002"/>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FC112F" w:rsidRPr="008F65D9" w:rsidRDefault="00FC112F" w:rsidP="00100E86">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Соціально-економічний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політичний</w:t>
      </w:r>
      <w:r w:rsidR="009849AD" w:rsidRPr="008F65D9">
        <w:rPr>
          <w:rFonts w:ascii="Book Antiqua" w:hAnsi="Book Antiqua"/>
          <w:sz w:val="28"/>
          <w:szCs w:val="28"/>
        </w:rPr>
        <w:t xml:space="preserve"> </w:t>
      </w:r>
      <w:r w:rsidRPr="008F65D9">
        <w:rPr>
          <w:rFonts w:ascii="Book Antiqua" w:hAnsi="Book Antiqua"/>
          <w:sz w:val="28"/>
          <w:szCs w:val="28"/>
        </w:rPr>
        <w:t>лад</w:t>
      </w:r>
      <w:r w:rsidR="009849AD" w:rsidRPr="008F65D9">
        <w:rPr>
          <w:rFonts w:ascii="Book Antiqua" w:hAnsi="Book Antiqua"/>
          <w:sz w:val="28"/>
          <w:szCs w:val="28"/>
        </w:rPr>
        <w:t xml:space="preserve"> </w:t>
      </w:r>
      <w:r w:rsidR="00100E86" w:rsidRPr="008F65D9">
        <w:rPr>
          <w:rFonts w:ascii="Book Antiqua" w:hAnsi="Book Antiqua"/>
          <w:sz w:val="28"/>
          <w:szCs w:val="28"/>
        </w:rPr>
        <w:t>в</w:t>
      </w:r>
      <w:r w:rsidR="009849AD" w:rsidRPr="008F65D9">
        <w:rPr>
          <w:rFonts w:ascii="Book Antiqua" w:hAnsi="Book Antiqua"/>
          <w:sz w:val="28"/>
          <w:szCs w:val="28"/>
        </w:rPr>
        <w:t xml:space="preserve"> </w:t>
      </w:r>
      <w:r w:rsidR="00100E86" w:rsidRPr="008F65D9">
        <w:rPr>
          <w:rFonts w:ascii="Book Antiqua" w:hAnsi="Book Antiqua"/>
          <w:sz w:val="28"/>
          <w:szCs w:val="28"/>
        </w:rPr>
        <w:t>країні</w:t>
      </w:r>
      <w:r w:rsidR="009849AD" w:rsidRPr="008F65D9">
        <w:rPr>
          <w:rFonts w:ascii="Book Antiqua" w:hAnsi="Book Antiqua"/>
          <w:sz w:val="28"/>
          <w:szCs w:val="28"/>
        </w:rPr>
        <w:t xml:space="preserve"> </w:t>
      </w:r>
      <w:r w:rsidR="00100E86" w:rsidRPr="008F65D9">
        <w:rPr>
          <w:rFonts w:ascii="Book Antiqua" w:hAnsi="Book Antiqua"/>
          <w:sz w:val="28"/>
          <w:szCs w:val="28"/>
        </w:rPr>
        <w:t>на</w:t>
      </w:r>
      <w:r w:rsidR="009849AD" w:rsidRPr="008F65D9">
        <w:rPr>
          <w:rFonts w:ascii="Book Antiqua" w:hAnsi="Book Antiqua"/>
          <w:sz w:val="28"/>
          <w:szCs w:val="28"/>
        </w:rPr>
        <w:t xml:space="preserve"> </w:t>
      </w:r>
      <w:r w:rsidR="00100E86" w:rsidRPr="008F65D9">
        <w:rPr>
          <w:rFonts w:ascii="Book Antiqua" w:hAnsi="Book Antiqua"/>
          <w:sz w:val="28"/>
          <w:szCs w:val="28"/>
        </w:rPr>
        <w:t>початок</w:t>
      </w:r>
      <w:r w:rsidR="009849AD" w:rsidRPr="008F65D9">
        <w:rPr>
          <w:rFonts w:ascii="Book Antiqua" w:hAnsi="Book Antiqua"/>
          <w:sz w:val="28"/>
          <w:szCs w:val="28"/>
        </w:rPr>
        <w:t xml:space="preserve"> </w:t>
      </w:r>
      <w:r w:rsidR="00100E86" w:rsidRPr="008F65D9">
        <w:rPr>
          <w:rFonts w:ascii="Book Antiqua" w:hAnsi="Book Antiqua"/>
          <w:sz w:val="28"/>
          <w:szCs w:val="28"/>
        </w:rPr>
        <w:t>ХVІ</w:t>
      </w:r>
      <w:r w:rsidR="009849AD" w:rsidRPr="008F65D9">
        <w:rPr>
          <w:rFonts w:ascii="Book Antiqua" w:hAnsi="Book Antiqua"/>
          <w:sz w:val="28"/>
          <w:szCs w:val="28"/>
        </w:rPr>
        <w:t xml:space="preserve"> </w:t>
      </w:r>
      <w:r w:rsidR="00100E86" w:rsidRPr="008F65D9">
        <w:rPr>
          <w:rFonts w:ascii="Book Antiqua" w:hAnsi="Book Antiqua"/>
          <w:sz w:val="28"/>
          <w:szCs w:val="28"/>
        </w:rPr>
        <w:t>ст</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Англо-бірманські</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Загарбання</w:t>
      </w:r>
      <w:r w:rsidR="009849AD" w:rsidRPr="008F65D9">
        <w:rPr>
          <w:rFonts w:ascii="Book Antiqua" w:hAnsi="Book Antiqua"/>
          <w:sz w:val="28"/>
          <w:szCs w:val="28"/>
        </w:rPr>
        <w:t xml:space="preserve"> </w:t>
      </w:r>
      <w:r w:rsidRPr="008F65D9">
        <w:rPr>
          <w:rFonts w:ascii="Book Antiqua" w:hAnsi="Book Antiqua"/>
          <w:sz w:val="28"/>
          <w:szCs w:val="28"/>
        </w:rPr>
        <w:t>Нижньої</w:t>
      </w:r>
      <w:r w:rsidR="009849AD" w:rsidRPr="008F65D9">
        <w:rPr>
          <w:rFonts w:ascii="Book Antiqua" w:hAnsi="Book Antiqua"/>
          <w:sz w:val="28"/>
          <w:szCs w:val="28"/>
        </w:rPr>
        <w:t xml:space="preserve"> </w:t>
      </w:r>
      <w:r w:rsidRPr="008F65D9">
        <w:rPr>
          <w:rFonts w:ascii="Book Antiqua" w:hAnsi="Book Antiqua"/>
          <w:sz w:val="28"/>
          <w:szCs w:val="28"/>
        </w:rPr>
        <w:t>Бірми.</w:t>
      </w:r>
      <w:r w:rsidR="009849AD" w:rsidRPr="008F65D9">
        <w:rPr>
          <w:rFonts w:ascii="Book Antiqua" w:hAnsi="Book Antiqua"/>
          <w:sz w:val="28"/>
          <w:szCs w:val="28"/>
        </w:rPr>
        <w:t xml:space="preserve"> </w:t>
      </w:r>
      <w:r w:rsidRPr="008F65D9">
        <w:rPr>
          <w:rFonts w:ascii="Book Antiqua" w:hAnsi="Book Antiqua"/>
          <w:sz w:val="28"/>
          <w:szCs w:val="28"/>
        </w:rPr>
        <w:t>Реформи</w:t>
      </w:r>
      <w:r w:rsidR="009849AD" w:rsidRPr="008F65D9">
        <w:rPr>
          <w:rFonts w:ascii="Book Antiqua" w:hAnsi="Book Antiqua"/>
          <w:sz w:val="28"/>
          <w:szCs w:val="28"/>
        </w:rPr>
        <w:t xml:space="preserve"> </w:t>
      </w:r>
      <w:r w:rsidRPr="008F65D9">
        <w:rPr>
          <w:rFonts w:ascii="Book Antiqua" w:hAnsi="Book Antiqua"/>
          <w:sz w:val="28"/>
          <w:szCs w:val="28"/>
        </w:rPr>
        <w:t>короля</w:t>
      </w:r>
      <w:r w:rsidR="009849AD" w:rsidRPr="008F65D9">
        <w:rPr>
          <w:rFonts w:ascii="Book Antiqua" w:hAnsi="Book Antiqua"/>
          <w:sz w:val="28"/>
          <w:szCs w:val="28"/>
        </w:rPr>
        <w:t xml:space="preserve"> </w:t>
      </w:r>
      <w:r w:rsidRPr="008F65D9">
        <w:rPr>
          <w:rFonts w:ascii="Book Antiqua" w:hAnsi="Book Antiqua"/>
          <w:sz w:val="28"/>
          <w:szCs w:val="28"/>
        </w:rPr>
        <w:t>Міндона.</w:t>
      </w:r>
      <w:r w:rsidR="009849AD" w:rsidRPr="008F65D9">
        <w:rPr>
          <w:rFonts w:ascii="Book Antiqua" w:hAnsi="Book Antiqua"/>
          <w:sz w:val="28"/>
          <w:szCs w:val="28"/>
        </w:rPr>
        <w:t xml:space="preserve"> </w:t>
      </w:r>
      <w:r w:rsidRPr="008F65D9">
        <w:rPr>
          <w:rFonts w:ascii="Book Antiqua" w:hAnsi="Book Antiqua"/>
          <w:sz w:val="28"/>
          <w:szCs w:val="28"/>
        </w:rPr>
        <w:t>Англо-бірманські</w:t>
      </w:r>
      <w:r w:rsidR="009849AD" w:rsidRPr="008F65D9">
        <w:rPr>
          <w:rFonts w:ascii="Book Antiqua" w:hAnsi="Book Antiqua"/>
          <w:sz w:val="28"/>
          <w:szCs w:val="28"/>
        </w:rPr>
        <w:t xml:space="preserve"> </w:t>
      </w:r>
      <w:r w:rsidRPr="008F65D9">
        <w:rPr>
          <w:rFonts w:ascii="Book Antiqua" w:hAnsi="Book Antiqua"/>
          <w:sz w:val="28"/>
          <w:szCs w:val="28"/>
        </w:rPr>
        <w:t>нерівноправні</w:t>
      </w:r>
      <w:r w:rsidR="009849AD" w:rsidRPr="008F65D9">
        <w:rPr>
          <w:rFonts w:ascii="Book Antiqua" w:hAnsi="Book Antiqua"/>
          <w:sz w:val="28"/>
          <w:szCs w:val="28"/>
        </w:rPr>
        <w:t xml:space="preserve"> </w:t>
      </w:r>
      <w:r w:rsidRPr="008F65D9">
        <w:rPr>
          <w:rFonts w:ascii="Book Antiqua" w:hAnsi="Book Antiqua"/>
          <w:sz w:val="28"/>
          <w:szCs w:val="28"/>
        </w:rPr>
        <w:t>договори.</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британського</w:t>
      </w:r>
      <w:r w:rsidR="009849AD" w:rsidRPr="008F65D9">
        <w:rPr>
          <w:rFonts w:ascii="Book Antiqua" w:hAnsi="Book Antiqua"/>
          <w:sz w:val="28"/>
          <w:szCs w:val="28"/>
        </w:rPr>
        <w:t xml:space="preserve"> </w:t>
      </w:r>
      <w:r w:rsidRPr="008F65D9">
        <w:rPr>
          <w:rFonts w:ascii="Book Antiqua" w:hAnsi="Book Antiqua"/>
          <w:sz w:val="28"/>
          <w:szCs w:val="28"/>
        </w:rPr>
        <w:t>панування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Бірмі</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Малайє.</w:t>
      </w:r>
    </w:p>
    <w:p w:rsidR="00EA56C0" w:rsidRPr="008F65D9" w:rsidRDefault="00FC112F" w:rsidP="00CE46F1">
      <w:pPr>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Тема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Таїланд</w:t>
      </w:r>
      <w:r w:rsidR="009849AD" w:rsidRPr="008F65D9">
        <w:rPr>
          <w:rFonts w:ascii="Book Antiqua" w:hAnsi="Book Antiqua"/>
          <w:b/>
          <w:sz w:val="28"/>
          <w:szCs w:val="28"/>
        </w:rPr>
        <w:t xml:space="preserve"> </w:t>
      </w:r>
      <w:r w:rsidRPr="008F65D9">
        <w:rPr>
          <w:rFonts w:ascii="Book Antiqua" w:hAnsi="Book Antiqua"/>
          <w:b/>
          <w:sz w:val="28"/>
          <w:szCs w:val="28"/>
        </w:rPr>
        <w:t>(Сіам)</w:t>
      </w:r>
      <w:r w:rsidR="009849AD" w:rsidRPr="008F65D9">
        <w:rPr>
          <w:rFonts w:ascii="Book Antiqua" w:hAnsi="Book Antiqua"/>
          <w:b/>
          <w:sz w:val="28"/>
          <w:szCs w:val="28"/>
        </w:rPr>
        <w:t xml:space="preserve"> </w:t>
      </w: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Pr="008F65D9">
        <w:rPr>
          <w:rFonts w:ascii="Book Antiqua" w:hAnsi="Book Antiqua"/>
          <w:sz w:val="28"/>
          <w:szCs w:val="28"/>
        </w:rPr>
        <w:t>.</w:t>
      </w:r>
    </w:p>
    <w:p w:rsidR="00EA56C0" w:rsidRPr="008F65D9" w:rsidRDefault="00EA56C0" w:rsidP="00EA56C0">
      <w:pPr>
        <w:spacing w:after="0" w:line="360" w:lineRule="auto"/>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EA56C0" w:rsidRPr="008F65D9" w:rsidRDefault="00EA56C0" w:rsidP="00E95D7E">
      <w:pPr>
        <w:pStyle w:val="af4"/>
        <w:numPr>
          <w:ilvl w:val="0"/>
          <w:numId w:val="21"/>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Сіам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EA56C0" w:rsidRPr="008F65D9" w:rsidRDefault="00EA56C0" w:rsidP="00E95D7E">
      <w:pPr>
        <w:pStyle w:val="af4"/>
        <w:numPr>
          <w:ilvl w:val="0"/>
          <w:numId w:val="21"/>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p>
    <w:p w:rsidR="00EA56C0" w:rsidRPr="008F65D9" w:rsidRDefault="00EA56C0" w:rsidP="00E95D7E">
      <w:pPr>
        <w:pStyle w:val="af4"/>
        <w:numPr>
          <w:ilvl w:val="0"/>
          <w:numId w:val="21"/>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Сіам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EA56C0" w:rsidRPr="008F65D9" w:rsidRDefault="00EA56C0" w:rsidP="00E95D7E">
      <w:pPr>
        <w:pStyle w:val="af4"/>
        <w:numPr>
          <w:ilvl w:val="0"/>
          <w:numId w:val="21"/>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Соціально-економічний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Сіаму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EA56C0" w:rsidRPr="008F65D9" w:rsidRDefault="00EA56C0" w:rsidP="00E95D7E">
      <w:pPr>
        <w:pStyle w:val="af4"/>
        <w:numPr>
          <w:ilvl w:val="0"/>
          <w:numId w:val="21"/>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Сіам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EA56C0" w:rsidRPr="008F65D9" w:rsidRDefault="00EA56C0" w:rsidP="00EA56C0">
      <w:pPr>
        <w:pStyle w:val="af4"/>
        <w:spacing w:line="360" w:lineRule="auto"/>
        <w:ind w:left="927"/>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FC112F" w:rsidRPr="008F65D9" w:rsidRDefault="009849AD" w:rsidP="00EA56C0">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 xml:space="preserve"> </w:t>
      </w:r>
      <w:r w:rsidR="00FC112F" w:rsidRPr="008F65D9">
        <w:rPr>
          <w:rFonts w:ascii="Book Antiqua" w:hAnsi="Book Antiqua"/>
          <w:sz w:val="28"/>
          <w:szCs w:val="28"/>
        </w:rPr>
        <w:t>Боротьба</w:t>
      </w:r>
      <w:r w:rsidRPr="008F65D9">
        <w:rPr>
          <w:rFonts w:ascii="Book Antiqua" w:hAnsi="Book Antiqua"/>
          <w:sz w:val="28"/>
          <w:szCs w:val="28"/>
        </w:rPr>
        <w:t xml:space="preserve"> </w:t>
      </w:r>
      <w:r w:rsidR="00FC112F" w:rsidRPr="008F65D9">
        <w:rPr>
          <w:rFonts w:ascii="Book Antiqua" w:hAnsi="Book Antiqua"/>
          <w:sz w:val="28"/>
          <w:szCs w:val="28"/>
        </w:rPr>
        <w:t>європейських</w:t>
      </w:r>
      <w:r w:rsidRPr="008F65D9">
        <w:rPr>
          <w:rFonts w:ascii="Book Antiqua" w:hAnsi="Book Antiqua"/>
          <w:sz w:val="28"/>
          <w:szCs w:val="28"/>
        </w:rPr>
        <w:t xml:space="preserve"> </w:t>
      </w:r>
      <w:r w:rsidR="00FC112F" w:rsidRPr="008F65D9">
        <w:rPr>
          <w:rFonts w:ascii="Book Antiqua" w:hAnsi="Book Antiqua"/>
          <w:sz w:val="28"/>
          <w:szCs w:val="28"/>
        </w:rPr>
        <w:t>держав</w:t>
      </w:r>
      <w:r w:rsidRPr="008F65D9">
        <w:rPr>
          <w:rFonts w:ascii="Book Antiqua" w:hAnsi="Book Antiqua"/>
          <w:sz w:val="28"/>
          <w:szCs w:val="28"/>
        </w:rPr>
        <w:t xml:space="preserve"> </w:t>
      </w:r>
      <w:r w:rsidR="00FC112F" w:rsidRPr="008F65D9">
        <w:rPr>
          <w:rFonts w:ascii="Book Antiqua" w:hAnsi="Book Antiqua"/>
          <w:sz w:val="28"/>
          <w:szCs w:val="28"/>
        </w:rPr>
        <w:t>за</w:t>
      </w:r>
      <w:r w:rsidRPr="008F65D9">
        <w:rPr>
          <w:rFonts w:ascii="Book Antiqua" w:hAnsi="Book Antiqua"/>
          <w:sz w:val="28"/>
          <w:szCs w:val="28"/>
        </w:rPr>
        <w:t xml:space="preserve"> </w:t>
      </w:r>
      <w:r w:rsidR="00FC112F" w:rsidRPr="008F65D9">
        <w:rPr>
          <w:rFonts w:ascii="Book Antiqua" w:hAnsi="Book Antiqua"/>
          <w:sz w:val="28"/>
          <w:szCs w:val="28"/>
        </w:rPr>
        <w:t>перетворення</w:t>
      </w:r>
      <w:r w:rsidRPr="008F65D9">
        <w:rPr>
          <w:rFonts w:ascii="Book Antiqua" w:hAnsi="Book Antiqua"/>
          <w:sz w:val="28"/>
          <w:szCs w:val="28"/>
        </w:rPr>
        <w:t xml:space="preserve"> </w:t>
      </w:r>
      <w:r w:rsidR="00FC112F" w:rsidRPr="008F65D9">
        <w:rPr>
          <w:rFonts w:ascii="Book Antiqua" w:hAnsi="Book Antiqua"/>
          <w:sz w:val="28"/>
          <w:szCs w:val="28"/>
        </w:rPr>
        <w:t>Сіаму</w:t>
      </w:r>
      <w:r w:rsidRPr="008F65D9">
        <w:rPr>
          <w:rFonts w:ascii="Book Antiqua" w:hAnsi="Book Antiqua"/>
          <w:sz w:val="28"/>
          <w:szCs w:val="28"/>
        </w:rPr>
        <w:t xml:space="preserve"> </w:t>
      </w:r>
      <w:r w:rsidR="00FC112F" w:rsidRPr="008F65D9">
        <w:rPr>
          <w:rFonts w:ascii="Book Antiqua" w:hAnsi="Book Antiqua"/>
          <w:sz w:val="28"/>
          <w:szCs w:val="28"/>
        </w:rPr>
        <w:t>у</w:t>
      </w:r>
      <w:r w:rsidRPr="008F65D9">
        <w:rPr>
          <w:rFonts w:ascii="Book Antiqua" w:hAnsi="Book Antiqua"/>
          <w:sz w:val="28"/>
          <w:szCs w:val="28"/>
        </w:rPr>
        <w:t xml:space="preserve"> </w:t>
      </w:r>
      <w:r w:rsidR="00FC112F" w:rsidRPr="008F65D9">
        <w:rPr>
          <w:rFonts w:ascii="Book Antiqua" w:hAnsi="Book Antiqua"/>
          <w:sz w:val="28"/>
          <w:szCs w:val="28"/>
        </w:rPr>
        <w:t>напівколонію.</w:t>
      </w:r>
    </w:p>
    <w:p w:rsidR="00EA56C0" w:rsidRPr="008F65D9" w:rsidRDefault="00EA56C0" w:rsidP="00EA56C0">
      <w:pPr>
        <w:spacing w:after="0" w:line="360" w:lineRule="auto"/>
        <w:ind w:firstLine="567"/>
        <w:jc w:val="both"/>
        <w:rPr>
          <w:rFonts w:ascii="Book Antiqua" w:hAnsi="Book Antiqua"/>
          <w:sz w:val="28"/>
          <w:szCs w:val="28"/>
        </w:rPr>
      </w:pPr>
      <w:r w:rsidRPr="008F65D9">
        <w:rPr>
          <w:rFonts w:ascii="Book Antiqua" w:hAnsi="Book Antiqua"/>
          <w:sz w:val="28"/>
          <w:szCs w:val="28"/>
        </w:rPr>
        <w:t>Таїланд</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Держава</w:t>
      </w:r>
      <w:r w:rsidR="009849AD" w:rsidRPr="008F65D9">
        <w:rPr>
          <w:rFonts w:ascii="Book Antiqua" w:hAnsi="Book Antiqua"/>
          <w:sz w:val="28"/>
          <w:szCs w:val="28"/>
        </w:rPr>
        <w:t xml:space="preserve"> </w:t>
      </w:r>
      <w:r w:rsidRPr="008F65D9">
        <w:rPr>
          <w:rFonts w:ascii="Book Antiqua" w:hAnsi="Book Antiqua"/>
          <w:sz w:val="28"/>
          <w:szCs w:val="28"/>
        </w:rPr>
        <w:t>Аютія:</w:t>
      </w:r>
      <w:r w:rsidR="009849AD" w:rsidRPr="008F65D9">
        <w:rPr>
          <w:rFonts w:ascii="Book Antiqua" w:hAnsi="Book Antiqua"/>
          <w:sz w:val="28"/>
          <w:szCs w:val="28"/>
        </w:rPr>
        <w:t xml:space="preserve"> </w:t>
      </w:r>
      <w:r w:rsidRPr="008F65D9">
        <w:rPr>
          <w:rFonts w:ascii="Book Antiqua" w:hAnsi="Book Antiqua"/>
          <w:sz w:val="28"/>
          <w:szCs w:val="28"/>
        </w:rPr>
        <w:t>політичний,</w:t>
      </w:r>
      <w:r w:rsidR="009849AD" w:rsidRPr="008F65D9">
        <w:rPr>
          <w:rFonts w:ascii="Book Antiqua" w:hAnsi="Book Antiqua"/>
          <w:sz w:val="28"/>
          <w:szCs w:val="28"/>
        </w:rPr>
        <w:t xml:space="preserve"> </w:t>
      </w:r>
      <w:r w:rsidRPr="008F65D9">
        <w:rPr>
          <w:rFonts w:ascii="Book Antiqua" w:hAnsi="Book Antiqua"/>
          <w:sz w:val="28"/>
          <w:szCs w:val="28"/>
        </w:rPr>
        <w:t>релігійний,</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соціально-економічний</w:t>
      </w:r>
      <w:r w:rsidR="009849AD" w:rsidRPr="008F65D9">
        <w:rPr>
          <w:rFonts w:ascii="Book Antiqua" w:hAnsi="Book Antiqua"/>
          <w:sz w:val="28"/>
          <w:szCs w:val="28"/>
        </w:rPr>
        <w:t xml:space="preserve"> </w:t>
      </w:r>
      <w:r w:rsidRPr="008F65D9">
        <w:rPr>
          <w:rFonts w:ascii="Book Antiqua" w:hAnsi="Book Antiqua"/>
          <w:sz w:val="28"/>
          <w:szCs w:val="28"/>
        </w:rPr>
        <w:t>устрій.</w:t>
      </w:r>
      <w:r w:rsidR="009849AD" w:rsidRPr="008F65D9">
        <w:rPr>
          <w:rFonts w:ascii="Book Antiqua" w:hAnsi="Book Antiqua"/>
          <w:sz w:val="28"/>
          <w:szCs w:val="28"/>
        </w:rPr>
        <w:t xml:space="preserve"> </w:t>
      </w:r>
    </w:p>
    <w:p w:rsidR="00EA56C0" w:rsidRPr="008F65D9" w:rsidRDefault="00EA56C0" w:rsidP="00EA56C0">
      <w:pPr>
        <w:spacing w:after="0" w:line="360" w:lineRule="auto"/>
        <w:ind w:firstLine="567"/>
        <w:jc w:val="both"/>
        <w:rPr>
          <w:rFonts w:ascii="Book Antiqua" w:hAnsi="Book Antiqua"/>
          <w:sz w:val="28"/>
          <w:szCs w:val="28"/>
        </w:rPr>
      </w:pPr>
      <w:r w:rsidRPr="008F65D9">
        <w:rPr>
          <w:rFonts w:ascii="Book Antiqua" w:hAnsi="Book Antiqua"/>
          <w:sz w:val="28"/>
          <w:szCs w:val="28"/>
        </w:rPr>
        <w:t>Європейське</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ХVІІ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Сіам</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невдача.</w:t>
      </w:r>
      <w:r w:rsidR="009849AD" w:rsidRPr="008F65D9">
        <w:rPr>
          <w:rFonts w:ascii="Book Antiqua" w:hAnsi="Book Antiqua"/>
          <w:sz w:val="28"/>
          <w:szCs w:val="28"/>
        </w:rPr>
        <w:t xml:space="preserve"> </w:t>
      </w:r>
    </w:p>
    <w:p w:rsidR="00EA56C0" w:rsidRPr="008F65D9" w:rsidRDefault="00EA56C0" w:rsidP="00EA56C0">
      <w:pPr>
        <w:spacing w:after="0" w:line="360" w:lineRule="auto"/>
        <w:ind w:firstLine="567"/>
        <w:jc w:val="both"/>
        <w:rPr>
          <w:rFonts w:ascii="Book Antiqua" w:hAnsi="Book Antiqua"/>
          <w:sz w:val="28"/>
          <w:szCs w:val="28"/>
        </w:rPr>
      </w:pP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Бірмою</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ХVІІІ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значення.</w:t>
      </w:r>
      <w:r w:rsidR="009849AD" w:rsidRPr="008F65D9">
        <w:rPr>
          <w:rFonts w:ascii="Book Antiqua" w:hAnsi="Book Antiqua"/>
          <w:sz w:val="28"/>
          <w:szCs w:val="28"/>
        </w:rPr>
        <w:t xml:space="preserve"> </w:t>
      </w:r>
    </w:p>
    <w:p w:rsidR="00EA56C0" w:rsidRPr="008F65D9" w:rsidRDefault="00EA56C0" w:rsidP="00EA56C0">
      <w:pPr>
        <w:spacing w:after="0" w:line="360" w:lineRule="auto"/>
        <w:ind w:firstLine="567"/>
        <w:jc w:val="both"/>
        <w:rPr>
          <w:rFonts w:ascii="Book Antiqua" w:hAnsi="Book Antiqua"/>
          <w:sz w:val="28"/>
          <w:szCs w:val="28"/>
        </w:rPr>
      </w:pPr>
      <w:r w:rsidRPr="008F65D9">
        <w:rPr>
          <w:rFonts w:ascii="Book Antiqua" w:hAnsi="Book Antiqua"/>
          <w:sz w:val="28"/>
          <w:szCs w:val="28"/>
        </w:rPr>
        <w:t>Посилення</w:t>
      </w:r>
      <w:r w:rsidR="009849AD" w:rsidRPr="008F65D9">
        <w:rPr>
          <w:rFonts w:ascii="Book Antiqua" w:hAnsi="Book Antiqua"/>
          <w:sz w:val="28"/>
          <w:szCs w:val="28"/>
        </w:rPr>
        <w:t xml:space="preserve"> </w:t>
      </w:r>
      <w:r w:rsidRPr="008F65D9">
        <w:rPr>
          <w:rFonts w:ascii="Book Antiqua" w:hAnsi="Book Antiqua"/>
          <w:sz w:val="28"/>
          <w:szCs w:val="28"/>
        </w:rPr>
        <w:t>Сіаму</w:t>
      </w:r>
      <w:r w:rsidR="009849AD" w:rsidRPr="008F65D9">
        <w:rPr>
          <w:rFonts w:ascii="Book Antiqua" w:hAnsi="Book Antiqua"/>
          <w:sz w:val="28"/>
          <w:szCs w:val="28"/>
        </w:rPr>
        <w:t xml:space="preserve"> </w:t>
      </w:r>
      <w:r w:rsidRPr="008F65D9">
        <w:rPr>
          <w:rFonts w:ascii="Book Antiqua" w:hAnsi="Book Antiqua"/>
          <w:sz w:val="28"/>
          <w:szCs w:val="28"/>
        </w:rPr>
        <w:t>протягом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половини</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p>
    <w:p w:rsidR="00EA56C0" w:rsidRPr="008F65D9" w:rsidRDefault="00EA56C0" w:rsidP="00EA56C0">
      <w:pPr>
        <w:spacing w:after="0" w:line="360" w:lineRule="auto"/>
        <w:ind w:firstLine="567"/>
        <w:jc w:val="both"/>
        <w:rPr>
          <w:rFonts w:ascii="Book Antiqua" w:hAnsi="Book Antiqua"/>
          <w:sz w:val="28"/>
          <w:szCs w:val="28"/>
        </w:rPr>
      </w:pPr>
      <w:r w:rsidRPr="008F65D9">
        <w:rPr>
          <w:rFonts w:ascii="Book Antiqua" w:hAnsi="Book Antiqua"/>
          <w:sz w:val="28"/>
          <w:szCs w:val="28"/>
        </w:rPr>
        <w:t>Нерівноправні</w:t>
      </w:r>
      <w:r w:rsidR="009849AD" w:rsidRPr="008F65D9">
        <w:rPr>
          <w:rFonts w:ascii="Book Antiqua" w:hAnsi="Book Antiqua"/>
          <w:sz w:val="28"/>
          <w:szCs w:val="28"/>
        </w:rPr>
        <w:t xml:space="preserve"> </w:t>
      </w:r>
      <w:r w:rsidRPr="008F65D9">
        <w:rPr>
          <w:rFonts w:ascii="Book Antiqua" w:hAnsi="Book Antiqua"/>
          <w:sz w:val="28"/>
          <w:szCs w:val="28"/>
        </w:rPr>
        <w:t>угоди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європейськими</w:t>
      </w:r>
      <w:r w:rsidR="009849AD" w:rsidRPr="008F65D9">
        <w:rPr>
          <w:rFonts w:ascii="Book Antiqua" w:hAnsi="Book Antiqua"/>
          <w:sz w:val="28"/>
          <w:szCs w:val="28"/>
        </w:rPr>
        <w:t xml:space="preserve"> </w:t>
      </w:r>
      <w:r w:rsidRPr="008F65D9">
        <w:rPr>
          <w:rFonts w:ascii="Book Antiqua" w:hAnsi="Book Antiqua"/>
          <w:sz w:val="28"/>
          <w:szCs w:val="28"/>
        </w:rPr>
        <w:t>державами</w:t>
      </w:r>
      <w:r w:rsidR="009849AD" w:rsidRPr="008F65D9">
        <w:rPr>
          <w:rFonts w:ascii="Book Antiqua" w:hAnsi="Book Antiqua"/>
          <w:sz w:val="28"/>
          <w:szCs w:val="28"/>
        </w:rPr>
        <w:t xml:space="preserve"> </w:t>
      </w:r>
      <w:r w:rsidRPr="008F65D9">
        <w:rPr>
          <w:rFonts w:ascii="Book Antiqua" w:hAnsi="Book Antiqua"/>
          <w:sz w:val="28"/>
          <w:szCs w:val="28"/>
        </w:rPr>
        <w:t>середини</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Реформи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соціально-економічний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Сіаму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ІІ</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EA56C0" w:rsidRPr="008F65D9" w:rsidRDefault="00A640C5" w:rsidP="00EA56C0">
      <w:pPr>
        <w:spacing w:after="0" w:line="360" w:lineRule="auto"/>
        <w:ind w:firstLine="567"/>
        <w:jc w:val="both"/>
        <w:rPr>
          <w:rFonts w:ascii="Book Antiqua" w:hAnsi="Book Antiqua"/>
          <w:sz w:val="28"/>
          <w:szCs w:val="28"/>
        </w:rPr>
      </w:pPr>
      <w:r w:rsidRPr="008F65D9">
        <w:rPr>
          <w:rFonts w:ascii="Book Antiqua" w:hAnsi="Book Antiqua"/>
          <w:sz w:val="28"/>
          <w:szCs w:val="28"/>
        </w:rPr>
        <w:t>Таїланд</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00EA56C0" w:rsidRPr="008F65D9">
        <w:rPr>
          <w:rFonts w:ascii="Book Antiqua" w:hAnsi="Book Antiqua"/>
          <w:sz w:val="28"/>
          <w:szCs w:val="28"/>
        </w:rPr>
        <w:t>Поділ</w:t>
      </w:r>
      <w:r w:rsidR="009849AD" w:rsidRPr="008F65D9">
        <w:rPr>
          <w:rFonts w:ascii="Book Antiqua" w:hAnsi="Book Antiqua"/>
          <w:sz w:val="28"/>
          <w:szCs w:val="28"/>
        </w:rPr>
        <w:t xml:space="preserve"> </w:t>
      </w:r>
      <w:r w:rsidR="00EA56C0" w:rsidRPr="008F65D9">
        <w:rPr>
          <w:rFonts w:ascii="Book Antiqua" w:hAnsi="Book Antiqua"/>
          <w:sz w:val="28"/>
          <w:szCs w:val="28"/>
        </w:rPr>
        <w:t>Сіаму</w:t>
      </w:r>
      <w:r w:rsidR="009849AD" w:rsidRPr="008F65D9">
        <w:rPr>
          <w:rFonts w:ascii="Book Antiqua" w:hAnsi="Book Antiqua"/>
          <w:sz w:val="28"/>
          <w:szCs w:val="28"/>
        </w:rPr>
        <w:t xml:space="preserve"> </w:t>
      </w:r>
      <w:r w:rsidR="00EA56C0" w:rsidRPr="008F65D9">
        <w:rPr>
          <w:rFonts w:ascii="Book Antiqua" w:hAnsi="Book Antiqua"/>
          <w:sz w:val="28"/>
          <w:szCs w:val="28"/>
        </w:rPr>
        <w:t>на</w:t>
      </w:r>
      <w:r w:rsidR="009849AD" w:rsidRPr="008F65D9">
        <w:rPr>
          <w:rFonts w:ascii="Book Antiqua" w:hAnsi="Book Antiqua"/>
          <w:sz w:val="28"/>
          <w:szCs w:val="28"/>
        </w:rPr>
        <w:t xml:space="preserve"> </w:t>
      </w:r>
      <w:r w:rsidR="00EA56C0" w:rsidRPr="008F65D9">
        <w:rPr>
          <w:rFonts w:ascii="Book Antiqua" w:hAnsi="Book Antiqua"/>
          <w:sz w:val="28"/>
          <w:szCs w:val="28"/>
        </w:rPr>
        <w:t>сфери</w:t>
      </w:r>
      <w:r w:rsidR="009849AD" w:rsidRPr="008F65D9">
        <w:rPr>
          <w:rFonts w:ascii="Book Antiqua" w:hAnsi="Book Antiqua"/>
          <w:sz w:val="28"/>
          <w:szCs w:val="28"/>
        </w:rPr>
        <w:t xml:space="preserve"> </w:t>
      </w:r>
      <w:r w:rsidR="00EA56C0" w:rsidRPr="008F65D9">
        <w:rPr>
          <w:rFonts w:ascii="Book Antiqua" w:hAnsi="Book Antiqua"/>
          <w:sz w:val="28"/>
          <w:szCs w:val="28"/>
        </w:rPr>
        <w:t>впливу</w:t>
      </w:r>
      <w:r w:rsidR="009849AD" w:rsidRPr="008F65D9">
        <w:rPr>
          <w:rFonts w:ascii="Book Antiqua" w:hAnsi="Book Antiqua"/>
          <w:sz w:val="28"/>
          <w:szCs w:val="28"/>
        </w:rPr>
        <w:t xml:space="preserve"> </w:t>
      </w:r>
      <w:r w:rsidR="00EA56C0" w:rsidRPr="008F65D9">
        <w:rPr>
          <w:rFonts w:ascii="Book Antiqua" w:hAnsi="Book Antiqua"/>
          <w:sz w:val="28"/>
          <w:szCs w:val="28"/>
        </w:rPr>
        <w:t>Англії</w:t>
      </w:r>
      <w:r w:rsidR="009849AD" w:rsidRPr="008F65D9">
        <w:rPr>
          <w:rFonts w:ascii="Book Antiqua" w:hAnsi="Book Antiqua"/>
          <w:sz w:val="28"/>
          <w:szCs w:val="28"/>
        </w:rPr>
        <w:t xml:space="preserve"> </w:t>
      </w:r>
      <w:r w:rsidR="00EA56C0" w:rsidRPr="008F65D9">
        <w:rPr>
          <w:rFonts w:ascii="Book Antiqua" w:hAnsi="Book Antiqua"/>
          <w:sz w:val="28"/>
          <w:szCs w:val="28"/>
        </w:rPr>
        <w:t>та</w:t>
      </w:r>
      <w:r w:rsidR="009849AD" w:rsidRPr="008F65D9">
        <w:rPr>
          <w:rFonts w:ascii="Book Antiqua" w:hAnsi="Book Antiqua"/>
          <w:sz w:val="28"/>
          <w:szCs w:val="28"/>
        </w:rPr>
        <w:t xml:space="preserve"> </w:t>
      </w:r>
      <w:r w:rsidR="00EA56C0" w:rsidRPr="008F65D9">
        <w:rPr>
          <w:rFonts w:ascii="Book Antiqua" w:hAnsi="Book Antiqua"/>
          <w:sz w:val="28"/>
          <w:szCs w:val="28"/>
        </w:rPr>
        <w:t>Франції</w:t>
      </w:r>
      <w:r w:rsidR="009849AD" w:rsidRPr="008F65D9">
        <w:rPr>
          <w:rFonts w:ascii="Book Antiqua" w:hAnsi="Book Antiqua"/>
          <w:sz w:val="28"/>
          <w:szCs w:val="28"/>
        </w:rPr>
        <w:t xml:space="preserve"> </w:t>
      </w:r>
      <w:r w:rsidR="00EA56C0" w:rsidRPr="008F65D9">
        <w:rPr>
          <w:rFonts w:ascii="Book Antiqua" w:hAnsi="Book Antiqua"/>
          <w:sz w:val="28"/>
          <w:szCs w:val="28"/>
        </w:rPr>
        <w:t>у</w:t>
      </w:r>
      <w:r w:rsidR="009849AD" w:rsidRPr="008F65D9">
        <w:rPr>
          <w:rFonts w:ascii="Book Antiqua" w:hAnsi="Book Antiqua"/>
          <w:sz w:val="28"/>
          <w:szCs w:val="28"/>
        </w:rPr>
        <w:t xml:space="preserve"> </w:t>
      </w:r>
      <w:r w:rsidR="00EA56C0" w:rsidRPr="008F65D9">
        <w:rPr>
          <w:rFonts w:ascii="Book Antiqua" w:hAnsi="Book Antiqua"/>
          <w:sz w:val="28"/>
          <w:szCs w:val="28"/>
        </w:rPr>
        <w:t>кінці</w:t>
      </w:r>
      <w:r w:rsidR="009849AD" w:rsidRPr="008F65D9">
        <w:rPr>
          <w:rFonts w:ascii="Book Antiqua" w:hAnsi="Book Antiqua"/>
          <w:sz w:val="28"/>
          <w:szCs w:val="28"/>
        </w:rPr>
        <w:t xml:space="preserve"> </w:t>
      </w:r>
      <w:r w:rsidR="00EA56C0" w:rsidRPr="008F65D9">
        <w:rPr>
          <w:rFonts w:ascii="Book Antiqua" w:hAnsi="Book Antiqua"/>
          <w:sz w:val="28"/>
          <w:szCs w:val="28"/>
        </w:rPr>
        <w:t>ХІХ</w:t>
      </w:r>
      <w:r w:rsidR="009849AD" w:rsidRPr="008F65D9">
        <w:rPr>
          <w:rFonts w:ascii="Book Antiqua" w:hAnsi="Book Antiqua"/>
          <w:sz w:val="28"/>
          <w:szCs w:val="28"/>
        </w:rPr>
        <w:t xml:space="preserve"> </w:t>
      </w:r>
      <w:r w:rsidR="00EA56C0" w:rsidRPr="008F65D9">
        <w:rPr>
          <w:rFonts w:ascii="Book Antiqua" w:hAnsi="Book Antiqua"/>
          <w:sz w:val="28"/>
          <w:szCs w:val="28"/>
        </w:rPr>
        <w:t>ст.</w:t>
      </w:r>
    </w:p>
    <w:p w:rsidR="00EA56C0" w:rsidRPr="008F65D9" w:rsidRDefault="00EA56C0" w:rsidP="00EA56C0">
      <w:pPr>
        <w:spacing w:after="0" w:line="360" w:lineRule="auto"/>
        <w:ind w:firstLine="567"/>
        <w:jc w:val="both"/>
        <w:rPr>
          <w:rFonts w:ascii="Book Antiqua" w:hAnsi="Book Antiqua"/>
          <w:sz w:val="28"/>
          <w:szCs w:val="28"/>
        </w:rPr>
      </w:pPr>
      <w:r w:rsidRPr="008F65D9">
        <w:rPr>
          <w:rFonts w:ascii="Book Antiqua" w:hAnsi="Book Antiqua"/>
          <w:sz w:val="28"/>
          <w:szCs w:val="28"/>
        </w:rPr>
        <w:t>Сіам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p>
    <w:p w:rsidR="00EA56C0" w:rsidRPr="008F65D9" w:rsidRDefault="00EA56C0" w:rsidP="00EA56C0">
      <w:pPr>
        <w:tabs>
          <w:tab w:val="left" w:pos="142"/>
        </w:tabs>
        <w:spacing w:after="0" w:line="360" w:lineRule="auto"/>
        <w:ind w:firstLine="567"/>
        <w:jc w:val="both"/>
        <w:rPr>
          <w:rFonts w:ascii="Book Antiqua" w:hAnsi="Book Antiqua"/>
          <w:sz w:val="28"/>
          <w:szCs w:val="28"/>
        </w:rPr>
      </w:pPr>
    </w:p>
    <w:p w:rsidR="00A078F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4.</w:t>
      </w:r>
      <w:r w:rsidR="009849AD" w:rsidRPr="008F65D9">
        <w:rPr>
          <w:rFonts w:ascii="Book Antiqua" w:hAnsi="Book Antiqua"/>
          <w:b/>
          <w:sz w:val="28"/>
          <w:szCs w:val="28"/>
        </w:rPr>
        <w:t xml:space="preserve"> </w:t>
      </w:r>
      <w:r w:rsidRPr="008F65D9">
        <w:rPr>
          <w:rFonts w:ascii="Book Antiqua" w:hAnsi="Book Antiqua"/>
          <w:b/>
          <w:sz w:val="28"/>
          <w:szCs w:val="28"/>
        </w:rPr>
        <w:t>Лаос</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Камбоджа</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p>
    <w:p w:rsidR="00A078FF" w:rsidRPr="008F65D9" w:rsidRDefault="00A078FF" w:rsidP="00A078FF">
      <w:pPr>
        <w:spacing w:after="0" w:line="360" w:lineRule="auto"/>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A078FF" w:rsidRPr="008F65D9" w:rsidRDefault="007E4D1A" w:rsidP="00E95D7E">
      <w:pPr>
        <w:pStyle w:val="af4"/>
        <w:numPr>
          <w:ilvl w:val="0"/>
          <w:numId w:val="22"/>
        </w:numPr>
        <w:spacing w:line="360" w:lineRule="auto"/>
        <w:ind w:left="357" w:hanging="357"/>
        <w:rPr>
          <w:rFonts w:ascii="Book Antiqua" w:hAnsi="Book Antiqua"/>
          <w:sz w:val="28"/>
          <w:szCs w:val="28"/>
          <w:lang w:val="uk-UA"/>
        </w:rPr>
      </w:pPr>
      <w:r w:rsidRPr="008F65D9">
        <w:rPr>
          <w:rFonts w:ascii="Book Antiqua" w:hAnsi="Book Antiqua"/>
          <w:sz w:val="28"/>
          <w:szCs w:val="28"/>
          <w:lang w:val="uk-UA"/>
        </w:rPr>
        <w:t>Лаос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Камбоджа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7E4D1A" w:rsidRPr="008F65D9" w:rsidRDefault="007E4D1A" w:rsidP="00E95D7E">
      <w:pPr>
        <w:pStyle w:val="af4"/>
        <w:numPr>
          <w:ilvl w:val="0"/>
          <w:numId w:val="22"/>
        </w:numPr>
        <w:spacing w:line="360" w:lineRule="auto"/>
        <w:ind w:left="357" w:hanging="357"/>
        <w:rPr>
          <w:rFonts w:ascii="Book Antiqua" w:hAnsi="Book Antiqua"/>
          <w:sz w:val="28"/>
          <w:szCs w:val="28"/>
          <w:lang w:val="uk-UA"/>
        </w:rPr>
      </w:pP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p>
    <w:p w:rsidR="007E4D1A" w:rsidRPr="008F65D9" w:rsidRDefault="007E4D1A" w:rsidP="00E95D7E">
      <w:pPr>
        <w:pStyle w:val="af4"/>
        <w:numPr>
          <w:ilvl w:val="0"/>
          <w:numId w:val="22"/>
        </w:numPr>
        <w:spacing w:line="360" w:lineRule="auto"/>
        <w:ind w:left="357" w:hanging="357"/>
        <w:rPr>
          <w:rFonts w:ascii="Book Antiqua" w:hAnsi="Book Antiqua"/>
          <w:sz w:val="28"/>
          <w:szCs w:val="28"/>
          <w:lang w:val="uk-UA"/>
        </w:rPr>
      </w:pPr>
      <w:r w:rsidRPr="008F65D9">
        <w:rPr>
          <w:rFonts w:ascii="Book Antiqua" w:hAnsi="Book Antiqua"/>
          <w:sz w:val="28"/>
          <w:szCs w:val="28"/>
          <w:lang w:val="uk-UA"/>
        </w:rPr>
        <w:t>Створення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Індокитайського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союзу.</w:t>
      </w:r>
    </w:p>
    <w:p w:rsidR="007E4D1A" w:rsidRPr="008F65D9" w:rsidRDefault="007E4D1A" w:rsidP="00E95D7E">
      <w:pPr>
        <w:pStyle w:val="af4"/>
        <w:numPr>
          <w:ilvl w:val="0"/>
          <w:numId w:val="22"/>
        </w:numPr>
        <w:spacing w:line="360" w:lineRule="auto"/>
        <w:ind w:left="357" w:hanging="357"/>
        <w:rPr>
          <w:rFonts w:ascii="Book Antiqua" w:hAnsi="Book Antiqua"/>
          <w:sz w:val="28"/>
          <w:szCs w:val="28"/>
          <w:lang w:val="uk-UA"/>
        </w:rPr>
      </w:pPr>
      <w:r w:rsidRPr="008F65D9">
        <w:rPr>
          <w:rFonts w:ascii="Book Antiqua" w:hAnsi="Book Antiqua"/>
          <w:sz w:val="28"/>
          <w:szCs w:val="28"/>
          <w:lang w:val="uk-UA"/>
        </w:rPr>
        <w:lastRenderedPageBreak/>
        <w:t>Народно-визвольні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7E4D1A" w:rsidRPr="008F65D9" w:rsidRDefault="007E4D1A" w:rsidP="007E4D1A">
      <w:pPr>
        <w:pStyle w:val="af4"/>
        <w:spacing w:line="360" w:lineRule="auto"/>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FC112F" w:rsidRPr="008F65D9" w:rsidRDefault="00FC112F" w:rsidP="005D2D0F">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Політичний</w:t>
      </w:r>
      <w:r w:rsidR="009849AD" w:rsidRPr="008F65D9">
        <w:rPr>
          <w:rFonts w:ascii="Book Antiqua" w:hAnsi="Book Antiqua"/>
          <w:sz w:val="28"/>
          <w:szCs w:val="28"/>
        </w:rPr>
        <w:t xml:space="preserve"> </w:t>
      </w:r>
      <w:r w:rsidRPr="008F65D9">
        <w:rPr>
          <w:rFonts w:ascii="Book Antiqua" w:hAnsi="Book Antiqua"/>
          <w:sz w:val="28"/>
          <w:szCs w:val="28"/>
        </w:rPr>
        <w:t>лад,</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соціально-економічний</w:t>
      </w:r>
      <w:r w:rsidR="009849AD" w:rsidRPr="008F65D9">
        <w:rPr>
          <w:rFonts w:ascii="Book Antiqua" w:hAnsi="Book Antiqua"/>
          <w:sz w:val="28"/>
          <w:szCs w:val="28"/>
        </w:rPr>
        <w:t xml:space="preserve"> </w:t>
      </w:r>
      <w:r w:rsidRPr="008F65D9">
        <w:rPr>
          <w:rFonts w:ascii="Book Antiqua" w:hAnsi="Book Antiqua"/>
          <w:sz w:val="28"/>
          <w:szCs w:val="28"/>
        </w:rPr>
        <w:t>устрій,</w:t>
      </w:r>
      <w:r w:rsidR="009849AD" w:rsidRPr="008F65D9">
        <w:rPr>
          <w:rFonts w:ascii="Book Antiqua" w:hAnsi="Book Antiqua"/>
          <w:sz w:val="28"/>
          <w:szCs w:val="28"/>
        </w:rPr>
        <w:t xml:space="preserve"> </w:t>
      </w:r>
      <w:r w:rsidRPr="008F65D9">
        <w:rPr>
          <w:rFonts w:ascii="Book Antiqua" w:hAnsi="Book Antiqua"/>
          <w:sz w:val="28"/>
          <w:szCs w:val="28"/>
        </w:rPr>
        <w:t>міжнародне</w:t>
      </w:r>
      <w:r w:rsidR="009849AD" w:rsidRPr="008F65D9">
        <w:rPr>
          <w:rFonts w:ascii="Book Antiqua" w:hAnsi="Book Antiqua"/>
          <w:sz w:val="28"/>
          <w:szCs w:val="28"/>
        </w:rPr>
        <w:t xml:space="preserve"> </w:t>
      </w:r>
      <w:r w:rsidRPr="008F65D9">
        <w:rPr>
          <w:rFonts w:ascii="Book Antiqua" w:hAnsi="Book Antiqua"/>
          <w:sz w:val="28"/>
          <w:szCs w:val="28"/>
        </w:rPr>
        <w:t>становище</w:t>
      </w:r>
      <w:r w:rsidR="009849AD" w:rsidRPr="008F65D9">
        <w:rPr>
          <w:rFonts w:ascii="Book Antiqua" w:hAnsi="Book Antiqua"/>
          <w:sz w:val="28"/>
          <w:szCs w:val="28"/>
        </w:rPr>
        <w:t xml:space="preserve"> </w:t>
      </w:r>
      <w:r w:rsidR="007E4D1A" w:rsidRPr="008F65D9">
        <w:rPr>
          <w:rFonts w:ascii="Book Antiqua" w:hAnsi="Book Antiqua"/>
          <w:sz w:val="28"/>
          <w:szCs w:val="28"/>
        </w:rPr>
        <w:t>у</w:t>
      </w:r>
      <w:r w:rsidR="009849AD" w:rsidRPr="008F65D9">
        <w:rPr>
          <w:rFonts w:ascii="Book Antiqua" w:hAnsi="Book Antiqua"/>
          <w:sz w:val="28"/>
          <w:szCs w:val="28"/>
        </w:rPr>
        <w:t xml:space="preserve"> </w:t>
      </w:r>
      <w:r w:rsidR="007E4D1A" w:rsidRPr="008F65D9">
        <w:rPr>
          <w:rFonts w:ascii="Book Antiqua" w:hAnsi="Book Antiqua"/>
          <w:sz w:val="28"/>
          <w:szCs w:val="28"/>
        </w:rPr>
        <w:t>XVI</w:t>
      </w:r>
      <w:r w:rsidR="009849AD" w:rsidRPr="008F65D9">
        <w:rPr>
          <w:rFonts w:ascii="Book Antiqua" w:hAnsi="Book Antiqua"/>
          <w:sz w:val="28"/>
          <w:szCs w:val="28"/>
        </w:rPr>
        <w:t xml:space="preserve"> </w:t>
      </w:r>
      <w:r w:rsidR="007E4D1A" w:rsidRPr="008F65D9">
        <w:rPr>
          <w:rFonts w:ascii="Book Antiqua" w:hAnsi="Book Antiqua"/>
          <w:sz w:val="28"/>
          <w:szCs w:val="28"/>
        </w:rPr>
        <w:t>–</w:t>
      </w:r>
      <w:r w:rsidR="009849AD" w:rsidRPr="008F65D9">
        <w:rPr>
          <w:rFonts w:ascii="Book Antiqua" w:hAnsi="Book Antiqua"/>
          <w:sz w:val="28"/>
          <w:szCs w:val="28"/>
        </w:rPr>
        <w:t xml:space="preserve"> </w:t>
      </w:r>
      <w:r w:rsidR="007E4D1A" w:rsidRPr="008F65D9">
        <w:rPr>
          <w:rFonts w:ascii="Book Antiqua" w:hAnsi="Book Antiqua"/>
          <w:sz w:val="28"/>
          <w:szCs w:val="28"/>
        </w:rPr>
        <w:t>XVIІІ</w:t>
      </w:r>
      <w:r w:rsidR="009849AD" w:rsidRPr="008F65D9">
        <w:rPr>
          <w:rFonts w:ascii="Book Antiqua" w:hAnsi="Book Antiqua"/>
          <w:sz w:val="28"/>
          <w:szCs w:val="28"/>
        </w:rPr>
        <w:t xml:space="preserve"> </w:t>
      </w:r>
      <w:r w:rsidR="007E4D1A" w:rsidRPr="008F65D9">
        <w:rPr>
          <w:rFonts w:ascii="Book Antiqua" w:hAnsi="Book Antiqua"/>
          <w:sz w:val="28"/>
          <w:szCs w:val="28"/>
        </w:rPr>
        <w:t>ст</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Колоніальний</w:t>
      </w:r>
      <w:r w:rsidR="009849AD" w:rsidRPr="008F65D9">
        <w:rPr>
          <w:rFonts w:ascii="Book Antiqua" w:hAnsi="Book Antiqua"/>
          <w:sz w:val="28"/>
          <w:szCs w:val="28"/>
        </w:rPr>
        <w:t xml:space="preserve"> </w:t>
      </w:r>
      <w:r w:rsidRPr="008F65D9">
        <w:rPr>
          <w:rFonts w:ascii="Book Antiqua" w:hAnsi="Book Antiqua"/>
          <w:sz w:val="28"/>
          <w:szCs w:val="28"/>
        </w:rPr>
        <w:t>розподіл</w:t>
      </w:r>
      <w:r w:rsidR="009849AD" w:rsidRPr="008F65D9">
        <w:rPr>
          <w:rFonts w:ascii="Book Antiqua" w:hAnsi="Book Antiqua"/>
          <w:sz w:val="28"/>
          <w:szCs w:val="28"/>
        </w:rPr>
        <w:t xml:space="preserve"> </w:t>
      </w:r>
      <w:r w:rsidRPr="008F65D9">
        <w:rPr>
          <w:rFonts w:ascii="Book Antiqua" w:hAnsi="Book Antiqua"/>
          <w:sz w:val="28"/>
          <w:szCs w:val="28"/>
        </w:rPr>
        <w:t>Індокитайського</w:t>
      </w:r>
      <w:r w:rsidR="009849AD" w:rsidRPr="008F65D9">
        <w:rPr>
          <w:rFonts w:ascii="Book Antiqua" w:hAnsi="Book Antiqua"/>
          <w:sz w:val="28"/>
          <w:szCs w:val="28"/>
        </w:rPr>
        <w:t xml:space="preserve"> </w:t>
      </w:r>
      <w:r w:rsidRPr="008F65D9">
        <w:rPr>
          <w:rFonts w:ascii="Book Antiqua" w:hAnsi="Book Antiqua"/>
          <w:sz w:val="28"/>
          <w:szCs w:val="28"/>
        </w:rPr>
        <w:t>півострову.</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протекторату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Лаосом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Камбоджею.</w:t>
      </w:r>
      <w:r w:rsidR="009849AD" w:rsidRPr="008F65D9">
        <w:rPr>
          <w:rFonts w:ascii="Book Antiqua" w:hAnsi="Book Antiqua"/>
          <w:sz w:val="28"/>
          <w:szCs w:val="28"/>
        </w:rPr>
        <w:t xml:space="preserve"> </w:t>
      </w:r>
      <w:r w:rsidRPr="008F65D9">
        <w:rPr>
          <w:rFonts w:ascii="Book Antiqua" w:hAnsi="Book Antiqua"/>
          <w:sz w:val="28"/>
          <w:szCs w:val="28"/>
        </w:rPr>
        <w:t>Утворення</w:t>
      </w:r>
      <w:r w:rsidR="009849AD" w:rsidRPr="008F65D9">
        <w:rPr>
          <w:rFonts w:ascii="Book Antiqua" w:hAnsi="Book Antiqua"/>
          <w:sz w:val="28"/>
          <w:szCs w:val="28"/>
        </w:rPr>
        <w:t xml:space="preserve"> </w:t>
      </w:r>
      <w:r w:rsidRPr="008F65D9">
        <w:rPr>
          <w:rFonts w:ascii="Book Antiqua" w:hAnsi="Book Antiqua"/>
          <w:sz w:val="28"/>
          <w:szCs w:val="28"/>
        </w:rPr>
        <w:t>Індокитайського</w:t>
      </w:r>
      <w:r w:rsidR="009849AD" w:rsidRPr="008F65D9">
        <w:rPr>
          <w:rFonts w:ascii="Book Antiqua" w:hAnsi="Book Antiqua"/>
          <w:sz w:val="28"/>
          <w:szCs w:val="28"/>
        </w:rPr>
        <w:t xml:space="preserve"> </w:t>
      </w:r>
      <w:r w:rsidRPr="008F65D9">
        <w:rPr>
          <w:rFonts w:ascii="Book Antiqua" w:hAnsi="Book Antiqua"/>
          <w:sz w:val="28"/>
          <w:szCs w:val="28"/>
        </w:rPr>
        <w:t>союзу.</w:t>
      </w:r>
      <w:r w:rsidR="009849AD" w:rsidRPr="008F65D9">
        <w:rPr>
          <w:rFonts w:ascii="Book Antiqua" w:hAnsi="Book Antiqua"/>
          <w:sz w:val="28"/>
          <w:szCs w:val="28"/>
        </w:rPr>
        <w:t xml:space="preserve"> </w:t>
      </w:r>
      <w:r w:rsidRPr="008F65D9">
        <w:rPr>
          <w:rFonts w:ascii="Book Antiqua" w:hAnsi="Book Antiqua"/>
          <w:sz w:val="28"/>
          <w:szCs w:val="28"/>
        </w:rPr>
        <w:t>Зародження</w:t>
      </w:r>
      <w:r w:rsidR="009849AD" w:rsidRPr="008F65D9">
        <w:rPr>
          <w:rFonts w:ascii="Book Antiqua" w:hAnsi="Book Antiqua"/>
          <w:sz w:val="28"/>
          <w:szCs w:val="28"/>
        </w:rPr>
        <w:t xml:space="preserve"> </w:t>
      </w:r>
      <w:r w:rsidRPr="008F65D9">
        <w:rPr>
          <w:rFonts w:ascii="Book Antiqua" w:hAnsi="Book Antiqua"/>
          <w:sz w:val="28"/>
          <w:szCs w:val="28"/>
        </w:rPr>
        <w:t>буржуазно-національного</w:t>
      </w:r>
      <w:r w:rsidR="009849AD" w:rsidRPr="008F65D9">
        <w:rPr>
          <w:rFonts w:ascii="Book Antiqua" w:hAnsi="Book Antiqua"/>
          <w:sz w:val="28"/>
          <w:szCs w:val="28"/>
        </w:rPr>
        <w:t xml:space="preserve"> </w:t>
      </w:r>
      <w:r w:rsidRPr="008F65D9">
        <w:rPr>
          <w:rFonts w:ascii="Book Antiqua" w:hAnsi="Book Antiqua"/>
          <w:sz w:val="28"/>
          <w:szCs w:val="28"/>
        </w:rPr>
        <w:t>руху.</w:t>
      </w:r>
    </w:p>
    <w:p w:rsidR="00722AA5" w:rsidRPr="008F65D9" w:rsidRDefault="00722AA5" w:rsidP="005D2D0F">
      <w:pPr>
        <w:tabs>
          <w:tab w:val="left" w:pos="142"/>
          <w:tab w:val="num" w:pos="900"/>
        </w:tabs>
        <w:spacing w:after="0" w:line="360" w:lineRule="auto"/>
        <w:ind w:firstLine="567"/>
        <w:jc w:val="both"/>
        <w:rPr>
          <w:rFonts w:ascii="Book Antiqua" w:hAnsi="Book Antiqua"/>
          <w:b/>
          <w:sz w:val="28"/>
          <w:szCs w:val="28"/>
        </w:rPr>
      </w:pPr>
    </w:p>
    <w:p w:rsidR="00DF2EC1" w:rsidRPr="008F65D9" w:rsidRDefault="00DF2EC1"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5.</w:t>
      </w:r>
      <w:r w:rsidR="009849AD" w:rsidRPr="008F65D9">
        <w:rPr>
          <w:rFonts w:ascii="Book Antiqua" w:hAnsi="Book Antiqua"/>
          <w:b/>
          <w:sz w:val="28"/>
          <w:szCs w:val="28"/>
        </w:rPr>
        <w:t xml:space="preserve"> </w:t>
      </w:r>
      <w:r w:rsidRPr="008F65D9">
        <w:rPr>
          <w:rFonts w:ascii="Book Antiqua" w:hAnsi="Book Antiqua"/>
          <w:b/>
          <w:sz w:val="28"/>
          <w:szCs w:val="28"/>
        </w:rPr>
        <w:t>В’єтнам</w:t>
      </w:r>
      <w:r w:rsidR="009849AD" w:rsidRPr="008F65D9">
        <w:rPr>
          <w:rFonts w:ascii="Book Antiqua" w:hAnsi="Book Antiqua"/>
          <w:b/>
          <w:sz w:val="28"/>
          <w:szCs w:val="28"/>
        </w:rPr>
        <w:t xml:space="preserve"> </w:t>
      </w:r>
      <w:r w:rsidR="00FC112F" w:rsidRPr="008F65D9">
        <w:rPr>
          <w:rFonts w:ascii="Book Antiqua" w:hAnsi="Book Antiqua"/>
          <w:b/>
          <w:sz w:val="28"/>
          <w:szCs w:val="28"/>
        </w:rPr>
        <w:t>у</w:t>
      </w:r>
      <w:r w:rsidR="009849AD" w:rsidRPr="008F65D9">
        <w:rPr>
          <w:rFonts w:ascii="Book Antiqua" w:hAnsi="Book Antiqua"/>
          <w:b/>
          <w:sz w:val="28"/>
          <w:szCs w:val="28"/>
        </w:rPr>
        <w:t xml:space="preserve"> </w:t>
      </w:r>
      <w:r w:rsidR="00FC112F" w:rsidRPr="008F65D9">
        <w:rPr>
          <w:rFonts w:ascii="Book Antiqua" w:hAnsi="Book Antiqua"/>
          <w:b/>
          <w:sz w:val="28"/>
          <w:szCs w:val="28"/>
        </w:rPr>
        <w:t>XVI</w:t>
      </w:r>
      <w:r w:rsidR="009849AD" w:rsidRPr="008F65D9">
        <w:rPr>
          <w:rFonts w:ascii="Book Antiqua" w:hAnsi="Book Antiqua"/>
          <w:b/>
          <w:sz w:val="28"/>
          <w:szCs w:val="28"/>
        </w:rPr>
        <w:t xml:space="preserve"> </w:t>
      </w:r>
      <w:r w:rsidR="00FC112F" w:rsidRPr="008F65D9">
        <w:rPr>
          <w:rFonts w:ascii="Book Antiqua" w:hAnsi="Book Antiqua"/>
          <w:b/>
          <w:sz w:val="28"/>
          <w:szCs w:val="28"/>
        </w:rPr>
        <w:t>—</w:t>
      </w:r>
      <w:r w:rsidR="009849AD" w:rsidRPr="008F65D9">
        <w:rPr>
          <w:rFonts w:ascii="Book Antiqua" w:hAnsi="Book Antiqua"/>
          <w:b/>
          <w:sz w:val="28"/>
          <w:szCs w:val="28"/>
        </w:rPr>
        <w:t xml:space="preserve"> </w:t>
      </w:r>
      <w:r w:rsidR="00FC112F" w:rsidRPr="008F65D9">
        <w:rPr>
          <w:rFonts w:ascii="Book Antiqua" w:hAnsi="Book Antiqua"/>
          <w:b/>
          <w:sz w:val="28"/>
          <w:szCs w:val="28"/>
        </w:rPr>
        <w:t>на</w:t>
      </w:r>
      <w:r w:rsidR="009849AD" w:rsidRPr="008F65D9">
        <w:rPr>
          <w:rFonts w:ascii="Book Antiqua" w:hAnsi="Book Antiqua"/>
          <w:b/>
          <w:sz w:val="28"/>
          <w:szCs w:val="28"/>
        </w:rPr>
        <w:t xml:space="preserve"> </w:t>
      </w:r>
      <w:r w:rsidR="00FC112F" w:rsidRPr="008F65D9">
        <w:rPr>
          <w:rFonts w:ascii="Book Antiqua" w:hAnsi="Book Antiqua"/>
          <w:b/>
          <w:sz w:val="28"/>
          <w:szCs w:val="28"/>
        </w:rPr>
        <w:t>початку</w:t>
      </w:r>
      <w:r w:rsidR="009849AD" w:rsidRPr="008F65D9">
        <w:rPr>
          <w:rFonts w:ascii="Book Antiqua" w:hAnsi="Book Antiqua"/>
          <w:b/>
          <w:sz w:val="28"/>
          <w:szCs w:val="28"/>
        </w:rPr>
        <w:t xml:space="preserve"> </w:t>
      </w:r>
      <w:r w:rsidR="00FC112F" w:rsidRPr="008F65D9">
        <w:rPr>
          <w:rFonts w:ascii="Book Antiqua" w:hAnsi="Book Antiqua"/>
          <w:b/>
          <w:sz w:val="28"/>
          <w:szCs w:val="28"/>
        </w:rPr>
        <w:t>ХХ</w:t>
      </w:r>
      <w:r w:rsidR="009849AD" w:rsidRPr="008F65D9">
        <w:rPr>
          <w:rFonts w:ascii="Book Antiqua" w:hAnsi="Book Antiqua"/>
          <w:b/>
          <w:sz w:val="28"/>
          <w:szCs w:val="28"/>
        </w:rPr>
        <w:t xml:space="preserve"> </w:t>
      </w:r>
      <w:r w:rsidR="00FC112F" w:rsidRPr="008F65D9">
        <w:rPr>
          <w:rFonts w:ascii="Book Antiqua" w:hAnsi="Book Antiqua"/>
          <w:b/>
          <w:sz w:val="28"/>
          <w:szCs w:val="28"/>
        </w:rPr>
        <w:t>ст.</w:t>
      </w:r>
      <w:r w:rsidR="009849AD" w:rsidRPr="008F65D9">
        <w:rPr>
          <w:rFonts w:ascii="Book Antiqua" w:hAnsi="Book Antiqua"/>
          <w:sz w:val="28"/>
          <w:szCs w:val="28"/>
        </w:rPr>
        <w:t xml:space="preserve"> </w:t>
      </w:r>
    </w:p>
    <w:p w:rsidR="00DF2EC1" w:rsidRPr="008F65D9" w:rsidRDefault="00DF2EC1" w:rsidP="00DF2EC1">
      <w:pPr>
        <w:spacing w:after="0" w:line="360" w:lineRule="auto"/>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DF2EC1" w:rsidRPr="008F65D9" w:rsidRDefault="00DF2EC1" w:rsidP="00E95D7E">
      <w:pPr>
        <w:pStyle w:val="af4"/>
        <w:numPr>
          <w:ilvl w:val="0"/>
          <w:numId w:val="23"/>
        </w:numPr>
        <w:spacing w:line="360" w:lineRule="auto"/>
        <w:rPr>
          <w:rFonts w:ascii="Book Antiqua" w:hAnsi="Book Antiqua"/>
          <w:sz w:val="28"/>
          <w:szCs w:val="28"/>
          <w:lang w:val="uk-UA"/>
        </w:rPr>
      </w:pPr>
      <w:r w:rsidRPr="008F65D9">
        <w:rPr>
          <w:rFonts w:ascii="Book Antiqua" w:hAnsi="Book Antiqua"/>
          <w:sz w:val="28"/>
          <w:szCs w:val="28"/>
          <w:lang w:val="uk-UA"/>
        </w:rPr>
        <w:t>В’єтнам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Розкол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p>
    <w:p w:rsidR="00DF2EC1" w:rsidRPr="008F65D9" w:rsidRDefault="00DF2EC1" w:rsidP="00E95D7E">
      <w:pPr>
        <w:pStyle w:val="af4"/>
        <w:numPr>
          <w:ilvl w:val="0"/>
          <w:numId w:val="23"/>
        </w:numPr>
        <w:spacing w:line="360" w:lineRule="auto"/>
        <w:rPr>
          <w:rFonts w:ascii="Book Antiqua" w:hAnsi="Book Antiqua"/>
          <w:sz w:val="28"/>
          <w:szCs w:val="28"/>
          <w:lang w:val="uk-UA"/>
        </w:rPr>
      </w:pPr>
      <w:r w:rsidRPr="008F65D9">
        <w:rPr>
          <w:rFonts w:ascii="Book Antiqua" w:hAnsi="Book Antiqua"/>
          <w:sz w:val="28"/>
          <w:szCs w:val="28"/>
          <w:lang w:val="uk-UA"/>
        </w:rPr>
        <w:t>В’єтнам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Нгуєнів.</w:t>
      </w:r>
    </w:p>
    <w:p w:rsidR="00DF2EC1" w:rsidRPr="008F65D9" w:rsidRDefault="00DF2EC1" w:rsidP="00E95D7E">
      <w:pPr>
        <w:pStyle w:val="af4"/>
        <w:numPr>
          <w:ilvl w:val="0"/>
          <w:numId w:val="23"/>
        </w:numPr>
        <w:spacing w:line="360" w:lineRule="auto"/>
        <w:rPr>
          <w:rFonts w:ascii="Book Antiqua" w:hAnsi="Book Antiqua"/>
          <w:sz w:val="28"/>
          <w:szCs w:val="28"/>
          <w:lang w:val="uk-UA"/>
        </w:rPr>
      </w:pPr>
      <w:r w:rsidRPr="008F65D9">
        <w:rPr>
          <w:rFonts w:ascii="Book Antiqua" w:hAnsi="Book Antiqua"/>
          <w:sz w:val="28"/>
          <w:szCs w:val="28"/>
          <w:lang w:val="uk-UA"/>
        </w:rPr>
        <w:t>Селянське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Тейшонів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об’єднання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DF2EC1" w:rsidRPr="008F65D9" w:rsidRDefault="00DF2EC1" w:rsidP="00E95D7E">
      <w:pPr>
        <w:pStyle w:val="af4"/>
        <w:numPr>
          <w:ilvl w:val="0"/>
          <w:numId w:val="23"/>
        </w:numPr>
        <w:spacing w:line="360" w:lineRule="auto"/>
        <w:rPr>
          <w:rFonts w:ascii="Book Antiqua" w:hAnsi="Book Antiqua"/>
          <w:sz w:val="28"/>
          <w:szCs w:val="28"/>
          <w:lang w:val="uk-UA"/>
        </w:rPr>
      </w:pP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країною.</w:t>
      </w:r>
    </w:p>
    <w:p w:rsidR="00DF2EC1" w:rsidRPr="008F65D9" w:rsidRDefault="00DF2EC1" w:rsidP="00DF2EC1">
      <w:pPr>
        <w:pStyle w:val="af4"/>
        <w:spacing w:line="360" w:lineRule="auto"/>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FC112F" w:rsidRPr="008F65D9" w:rsidRDefault="00FC112F" w:rsidP="00DF2EC1">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Феодальні</w:t>
      </w:r>
      <w:r w:rsidR="009849AD" w:rsidRPr="008F65D9">
        <w:rPr>
          <w:rFonts w:ascii="Book Antiqua" w:hAnsi="Book Antiqua"/>
          <w:sz w:val="28"/>
          <w:szCs w:val="28"/>
        </w:rPr>
        <w:t xml:space="preserve"> </w:t>
      </w:r>
      <w:r w:rsidRPr="008F65D9">
        <w:rPr>
          <w:rFonts w:ascii="Book Antiqua" w:hAnsi="Book Antiqua"/>
          <w:sz w:val="28"/>
          <w:szCs w:val="28"/>
        </w:rPr>
        <w:t>держави</w:t>
      </w:r>
      <w:r w:rsidR="009849AD" w:rsidRPr="008F65D9">
        <w:rPr>
          <w:rFonts w:ascii="Book Antiqua" w:hAnsi="Book Antiqua"/>
          <w:sz w:val="28"/>
          <w:szCs w:val="28"/>
        </w:rPr>
        <w:t xml:space="preserve"> </w:t>
      </w:r>
      <w:r w:rsidRPr="008F65D9">
        <w:rPr>
          <w:rFonts w:ascii="Book Antiqua" w:hAnsi="Book Antiqua"/>
          <w:sz w:val="28"/>
          <w:szCs w:val="28"/>
        </w:rPr>
        <w:t>Нгуєнів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Чінів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В’єтнамі.</w:t>
      </w:r>
      <w:r w:rsidR="009849AD" w:rsidRPr="008F65D9">
        <w:rPr>
          <w:rFonts w:ascii="Book Antiqua" w:hAnsi="Book Antiqua"/>
          <w:sz w:val="28"/>
          <w:szCs w:val="28"/>
        </w:rPr>
        <w:t xml:space="preserve"> </w:t>
      </w:r>
      <w:r w:rsidR="00DF2EC1" w:rsidRPr="008F65D9">
        <w:rPr>
          <w:rFonts w:ascii="Book Antiqua" w:hAnsi="Book Antiqua"/>
          <w:sz w:val="28"/>
          <w:szCs w:val="28"/>
        </w:rPr>
        <w:t>Становлення</w:t>
      </w:r>
      <w:r w:rsidR="009849AD" w:rsidRPr="008F65D9">
        <w:rPr>
          <w:rFonts w:ascii="Book Antiqua" w:hAnsi="Book Antiqua"/>
          <w:sz w:val="28"/>
          <w:szCs w:val="28"/>
        </w:rPr>
        <w:t xml:space="preserve"> </w:t>
      </w:r>
      <w:r w:rsidR="00DF2EC1" w:rsidRPr="008F65D9">
        <w:rPr>
          <w:rFonts w:ascii="Book Antiqua" w:hAnsi="Book Antiqua"/>
          <w:sz w:val="28"/>
          <w:szCs w:val="28"/>
        </w:rPr>
        <w:t>імперіі</w:t>
      </w:r>
      <w:r w:rsidR="009849AD" w:rsidRPr="008F65D9">
        <w:rPr>
          <w:rFonts w:ascii="Book Antiqua" w:hAnsi="Book Antiqua"/>
          <w:sz w:val="28"/>
          <w:szCs w:val="28"/>
        </w:rPr>
        <w:t xml:space="preserve"> </w:t>
      </w:r>
      <w:r w:rsidR="00DF2EC1" w:rsidRPr="008F65D9">
        <w:rPr>
          <w:rFonts w:ascii="Book Antiqua" w:hAnsi="Book Antiqua"/>
          <w:sz w:val="28"/>
          <w:szCs w:val="28"/>
        </w:rPr>
        <w:t>Нгуєнів.</w:t>
      </w:r>
      <w:r w:rsidR="009849AD" w:rsidRPr="008F65D9">
        <w:rPr>
          <w:rFonts w:ascii="Book Antiqua" w:hAnsi="Book Antiqua"/>
          <w:sz w:val="28"/>
          <w:szCs w:val="28"/>
        </w:rPr>
        <w:t xml:space="preserve"> </w:t>
      </w:r>
      <w:r w:rsidR="00DF2EC1" w:rsidRPr="008F65D9">
        <w:rPr>
          <w:rFonts w:ascii="Book Antiqua" w:hAnsi="Book Antiqua"/>
          <w:sz w:val="28"/>
          <w:szCs w:val="28"/>
        </w:rPr>
        <w:t>Р</w:t>
      </w:r>
      <w:r w:rsidRPr="008F65D9">
        <w:rPr>
          <w:rFonts w:ascii="Book Antiqua" w:hAnsi="Book Antiqua"/>
          <w:sz w:val="28"/>
          <w:szCs w:val="28"/>
        </w:rPr>
        <w:t>еформи</w:t>
      </w:r>
      <w:r w:rsidR="009849AD" w:rsidRPr="008F65D9">
        <w:rPr>
          <w:rFonts w:ascii="Book Antiqua" w:hAnsi="Book Antiqua"/>
          <w:sz w:val="28"/>
          <w:szCs w:val="28"/>
        </w:rPr>
        <w:t xml:space="preserve"> </w:t>
      </w:r>
      <w:r w:rsidRPr="008F65D9">
        <w:rPr>
          <w:rFonts w:ascii="Book Antiqua" w:hAnsi="Book Antiqua"/>
          <w:sz w:val="28"/>
          <w:szCs w:val="28"/>
        </w:rPr>
        <w:t>Зя</w:t>
      </w:r>
      <w:r w:rsidR="009849AD" w:rsidRPr="008F65D9">
        <w:rPr>
          <w:rFonts w:ascii="Book Antiqua" w:hAnsi="Book Antiqua"/>
          <w:sz w:val="28"/>
          <w:szCs w:val="28"/>
        </w:rPr>
        <w:t xml:space="preserve"> </w:t>
      </w:r>
      <w:r w:rsidRPr="008F65D9">
        <w:rPr>
          <w:rFonts w:ascii="Book Antiqua" w:hAnsi="Book Antiqua"/>
          <w:sz w:val="28"/>
          <w:szCs w:val="28"/>
        </w:rPr>
        <w:t>Лонга</w:t>
      </w:r>
      <w:r w:rsidR="009849AD" w:rsidRPr="008F65D9">
        <w:rPr>
          <w:rFonts w:ascii="Book Antiqua" w:hAnsi="Book Antiqua"/>
          <w:sz w:val="28"/>
          <w:szCs w:val="28"/>
        </w:rPr>
        <w:t xml:space="preserve"> </w:t>
      </w:r>
      <w:r w:rsidRPr="008F65D9">
        <w:rPr>
          <w:rFonts w:ascii="Book Antiqua" w:hAnsi="Book Antiqua"/>
          <w:sz w:val="28"/>
          <w:szCs w:val="28"/>
        </w:rPr>
        <w:t>(Нгуєн</w:t>
      </w:r>
      <w:r w:rsidR="009849AD" w:rsidRPr="008F65D9">
        <w:rPr>
          <w:rFonts w:ascii="Book Antiqua" w:hAnsi="Book Antiqua"/>
          <w:sz w:val="28"/>
          <w:szCs w:val="28"/>
        </w:rPr>
        <w:t xml:space="preserve"> </w:t>
      </w:r>
      <w:r w:rsidRPr="008F65D9">
        <w:rPr>
          <w:rFonts w:ascii="Book Antiqua" w:hAnsi="Book Antiqua"/>
          <w:sz w:val="28"/>
          <w:szCs w:val="28"/>
        </w:rPr>
        <w:t>Фук</w:t>
      </w:r>
      <w:r w:rsidR="009849AD" w:rsidRPr="008F65D9">
        <w:rPr>
          <w:rFonts w:ascii="Book Antiqua" w:hAnsi="Book Antiqua"/>
          <w:sz w:val="28"/>
          <w:szCs w:val="28"/>
        </w:rPr>
        <w:t xml:space="preserve"> </w:t>
      </w:r>
      <w:r w:rsidRPr="008F65D9">
        <w:rPr>
          <w:rFonts w:ascii="Book Antiqua" w:hAnsi="Book Antiqua"/>
          <w:sz w:val="28"/>
          <w:szCs w:val="28"/>
        </w:rPr>
        <w:t>Аня).</w:t>
      </w:r>
      <w:r w:rsidR="009849AD" w:rsidRPr="008F65D9">
        <w:rPr>
          <w:rFonts w:ascii="Book Antiqua" w:hAnsi="Book Antiqua"/>
          <w:sz w:val="28"/>
          <w:szCs w:val="28"/>
        </w:rPr>
        <w:t xml:space="preserve"> </w:t>
      </w:r>
      <w:r w:rsidRPr="008F65D9">
        <w:rPr>
          <w:rFonts w:ascii="Book Antiqua" w:hAnsi="Book Antiqua"/>
          <w:sz w:val="28"/>
          <w:szCs w:val="28"/>
        </w:rPr>
        <w:t>Політична</w:t>
      </w:r>
      <w:r w:rsidR="009849AD" w:rsidRPr="008F65D9">
        <w:rPr>
          <w:rFonts w:ascii="Book Antiqua" w:hAnsi="Book Antiqua"/>
          <w:sz w:val="28"/>
          <w:szCs w:val="28"/>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В’єтнамі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20</w:t>
      </w:r>
      <w:r w:rsidR="00DF2EC1" w:rsidRPr="008F65D9">
        <w:rPr>
          <w:rFonts w:ascii="Book Antiqua" w:hAnsi="Book Antiqua" w:cs="Arial"/>
          <w:sz w:val="28"/>
          <w:szCs w:val="28"/>
        </w:rPr>
        <w:t>-</w:t>
      </w:r>
      <w:r w:rsidRPr="008F65D9">
        <w:rPr>
          <w:rFonts w:ascii="Book Antiqua" w:hAnsi="Book Antiqua" w:cs="Calibri"/>
          <w:sz w:val="28"/>
          <w:szCs w:val="28"/>
        </w:rPr>
        <w:t>50-ті</w:t>
      </w:r>
      <w:r w:rsidR="009849AD" w:rsidRPr="008F65D9">
        <w:rPr>
          <w:rFonts w:ascii="Book Antiqua" w:hAnsi="Book Antiqua" w:cs="Calibri"/>
          <w:sz w:val="28"/>
          <w:szCs w:val="28"/>
        </w:rPr>
        <w:t xml:space="preserve"> </w:t>
      </w:r>
      <w:r w:rsidRPr="008F65D9">
        <w:rPr>
          <w:rFonts w:ascii="Book Antiqua" w:hAnsi="Book Antiqua" w:cs="Calibri"/>
          <w:sz w:val="28"/>
          <w:szCs w:val="28"/>
        </w:rPr>
        <w:t>роки</w:t>
      </w:r>
      <w:r w:rsidR="009849AD" w:rsidRPr="008F65D9">
        <w:rPr>
          <w:rFonts w:ascii="Book Antiqua" w:hAnsi="Book Antiqua" w:cs="Calibri"/>
          <w:sz w:val="28"/>
          <w:szCs w:val="28"/>
        </w:rPr>
        <w:t xml:space="preserve"> </w:t>
      </w:r>
      <w:r w:rsidRPr="008F65D9">
        <w:rPr>
          <w:rFonts w:ascii="Book Antiqua" w:hAnsi="Book Antiqua" w:cs="Calibri"/>
          <w:sz w:val="28"/>
          <w:szCs w:val="28"/>
        </w:rPr>
        <w:t>ХIХ</w:t>
      </w:r>
      <w:r w:rsidR="009849AD" w:rsidRPr="008F65D9">
        <w:rPr>
          <w:rFonts w:ascii="Book Antiqua" w:hAnsi="Book Antiqua" w:cs="Calibri"/>
          <w:sz w:val="28"/>
          <w:szCs w:val="28"/>
        </w:rPr>
        <w:t xml:space="preserve"> </w:t>
      </w:r>
      <w:r w:rsidRPr="008F65D9">
        <w:rPr>
          <w:rFonts w:ascii="Book Antiqua" w:hAnsi="Book Antiqua" w:cs="Calibri"/>
          <w:sz w:val="28"/>
          <w:szCs w:val="28"/>
        </w:rPr>
        <w:t>ст.</w:t>
      </w:r>
      <w:r w:rsidR="009849AD" w:rsidRPr="008F65D9">
        <w:rPr>
          <w:rFonts w:ascii="Book Antiqua" w:hAnsi="Book Antiqua" w:cs="Calibri"/>
          <w:sz w:val="28"/>
          <w:szCs w:val="28"/>
        </w:rPr>
        <w:t xml:space="preserve"> </w:t>
      </w:r>
      <w:r w:rsidR="00DF2EC1" w:rsidRPr="008F65D9">
        <w:rPr>
          <w:rFonts w:ascii="Book Antiqua" w:hAnsi="Book Antiqua"/>
          <w:sz w:val="28"/>
          <w:szCs w:val="28"/>
        </w:rPr>
        <w:t>Селянське</w:t>
      </w:r>
      <w:r w:rsidR="009849AD" w:rsidRPr="008F65D9">
        <w:rPr>
          <w:rFonts w:ascii="Book Antiqua" w:hAnsi="Book Antiqua"/>
          <w:sz w:val="28"/>
          <w:szCs w:val="28"/>
        </w:rPr>
        <w:t xml:space="preserve"> </w:t>
      </w:r>
      <w:r w:rsidR="00DF2EC1" w:rsidRPr="008F65D9">
        <w:rPr>
          <w:rFonts w:ascii="Book Antiqua" w:hAnsi="Book Antiqua"/>
          <w:sz w:val="28"/>
          <w:szCs w:val="28"/>
        </w:rPr>
        <w:t>повстання</w:t>
      </w:r>
      <w:r w:rsidR="009849AD" w:rsidRPr="008F65D9">
        <w:rPr>
          <w:rFonts w:ascii="Book Antiqua" w:hAnsi="Book Antiqua"/>
          <w:sz w:val="28"/>
          <w:szCs w:val="28"/>
        </w:rPr>
        <w:t xml:space="preserve"> </w:t>
      </w:r>
      <w:r w:rsidR="00DF2EC1" w:rsidRPr="008F65D9">
        <w:rPr>
          <w:rFonts w:ascii="Book Antiqua" w:hAnsi="Book Antiqua"/>
          <w:sz w:val="28"/>
          <w:szCs w:val="28"/>
        </w:rPr>
        <w:t>Тейшонів</w:t>
      </w:r>
      <w:r w:rsidR="009849AD" w:rsidRPr="008F65D9">
        <w:rPr>
          <w:rFonts w:ascii="Book Antiqua" w:hAnsi="Book Antiqua"/>
          <w:sz w:val="28"/>
          <w:szCs w:val="28"/>
        </w:rPr>
        <w:t xml:space="preserve"> </w:t>
      </w:r>
      <w:r w:rsidR="00DF2EC1" w:rsidRPr="008F65D9">
        <w:rPr>
          <w:rFonts w:ascii="Book Antiqua" w:hAnsi="Book Antiqua"/>
          <w:sz w:val="28"/>
          <w:szCs w:val="28"/>
        </w:rPr>
        <w:t>і</w:t>
      </w:r>
      <w:r w:rsidR="009849AD" w:rsidRPr="008F65D9">
        <w:rPr>
          <w:rFonts w:ascii="Book Antiqua" w:hAnsi="Book Antiqua"/>
          <w:sz w:val="28"/>
          <w:szCs w:val="28"/>
        </w:rPr>
        <w:t xml:space="preserve"> </w:t>
      </w:r>
      <w:r w:rsidR="00DF2EC1" w:rsidRPr="008F65D9">
        <w:rPr>
          <w:rFonts w:ascii="Book Antiqua" w:hAnsi="Book Antiqua"/>
          <w:sz w:val="28"/>
          <w:szCs w:val="28"/>
        </w:rPr>
        <w:t>об’єднання</w:t>
      </w:r>
      <w:r w:rsidR="009849AD" w:rsidRPr="008F65D9">
        <w:rPr>
          <w:rFonts w:ascii="Book Antiqua" w:hAnsi="Book Antiqua"/>
          <w:sz w:val="28"/>
          <w:szCs w:val="28"/>
        </w:rPr>
        <w:t xml:space="preserve"> </w:t>
      </w:r>
      <w:r w:rsidR="00DF2EC1" w:rsidRPr="008F65D9">
        <w:rPr>
          <w:rFonts w:ascii="Book Antiqua" w:hAnsi="Book Antiqua"/>
          <w:sz w:val="28"/>
          <w:szCs w:val="28"/>
        </w:rPr>
        <w:t>країни.</w:t>
      </w:r>
      <w:r w:rsidR="009849AD" w:rsidRPr="008F65D9">
        <w:rPr>
          <w:rFonts w:ascii="Book Antiqua" w:hAnsi="Book Antiqua"/>
          <w:sz w:val="28"/>
          <w:szCs w:val="28"/>
        </w:rPr>
        <w:t xml:space="preserve"> </w:t>
      </w:r>
      <w:r w:rsidRPr="008F65D9">
        <w:rPr>
          <w:rFonts w:ascii="Book Antiqua" w:hAnsi="Book Antiqua" w:cs="Calibri"/>
          <w:sz w:val="28"/>
          <w:szCs w:val="28"/>
        </w:rPr>
        <w:t>Колоніальний</w:t>
      </w:r>
      <w:r w:rsidR="009849AD" w:rsidRPr="008F65D9">
        <w:rPr>
          <w:rFonts w:ascii="Book Antiqua" w:hAnsi="Book Antiqua" w:cs="Calibri"/>
          <w:sz w:val="28"/>
          <w:szCs w:val="28"/>
        </w:rPr>
        <w:t xml:space="preserve"> </w:t>
      </w:r>
      <w:r w:rsidRPr="008F65D9">
        <w:rPr>
          <w:rFonts w:ascii="Book Antiqua" w:hAnsi="Book Antiqua" w:cs="Calibri"/>
          <w:sz w:val="28"/>
          <w:szCs w:val="28"/>
        </w:rPr>
        <w:t>розподіл</w:t>
      </w:r>
      <w:r w:rsidR="009849AD" w:rsidRPr="008F65D9">
        <w:rPr>
          <w:rFonts w:ascii="Book Antiqua" w:hAnsi="Book Antiqua" w:cs="Calibri"/>
          <w:sz w:val="28"/>
          <w:szCs w:val="28"/>
        </w:rPr>
        <w:t xml:space="preserve"> </w:t>
      </w:r>
      <w:r w:rsidRPr="008F65D9">
        <w:rPr>
          <w:rFonts w:ascii="Book Antiqua" w:hAnsi="Book Antiqua" w:cs="Calibri"/>
          <w:sz w:val="28"/>
          <w:szCs w:val="28"/>
        </w:rPr>
        <w:t>Індокитайськ</w:t>
      </w:r>
      <w:r w:rsidRPr="008F65D9">
        <w:rPr>
          <w:rFonts w:ascii="Book Antiqua" w:hAnsi="Book Antiqua"/>
          <w:sz w:val="28"/>
          <w:szCs w:val="28"/>
        </w:rPr>
        <w:t>ого</w:t>
      </w:r>
      <w:r w:rsidR="009849AD" w:rsidRPr="008F65D9">
        <w:rPr>
          <w:rFonts w:ascii="Book Antiqua" w:hAnsi="Book Antiqua"/>
          <w:sz w:val="28"/>
          <w:szCs w:val="28"/>
        </w:rPr>
        <w:t xml:space="preserve"> </w:t>
      </w:r>
      <w:r w:rsidRPr="008F65D9">
        <w:rPr>
          <w:rFonts w:ascii="Book Antiqua" w:hAnsi="Book Antiqua"/>
          <w:sz w:val="28"/>
          <w:szCs w:val="28"/>
        </w:rPr>
        <w:t>півострову.</w:t>
      </w:r>
      <w:r w:rsidR="009849AD" w:rsidRPr="008F65D9">
        <w:rPr>
          <w:rFonts w:ascii="Book Antiqua" w:hAnsi="Book Antiqua"/>
          <w:sz w:val="28"/>
          <w:szCs w:val="28"/>
        </w:rPr>
        <w:t xml:space="preserve"> </w:t>
      </w:r>
      <w:r w:rsidRPr="008F65D9">
        <w:rPr>
          <w:rFonts w:ascii="Book Antiqua" w:hAnsi="Book Antiqua"/>
          <w:sz w:val="28"/>
          <w:szCs w:val="28"/>
        </w:rPr>
        <w:t>Загарбання</w:t>
      </w:r>
      <w:r w:rsidR="009849AD" w:rsidRPr="008F65D9">
        <w:rPr>
          <w:rFonts w:ascii="Book Antiqua" w:hAnsi="Book Antiqua"/>
          <w:sz w:val="28"/>
          <w:szCs w:val="28"/>
        </w:rPr>
        <w:t xml:space="preserve"> </w:t>
      </w:r>
      <w:r w:rsidRPr="008F65D9">
        <w:rPr>
          <w:rFonts w:ascii="Book Antiqua" w:hAnsi="Book Antiqua"/>
          <w:sz w:val="28"/>
          <w:szCs w:val="28"/>
        </w:rPr>
        <w:t>Францією</w:t>
      </w:r>
      <w:r w:rsidR="009849AD" w:rsidRPr="008F65D9">
        <w:rPr>
          <w:rFonts w:ascii="Book Antiqua" w:hAnsi="Book Antiqua"/>
          <w:sz w:val="28"/>
          <w:szCs w:val="28"/>
        </w:rPr>
        <w:t xml:space="preserve"> </w:t>
      </w:r>
      <w:r w:rsidRPr="008F65D9">
        <w:rPr>
          <w:rFonts w:ascii="Book Antiqua" w:hAnsi="Book Antiqua"/>
          <w:sz w:val="28"/>
          <w:szCs w:val="28"/>
        </w:rPr>
        <w:t>В’єтнаму.</w:t>
      </w:r>
    </w:p>
    <w:p w:rsidR="00722AA5" w:rsidRPr="008F65D9" w:rsidRDefault="00722AA5" w:rsidP="005D2D0F">
      <w:pPr>
        <w:tabs>
          <w:tab w:val="left" w:pos="142"/>
          <w:tab w:val="num" w:pos="900"/>
        </w:tabs>
        <w:spacing w:after="0" w:line="360" w:lineRule="auto"/>
        <w:ind w:firstLine="567"/>
        <w:jc w:val="both"/>
        <w:rPr>
          <w:rFonts w:ascii="Book Antiqua" w:hAnsi="Book Antiqua"/>
          <w:b/>
          <w:sz w:val="28"/>
          <w:szCs w:val="28"/>
        </w:rPr>
      </w:pPr>
    </w:p>
    <w:p w:rsidR="00DF2EC1" w:rsidRPr="008F65D9" w:rsidRDefault="00FC112F"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6.</w:t>
      </w:r>
      <w:r w:rsidR="009849AD" w:rsidRPr="008F65D9">
        <w:rPr>
          <w:rFonts w:ascii="Book Antiqua" w:hAnsi="Book Antiqua"/>
          <w:b/>
          <w:sz w:val="28"/>
          <w:szCs w:val="28"/>
        </w:rPr>
        <w:t xml:space="preserve"> </w:t>
      </w:r>
      <w:r w:rsidRPr="008F65D9">
        <w:rPr>
          <w:rFonts w:ascii="Book Antiqua" w:hAnsi="Book Antiqua"/>
          <w:b/>
          <w:sz w:val="28"/>
          <w:szCs w:val="28"/>
        </w:rPr>
        <w:t>Філіппіни</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p>
    <w:p w:rsidR="00DF2EC1" w:rsidRPr="008F65D9" w:rsidRDefault="00DF2EC1" w:rsidP="00DF2EC1">
      <w:pPr>
        <w:spacing w:after="0" w:line="360" w:lineRule="auto"/>
        <w:jc w:val="center"/>
        <w:rPr>
          <w:rFonts w:ascii="Book Antiqua" w:hAnsi="Book Antiqua"/>
          <w:b/>
          <w:sz w:val="28"/>
          <w:szCs w:val="28"/>
          <w:u w:val="single"/>
        </w:rPr>
      </w:pPr>
      <w:r w:rsidRPr="008F65D9">
        <w:rPr>
          <w:rFonts w:ascii="Book Antiqua" w:hAnsi="Book Antiqua"/>
          <w:b/>
          <w:sz w:val="28"/>
          <w:szCs w:val="28"/>
          <w:u w:val="single"/>
        </w:rPr>
        <w:t>План</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лекційного</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заняття:</w:t>
      </w:r>
    </w:p>
    <w:p w:rsidR="00DF2EC1" w:rsidRPr="008F65D9" w:rsidRDefault="00DF2EC1" w:rsidP="00E95D7E">
      <w:pPr>
        <w:pStyle w:val="af4"/>
        <w:numPr>
          <w:ilvl w:val="0"/>
          <w:numId w:val="24"/>
        </w:numPr>
        <w:tabs>
          <w:tab w:val="left" w:pos="142"/>
          <w:tab w:val="num" w:pos="900"/>
        </w:tabs>
        <w:spacing w:line="360" w:lineRule="auto"/>
        <w:rPr>
          <w:rFonts w:ascii="Book Antiqua" w:hAnsi="Book Antiqua"/>
          <w:sz w:val="28"/>
          <w:szCs w:val="28"/>
          <w:lang w:val="uk-UA"/>
        </w:rPr>
      </w:pPr>
      <w:r w:rsidRPr="008F65D9">
        <w:rPr>
          <w:rFonts w:ascii="Book Antiqua" w:hAnsi="Book Antiqua"/>
          <w:sz w:val="28"/>
          <w:szCs w:val="28"/>
          <w:lang w:val="uk-UA"/>
        </w:rPr>
        <w:t>Іспанський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режим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p>
    <w:p w:rsidR="00DF2EC1" w:rsidRPr="008F65D9" w:rsidRDefault="00DF2EC1" w:rsidP="00E95D7E">
      <w:pPr>
        <w:pStyle w:val="af4"/>
        <w:numPr>
          <w:ilvl w:val="0"/>
          <w:numId w:val="24"/>
        </w:numPr>
        <w:tabs>
          <w:tab w:val="left" w:pos="142"/>
          <w:tab w:val="num" w:pos="900"/>
        </w:tabs>
        <w:spacing w:line="360" w:lineRule="auto"/>
        <w:rPr>
          <w:rFonts w:ascii="Book Antiqua" w:hAnsi="Book Antiqua"/>
          <w:sz w:val="28"/>
          <w:szCs w:val="28"/>
          <w:lang w:val="uk-UA"/>
        </w:rPr>
      </w:pP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капіталістичних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Філіппіни.</w:t>
      </w:r>
    </w:p>
    <w:p w:rsidR="00497677" w:rsidRPr="008F65D9" w:rsidRDefault="00DF2EC1" w:rsidP="00E95D7E">
      <w:pPr>
        <w:pStyle w:val="af4"/>
        <w:numPr>
          <w:ilvl w:val="0"/>
          <w:numId w:val="24"/>
        </w:numPr>
        <w:tabs>
          <w:tab w:val="left" w:pos="142"/>
          <w:tab w:val="num" w:pos="900"/>
        </w:tabs>
        <w:spacing w:line="360" w:lineRule="auto"/>
        <w:rPr>
          <w:rFonts w:ascii="Book Antiqua" w:hAnsi="Book Antiqua"/>
          <w:sz w:val="28"/>
          <w:szCs w:val="28"/>
          <w:lang w:val="uk-UA"/>
        </w:rPr>
      </w:pPr>
      <w:r w:rsidRPr="008F65D9">
        <w:rPr>
          <w:rFonts w:ascii="Book Antiqua" w:hAnsi="Book Antiqua"/>
          <w:sz w:val="28"/>
          <w:szCs w:val="28"/>
          <w:lang w:val="uk-UA"/>
        </w:rPr>
        <w:t>Зародження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національного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Філіппінах</w:t>
      </w:r>
      <w:r w:rsidR="009849AD" w:rsidRPr="008F65D9">
        <w:rPr>
          <w:rFonts w:ascii="Book Antiqua" w:hAnsi="Book Antiqua"/>
          <w:sz w:val="28"/>
          <w:szCs w:val="28"/>
          <w:lang w:val="uk-UA"/>
        </w:rPr>
        <w:t xml:space="preserve"> </w:t>
      </w:r>
      <w:r w:rsidR="00497677"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00497677"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00497677"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00497677"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00497677" w:rsidRPr="008F65D9">
        <w:rPr>
          <w:rFonts w:ascii="Book Antiqua" w:hAnsi="Book Antiqua"/>
          <w:sz w:val="28"/>
          <w:szCs w:val="28"/>
          <w:lang w:val="uk-UA"/>
        </w:rPr>
        <w:t>ст.</w:t>
      </w:r>
    </w:p>
    <w:p w:rsidR="00DF2EC1" w:rsidRPr="008F65D9" w:rsidRDefault="00497677" w:rsidP="00E95D7E">
      <w:pPr>
        <w:pStyle w:val="af4"/>
        <w:numPr>
          <w:ilvl w:val="0"/>
          <w:numId w:val="24"/>
        </w:numPr>
        <w:tabs>
          <w:tab w:val="left" w:pos="142"/>
          <w:tab w:val="num" w:pos="900"/>
        </w:tabs>
        <w:spacing w:line="360" w:lineRule="auto"/>
        <w:rPr>
          <w:rFonts w:ascii="Book Antiqua" w:hAnsi="Book Antiqua"/>
          <w:sz w:val="28"/>
          <w:szCs w:val="28"/>
          <w:lang w:val="uk-UA"/>
        </w:rPr>
      </w:pPr>
      <w:r w:rsidRPr="008F65D9">
        <w:rPr>
          <w:rFonts w:ascii="Book Antiqua" w:hAnsi="Book Antiqua"/>
          <w:sz w:val="28"/>
          <w:szCs w:val="28"/>
          <w:lang w:val="uk-UA"/>
        </w:rPr>
        <w:t>Ліквідація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іспанського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режиму.</w:t>
      </w:r>
    </w:p>
    <w:p w:rsidR="00DF2EC1" w:rsidRPr="008F65D9" w:rsidRDefault="00497677" w:rsidP="00E95D7E">
      <w:pPr>
        <w:pStyle w:val="af4"/>
        <w:numPr>
          <w:ilvl w:val="0"/>
          <w:numId w:val="24"/>
        </w:numPr>
        <w:tabs>
          <w:tab w:val="left" w:pos="142"/>
          <w:tab w:val="num" w:pos="900"/>
        </w:tabs>
        <w:spacing w:line="360" w:lineRule="auto"/>
        <w:rPr>
          <w:rFonts w:ascii="Book Antiqua" w:hAnsi="Book Antiqua"/>
          <w:sz w:val="28"/>
          <w:szCs w:val="28"/>
          <w:lang w:val="uk-UA"/>
        </w:rPr>
      </w:pPr>
      <w:r w:rsidRPr="008F65D9">
        <w:rPr>
          <w:rFonts w:ascii="Book Antiqua" w:hAnsi="Book Antiqua"/>
          <w:sz w:val="28"/>
          <w:szCs w:val="28"/>
          <w:lang w:val="uk-UA"/>
        </w:rPr>
        <w:lastRenderedPageBreak/>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американського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режиму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Філіппінах.</w:t>
      </w:r>
    </w:p>
    <w:p w:rsidR="00497677" w:rsidRPr="008F65D9" w:rsidRDefault="00497677" w:rsidP="00497677">
      <w:pPr>
        <w:pStyle w:val="af4"/>
        <w:spacing w:line="360" w:lineRule="auto"/>
        <w:ind w:left="927"/>
        <w:jc w:val="center"/>
        <w:rPr>
          <w:rFonts w:ascii="Book Antiqua" w:hAnsi="Book Antiqua"/>
          <w:b/>
          <w:sz w:val="28"/>
          <w:szCs w:val="28"/>
          <w:u w:val="single"/>
          <w:lang w:val="uk-UA"/>
        </w:rPr>
      </w:pPr>
      <w:r w:rsidRPr="008F65D9">
        <w:rPr>
          <w:rFonts w:ascii="Book Antiqua" w:hAnsi="Book Antiqua"/>
          <w:b/>
          <w:sz w:val="28"/>
          <w:szCs w:val="28"/>
          <w:u w:val="single"/>
          <w:lang w:val="uk-UA"/>
        </w:rPr>
        <w:t>Короткий</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зміст</w:t>
      </w:r>
      <w:r w:rsidR="009849AD" w:rsidRPr="008F65D9">
        <w:rPr>
          <w:rFonts w:ascii="Book Antiqua" w:hAnsi="Book Antiqua"/>
          <w:b/>
          <w:sz w:val="28"/>
          <w:szCs w:val="28"/>
          <w:u w:val="single"/>
          <w:lang w:val="uk-UA"/>
        </w:rPr>
        <w:t xml:space="preserve"> </w:t>
      </w:r>
      <w:r w:rsidRPr="008F65D9">
        <w:rPr>
          <w:rFonts w:ascii="Book Antiqua" w:hAnsi="Book Antiqua"/>
          <w:b/>
          <w:sz w:val="28"/>
          <w:szCs w:val="28"/>
          <w:u w:val="single"/>
          <w:lang w:val="uk-UA"/>
        </w:rPr>
        <w:t>лекції</w:t>
      </w:r>
    </w:p>
    <w:p w:rsidR="00DF2EC1" w:rsidRPr="008F65D9" w:rsidRDefault="00FC112F"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Іспанський</w:t>
      </w:r>
      <w:r w:rsidR="009849AD" w:rsidRPr="008F65D9">
        <w:rPr>
          <w:rFonts w:ascii="Book Antiqua" w:hAnsi="Book Antiqua"/>
          <w:sz w:val="28"/>
          <w:szCs w:val="28"/>
        </w:rPr>
        <w:t xml:space="preserve"> </w:t>
      </w:r>
      <w:r w:rsidRPr="008F65D9">
        <w:rPr>
          <w:rFonts w:ascii="Book Antiqua" w:hAnsi="Book Antiqua"/>
          <w:sz w:val="28"/>
          <w:szCs w:val="28"/>
        </w:rPr>
        <w:t>колоніальний</w:t>
      </w:r>
      <w:r w:rsidR="009849AD" w:rsidRPr="008F65D9">
        <w:rPr>
          <w:rFonts w:ascii="Book Antiqua" w:hAnsi="Book Antiqua"/>
          <w:sz w:val="28"/>
          <w:szCs w:val="28"/>
        </w:rPr>
        <w:t xml:space="preserve"> </w:t>
      </w:r>
      <w:r w:rsidRPr="008F65D9">
        <w:rPr>
          <w:rFonts w:ascii="Book Antiqua" w:hAnsi="Book Antiqua"/>
          <w:sz w:val="28"/>
          <w:szCs w:val="28"/>
        </w:rPr>
        <w:t>режим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Філіппінах</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ХVII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Масова</w:t>
      </w:r>
      <w:r w:rsidR="009849AD" w:rsidRPr="008F65D9">
        <w:rPr>
          <w:rFonts w:ascii="Book Antiqua" w:hAnsi="Book Antiqua"/>
          <w:sz w:val="28"/>
          <w:szCs w:val="28"/>
        </w:rPr>
        <w:t xml:space="preserve"> </w:t>
      </w:r>
      <w:r w:rsidRPr="008F65D9">
        <w:rPr>
          <w:rFonts w:ascii="Book Antiqua" w:hAnsi="Book Antiqua"/>
          <w:sz w:val="28"/>
          <w:szCs w:val="28"/>
        </w:rPr>
        <w:t>християнізація.</w:t>
      </w:r>
      <w:r w:rsidR="009849AD" w:rsidRPr="008F65D9">
        <w:rPr>
          <w:rFonts w:ascii="Book Antiqua" w:hAnsi="Book Antiqua"/>
          <w:sz w:val="28"/>
          <w:szCs w:val="28"/>
        </w:rPr>
        <w:t xml:space="preserve"> </w:t>
      </w:r>
      <w:r w:rsidRPr="008F65D9">
        <w:rPr>
          <w:rFonts w:ascii="Book Antiqua" w:hAnsi="Book Antiqua"/>
          <w:sz w:val="28"/>
          <w:szCs w:val="28"/>
        </w:rPr>
        <w:t>Зміна</w:t>
      </w:r>
      <w:r w:rsidR="009849AD" w:rsidRPr="008F65D9">
        <w:rPr>
          <w:rFonts w:ascii="Book Antiqua" w:hAnsi="Book Antiqua"/>
          <w:sz w:val="28"/>
          <w:szCs w:val="28"/>
        </w:rPr>
        <w:t xml:space="preserve"> </w:t>
      </w:r>
      <w:r w:rsidRPr="008F65D9">
        <w:rPr>
          <w:rFonts w:ascii="Book Antiqua" w:hAnsi="Book Antiqua"/>
          <w:sz w:val="28"/>
          <w:szCs w:val="28"/>
        </w:rPr>
        <w:t>характеру</w:t>
      </w:r>
      <w:r w:rsidR="009849AD" w:rsidRPr="008F65D9">
        <w:rPr>
          <w:rFonts w:ascii="Book Antiqua" w:hAnsi="Book Antiqua"/>
          <w:sz w:val="28"/>
          <w:szCs w:val="28"/>
        </w:rPr>
        <w:t xml:space="preserve"> </w:t>
      </w:r>
      <w:r w:rsidRPr="008F65D9">
        <w:rPr>
          <w:rFonts w:ascii="Book Antiqua" w:hAnsi="Book Antiqua"/>
          <w:sz w:val="28"/>
          <w:szCs w:val="28"/>
        </w:rPr>
        <w:t>колоніальної</w:t>
      </w:r>
      <w:r w:rsidR="009849AD" w:rsidRPr="008F65D9">
        <w:rPr>
          <w:rFonts w:ascii="Book Antiqua" w:hAnsi="Book Antiqua"/>
          <w:sz w:val="28"/>
          <w:szCs w:val="28"/>
        </w:rPr>
        <w:t xml:space="preserve"> </w:t>
      </w:r>
      <w:r w:rsidRPr="008F65D9">
        <w:rPr>
          <w:rFonts w:ascii="Book Antiqua" w:hAnsi="Book Antiqua"/>
          <w:sz w:val="28"/>
          <w:szCs w:val="28"/>
        </w:rPr>
        <w:t>експлуатації</w:t>
      </w:r>
      <w:r w:rsidR="009849AD" w:rsidRPr="008F65D9">
        <w:rPr>
          <w:rFonts w:ascii="Book Antiqua" w:hAnsi="Book Antiqua"/>
          <w:sz w:val="28"/>
          <w:szCs w:val="28"/>
        </w:rPr>
        <w:t xml:space="preserve"> </w:t>
      </w:r>
      <w:r w:rsidRPr="008F65D9">
        <w:rPr>
          <w:rFonts w:ascii="Book Antiqua" w:hAnsi="Book Antiqua"/>
          <w:sz w:val="28"/>
          <w:szCs w:val="28"/>
        </w:rPr>
        <w:t>Філіппін</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середини</w:t>
      </w:r>
      <w:r w:rsidR="009849AD" w:rsidRPr="008F65D9">
        <w:rPr>
          <w:rFonts w:ascii="Book Antiqua" w:hAnsi="Book Antiqua"/>
          <w:sz w:val="28"/>
          <w:szCs w:val="28"/>
        </w:rPr>
        <w:t xml:space="preserve"> </w:t>
      </w:r>
      <w:r w:rsidRPr="008F65D9">
        <w:rPr>
          <w:rFonts w:ascii="Book Antiqua" w:hAnsi="Book Antiqua"/>
          <w:sz w:val="28"/>
          <w:szCs w:val="28"/>
        </w:rPr>
        <w:t>ХVIII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497677" w:rsidRPr="008F65D9" w:rsidRDefault="00FC112F"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Економічне</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капіталістичних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першій</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ХIХ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497677" w:rsidRPr="008F65D9" w:rsidRDefault="00FC112F"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Зародження</w:t>
      </w:r>
      <w:r w:rsidR="009849AD" w:rsidRPr="008F65D9">
        <w:rPr>
          <w:rFonts w:ascii="Book Antiqua" w:hAnsi="Book Antiqua"/>
          <w:sz w:val="28"/>
          <w:szCs w:val="28"/>
        </w:rPr>
        <w:t xml:space="preserve"> </w:t>
      </w:r>
      <w:r w:rsidRPr="008F65D9">
        <w:rPr>
          <w:rFonts w:ascii="Book Antiqua" w:hAnsi="Book Antiqua"/>
          <w:sz w:val="28"/>
          <w:szCs w:val="28"/>
        </w:rPr>
        <w:t>національного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національного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Філіппінах.</w:t>
      </w:r>
      <w:r w:rsidR="009849AD" w:rsidRPr="008F65D9">
        <w:rPr>
          <w:rFonts w:ascii="Book Antiqua" w:hAnsi="Book Antiqua"/>
          <w:sz w:val="28"/>
          <w:szCs w:val="28"/>
        </w:rPr>
        <w:t xml:space="preserve"> </w:t>
      </w:r>
      <w:r w:rsidRPr="008F65D9">
        <w:rPr>
          <w:rFonts w:ascii="Book Antiqua" w:hAnsi="Book Antiqua"/>
          <w:sz w:val="28"/>
          <w:szCs w:val="28"/>
        </w:rPr>
        <w:t>Хосе</w:t>
      </w:r>
      <w:r w:rsidR="009849AD" w:rsidRPr="008F65D9">
        <w:rPr>
          <w:rFonts w:ascii="Book Antiqua" w:hAnsi="Book Antiqua"/>
          <w:sz w:val="28"/>
          <w:szCs w:val="28"/>
        </w:rPr>
        <w:t xml:space="preserve"> </w:t>
      </w:r>
      <w:r w:rsidRPr="008F65D9">
        <w:rPr>
          <w:rFonts w:ascii="Book Antiqua" w:hAnsi="Book Antiqua"/>
          <w:sz w:val="28"/>
          <w:szCs w:val="28"/>
        </w:rPr>
        <w:t>Рісаль.</w:t>
      </w:r>
      <w:r w:rsidR="009849AD" w:rsidRPr="008F65D9">
        <w:rPr>
          <w:rFonts w:ascii="Book Antiqua" w:hAnsi="Book Antiqua"/>
          <w:sz w:val="28"/>
          <w:szCs w:val="28"/>
        </w:rPr>
        <w:t xml:space="preserve"> </w:t>
      </w:r>
      <w:r w:rsidRPr="008F65D9">
        <w:rPr>
          <w:rFonts w:ascii="Book Antiqua" w:hAnsi="Book Antiqua"/>
          <w:sz w:val="28"/>
          <w:szCs w:val="28"/>
        </w:rPr>
        <w:t>Утворення</w:t>
      </w:r>
      <w:r w:rsidR="009849AD" w:rsidRPr="008F65D9">
        <w:rPr>
          <w:rFonts w:ascii="Book Antiqua" w:hAnsi="Book Antiqua"/>
          <w:sz w:val="28"/>
          <w:szCs w:val="28"/>
        </w:rPr>
        <w:t xml:space="preserve"> </w:t>
      </w:r>
      <w:r w:rsidRPr="008F65D9">
        <w:rPr>
          <w:rFonts w:ascii="Book Antiqua" w:hAnsi="Book Antiqua"/>
          <w:sz w:val="28"/>
          <w:szCs w:val="28"/>
        </w:rPr>
        <w:t>Катіпунану.</w:t>
      </w:r>
      <w:r w:rsidR="009849AD" w:rsidRPr="008F65D9">
        <w:rPr>
          <w:rFonts w:ascii="Book Antiqua" w:hAnsi="Book Antiqua"/>
          <w:sz w:val="28"/>
          <w:szCs w:val="28"/>
        </w:rPr>
        <w:t xml:space="preserve"> </w:t>
      </w:r>
      <w:r w:rsidRPr="008F65D9">
        <w:rPr>
          <w:rFonts w:ascii="Book Antiqua" w:hAnsi="Book Antiqua"/>
          <w:sz w:val="28"/>
          <w:szCs w:val="28"/>
        </w:rPr>
        <w:t>Національно-визвольна</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1896</w:t>
      </w:r>
      <w:r w:rsidR="00497677" w:rsidRPr="008F65D9">
        <w:rPr>
          <w:rFonts w:ascii="Book Antiqua" w:hAnsi="Book Antiqua" w:cs="Arial"/>
          <w:sz w:val="28"/>
          <w:szCs w:val="28"/>
        </w:rPr>
        <w:t>-</w:t>
      </w:r>
      <w:r w:rsidRPr="008F65D9">
        <w:rPr>
          <w:rFonts w:ascii="Book Antiqua" w:hAnsi="Book Antiqua" w:cs="Calibri"/>
          <w:sz w:val="28"/>
          <w:szCs w:val="28"/>
        </w:rPr>
        <w:t>1998</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Проголошення</w:t>
      </w:r>
      <w:r w:rsidR="009849AD" w:rsidRPr="008F65D9">
        <w:rPr>
          <w:rFonts w:ascii="Book Antiqua" w:hAnsi="Book Antiqua" w:cs="Calibri"/>
          <w:sz w:val="28"/>
          <w:szCs w:val="28"/>
        </w:rPr>
        <w:t xml:space="preserve"> </w:t>
      </w:r>
      <w:r w:rsidRPr="008F65D9">
        <w:rPr>
          <w:rFonts w:ascii="Book Antiqua" w:hAnsi="Book Antiqua" w:cs="Calibri"/>
          <w:sz w:val="28"/>
          <w:szCs w:val="28"/>
        </w:rPr>
        <w:t>Філіппінської</w:t>
      </w:r>
      <w:r w:rsidR="009849AD" w:rsidRPr="008F65D9">
        <w:rPr>
          <w:rFonts w:ascii="Book Antiqua" w:hAnsi="Book Antiqua" w:cs="Calibri"/>
          <w:sz w:val="28"/>
          <w:szCs w:val="28"/>
        </w:rPr>
        <w:t xml:space="preserve"> </w:t>
      </w:r>
      <w:r w:rsidRPr="008F65D9">
        <w:rPr>
          <w:rFonts w:ascii="Book Antiqua" w:hAnsi="Book Antiqua" w:cs="Calibri"/>
          <w:sz w:val="28"/>
          <w:szCs w:val="28"/>
        </w:rPr>
        <w:t>ре</w:t>
      </w:r>
      <w:r w:rsidRPr="008F65D9">
        <w:rPr>
          <w:rFonts w:ascii="Book Antiqua" w:hAnsi="Book Antiqua"/>
          <w:sz w:val="28"/>
          <w:szCs w:val="28"/>
        </w:rPr>
        <w:t>спубліки.</w:t>
      </w:r>
      <w:r w:rsidR="009849AD" w:rsidRPr="008F65D9">
        <w:rPr>
          <w:rFonts w:ascii="Book Antiqua" w:hAnsi="Book Antiqua"/>
          <w:sz w:val="28"/>
          <w:szCs w:val="28"/>
        </w:rPr>
        <w:t xml:space="preserve"> </w:t>
      </w:r>
      <w:r w:rsidRPr="008F65D9">
        <w:rPr>
          <w:rFonts w:ascii="Book Antiqua" w:hAnsi="Book Antiqua"/>
          <w:sz w:val="28"/>
          <w:szCs w:val="28"/>
        </w:rPr>
        <w:t>Малолосська</w:t>
      </w:r>
      <w:r w:rsidR="009849AD" w:rsidRPr="008F65D9">
        <w:rPr>
          <w:rFonts w:ascii="Book Antiqua" w:hAnsi="Book Antiqua"/>
          <w:sz w:val="28"/>
          <w:szCs w:val="28"/>
        </w:rPr>
        <w:t xml:space="preserve"> </w:t>
      </w:r>
      <w:r w:rsidRPr="008F65D9">
        <w:rPr>
          <w:rFonts w:ascii="Book Antiqua" w:hAnsi="Book Antiqua"/>
          <w:sz w:val="28"/>
          <w:szCs w:val="28"/>
        </w:rPr>
        <w:t>конституція</w:t>
      </w:r>
      <w:r w:rsidR="009849AD" w:rsidRPr="008F65D9">
        <w:rPr>
          <w:rFonts w:ascii="Book Antiqua" w:hAnsi="Book Antiqua"/>
          <w:sz w:val="28"/>
          <w:szCs w:val="28"/>
        </w:rPr>
        <w:t xml:space="preserve"> </w:t>
      </w:r>
      <w:r w:rsidRPr="008F65D9">
        <w:rPr>
          <w:rFonts w:ascii="Book Antiqua" w:hAnsi="Book Antiqua"/>
          <w:sz w:val="28"/>
          <w:szCs w:val="28"/>
        </w:rPr>
        <w:t>1898</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p>
    <w:p w:rsidR="00FC112F" w:rsidRPr="008F65D9" w:rsidRDefault="00FC112F" w:rsidP="005D2D0F">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Агресія</w:t>
      </w:r>
      <w:r w:rsidR="009849AD" w:rsidRPr="008F65D9">
        <w:rPr>
          <w:rFonts w:ascii="Book Antiqua" w:hAnsi="Book Antiqua"/>
          <w:sz w:val="28"/>
          <w:szCs w:val="28"/>
        </w:rPr>
        <w:t xml:space="preserve"> </w:t>
      </w:r>
      <w:r w:rsidRPr="008F65D9">
        <w:rPr>
          <w:rFonts w:ascii="Book Antiqua" w:hAnsi="Book Antiqua"/>
          <w:sz w:val="28"/>
          <w:szCs w:val="28"/>
        </w:rPr>
        <w:t>США.</w:t>
      </w:r>
      <w:r w:rsidR="009849AD" w:rsidRPr="008F65D9">
        <w:rPr>
          <w:rFonts w:ascii="Book Antiqua" w:hAnsi="Book Antiqua"/>
          <w:sz w:val="28"/>
          <w:szCs w:val="28"/>
        </w:rPr>
        <w:t xml:space="preserve"> </w:t>
      </w:r>
      <w:r w:rsidRPr="008F65D9">
        <w:rPr>
          <w:rFonts w:ascii="Book Antiqua" w:hAnsi="Book Antiqua"/>
          <w:sz w:val="28"/>
          <w:szCs w:val="28"/>
        </w:rPr>
        <w:t>Американський</w:t>
      </w:r>
      <w:r w:rsidR="009849AD" w:rsidRPr="008F65D9">
        <w:rPr>
          <w:rFonts w:ascii="Book Antiqua" w:hAnsi="Book Antiqua"/>
          <w:sz w:val="28"/>
          <w:szCs w:val="28"/>
        </w:rPr>
        <w:t xml:space="preserve"> </w:t>
      </w:r>
      <w:r w:rsidRPr="008F65D9">
        <w:rPr>
          <w:rFonts w:ascii="Book Antiqua" w:hAnsi="Book Antiqua"/>
          <w:sz w:val="28"/>
          <w:szCs w:val="28"/>
        </w:rPr>
        <w:t>колоніальний</w:t>
      </w:r>
      <w:r w:rsidR="009849AD" w:rsidRPr="008F65D9">
        <w:rPr>
          <w:rFonts w:ascii="Book Antiqua" w:hAnsi="Book Antiqua"/>
          <w:sz w:val="28"/>
          <w:szCs w:val="28"/>
        </w:rPr>
        <w:t xml:space="preserve"> </w:t>
      </w:r>
      <w:r w:rsidRPr="008F65D9">
        <w:rPr>
          <w:rFonts w:ascii="Book Antiqua" w:hAnsi="Book Antiqua"/>
          <w:sz w:val="28"/>
          <w:szCs w:val="28"/>
        </w:rPr>
        <w:t>режим</w:t>
      </w:r>
      <w:r w:rsidR="009849AD" w:rsidRPr="008F65D9">
        <w:rPr>
          <w:rFonts w:ascii="Book Antiqua" w:hAnsi="Book Antiqua"/>
          <w:sz w:val="28"/>
          <w:szCs w:val="28"/>
        </w:rPr>
        <w:t xml:space="preserve"> </w:t>
      </w:r>
      <w:r w:rsidRPr="008F65D9">
        <w:rPr>
          <w:rFonts w:ascii="Book Antiqua" w:hAnsi="Book Antiqua"/>
          <w:sz w:val="28"/>
          <w:szCs w:val="28"/>
        </w:rPr>
        <w:t>(1899</w:t>
      </w:r>
      <w:r w:rsidRPr="008F65D9">
        <w:rPr>
          <w:rFonts w:ascii="Book Antiqua" w:hAnsi="Book Antiqua" w:cs="Arial"/>
          <w:sz w:val="28"/>
          <w:szCs w:val="28"/>
        </w:rPr>
        <w:t>-</w:t>
      </w:r>
      <w:r w:rsidRPr="008F65D9">
        <w:rPr>
          <w:rFonts w:ascii="Book Antiqua" w:hAnsi="Book Antiqua" w:cs="Calibri"/>
          <w:sz w:val="28"/>
          <w:szCs w:val="28"/>
        </w:rPr>
        <w:t>1916</w:t>
      </w:r>
      <w:r w:rsidR="009849AD" w:rsidRPr="008F65D9">
        <w:rPr>
          <w:rFonts w:ascii="Book Antiqua" w:hAnsi="Book Antiqua" w:cs="Calibri"/>
          <w:sz w:val="28"/>
          <w:szCs w:val="28"/>
        </w:rPr>
        <w:t xml:space="preserve"> </w:t>
      </w:r>
      <w:r w:rsidRPr="008F65D9">
        <w:rPr>
          <w:rFonts w:ascii="Book Antiqua" w:hAnsi="Book Antiqua" w:cs="Calibri"/>
          <w:sz w:val="28"/>
          <w:szCs w:val="28"/>
        </w:rPr>
        <w:t>рр.):</w:t>
      </w:r>
      <w:r w:rsidR="009849AD" w:rsidRPr="008F65D9">
        <w:rPr>
          <w:rFonts w:ascii="Book Antiqua" w:hAnsi="Book Antiqua" w:cs="Calibri"/>
          <w:sz w:val="28"/>
          <w:szCs w:val="28"/>
        </w:rPr>
        <w:t xml:space="preserve"> </w:t>
      </w:r>
      <w:r w:rsidRPr="008F65D9">
        <w:rPr>
          <w:rFonts w:ascii="Book Antiqua" w:hAnsi="Book Antiqua" w:cs="Calibri"/>
          <w:sz w:val="28"/>
          <w:szCs w:val="28"/>
        </w:rPr>
        <w:t>стан</w:t>
      </w:r>
      <w:r w:rsidR="009849AD" w:rsidRPr="008F65D9">
        <w:rPr>
          <w:rFonts w:ascii="Book Antiqua" w:hAnsi="Book Antiqua" w:cs="Calibri"/>
          <w:sz w:val="28"/>
          <w:szCs w:val="28"/>
        </w:rPr>
        <w:t xml:space="preserve"> </w:t>
      </w:r>
      <w:r w:rsidRPr="008F65D9">
        <w:rPr>
          <w:rFonts w:ascii="Book Antiqua" w:hAnsi="Book Antiqua" w:cs="Calibri"/>
          <w:sz w:val="28"/>
          <w:szCs w:val="28"/>
        </w:rPr>
        <w:t>на</w:t>
      </w:r>
      <w:r w:rsidR="009849AD" w:rsidRPr="008F65D9">
        <w:rPr>
          <w:rFonts w:ascii="Book Antiqua" w:hAnsi="Book Antiqua" w:cs="Calibri"/>
          <w:sz w:val="28"/>
          <w:szCs w:val="28"/>
        </w:rPr>
        <w:t xml:space="preserve"> </w:t>
      </w:r>
      <w:r w:rsidRPr="008F65D9">
        <w:rPr>
          <w:rFonts w:ascii="Book Antiqua" w:hAnsi="Book Antiqua" w:cs="Calibri"/>
          <w:sz w:val="28"/>
          <w:szCs w:val="28"/>
        </w:rPr>
        <w:t>мусульманському</w:t>
      </w:r>
      <w:r w:rsidR="009849AD" w:rsidRPr="008F65D9">
        <w:rPr>
          <w:rFonts w:ascii="Book Antiqua" w:hAnsi="Book Antiqua" w:cs="Calibri"/>
          <w:sz w:val="28"/>
          <w:szCs w:val="28"/>
        </w:rPr>
        <w:t xml:space="preserve"> </w:t>
      </w:r>
      <w:r w:rsidRPr="008F65D9">
        <w:rPr>
          <w:rFonts w:ascii="Book Antiqua" w:hAnsi="Book Antiqua" w:cs="Calibri"/>
          <w:sz w:val="28"/>
          <w:szCs w:val="28"/>
        </w:rPr>
        <w:t>Півдні,</w:t>
      </w:r>
      <w:r w:rsidR="009849AD" w:rsidRPr="008F65D9">
        <w:rPr>
          <w:rFonts w:ascii="Book Antiqua" w:hAnsi="Book Antiqua" w:cs="Calibri"/>
          <w:sz w:val="28"/>
          <w:szCs w:val="28"/>
        </w:rPr>
        <w:t xml:space="preserve"> </w:t>
      </w:r>
      <w:r w:rsidRPr="008F65D9">
        <w:rPr>
          <w:rFonts w:ascii="Book Antiqua" w:hAnsi="Book Antiqua" w:cs="Calibri"/>
          <w:sz w:val="28"/>
          <w:szCs w:val="28"/>
        </w:rPr>
        <w:t>політика</w:t>
      </w:r>
      <w:r w:rsidR="009849AD" w:rsidRPr="008F65D9">
        <w:rPr>
          <w:rFonts w:ascii="Book Antiqua" w:hAnsi="Book Antiqua" w:cs="Calibri"/>
          <w:sz w:val="28"/>
          <w:szCs w:val="28"/>
        </w:rPr>
        <w:t xml:space="preserve"> </w:t>
      </w:r>
      <w:r w:rsidRPr="008F65D9">
        <w:rPr>
          <w:rFonts w:ascii="Book Antiqua" w:hAnsi="Book Antiqua" w:cs="Calibri"/>
          <w:sz w:val="28"/>
          <w:szCs w:val="28"/>
        </w:rPr>
        <w:t>філіппінізації</w:t>
      </w:r>
      <w:r w:rsidR="009849AD" w:rsidRPr="008F65D9">
        <w:rPr>
          <w:rFonts w:ascii="Book Antiqua" w:hAnsi="Book Antiqua" w:cs="Calibri"/>
          <w:sz w:val="28"/>
          <w:szCs w:val="28"/>
        </w:rPr>
        <w:t xml:space="preserve"> </w:t>
      </w:r>
      <w:r w:rsidRPr="008F65D9">
        <w:rPr>
          <w:rFonts w:ascii="Book Antiqua" w:hAnsi="Book Antiqua" w:cs="Calibri"/>
          <w:sz w:val="28"/>
          <w:szCs w:val="28"/>
        </w:rPr>
        <w:t>та</w:t>
      </w:r>
      <w:r w:rsidR="009849AD" w:rsidRPr="008F65D9">
        <w:rPr>
          <w:rFonts w:ascii="Book Antiqua" w:hAnsi="Book Antiqua" w:cs="Calibri"/>
          <w:sz w:val="28"/>
          <w:szCs w:val="28"/>
        </w:rPr>
        <w:t xml:space="preserve"> </w:t>
      </w:r>
      <w:r w:rsidRPr="008F65D9">
        <w:rPr>
          <w:rFonts w:ascii="Book Antiqua" w:hAnsi="Book Antiqua" w:cs="Calibri"/>
          <w:sz w:val="28"/>
          <w:szCs w:val="28"/>
        </w:rPr>
        <w:t>її</w:t>
      </w:r>
      <w:r w:rsidR="009849AD" w:rsidRPr="008F65D9">
        <w:rPr>
          <w:rFonts w:ascii="Book Antiqua" w:hAnsi="Book Antiqua" w:cs="Calibri"/>
          <w:sz w:val="28"/>
          <w:szCs w:val="28"/>
        </w:rPr>
        <w:t xml:space="preserve"> </w:t>
      </w:r>
      <w:r w:rsidRPr="008F65D9">
        <w:rPr>
          <w:rFonts w:ascii="Book Antiqua" w:hAnsi="Book Antiqua" w:cs="Calibri"/>
          <w:sz w:val="28"/>
          <w:szCs w:val="28"/>
        </w:rPr>
        <w:t>наслідки,</w:t>
      </w:r>
      <w:r w:rsidR="009849AD" w:rsidRPr="008F65D9">
        <w:rPr>
          <w:rFonts w:ascii="Book Antiqua" w:hAnsi="Book Antiqua" w:cs="Calibri"/>
          <w:sz w:val="28"/>
          <w:szCs w:val="28"/>
        </w:rPr>
        <w:t xml:space="preserve"> </w:t>
      </w:r>
      <w:r w:rsidRPr="008F65D9">
        <w:rPr>
          <w:rFonts w:ascii="Book Antiqua" w:hAnsi="Book Antiqua" w:cs="Calibri"/>
          <w:sz w:val="28"/>
          <w:szCs w:val="28"/>
        </w:rPr>
        <w:t>закон</w:t>
      </w:r>
      <w:r w:rsidR="009849AD" w:rsidRPr="008F65D9">
        <w:rPr>
          <w:rFonts w:ascii="Book Antiqua" w:hAnsi="Book Antiqua" w:cs="Calibri"/>
          <w:sz w:val="28"/>
          <w:szCs w:val="28"/>
        </w:rPr>
        <w:t xml:space="preserve"> </w:t>
      </w:r>
      <w:r w:rsidRPr="008F65D9">
        <w:rPr>
          <w:rFonts w:ascii="Book Antiqua" w:hAnsi="Book Antiqua" w:cs="Calibri"/>
          <w:sz w:val="28"/>
          <w:szCs w:val="28"/>
        </w:rPr>
        <w:t>Джонса</w:t>
      </w:r>
      <w:r w:rsidR="009849AD" w:rsidRPr="008F65D9">
        <w:rPr>
          <w:rFonts w:ascii="Book Antiqua" w:hAnsi="Book Antiqua" w:cs="Calibri"/>
          <w:sz w:val="28"/>
          <w:szCs w:val="28"/>
        </w:rPr>
        <w:t xml:space="preserve"> </w:t>
      </w:r>
      <w:r w:rsidRPr="008F65D9">
        <w:rPr>
          <w:rFonts w:ascii="Book Antiqua" w:hAnsi="Book Antiqua" w:cs="Calibri"/>
          <w:sz w:val="28"/>
          <w:szCs w:val="28"/>
        </w:rPr>
        <w:t>1916</w:t>
      </w:r>
      <w:r w:rsidR="009849AD" w:rsidRPr="008F65D9">
        <w:rPr>
          <w:rFonts w:ascii="Book Antiqua" w:hAnsi="Book Antiqua" w:cs="Calibri"/>
          <w:sz w:val="28"/>
          <w:szCs w:val="28"/>
        </w:rPr>
        <w:t xml:space="preserve"> </w:t>
      </w:r>
      <w:r w:rsidRPr="008F65D9">
        <w:rPr>
          <w:rFonts w:ascii="Book Antiqua" w:hAnsi="Book Antiqua" w:cs="Calibri"/>
          <w:sz w:val="28"/>
          <w:szCs w:val="28"/>
        </w:rPr>
        <w:t>р</w:t>
      </w:r>
      <w:r w:rsidRPr="008F65D9">
        <w:rPr>
          <w:rFonts w:ascii="Book Antiqua" w:hAnsi="Book Antiqua"/>
          <w:sz w:val="28"/>
          <w:szCs w:val="28"/>
        </w:rPr>
        <w:t>.</w:t>
      </w:r>
    </w:p>
    <w:p w:rsidR="006D040D" w:rsidRPr="008F65D9" w:rsidRDefault="006D040D" w:rsidP="005D2D0F">
      <w:pPr>
        <w:spacing w:after="0"/>
        <w:ind w:firstLine="567"/>
        <w:rPr>
          <w:rFonts w:ascii="Book Antiqua" w:hAnsi="Book Antiqua"/>
          <w:sz w:val="28"/>
          <w:szCs w:val="28"/>
        </w:rPr>
      </w:pPr>
      <w:r w:rsidRPr="008F65D9">
        <w:rPr>
          <w:rFonts w:ascii="Book Antiqua" w:hAnsi="Book Antiqua"/>
          <w:sz w:val="28"/>
          <w:szCs w:val="28"/>
        </w:rPr>
        <w:br w:type="page"/>
      </w:r>
    </w:p>
    <w:p w:rsidR="006D040D" w:rsidRPr="008F65D9" w:rsidRDefault="006D040D" w:rsidP="005D2D0F">
      <w:pPr>
        <w:tabs>
          <w:tab w:val="left" w:pos="142"/>
        </w:tabs>
        <w:spacing w:after="0"/>
        <w:ind w:firstLine="567"/>
        <w:jc w:val="center"/>
        <w:rPr>
          <w:rFonts w:ascii="Book Antiqua" w:hAnsi="Book Antiqua"/>
          <w:b/>
          <w:sz w:val="28"/>
          <w:szCs w:val="28"/>
        </w:rPr>
      </w:pPr>
      <w:r w:rsidRPr="008F65D9">
        <w:rPr>
          <w:rFonts w:ascii="Book Antiqua" w:hAnsi="Book Antiqua"/>
          <w:b/>
          <w:sz w:val="28"/>
          <w:szCs w:val="28"/>
        </w:rPr>
        <w:lastRenderedPageBreak/>
        <w:t>ТЕМАТИКА</w:t>
      </w:r>
      <w:r w:rsidR="009849AD" w:rsidRPr="008F65D9">
        <w:rPr>
          <w:rFonts w:ascii="Book Antiqua" w:hAnsi="Book Antiqua"/>
          <w:b/>
          <w:sz w:val="28"/>
          <w:szCs w:val="28"/>
        </w:rPr>
        <w:t xml:space="preserve"> </w:t>
      </w:r>
      <w:r w:rsidRPr="008F65D9">
        <w:rPr>
          <w:rFonts w:ascii="Book Antiqua" w:hAnsi="Book Antiqua"/>
          <w:b/>
          <w:sz w:val="28"/>
          <w:szCs w:val="28"/>
        </w:rPr>
        <w:t>СЕМІНАРСЬКИХ</w:t>
      </w:r>
      <w:r w:rsidR="009849AD" w:rsidRPr="008F65D9">
        <w:rPr>
          <w:rFonts w:ascii="Book Antiqua" w:hAnsi="Book Antiqua"/>
          <w:b/>
          <w:sz w:val="28"/>
          <w:szCs w:val="28"/>
        </w:rPr>
        <w:t xml:space="preserve"> </w:t>
      </w:r>
      <w:r w:rsidRPr="008F65D9">
        <w:rPr>
          <w:rFonts w:ascii="Book Antiqua" w:hAnsi="Book Antiqua"/>
          <w:b/>
          <w:sz w:val="28"/>
          <w:szCs w:val="28"/>
        </w:rPr>
        <w:t>ЗАНЯТЬ</w:t>
      </w:r>
    </w:p>
    <w:p w:rsidR="005E36E1" w:rsidRPr="008F65D9" w:rsidRDefault="005E36E1" w:rsidP="005D2D0F">
      <w:pPr>
        <w:tabs>
          <w:tab w:val="left" w:pos="142"/>
        </w:tabs>
        <w:spacing w:after="0"/>
        <w:ind w:firstLine="567"/>
        <w:jc w:val="center"/>
        <w:rPr>
          <w:rFonts w:ascii="Book Antiqua" w:hAnsi="Book Antiqua"/>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8627"/>
      </w:tblGrid>
      <w:tr w:rsidR="005E36E1" w:rsidRPr="008F65D9" w:rsidTr="005E36E1">
        <w:trPr>
          <w:trHeight w:val="341"/>
        </w:trPr>
        <w:tc>
          <w:tcPr>
            <w:tcW w:w="1154" w:type="dxa"/>
            <w:tcBorders>
              <w:top w:val="single" w:sz="4" w:space="0" w:color="auto"/>
              <w:left w:val="single" w:sz="4" w:space="0" w:color="auto"/>
              <w:bottom w:val="single" w:sz="4" w:space="0" w:color="auto"/>
              <w:right w:val="single" w:sz="4" w:space="0" w:color="auto"/>
            </w:tcBorders>
          </w:tcPr>
          <w:p w:rsidR="005E36E1" w:rsidRPr="008F65D9" w:rsidRDefault="005E36E1" w:rsidP="005E36E1">
            <w:pPr>
              <w:shd w:val="clear" w:color="auto" w:fill="FFFFFF"/>
              <w:tabs>
                <w:tab w:val="left" w:pos="142"/>
              </w:tabs>
              <w:spacing w:after="0"/>
              <w:ind w:firstLine="567"/>
              <w:jc w:val="center"/>
              <w:rPr>
                <w:rFonts w:ascii="Book Antiqua" w:hAnsi="Book Antiqua"/>
                <w:b/>
                <w:i/>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tabs>
                <w:tab w:val="left" w:pos="142"/>
              </w:tabs>
              <w:spacing w:after="0"/>
              <w:ind w:firstLine="567"/>
              <w:jc w:val="center"/>
              <w:rPr>
                <w:rFonts w:ascii="Book Antiqua" w:hAnsi="Book Antiqua"/>
                <w:b/>
                <w:i/>
                <w:sz w:val="24"/>
                <w:szCs w:val="24"/>
              </w:rPr>
            </w:pPr>
            <w:r w:rsidRPr="008F65D9">
              <w:rPr>
                <w:rFonts w:ascii="Book Antiqua" w:hAnsi="Book Antiqua"/>
                <w:b/>
                <w:sz w:val="24"/>
                <w:szCs w:val="24"/>
              </w:rPr>
              <w:t>Назви</w:t>
            </w:r>
            <w:r w:rsidR="009849AD" w:rsidRPr="008F65D9">
              <w:rPr>
                <w:rFonts w:ascii="Book Antiqua" w:hAnsi="Book Antiqua"/>
                <w:b/>
                <w:sz w:val="24"/>
                <w:szCs w:val="24"/>
              </w:rPr>
              <w:t xml:space="preserve"> </w:t>
            </w:r>
            <w:r w:rsidRPr="008F65D9">
              <w:rPr>
                <w:rFonts w:ascii="Book Antiqua" w:hAnsi="Book Antiqua"/>
                <w:b/>
                <w:sz w:val="24"/>
                <w:szCs w:val="24"/>
              </w:rPr>
              <w:t>тематичних</w:t>
            </w:r>
            <w:r w:rsidR="009849AD" w:rsidRPr="008F65D9">
              <w:rPr>
                <w:rFonts w:ascii="Book Antiqua" w:hAnsi="Book Antiqua"/>
                <w:b/>
                <w:sz w:val="24"/>
                <w:szCs w:val="24"/>
              </w:rPr>
              <w:t xml:space="preserve"> </w:t>
            </w:r>
            <w:r w:rsidRPr="008F65D9">
              <w:rPr>
                <w:rFonts w:ascii="Book Antiqua" w:hAnsi="Book Antiqua"/>
                <w:b/>
                <w:sz w:val="24"/>
                <w:szCs w:val="24"/>
              </w:rPr>
              <w:t>блоків</w:t>
            </w:r>
            <w:r w:rsidR="009849AD" w:rsidRPr="008F65D9">
              <w:rPr>
                <w:rFonts w:ascii="Book Antiqua" w:hAnsi="Book Antiqua"/>
                <w:b/>
                <w:sz w:val="24"/>
                <w:szCs w:val="24"/>
              </w:rPr>
              <w:t xml:space="preserve"> </w:t>
            </w:r>
            <w:r w:rsidRPr="008F65D9">
              <w:rPr>
                <w:rFonts w:ascii="Book Antiqua" w:hAnsi="Book Antiqua"/>
                <w:b/>
                <w:sz w:val="24"/>
                <w:szCs w:val="24"/>
              </w:rPr>
              <w:t>і</w:t>
            </w:r>
            <w:r w:rsidR="009849AD" w:rsidRPr="008F65D9">
              <w:rPr>
                <w:rFonts w:ascii="Book Antiqua" w:hAnsi="Book Antiqua"/>
                <w:b/>
                <w:sz w:val="24"/>
                <w:szCs w:val="24"/>
              </w:rPr>
              <w:t xml:space="preserve"> </w:t>
            </w:r>
            <w:r w:rsidRPr="008F65D9">
              <w:rPr>
                <w:rFonts w:ascii="Book Antiqua" w:hAnsi="Book Antiqua"/>
                <w:b/>
                <w:sz w:val="24"/>
                <w:szCs w:val="24"/>
              </w:rPr>
              <w:t>тем</w:t>
            </w:r>
          </w:p>
        </w:tc>
      </w:tr>
      <w:tr w:rsidR="005E36E1" w:rsidRPr="008F65D9" w:rsidTr="005E36E1">
        <w:trPr>
          <w:trHeight w:val="165"/>
        </w:trPr>
        <w:tc>
          <w:tcPr>
            <w:tcW w:w="1154" w:type="dxa"/>
            <w:tcBorders>
              <w:top w:val="single" w:sz="4" w:space="0" w:color="auto"/>
              <w:left w:val="single" w:sz="4" w:space="0" w:color="auto"/>
              <w:bottom w:val="single" w:sz="4" w:space="0" w:color="auto"/>
              <w:right w:val="single" w:sz="4" w:space="0" w:color="auto"/>
            </w:tcBorders>
          </w:tcPr>
          <w:p w:rsidR="005E36E1" w:rsidRPr="008F65D9" w:rsidRDefault="005E36E1" w:rsidP="005E36E1">
            <w:pPr>
              <w:shd w:val="clear" w:color="auto" w:fill="FFFFFF"/>
              <w:tabs>
                <w:tab w:val="left" w:pos="142"/>
              </w:tabs>
              <w:spacing w:after="0"/>
              <w:jc w:val="center"/>
              <w:rPr>
                <w:rFonts w:ascii="Book Antiqua" w:hAnsi="Book Antiqua"/>
                <w:b/>
                <w:i/>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w:t>
            </w:r>
            <w:r w:rsidRPr="008F65D9">
              <w:rPr>
                <w:rFonts w:ascii="Book Antiqua" w:hAnsi="Book Antiqua"/>
                <w:sz w:val="24"/>
                <w:szCs w:val="24"/>
              </w:rPr>
              <w:t>.</w:t>
            </w:r>
            <w:r w:rsidR="009849AD" w:rsidRPr="008F65D9">
              <w:rPr>
                <w:rFonts w:ascii="Book Antiqua" w:hAnsi="Book Antiqua"/>
                <w:sz w:val="24"/>
                <w:szCs w:val="24"/>
              </w:rPr>
              <w:t xml:space="preserve"> </w:t>
            </w:r>
          </w:p>
          <w:p w:rsidR="005E36E1" w:rsidRPr="008F65D9" w:rsidRDefault="00FE72BF" w:rsidP="005E36E1">
            <w:pPr>
              <w:shd w:val="clear" w:color="auto" w:fill="FFFFFF"/>
              <w:tabs>
                <w:tab w:val="left" w:pos="142"/>
              </w:tabs>
              <w:spacing w:after="0"/>
              <w:jc w:val="center"/>
              <w:rPr>
                <w:rFonts w:ascii="Book Antiqua" w:hAnsi="Book Antiqua"/>
                <w:b/>
                <w:i/>
                <w:sz w:val="24"/>
                <w:szCs w:val="24"/>
              </w:rPr>
            </w:pPr>
            <w:r w:rsidRPr="008F65D9">
              <w:rPr>
                <w:rFonts w:ascii="Book Antiqua" w:hAnsi="Book Antiqua"/>
                <w:b/>
                <w:i/>
                <w:sz w:val="24"/>
                <w:szCs w:val="24"/>
              </w:rPr>
              <w:t>Загальна</w:t>
            </w:r>
            <w:r w:rsidR="009849AD" w:rsidRPr="008F65D9">
              <w:rPr>
                <w:rFonts w:ascii="Book Antiqua" w:hAnsi="Book Antiqua"/>
                <w:b/>
                <w:i/>
                <w:sz w:val="24"/>
                <w:szCs w:val="24"/>
              </w:rPr>
              <w:t xml:space="preserve"> </w:t>
            </w:r>
            <w:r w:rsidRPr="008F65D9">
              <w:rPr>
                <w:rFonts w:ascii="Book Antiqua" w:hAnsi="Book Antiqua"/>
                <w:b/>
                <w:i/>
                <w:sz w:val="24"/>
                <w:szCs w:val="24"/>
              </w:rPr>
              <w:t>характеристика</w:t>
            </w:r>
            <w:r w:rsidR="009849AD" w:rsidRPr="008F65D9">
              <w:rPr>
                <w:rFonts w:ascii="Book Antiqua" w:hAnsi="Book Antiqua"/>
                <w:b/>
                <w:i/>
                <w:sz w:val="24"/>
                <w:szCs w:val="24"/>
              </w:rPr>
              <w:t xml:space="preserve"> </w:t>
            </w:r>
            <w:r w:rsidRPr="008F65D9">
              <w:rPr>
                <w:rFonts w:ascii="Book Antiqua" w:hAnsi="Book Antiqua"/>
                <w:b/>
                <w:i/>
                <w:sz w:val="24"/>
                <w:szCs w:val="24"/>
              </w:rPr>
              <w:t>країн</w:t>
            </w:r>
            <w:r w:rsidR="009849AD" w:rsidRPr="008F65D9">
              <w:rPr>
                <w:rFonts w:ascii="Book Antiqua" w:hAnsi="Book Antiqua"/>
                <w:b/>
                <w:i/>
                <w:sz w:val="24"/>
                <w:szCs w:val="24"/>
              </w:rPr>
              <w:t xml:space="preserve"> </w:t>
            </w:r>
            <w:r w:rsidRPr="008F65D9">
              <w:rPr>
                <w:rFonts w:ascii="Book Antiqua" w:hAnsi="Book Antiqua"/>
                <w:b/>
                <w:i/>
                <w:sz w:val="24"/>
                <w:szCs w:val="24"/>
              </w:rPr>
              <w:t>Азії</w:t>
            </w:r>
            <w:r w:rsidR="009849AD" w:rsidRPr="008F65D9">
              <w:rPr>
                <w:rFonts w:ascii="Book Antiqua" w:hAnsi="Book Antiqua"/>
                <w:b/>
                <w:i/>
                <w:sz w:val="24"/>
                <w:szCs w:val="24"/>
              </w:rPr>
              <w:t xml:space="preserve"> </w:t>
            </w:r>
            <w:r w:rsidRPr="008F65D9">
              <w:rPr>
                <w:rFonts w:ascii="Book Antiqua" w:hAnsi="Book Antiqua"/>
                <w:b/>
                <w:i/>
                <w:sz w:val="24"/>
                <w:szCs w:val="24"/>
              </w:rPr>
              <w:t>та</w:t>
            </w:r>
            <w:r w:rsidR="009849AD" w:rsidRPr="008F65D9">
              <w:rPr>
                <w:rFonts w:ascii="Book Antiqua" w:hAnsi="Book Antiqua"/>
                <w:b/>
                <w:i/>
                <w:sz w:val="24"/>
                <w:szCs w:val="24"/>
              </w:rPr>
              <w:t xml:space="preserve"> </w:t>
            </w:r>
            <w:r w:rsidRPr="008F65D9">
              <w:rPr>
                <w:rFonts w:ascii="Book Antiqua" w:hAnsi="Book Antiqua"/>
                <w:b/>
                <w:i/>
                <w:sz w:val="24"/>
                <w:szCs w:val="24"/>
              </w:rPr>
              <w:t>Африки</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Новий</w:t>
            </w:r>
            <w:r w:rsidR="009849AD" w:rsidRPr="008F65D9">
              <w:rPr>
                <w:rFonts w:ascii="Book Antiqua" w:hAnsi="Book Antiqua"/>
                <w:b/>
                <w:i/>
                <w:sz w:val="24"/>
                <w:szCs w:val="24"/>
              </w:rPr>
              <w:t xml:space="preserve"> </w:t>
            </w:r>
            <w:r w:rsidRPr="008F65D9">
              <w:rPr>
                <w:rFonts w:ascii="Book Antiqua" w:hAnsi="Book Antiqua"/>
                <w:b/>
                <w:i/>
                <w:sz w:val="24"/>
                <w:szCs w:val="24"/>
              </w:rPr>
              <w:t>час</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rPr>
                <w:rFonts w:ascii="Book Antiqua" w:hAnsi="Book Antiqua"/>
                <w:sz w:val="24"/>
                <w:szCs w:val="24"/>
              </w:rPr>
            </w:pPr>
            <w:r w:rsidRPr="008F65D9">
              <w:rPr>
                <w:rStyle w:val="hps"/>
                <w:rFonts w:ascii="Book Antiqua" w:hAnsi="Book Antiqua"/>
                <w:sz w:val="24"/>
                <w:szCs w:val="24"/>
              </w:rPr>
              <w:t>Поняття</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нової</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історії,</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предмет</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Style w:val="hps"/>
                <w:rFonts w:ascii="Book Antiqua" w:hAnsi="Book Antiqua"/>
                <w:sz w:val="24"/>
                <w:szCs w:val="24"/>
              </w:rPr>
              <w:t>завдання</w:t>
            </w:r>
            <w:r w:rsidR="009849AD" w:rsidRPr="008F65D9">
              <w:rPr>
                <w:rFonts w:ascii="Book Antiqua" w:hAnsi="Book Antiqua"/>
                <w:sz w:val="24"/>
                <w:szCs w:val="24"/>
              </w:rPr>
              <w:t xml:space="preserve"> </w:t>
            </w:r>
            <w:r w:rsidRPr="008F65D9">
              <w:rPr>
                <w:rFonts w:ascii="Book Antiqua" w:hAnsi="Book Antiqua"/>
                <w:sz w:val="24"/>
                <w:szCs w:val="24"/>
              </w:rPr>
              <w:t>та</w:t>
            </w:r>
            <w:r w:rsidR="009849AD" w:rsidRPr="008F65D9">
              <w:rPr>
                <w:rFonts w:ascii="Book Antiqua" w:hAnsi="Book Antiqua"/>
                <w:sz w:val="24"/>
                <w:szCs w:val="24"/>
              </w:rPr>
              <w:t xml:space="preserve"> </w:t>
            </w:r>
            <w:r w:rsidRPr="008F65D9">
              <w:rPr>
                <w:rFonts w:ascii="Book Antiqua" w:hAnsi="Book Antiqua"/>
                <w:sz w:val="24"/>
                <w:szCs w:val="24"/>
              </w:rPr>
              <w:t>періодизація</w:t>
            </w:r>
            <w:r w:rsidR="009849AD" w:rsidRPr="008F65D9">
              <w:rPr>
                <w:rFonts w:ascii="Book Antiqua" w:hAnsi="Book Antiqua"/>
                <w:sz w:val="24"/>
                <w:szCs w:val="24"/>
              </w:rPr>
              <w:t xml:space="preserve"> </w:t>
            </w:r>
            <w:r w:rsidRPr="008F65D9">
              <w:rPr>
                <w:rStyle w:val="hps"/>
                <w:rFonts w:ascii="Book Antiqua" w:hAnsi="Book Antiqua"/>
                <w:sz w:val="24"/>
                <w:szCs w:val="24"/>
              </w:rPr>
              <w:t>курсу</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Основні</w:t>
            </w:r>
            <w:r w:rsidR="009849AD" w:rsidRPr="008F65D9">
              <w:rPr>
                <w:rFonts w:ascii="Book Antiqua" w:hAnsi="Book Antiqua"/>
                <w:sz w:val="24"/>
                <w:szCs w:val="24"/>
              </w:rPr>
              <w:t xml:space="preserve"> </w:t>
            </w:r>
            <w:r w:rsidRPr="008F65D9">
              <w:rPr>
                <w:rFonts w:ascii="Book Antiqua" w:hAnsi="Book Antiqua"/>
                <w:sz w:val="24"/>
                <w:szCs w:val="24"/>
              </w:rPr>
              <w:t>ознаки</w:t>
            </w:r>
            <w:r w:rsidR="009849AD" w:rsidRPr="008F65D9">
              <w:rPr>
                <w:rFonts w:ascii="Book Antiqua" w:hAnsi="Book Antiqua"/>
                <w:sz w:val="24"/>
                <w:szCs w:val="24"/>
              </w:rPr>
              <w:t xml:space="preserve"> </w:t>
            </w:r>
            <w:r w:rsidRPr="008F65D9">
              <w:rPr>
                <w:rFonts w:ascii="Book Antiqua" w:hAnsi="Book Antiqua"/>
                <w:sz w:val="24"/>
                <w:szCs w:val="24"/>
              </w:rPr>
              <w:t>східної</w:t>
            </w:r>
            <w:r w:rsidR="009849AD" w:rsidRPr="008F65D9">
              <w:rPr>
                <w:rFonts w:ascii="Book Antiqua" w:hAnsi="Book Antiqua"/>
                <w:sz w:val="24"/>
                <w:szCs w:val="24"/>
              </w:rPr>
              <w:t xml:space="preserve"> </w:t>
            </w:r>
            <w:r w:rsidRPr="008F65D9">
              <w:rPr>
                <w:rFonts w:ascii="Book Antiqua" w:hAnsi="Book Antiqua"/>
                <w:sz w:val="24"/>
                <w:szCs w:val="24"/>
              </w:rPr>
              <w:t>цивілізації.</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rPr>
                <w:rStyle w:val="hps"/>
                <w:rFonts w:ascii="Book Antiqua" w:hAnsi="Book Antiqua"/>
                <w:sz w:val="24"/>
                <w:szCs w:val="24"/>
              </w:rPr>
            </w:pPr>
            <w:r w:rsidRPr="008F65D9">
              <w:rPr>
                <w:rFonts w:ascii="Book Antiqua" w:hAnsi="Book Antiqua"/>
                <w:sz w:val="24"/>
                <w:szCs w:val="24"/>
              </w:rPr>
              <w:t>Цивілізації</w:t>
            </w:r>
            <w:r w:rsidR="009849AD" w:rsidRPr="008F65D9">
              <w:rPr>
                <w:rFonts w:ascii="Book Antiqua" w:hAnsi="Book Antiqua"/>
                <w:sz w:val="24"/>
                <w:szCs w:val="24"/>
              </w:rPr>
              <w:t xml:space="preserve"> </w:t>
            </w:r>
            <w:r w:rsidRPr="008F65D9">
              <w:rPr>
                <w:rFonts w:ascii="Book Antiqua" w:hAnsi="Book Antiqua"/>
                <w:sz w:val="24"/>
                <w:szCs w:val="24"/>
              </w:rPr>
              <w:t>Сходу</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Заходу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Нового</w:t>
            </w:r>
            <w:r w:rsidR="009849AD" w:rsidRPr="008F65D9">
              <w:rPr>
                <w:rFonts w:ascii="Book Antiqua" w:hAnsi="Book Antiqua"/>
                <w:sz w:val="24"/>
                <w:szCs w:val="24"/>
              </w:rPr>
              <w:t xml:space="preserve"> </w:t>
            </w:r>
            <w:r w:rsidRPr="008F65D9">
              <w:rPr>
                <w:rFonts w:ascii="Book Antiqua" w:hAnsi="Book Antiqua"/>
                <w:sz w:val="24"/>
                <w:szCs w:val="24"/>
              </w:rPr>
              <w:t>часу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зламі</w:t>
            </w:r>
            <w:r w:rsidR="009849AD" w:rsidRPr="008F65D9">
              <w:rPr>
                <w:rFonts w:ascii="Book Antiqua" w:hAnsi="Book Antiqua"/>
                <w:sz w:val="24"/>
                <w:szCs w:val="24"/>
              </w:rPr>
              <w:t xml:space="preserve"> </w:t>
            </w:r>
            <w:r w:rsidRPr="008F65D9">
              <w:rPr>
                <w:rFonts w:ascii="Book Antiqua" w:hAnsi="Book Antiqua"/>
                <w:sz w:val="24"/>
                <w:szCs w:val="24"/>
              </w:rPr>
              <w:t>ХV-ХVІ</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rPr>
                <w:rStyle w:val="hps"/>
                <w:rFonts w:ascii="Book Antiqua" w:hAnsi="Book Antiqua"/>
                <w:sz w:val="24"/>
                <w:szCs w:val="24"/>
              </w:rPr>
            </w:pPr>
            <w:r w:rsidRPr="008F65D9">
              <w:rPr>
                <w:rFonts w:ascii="Book Antiqua" w:hAnsi="Book Antiqua"/>
                <w:sz w:val="24"/>
                <w:szCs w:val="24"/>
              </w:rPr>
              <w:t>Криза</w:t>
            </w:r>
            <w:r w:rsidR="009849AD" w:rsidRPr="008F65D9">
              <w:rPr>
                <w:rFonts w:ascii="Book Antiqua" w:hAnsi="Book Antiqua"/>
                <w:sz w:val="24"/>
                <w:szCs w:val="24"/>
              </w:rPr>
              <w:t xml:space="preserve"> </w:t>
            </w:r>
            <w:r w:rsidRPr="008F65D9">
              <w:rPr>
                <w:rFonts w:ascii="Book Antiqua" w:hAnsi="Book Antiqua"/>
                <w:sz w:val="24"/>
                <w:szCs w:val="24"/>
              </w:rPr>
              <w:t>афро-азіатських</w:t>
            </w:r>
            <w:r w:rsidR="009849AD" w:rsidRPr="008F65D9">
              <w:rPr>
                <w:rFonts w:ascii="Book Antiqua" w:hAnsi="Book Antiqua"/>
                <w:sz w:val="24"/>
                <w:szCs w:val="24"/>
              </w:rPr>
              <w:t xml:space="preserve"> </w:t>
            </w:r>
            <w:r w:rsidRPr="008F65D9">
              <w:rPr>
                <w:rFonts w:ascii="Book Antiqua" w:hAnsi="Book Antiqua"/>
                <w:sz w:val="24"/>
                <w:szCs w:val="24"/>
              </w:rPr>
              <w:t>суспільств</w:t>
            </w:r>
            <w:r w:rsidR="009849AD" w:rsidRPr="008F65D9">
              <w:rPr>
                <w:rFonts w:ascii="Book Antiqua" w:hAnsi="Book Antiqua"/>
                <w:sz w:val="24"/>
                <w:szCs w:val="24"/>
              </w:rPr>
              <w:t xml:space="preserve"> </w:t>
            </w:r>
            <w:r w:rsidRPr="008F65D9">
              <w:rPr>
                <w:rFonts w:ascii="Book Antiqua" w:hAnsi="Book Antiqua"/>
                <w:sz w:val="24"/>
                <w:szCs w:val="24"/>
              </w:rPr>
              <w:t>(кінець</w:t>
            </w:r>
            <w:r w:rsidR="009849AD" w:rsidRPr="008F65D9">
              <w:rPr>
                <w:rFonts w:ascii="Book Antiqua" w:hAnsi="Book Antiqua"/>
                <w:sz w:val="24"/>
                <w:szCs w:val="24"/>
              </w:rPr>
              <w:t xml:space="preserve"> </w:t>
            </w:r>
            <w:r w:rsidRPr="008F65D9">
              <w:rPr>
                <w:rFonts w:ascii="Book Antiqua" w:hAnsi="Book Antiqua"/>
                <w:sz w:val="24"/>
                <w:szCs w:val="24"/>
              </w:rPr>
              <w:t>ХVІІ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початок</w:t>
            </w:r>
            <w:r w:rsidR="009849AD" w:rsidRPr="008F65D9">
              <w:rPr>
                <w:rFonts w:ascii="Book Antiqua" w:hAnsi="Book Antiqua"/>
                <w:sz w:val="24"/>
                <w:szCs w:val="24"/>
              </w:rPr>
              <w:t xml:space="preserve">  </w:t>
            </w:r>
            <w:r w:rsidRPr="008F65D9">
              <w:rPr>
                <w:rFonts w:ascii="Book Antiqua" w:hAnsi="Book Antiqua"/>
                <w:sz w:val="24"/>
                <w:szCs w:val="24"/>
              </w:rPr>
              <w:t>ХVІІІ</w:t>
            </w:r>
            <w:r w:rsidR="009849AD" w:rsidRPr="008F65D9">
              <w:rPr>
                <w:rFonts w:ascii="Book Antiqua" w:hAnsi="Book Antiqua"/>
                <w:sz w:val="24"/>
                <w:szCs w:val="24"/>
              </w:rPr>
              <w:t xml:space="preserve"> </w:t>
            </w:r>
            <w:r w:rsidRPr="008F65D9">
              <w:rPr>
                <w:rFonts w:ascii="Book Antiqua" w:hAnsi="Book Antiqua"/>
                <w:sz w:val="24"/>
                <w:szCs w:val="24"/>
              </w:rPr>
              <w:t>ст.):</w:t>
            </w:r>
            <w:r w:rsidR="009849AD" w:rsidRPr="008F65D9">
              <w:rPr>
                <w:rFonts w:ascii="Book Antiqua" w:hAnsi="Book Antiqua"/>
                <w:sz w:val="24"/>
                <w:szCs w:val="24"/>
              </w:rPr>
              <w:t xml:space="preserve"> </w:t>
            </w:r>
            <w:r w:rsidRPr="008F65D9">
              <w:rPr>
                <w:rFonts w:ascii="Book Antiqua" w:hAnsi="Book Antiqua"/>
                <w:sz w:val="24"/>
                <w:szCs w:val="24"/>
              </w:rPr>
              <w:t>причини</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наслідки</w:t>
            </w:r>
            <w:r w:rsidR="009849AD" w:rsidRPr="008F65D9">
              <w:rPr>
                <w:rFonts w:ascii="Book Antiqua" w:hAnsi="Book Antiqua"/>
                <w:sz w:val="24"/>
                <w:szCs w:val="24"/>
              </w:rPr>
              <w:t xml:space="preserve"> </w:t>
            </w:r>
            <w:r w:rsidRPr="008F65D9">
              <w:rPr>
                <w:rFonts w:ascii="Book Antiqua" w:hAnsi="Book Antiqua"/>
                <w:sz w:val="24"/>
                <w:szCs w:val="24"/>
              </w:rPr>
              <w:t>занепаду</w:t>
            </w:r>
            <w:r w:rsidR="009849AD" w:rsidRPr="008F65D9">
              <w:rPr>
                <w:rFonts w:ascii="Book Antiqua" w:hAnsi="Book Antiqua"/>
                <w:sz w:val="24"/>
                <w:szCs w:val="24"/>
              </w:rPr>
              <w:t xml:space="preserve"> </w:t>
            </w:r>
            <w:r w:rsidRPr="008F65D9">
              <w:rPr>
                <w:rFonts w:ascii="Book Antiqua" w:hAnsi="Book Antiqua"/>
                <w:sz w:val="24"/>
                <w:szCs w:val="24"/>
              </w:rPr>
              <w:t>Сходу.</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4.</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rPr>
                <w:rFonts w:ascii="Book Antiqua" w:hAnsi="Book Antiqua"/>
                <w:sz w:val="24"/>
                <w:szCs w:val="24"/>
              </w:rPr>
            </w:pPr>
            <w:r w:rsidRPr="008F65D9">
              <w:rPr>
                <w:rFonts w:ascii="Book Antiqua" w:hAnsi="Book Antiqua"/>
                <w:sz w:val="24"/>
                <w:szCs w:val="24"/>
              </w:rPr>
              <w:t>Становлення</w:t>
            </w:r>
            <w:r w:rsidR="009849AD" w:rsidRPr="008F65D9">
              <w:rPr>
                <w:rFonts w:ascii="Book Antiqua" w:hAnsi="Book Antiqua"/>
                <w:sz w:val="24"/>
                <w:szCs w:val="24"/>
              </w:rPr>
              <w:t xml:space="preserve"> </w:t>
            </w:r>
            <w:r w:rsidRPr="008F65D9">
              <w:rPr>
                <w:rFonts w:ascii="Book Antiqua" w:hAnsi="Book Antiqua"/>
                <w:sz w:val="24"/>
                <w:szCs w:val="24"/>
              </w:rPr>
              <w:t>колоніалізму</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колоніальної</w:t>
            </w:r>
            <w:r w:rsidR="009849AD" w:rsidRPr="008F65D9">
              <w:rPr>
                <w:rFonts w:ascii="Book Antiqua" w:hAnsi="Book Antiqua"/>
                <w:sz w:val="24"/>
                <w:szCs w:val="24"/>
              </w:rPr>
              <w:t xml:space="preserve"> </w:t>
            </w:r>
            <w:r w:rsidRPr="008F65D9">
              <w:rPr>
                <w:rFonts w:ascii="Book Antiqua" w:hAnsi="Book Antiqua"/>
                <w:sz w:val="24"/>
                <w:szCs w:val="24"/>
              </w:rPr>
              <w:t>системи</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середина</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tcPr>
          <w:p w:rsidR="005E36E1" w:rsidRPr="008F65D9" w:rsidRDefault="005E36E1" w:rsidP="005E36E1">
            <w:pPr>
              <w:spacing w:after="0"/>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w:t>
            </w:r>
            <w:r w:rsidRPr="008F65D9">
              <w:rPr>
                <w:rFonts w:ascii="Book Antiqua" w:hAnsi="Book Antiqua"/>
                <w:sz w:val="24"/>
                <w:szCs w:val="24"/>
              </w:rPr>
              <w:t>І.</w:t>
            </w:r>
          </w:p>
          <w:p w:rsidR="005E36E1" w:rsidRPr="008F65D9" w:rsidRDefault="005E36E1" w:rsidP="005E36E1">
            <w:pPr>
              <w:spacing w:after="0"/>
              <w:jc w:val="center"/>
              <w:rPr>
                <w:rFonts w:ascii="Book Antiqua" w:hAnsi="Book Antiqua"/>
                <w:sz w:val="24"/>
                <w:szCs w:val="24"/>
              </w:rPr>
            </w:pPr>
            <w:r w:rsidRPr="008F65D9">
              <w:rPr>
                <w:rFonts w:ascii="Book Antiqua" w:hAnsi="Book Antiqua"/>
                <w:b/>
                <w:i/>
                <w:sz w:val="24"/>
                <w:szCs w:val="24"/>
              </w:rPr>
              <w:t>Східна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новий</w:t>
            </w:r>
            <w:r w:rsidR="009849AD" w:rsidRPr="008F65D9">
              <w:rPr>
                <w:rFonts w:ascii="Book Antiqua" w:hAnsi="Book Antiqua"/>
                <w:b/>
                <w:i/>
                <w:sz w:val="24"/>
                <w:szCs w:val="24"/>
              </w:rPr>
              <w:t xml:space="preserve"> </w:t>
            </w:r>
            <w:r w:rsidRPr="008F65D9">
              <w:rPr>
                <w:rFonts w:ascii="Book Antiqua" w:hAnsi="Book Antiqua"/>
                <w:b/>
                <w:i/>
                <w:sz w:val="24"/>
                <w:szCs w:val="24"/>
              </w:rPr>
              <w:t>час</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b/>
                <w:bCs/>
                <w:sz w:val="24"/>
                <w:szCs w:val="24"/>
              </w:rPr>
            </w:pPr>
            <w:r w:rsidRPr="008F65D9">
              <w:rPr>
                <w:rFonts w:ascii="Book Antiqua" w:hAnsi="Book Antiqua"/>
                <w:sz w:val="24"/>
                <w:szCs w:val="24"/>
              </w:rPr>
              <w:t>Японія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b/>
                <w:bCs/>
                <w:sz w:val="24"/>
                <w:szCs w:val="24"/>
              </w:rPr>
            </w:pPr>
            <w:r w:rsidRPr="008F65D9">
              <w:rPr>
                <w:rFonts w:ascii="Book Antiqua" w:hAnsi="Book Antiqua"/>
                <w:sz w:val="24"/>
                <w:szCs w:val="24"/>
              </w:rPr>
              <w:t>Особливості</w:t>
            </w:r>
            <w:r w:rsidR="009849AD" w:rsidRPr="008F65D9">
              <w:rPr>
                <w:rFonts w:ascii="Book Antiqua" w:hAnsi="Book Antiqua"/>
                <w:sz w:val="24"/>
                <w:szCs w:val="24"/>
              </w:rPr>
              <w:t xml:space="preserve"> </w:t>
            </w:r>
            <w:r w:rsidRPr="008F65D9">
              <w:rPr>
                <w:rFonts w:ascii="Book Antiqua" w:hAnsi="Book Antiqua"/>
                <w:sz w:val="24"/>
                <w:szCs w:val="24"/>
              </w:rPr>
              <w:t>розвитку</w:t>
            </w:r>
            <w:r w:rsidR="009849AD" w:rsidRPr="008F65D9">
              <w:rPr>
                <w:rFonts w:ascii="Book Antiqua" w:hAnsi="Book Antiqua"/>
                <w:sz w:val="24"/>
                <w:szCs w:val="24"/>
              </w:rPr>
              <w:t xml:space="preserve"> </w:t>
            </w:r>
            <w:r w:rsidRPr="008F65D9">
              <w:rPr>
                <w:rFonts w:ascii="Book Antiqua" w:hAnsi="Book Antiqua"/>
                <w:sz w:val="24"/>
                <w:szCs w:val="24"/>
              </w:rPr>
              <w:t>Китаю</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b/>
                <w:bCs/>
                <w:sz w:val="24"/>
                <w:szCs w:val="24"/>
              </w:rPr>
            </w:pPr>
            <w:r w:rsidRPr="008F65D9">
              <w:rPr>
                <w:rFonts w:ascii="Book Antiqua" w:hAnsi="Book Antiqua"/>
                <w:sz w:val="24"/>
                <w:szCs w:val="24"/>
              </w:rPr>
              <w:t>Корея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tcPr>
          <w:p w:rsidR="005E36E1" w:rsidRPr="008F65D9" w:rsidRDefault="005E36E1" w:rsidP="005E36E1">
            <w:pPr>
              <w:spacing w:after="0"/>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ІІІ</w:t>
            </w:r>
            <w:r w:rsidRPr="008F65D9">
              <w:rPr>
                <w:rFonts w:ascii="Book Antiqua" w:hAnsi="Book Antiqua"/>
                <w:sz w:val="24"/>
                <w:szCs w:val="24"/>
              </w:rPr>
              <w:t>.</w:t>
            </w:r>
            <w:r w:rsidR="009849AD" w:rsidRPr="008F65D9">
              <w:rPr>
                <w:rFonts w:ascii="Book Antiqua" w:hAnsi="Book Antiqua"/>
                <w:sz w:val="24"/>
                <w:szCs w:val="24"/>
              </w:rPr>
              <w:t xml:space="preserve"> </w:t>
            </w:r>
          </w:p>
          <w:p w:rsidR="005E36E1" w:rsidRPr="008F65D9" w:rsidRDefault="005E36E1" w:rsidP="005E36E1">
            <w:pPr>
              <w:shd w:val="clear" w:color="auto" w:fill="FFFFFF"/>
              <w:spacing w:after="0"/>
              <w:jc w:val="center"/>
              <w:rPr>
                <w:rFonts w:ascii="Book Antiqua" w:hAnsi="Book Antiqua"/>
                <w:sz w:val="24"/>
                <w:szCs w:val="24"/>
              </w:rPr>
            </w:pPr>
            <w:r w:rsidRPr="008F65D9">
              <w:rPr>
                <w:rFonts w:ascii="Book Antiqua" w:hAnsi="Book Antiqua"/>
                <w:b/>
                <w:i/>
                <w:sz w:val="24"/>
                <w:szCs w:val="24"/>
              </w:rPr>
              <w:t>Південна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Історія</w:t>
            </w:r>
            <w:r w:rsidR="009849AD" w:rsidRPr="008F65D9">
              <w:rPr>
                <w:rFonts w:ascii="Book Antiqua" w:hAnsi="Book Antiqua"/>
                <w:b/>
                <w:i/>
                <w:sz w:val="24"/>
                <w:szCs w:val="24"/>
              </w:rPr>
              <w:t xml:space="preserve"> </w:t>
            </w:r>
            <w:r w:rsidRPr="008F65D9">
              <w:rPr>
                <w:rFonts w:ascii="Book Antiqua" w:hAnsi="Book Antiqua"/>
                <w:b/>
                <w:i/>
                <w:sz w:val="24"/>
                <w:szCs w:val="24"/>
              </w:rPr>
              <w:t>Індії</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XVI</w:t>
            </w:r>
            <w:r w:rsidR="009849AD" w:rsidRPr="008F65D9">
              <w:rPr>
                <w:rFonts w:ascii="Book Antiqua" w:hAnsi="Book Antiqua"/>
                <w:b/>
                <w:i/>
                <w:sz w:val="24"/>
                <w:szCs w:val="24"/>
              </w:rPr>
              <w:t xml:space="preserve"> </w:t>
            </w:r>
            <w:r w:rsidRPr="008F65D9">
              <w:rPr>
                <w:rFonts w:ascii="Book Antiqua" w:hAnsi="Book Antiqua"/>
                <w:b/>
                <w:i/>
                <w:sz w:val="24"/>
                <w:szCs w:val="24"/>
              </w:rPr>
              <w:t>—</w:t>
            </w:r>
            <w:r w:rsidR="009849AD" w:rsidRPr="008F65D9">
              <w:rPr>
                <w:rFonts w:ascii="Book Antiqua" w:hAnsi="Book Antiqua"/>
                <w:b/>
                <w:i/>
                <w:sz w:val="24"/>
                <w:szCs w:val="24"/>
              </w:rPr>
              <w:t xml:space="preserve"> </w:t>
            </w:r>
            <w:r w:rsidRPr="008F65D9">
              <w:rPr>
                <w:rFonts w:ascii="Book Antiqua" w:hAnsi="Book Antiqua"/>
                <w:b/>
                <w:i/>
                <w:sz w:val="24"/>
                <w:szCs w:val="24"/>
              </w:rPr>
              <w:t>на</w:t>
            </w:r>
            <w:r w:rsidR="009849AD" w:rsidRPr="008F65D9">
              <w:rPr>
                <w:rFonts w:ascii="Book Antiqua" w:hAnsi="Book Antiqua"/>
                <w:b/>
                <w:i/>
                <w:sz w:val="24"/>
                <w:szCs w:val="24"/>
              </w:rPr>
              <w:t xml:space="preserve"> </w:t>
            </w:r>
            <w:r w:rsidRPr="008F65D9">
              <w:rPr>
                <w:rFonts w:ascii="Book Antiqua" w:hAnsi="Book Antiqua"/>
                <w:b/>
                <w:i/>
                <w:sz w:val="24"/>
                <w:szCs w:val="24"/>
              </w:rPr>
              <w:t>початку</w:t>
            </w:r>
            <w:r w:rsidR="009849AD" w:rsidRPr="008F65D9">
              <w:rPr>
                <w:rFonts w:ascii="Book Antiqua" w:hAnsi="Book Antiqua"/>
                <w:b/>
                <w:i/>
                <w:sz w:val="24"/>
                <w:szCs w:val="24"/>
              </w:rPr>
              <w:t xml:space="preserve"> </w:t>
            </w:r>
            <w:r w:rsidRPr="008F65D9">
              <w:rPr>
                <w:rFonts w:ascii="Book Antiqua" w:hAnsi="Book Antiqua"/>
                <w:b/>
                <w:i/>
                <w:sz w:val="24"/>
                <w:szCs w:val="24"/>
              </w:rPr>
              <w:t>ХХ</w:t>
            </w:r>
            <w:r w:rsidR="009849AD" w:rsidRPr="008F65D9">
              <w:rPr>
                <w:rFonts w:ascii="Book Antiqua" w:hAnsi="Book Antiqua"/>
                <w:b/>
                <w:i/>
                <w:sz w:val="24"/>
                <w:szCs w:val="24"/>
              </w:rPr>
              <w:t xml:space="preserve"> </w:t>
            </w:r>
            <w:r w:rsidRPr="008F65D9">
              <w:rPr>
                <w:rFonts w:ascii="Book Antiqua" w:hAnsi="Book Antiqua"/>
                <w:b/>
                <w:i/>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b/>
                <w:bCs/>
                <w:sz w:val="24"/>
                <w:szCs w:val="24"/>
              </w:rPr>
            </w:pP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—ХVІІ</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b/>
                <w:bCs/>
                <w:sz w:val="24"/>
                <w:szCs w:val="24"/>
              </w:rPr>
            </w:pP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ХVІІІ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першій</w:t>
            </w:r>
            <w:r w:rsidR="009849AD" w:rsidRPr="008F65D9">
              <w:rPr>
                <w:rFonts w:ascii="Book Antiqua" w:hAnsi="Book Antiqua"/>
                <w:sz w:val="24"/>
                <w:szCs w:val="24"/>
              </w:rPr>
              <w:t xml:space="preserve"> </w:t>
            </w:r>
            <w:r w:rsidRPr="008F65D9">
              <w:rPr>
                <w:rFonts w:ascii="Book Antiqua" w:hAnsi="Book Antiqua"/>
                <w:sz w:val="24"/>
                <w:szCs w:val="24"/>
              </w:rPr>
              <w:t>половині</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b/>
                <w:bCs/>
                <w:sz w:val="24"/>
                <w:szCs w:val="24"/>
              </w:rPr>
            </w:pPr>
            <w:r w:rsidRPr="008F65D9">
              <w:rPr>
                <w:rFonts w:ascii="Book Antiqua" w:hAnsi="Book Antiqua"/>
                <w:sz w:val="24"/>
                <w:szCs w:val="24"/>
              </w:rPr>
              <w:t>Британська</w:t>
            </w:r>
            <w:r w:rsidR="009849AD" w:rsidRPr="008F65D9">
              <w:rPr>
                <w:rFonts w:ascii="Book Antiqua" w:hAnsi="Book Antiqua"/>
                <w:sz w:val="24"/>
                <w:szCs w:val="24"/>
              </w:rPr>
              <w:t xml:space="preserve"> </w:t>
            </w: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другій</w:t>
            </w:r>
            <w:r w:rsidR="009849AD" w:rsidRPr="008F65D9">
              <w:rPr>
                <w:rFonts w:ascii="Book Antiqua" w:hAnsi="Book Antiqua"/>
                <w:sz w:val="24"/>
                <w:szCs w:val="24"/>
              </w:rPr>
              <w:t xml:space="preserve"> </w:t>
            </w:r>
            <w:r w:rsidRPr="008F65D9">
              <w:rPr>
                <w:rFonts w:ascii="Book Antiqua" w:hAnsi="Book Antiqua"/>
                <w:sz w:val="24"/>
                <w:szCs w:val="24"/>
              </w:rPr>
              <w:t>половині</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tcPr>
          <w:p w:rsidR="005E36E1" w:rsidRPr="008F65D9" w:rsidRDefault="005E36E1" w:rsidP="005E36E1">
            <w:pPr>
              <w:spacing w:after="0"/>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ІV</w:t>
            </w:r>
            <w:r w:rsidRPr="008F65D9">
              <w:rPr>
                <w:rFonts w:ascii="Book Antiqua" w:hAnsi="Book Antiqua"/>
                <w:sz w:val="24"/>
                <w:szCs w:val="24"/>
              </w:rPr>
              <w:t>.</w:t>
            </w:r>
            <w:r w:rsidR="009849AD" w:rsidRPr="008F65D9">
              <w:rPr>
                <w:rFonts w:ascii="Book Antiqua" w:hAnsi="Book Antiqua"/>
                <w:sz w:val="24"/>
                <w:szCs w:val="24"/>
              </w:rPr>
              <w:t xml:space="preserve"> </w:t>
            </w:r>
          </w:p>
          <w:p w:rsidR="005E36E1" w:rsidRPr="008F65D9" w:rsidRDefault="005E36E1" w:rsidP="005E36E1">
            <w:pPr>
              <w:shd w:val="clear" w:color="auto" w:fill="FFFFFF"/>
              <w:spacing w:after="0"/>
              <w:jc w:val="center"/>
              <w:rPr>
                <w:rFonts w:ascii="Book Antiqua" w:hAnsi="Book Antiqua"/>
                <w:sz w:val="24"/>
                <w:szCs w:val="24"/>
              </w:rPr>
            </w:pPr>
            <w:r w:rsidRPr="008F65D9">
              <w:rPr>
                <w:rFonts w:ascii="Book Antiqua" w:hAnsi="Book Antiqua"/>
                <w:b/>
                <w:i/>
                <w:sz w:val="24"/>
                <w:szCs w:val="24"/>
              </w:rPr>
              <w:t>Південно-Східна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новий</w:t>
            </w:r>
            <w:r w:rsidR="009849AD" w:rsidRPr="008F65D9">
              <w:rPr>
                <w:rFonts w:ascii="Book Antiqua" w:hAnsi="Book Antiqua"/>
                <w:b/>
                <w:i/>
                <w:sz w:val="24"/>
                <w:szCs w:val="24"/>
              </w:rPr>
              <w:t xml:space="preserve"> </w:t>
            </w:r>
            <w:r w:rsidRPr="008F65D9">
              <w:rPr>
                <w:rFonts w:ascii="Book Antiqua" w:hAnsi="Book Antiqua"/>
                <w:b/>
                <w:i/>
                <w:sz w:val="24"/>
                <w:szCs w:val="24"/>
              </w:rPr>
              <w:t>час</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sz w:val="24"/>
                <w:szCs w:val="24"/>
              </w:rPr>
            </w:pPr>
            <w:r w:rsidRPr="008F65D9">
              <w:rPr>
                <w:rFonts w:ascii="Book Antiqua" w:hAnsi="Book Antiqua"/>
                <w:sz w:val="24"/>
                <w:szCs w:val="24"/>
              </w:rPr>
              <w:t>Соціально-економічний</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політичний</w:t>
            </w:r>
            <w:r w:rsidR="009849AD" w:rsidRPr="008F65D9">
              <w:rPr>
                <w:rFonts w:ascii="Book Antiqua" w:hAnsi="Book Antiqua"/>
                <w:sz w:val="24"/>
                <w:szCs w:val="24"/>
              </w:rPr>
              <w:t xml:space="preserve"> </w:t>
            </w:r>
            <w:r w:rsidRPr="008F65D9">
              <w:rPr>
                <w:rFonts w:ascii="Book Antiqua" w:hAnsi="Book Antiqua"/>
                <w:sz w:val="24"/>
                <w:szCs w:val="24"/>
              </w:rPr>
              <w:t>розвиток</w:t>
            </w:r>
            <w:r w:rsidR="009849AD" w:rsidRPr="008F65D9">
              <w:rPr>
                <w:rFonts w:ascii="Book Antiqua" w:hAnsi="Book Antiqua"/>
                <w:sz w:val="24"/>
                <w:szCs w:val="24"/>
              </w:rPr>
              <w:t xml:space="preserve"> </w:t>
            </w:r>
            <w:r w:rsidRPr="008F65D9">
              <w:rPr>
                <w:rFonts w:ascii="Book Antiqua" w:hAnsi="Book Antiqua"/>
                <w:sz w:val="24"/>
                <w:szCs w:val="24"/>
              </w:rPr>
              <w:t>Індонезії</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sz w:val="24"/>
                <w:szCs w:val="24"/>
              </w:rPr>
            </w:pPr>
            <w:r w:rsidRPr="008F65D9">
              <w:rPr>
                <w:rFonts w:ascii="Book Antiqua" w:hAnsi="Book Antiqua"/>
                <w:sz w:val="24"/>
                <w:szCs w:val="24"/>
              </w:rPr>
              <w:t>М’янма</w:t>
            </w:r>
            <w:r w:rsidR="009849AD" w:rsidRPr="008F65D9">
              <w:rPr>
                <w:rFonts w:ascii="Book Antiqua" w:hAnsi="Book Antiqua"/>
                <w:sz w:val="24"/>
                <w:szCs w:val="24"/>
              </w:rPr>
              <w:t xml:space="preserve"> </w:t>
            </w:r>
            <w:r w:rsidRPr="008F65D9">
              <w:rPr>
                <w:rFonts w:ascii="Book Antiqua" w:hAnsi="Book Antiqua"/>
                <w:sz w:val="24"/>
                <w:szCs w:val="24"/>
              </w:rPr>
              <w:t>(Бірма)</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Нову</w:t>
            </w:r>
            <w:r w:rsidR="009849AD" w:rsidRPr="008F65D9">
              <w:rPr>
                <w:rFonts w:ascii="Book Antiqua" w:hAnsi="Book Antiqua"/>
                <w:sz w:val="24"/>
                <w:szCs w:val="24"/>
              </w:rPr>
              <w:t xml:space="preserve"> </w:t>
            </w:r>
            <w:r w:rsidRPr="008F65D9">
              <w:rPr>
                <w:rFonts w:ascii="Book Antiqua" w:hAnsi="Book Antiqua"/>
                <w:sz w:val="24"/>
                <w:szCs w:val="24"/>
              </w:rPr>
              <w:t>добу.</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sz w:val="24"/>
                <w:szCs w:val="24"/>
              </w:rPr>
            </w:pPr>
            <w:r w:rsidRPr="008F65D9">
              <w:rPr>
                <w:rFonts w:ascii="Book Antiqua" w:hAnsi="Book Antiqua"/>
                <w:sz w:val="24"/>
                <w:szCs w:val="24"/>
              </w:rPr>
              <w:t>Таїланд</w:t>
            </w:r>
            <w:r w:rsidR="009849AD" w:rsidRPr="008F65D9">
              <w:rPr>
                <w:rFonts w:ascii="Book Antiqua" w:hAnsi="Book Antiqua"/>
                <w:sz w:val="24"/>
                <w:szCs w:val="24"/>
              </w:rPr>
              <w:t xml:space="preserve"> </w:t>
            </w:r>
            <w:r w:rsidRPr="008F65D9">
              <w:rPr>
                <w:rFonts w:ascii="Book Antiqua" w:hAnsi="Book Antiqua"/>
                <w:sz w:val="24"/>
                <w:szCs w:val="24"/>
              </w:rPr>
              <w:t>(Сіам)</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4.</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sz w:val="24"/>
                <w:szCs w:val="24"/>
              </w:rPr>
            </w:pPr>
            <w:r w:rsidRPr="008F65D9">
              <w:rPr>
                <w:rFonts w:ascii="Book Antiqua" w:hAnsi="Book Antiqua"/>
                <w:sz w:val="24"/>
                <w:szCs w:val="24"/>
              </w:rPr>
              <w:t>Лаос</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Камбоджа</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5.</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sz w:val="24"/>
                <w:szCs w:val="24"/>
              </w:rPr>
            </w:pPr>
            <w:r w:rsidRPr="008F65D9">
              <w:rPr>
                <w:rFonts w:ascii="Book Antiqua" w:hAnsi="Book Antiqua"/>
                <w:sz w:val="24"/>
                <w:szCs w:val="24"/>
              </w:rPr>
              <w:t>В’єтнам</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6.</w:t>
            </w:r>
          </w:p>
        </w:tc>
        <w:tc>
          <w:tcPr>
            <w:tcW w:w="8627" w:type="dxa"/>
            <w:tcBorders>
              <w:top w:val="single" w:sz="4" w:space="0" w:color="auto"/>
              <w:left w:val="single" w:sz="4" w:space="0" w:color="auto"/>
              <w:bottom w:val="single" w:sz="4" w:space="0" w:color="auto"/>
              <w:right w:val="single" w:sz="4" w:space="0" w:color="auto"/>
            </w:tcBorders>
            <w:hideMark/>
          </w:tcPr>
          <w:p w:rsidR="005E36E1" w:rsidRPr="008F65D9" w:rsidRDefault="005E36E1" w:rsidP="005E36E1">
            <w:pPr>
              <w:shd w:val="clear" w:color="auto" w:fill="FFFFFF"/>
              <w:spacing w:after="0"/>
              <w:rPr>
                <w:rFonts w:ascii="Book Antiqua" w:hAnsi="Book Antiqua"/>
                <w:sz w:val="24"/>
                <w:szCs w:val="24"/>
              </w:rPr>
            </w:pPr>
            <w:r w:rsidRPr="008F65D9">
              <w:rPr>
                <w:rFonts w:ascii="Book Antiqua" w:hAnsi="Book Antiqua"/>
                <w:sz w:val="24"/>
                <w:szCs w:val="24"/>
              </w:rPr>
              <w:t>Філіппіни</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E36E1" w:rsidRPr="008F65D9" w:rsidTr="005E36E1">
        <w:trPr>
          <w:trHeight w:val="240"/>
        </w:trPr>
        <w:tc>
          <w:tcPr>
            <w:tcW w:w="1154" w:type="dxa"/>
            <w:tcBorders>
              <w:top w:val="single" w:sz="4" w:space="0" w:color="auto"/>
              <w:left w:val="single" w:sz="4" w:space="0" w:color="auto"/>
              <w:bottom w:val="single" w:sz="4" w:space="0" w:color="auto"/>
              <w:right w:val="single" w:sz="4" w:space="0" w:color="auto"/>
            </w:tcBorders>
          </w:tcPr>
          <w:p w:rsidR="005E36E1" w:rsidRPr="008F65D9" w:rsidRDefault="005E36E1" w:rsidP="005E36E1">
            <w:pPr>
              <w:spacing w:after="0"/>
              <w:ind w:firstLine="567"/>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tcPr>
          <w:p w:rsidR="005E36E1" w:rsidRPr="008F65D9" w:rsidRDefault="005E36E1" w:rsidP="005E36E1">
            <w:pPr>
              <w:shd w:val="clear" w:color="auto" w:fill="FFFFFF"/>
              <w:spacing w:after="0"/>
              <w:rPr>
                <w:rFonts w:ascii="Book Antiqua" w:hAnsi="Book Antiqua"/>
                <w:sz w:val="24"/>
                <w:szCs w:val="24"/>
              </w:rPr>
            </w:pPr>
          </w:p>
        </w:tc>
      </w:tr>
    </w:tbl>
    <w:p w:rsidR="005E36E1" w:rsidRPr="008F65D9" w:rsidRDefault="005E36E1" w:rsidP="005D2D0F">
      <w:pPr>
        <w:tabs>
          <w:tab w:val="left" w:pos="142"/>
        </w:tabs>
        <w:spacing w:after="0"/>
        <w:ind w:firstLine="567"/>
        <w:jc w:val="center"/>
        <w:rPr>
          <w:rFonts w:ascii="Book Antiqua" w:hAnsi="Book Antiqua"/>
          <w:b/>
          <w:sz w:val="28"/>
          <w:szCs w:val="28"/>
        </w:rPr>
      </w:pPr>
    </w:p>
    <w:p w:rsidR="005E36E1" w:rsidRPr="008F65D9" w:rsidRDefault="005E36E1">
      <w:pPr>
        <w:rPr>
          <w:rFonts w:ascii="Book Antiqua" w:hAnsi="Book Antiqua"/>
          <w:b/>
          <w:sz w:val="28"/>
          <w:szCs w:val="28"/>
        </w:rPr>
      </w:pPr>
      <w:r w:rsidRPr="008F65D9">
        <w:rPr>
          <w:rFonts w:ascii="Book Antiqua" w:hAnsi="Book Antiqua"/>
          <w:b/>
          <w:sz w:val="28"/>
          <w:szCs w:val="28"/>
        </w:rPr>
        <w:br w:type="page"/>
      </w:r>
    </w:p>
    <w:p w:rsidR="002113DB" w:rsidRPr="008F65D9" w:rsidRDefault="002113DB" w:rsidP="00685C68">
      <w:pPr>
        <w:shd w:val="clear" w:color="auto" w:fill="FFFFFF"/>
        <w:spacing w:after="0" w:line="360" w:lineRule="auto"/>
        <w:jc w:val="center"/>
        <w:rPr>
          <w:rFonts w:ascii="Book Antiqua" w:hAnsi="Book Antiqua"/>
          <w:sz w:val="28"/>
          <w:szCs w:val="28"/>
        </w:rPr>
      </w:pPr>
      <w:r w:rsidRPr="008F65D9">
        <w:rPr>
          <w:rFonts w:ascii="Book Antiqua" w:hAnsi="Book Antiqua"/>
          <w:b/>
          <w:bCs/>
          <w:sz w:val="28"/>
          <w:szCs w:val="28"/>
        </w:rPr>
        <w:lastRenderedPageBreak/>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w:t>
      </w:r>
      <w:r w:rsidRPr="008F65D9">
        <w:rPr>
          <w:rFonts w:ascii="Book Antiqua" w:hAnsi="Book Antiqua"/>
          <w:sz w:val="28"/>
          <w:szCs w:val="28"/>
        </w:rPr>
        <w:t>.</w:t>
      </w:r>
    </w:p>
    <w:p w:rsidR="00D44534" w:rsidRPr="008F65D9" w:rsidRDefault="00D44534" w:rsidP="00685C68">
      <w:pPr>
        <w:tabs>
          <w:tab w:val="left" w:pos="142"/>
          <w:tab w:val="right" w:pos="1134"/>
        </w:tabs>
        <w:spacing w:after="0" w:line="360" w:lineRule="auto"/>
        <w:ind w:firstLine="567"/>
        <w:jc w:val="both"/>
        <w:rPr>
          <w:rFonts w:ascii="Book Antiqua" w:hAnsi="Book Antiqua"/>
          <w:b/>
          <w:sz w:val="28"/>
          <w:szCs w:val="28"/>
        </w:rPr>
      </w:pPr>
      <w:r w:rsidRPr="008F65D9">
        <w:rPr>
          <w:rFonts w:ascii="Book Antiqua" w:hAnsi="Book Antiqua"/>
          <w:b/>
          <w:sz w:val="28"/>
          <w:szCs w:val="28"/>
        </w:rPr>
        <w:t>ЗАГАЛЬНА</w:t>
      </w:r>
      <w:r w:rsidR="009849AD" w:rsidRPr="008F65D9">
        <w:rPr>
          <w:rFonts w:ascii="Book Antiqua" w:hAnsi="Book Antiqua"/>
          <w:b/>
          <w:sz w:val="28"/>
          <w:szCs w:val="28"/>
        </w:rPr>
        <w:t xml:space="preserve"> </w:t>
      </w:r>
      <w:r w:rsidRPr="008F65D9">
        <w:rPr>
          <w:rFonts w:ascii="Book Antiqua" w:hAnsi="Book Antiqua"/>
          <w:b/>
          <w:sz w:val="28"/>
          <w:szCs w:val="28"/>
        </w:rPr>
        <w:t>ХАРАКТЕРИСТИКА</w:t>
      </w:r>
      <w:r w:rsidR="009849AD" w:rsidRPr="008F65D9">
        <w:rPr>
          <w:rFonts w:ascii="Book Antiqua" w:hAnsi="Book Antiqua"/>
          <w:b/>
          <w:sz w:val="28"/>
          <w:szCs w:val="28"/>
        </w:rPr>
        <w:t xml:space="preserve"> </w:t>
      </w:r>
      <w:r w:rsidRPr="008F65D9">
        <w:rPr>
          <w:rFonts w:ascii="Book Antiqua" w:hAnsi="Book Antiqua"/>
          <w:b/>
          <w:sz w:val="28"/>
          <w:szCs w:val="28"/>
        </w:rPr>
        <w:t>КРАЇН</w:t>
      </w:r>
      <w:r w:rsidR="009849AD" w:rsidRPr="008F65D9">
        <w:rPr>
          <w:rFonts w:ascii="Book Antiqua" w:hAnsi="Book Antiqua"/>
          <w:b/>
          <w:sz w:val="28"/>
          <w:szCs w:val="28"/>
        </w:rPr>
        <w:t xml:space="preserve"> </w:t>
      </w:r>
      <w:r w:rsidRPr="008F65D9">
        <w:rPr>
          <w:rFonts w:ascii="Book Antiqua" w:hAnsi="Book Antiqua"/>
          <w:b/>
          <w:sz w:val="28"/>
          <w:szCs w:val="28"/>
        </w:rPr>
        <w:t>АЗІЇ</w:t>
      </w:r>
      <w:r w:rsidR="009849AD" w:rsidRPr="008F65D9">
        <w:rPr>
          <w:rFonts w:ascii="Book Antiqua" w:hAnsi="Book Antiqua"/>
          <w:b/>
          <w:sz w:val="28"/>
          <w:szCs w:val="28"/>
        </w:rPr>
        <w:t xml:space="preserve"> </w:t>
      </w:r>
      <w:r w:rsidRPr="008F65D9">
        <w:rPr>
          <w:rFonts w:ascii="Book Antiqua" w:hAnsi="Book Antiqua"/>
          <w:b/>
          <w:sz w:val="28"/>
          <w:szCs w:val="28"/>
        </w:rPr>
        <w:t>ТА</w:t>
      </w:r>
      <w:r w:rsidR="009849AD" w:rsidRPr="008F65D9">
        <w:rPr>
          <w:rFonts w:ascii="Book Antiqua" w:hAnsi="Book Antiqua"/>
          <w:b/>
          <w:sz w:val="28"/>
          <w:szCs w:val="28"/>
        </w:rPr>
        <w:t xml:space="preserve"> </w:t>
      </w:r>
      <w:r w:rsidRPr="008F65D9">
        <w:rPr>
          <w:rFonts w:ascii="Book Antiqua" w:hAnsi="Book Antiqua"/>
          <w:b/>
          <w:sz w:val="28"/>
          <w:szCs w:val="28"/>
        </w:rPr>
        <w:t>АФРИКИ</w:t>
      </w:r>
    </w:p>
    <w:p w:rsidR="002113DB" w:rsidRPr="008F65D9" w:rsidRDefault="00D44534" w:rsidP="00685C68">
      <w:pPr>
        <w:tabs>
          <w:tab w:val="left" w:pos="142"/>
          <w:tab w:val="right" w:pos="1134"/>
        </w:tabs>
        <w:spacing w:after="0" w:line="360" w:lineRule="auto"/>
        <w:ind w:firstLine="567"/>
        <w:jc w:val="center"/>
        <w:rPr>
          <w:rFonts w:ascii="Book Antiqua" w:hAnsi="Book Antiqua"/>
          <w:b/>
          <w:i/>
          <w:sz w:val="24"/>
          <w:szCs w:val="24"/>
        </w:rPr>
      </w:pP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НОВИЙ</w:t>
      </w:r>
      <w:r w:rsidR="009849AD" w:rsidRPr="008F65D9">
        <w:rPr>
          <w:rFonts w:ascii="Book Antiqua" w:hAnsi="Book Antiqua"/>
          <w:b/>
          <w:sz w:val="28"/>
          <w:szCs w:val="28"/>
        </w:rPr>
        <w:t xml:space="preserve"> </w:t>
      </w:r>
      <w:r w:rsidRPr="008F65D9">
        <w:rPr>
          <w:rFonts w:ascii="Book Antiqua" w:hAnsi="Book Antiqua"/>
          <w:b/>
          <w:sz w:val="28"/>
          <w:szCs w:val="28"/>
        </w:rPr>
        <w:t>ЧАС</w:t>
      </w:r>
    </w:p>
    <w:p w:rsidR="002113DB" w:rsidRPr="008F65D9" w:rsidRDefault="002113DB" w:rsidP="00685C68">
      <w:pPr>
        <w:tabs>
          <w:tab w:val="left" w:pos="142"/>
          <w:tab w:val="right" w:pos="1134"/>
        </w:tabs>
        <w:spacing w:after="0" w:line="360" w:lineRule="auto"/>
        <w:ind w:firstLine="567"/>
        <w:jc w:val="both"/>
        <w:rPr>
          <w:rFonts w:ascii="Book Antiqua" w:hAnsi="Book Antiqua"/>
          <w:b/>
          <w:i/>
          <w:sz w:val="24"/>
          <w:szCs w:val="24"/>
        </w:rPr>
      </w:pPr>
    </w:p>
    <w:p w:rsidR="00571B2F" w:rsidRPr="008F65D9" w:rsidRDefault="006D040D" w:rsidP="00685C68">
      <w:pPr>
        <w:widowControl w:val="0"/>
        <w:shd w:val="clear" w:color="auto" w:fill="FFFFFF"/>
        <w:autoSpaceDE w:val="0"/>
        <w:autoSpaceDN w:val="0"/>
        <w:adjustRightInd w:val="0"/>
        <w:spacing w:after="0" w:line="360" w:lineRule="auto"/>
        <w:ind w:firstLine="567"/>
        <w:jc w:val="both"/>
        <w:rPr>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007119D9" w:rsidRPr="008F65D9">
        <w:rPr>
          <w:rFonts w:ascii="Book Antiqua" w:hAnsi="Book Antiqua"/>
          <w:b/>
          <w:sz w:val="28"/>
          <w:szCs w:val="28"/>
        </w:rPr>
        <w:t>Вступ.</w:t>
      </w:r>
      <w:r w:rsidR="009849AD" w:rsidRPr="008F65D9">
        <w:rPr>
          <w:rFonts w:ascii="Book Antiqua" w:hAnsi="Book Antiqua"/>
          <w:b/>
          <w:sz w:val="28"/>
          <w:szCs w:val="28"/>
        </w:rPr>
        <w:t xml:space="preserve"> </w:t>
      </w:r>
      <w:r w:rsidR="007119D9" w:rsidRPr="008F65D9">
        <w:rPr>
          <w:rFonts w:ascii="Book Antiqua" w:hAnsi="Book Antiqua"/>
          <w:b/>
          <w:sz w:val="28"/>
          <w:szCs w:val="28"/>
        </w:rPr>
        <w:t>Загальна</w:t>
      </w:r>
      <w:r w:rsidR="009849AD" w:rsidRPr="008F65D9">
        <w:rPr>
          <w:rFonts w:ascii="Book Antiqua" w:hAnsi="Book Antiqua"/>
          <w:b/>
          <w:sz w:val="28"/>
          <w:szCs w:val="28"/>
        </w:rPr>
        <w:t xml:space="preserve"> </w:t>
      </w:r>
      <w:r w:rsidR="007119D9" w:rsidRPr="008F65D9">
        <w:rPr>
          <w:rFonts w:ascii="Book Antiqua" w:hAnsi="Book Antiqua"/>
          <w:b/>
          <w:sz w:val="28"/>
          <w:szCs w:val="28"/>
        </w:rPr>
        <w:t>характеристика</w:t>
      </w:r>
      <w:r w:rsidR="009849AD" w:rsidRPr="008F65D9">
        <w:rPr>
          <w:rFonts w:ascii="Book Antiqua" w:hAnsi="Book Antiqua"/>
          <w:b/>
          <w:sz w:val="28"/>
          <w:szCs w:val="28"/>
        </w:rPr>
        <w:t xml:space="preserve"> </w:t>
      </w:r>
      <w:r w:rsidR="007119D9" w:rsidRPr="008F65D9">
        <w:rPr>
          <w:rFonts w:ascii="Book Antiqua" w:hAnsi="Book Antiqua"/>
          <w:b/>
          <w:sz w:val="28"/>
          <w:szCs w:val="28"/>
        </w:rPr>
        <w:t>країн</w:t>
      </w:r>
      <w:r w:rsidR="009849AD" w:rsidRPr="008F65D9">
        <w:rPr>
          <w:rFonts w:ascii="Book Antiqua" w:hAnsi="Book Antiqua"/>
          <w:b/>
          <w:sz w:val="28"/>
          <w:szCs w:val="28"/>
        </w:rPr>
        <w:t xml:space="preserve"> </w:t>
      </w:r>
      <w:r w:rsidR="007119D9" w:rsidRPr="008F65D9">
        <w:rPr>
          <w:rFonts w:ascii="Book Antiqua" w:hAnsi="Book Antiqua"/>
          <w:b/>
          <w:sz w:val="28"/>
          <w:szCs w:val="28"/>
        </w:rPr>
        <w:t>Азії</w:t>
      </w:r>
      <w:r w:rsidR="009849AD" w:rsidRPr="008F65D9">
        <w:rPr>
          <w:rFonts w:ascii="Book Antiqua" w:hAnsi="Book Antiqua"/>
          <w:b/>
          <w:sz w:val="28"/>
          <w:szCs w:val="28"/>
        </w:rPr>
        <w:t xml:space="preserve"> </w:t>
      </w:r>
      <w:r w:rsidR="007119D9" w:rsidRPr="008F65D9">
        <w:rPr>
          <w:rFonts w:ascii="Book Antiqua" w:hAnsi="Book Antiqua"/>
          <w:b/>
          <w:sz w:val="28"/>
          <w:szCs w:val="28"/>
        </w:rPr>
        <w:t>та</w:t>
      </w:r>
      <w:r w:rsidR="009849AD" w:rsidRPr="008F65D9">
        <w:rPr>
          <w:rFonts w:ascii="Book Antiqua" w:hAnsi="Book Antiqua"/>
          <w:b/>
          <w:sz w:val="28"/>
          <w:szCs w:val="28"/>
        </w:rPr>
        <w:t xml:space="preserve"> </w:t>
      </w:r>
      <w:r w:rsidR="007119D9" w:rsidRPr="008F65D9">
        <w:rPr>
          <w:rFonts w:ascii="Book Antiqua" w:hAnsi="Book Antiqua"/>
          <w:b/>
          <w:sz w:val="28"/>
          <w:szCs w:val="28"/>
        </w:rPr>
        <w:t>Африки</w:t>
      </w:r>
      <w:r w:rsidR="009849AD" w:rsidRPr="008F65D9">
        <w:rPr>
          <w:rFonts w:ascii="Book Antiqua" w:hAnsi="Book Antiqua"/>
          <w:b/>
          <w:sz w:val="28"/>
          <w:szCs w:val="28"/>
        </w:rPr>
        <w:t xml:space="preserve"> </w:t>
      </w:r>
      <w:r w:rsidR="007119D9" w:rsidRPr="008F65D9">
        <w:rPr>
          <w:rFonts w:ascii="Book Antiqua" w:hAnsi="Book Antiqua"/>
          <w:b/>
          <w:sz w:val="28"/>
          <w:szCs w:val="28"/>
        </w:rPr>
        <w:t>у</w:t>
      </w:r>
      <w:r w:rsidR="009849AD" w:rsidRPr="008F65D9">
        <w:rPr>
          <w:rFonts w:ascii="Book Antiqua" w:hAnsi="Book Antiqua"/>
          <w:b/>
          <w:sz w:val="28"/>
          <w:szCs w:val="28"/>
        </w:rPr>
        <w:t xml:space="preserve"> </w:t>
      </w:r>
      <w:r w:rsidR="007119D9" w:rsidRPr="008F65D9">
        <w:rPr>
          <w:rFonts w:ascii="Book Antiqua" w:hAnsi="Book Antiqua"/>
          <w:b/>
          <w:sz w:val="28"/>
          <w:szCs w:val="28"/>
        </w:rPr>
        <w:t>Новий</w:t>
      </w:r>
      <w:r w:rsidR="009849AD" w:rsidRPr="008F65D9">
        <w:rPr>
          <w:rFonts w:ascii="Book Antiqua" w:hAnsi="Book Antiqua"/>
          <w:b/>
          <w:sz w:val="28"/>
          <w:szCs w:val="28"/>
        </w:rPr>
        <w:t xml:space="preserve"> </w:t>
      </w:r>
      <w:r w:rsidR="007119D9" w:rsidRPr="008F65D9">
        <w:rPr>
          <w:rFonts w:ascii="Book Antiqua" w:hAnsi="Book Antiqua"/>
          <w:b/>
          <w:sz w:val="28"/>
          <w:szCs w:val="28"/>
        </w:rPr>
        <w:t>час</w:t>
      </w:r>
      <w:r w:rsidR="00571B2F" w:rsidRPr="008F65D9">
        <w:rPr>
          <w:rFonts w:ascii="Book Antiqua" w:hAnsi="Book Antiqua"/>
          <w:b/>
          <w:sz w:val="28"/>
          <w:szCs w:val="28"/>
        </w:rPr>
        <w:t>.</w:t>
      </w:r>
      <w:r w:rsidR="009849AD" w:rsidRPr="008F65D9">
        <w:rPr>
          <w:rFonts w:ascii="Book Antiqua" w:hAnsi="Book Antiqua"/>
          <w:b/>
          <w:sz w:val="28"/>
          <w:szCs w:val="28"/>
        </w:rPr>
        <w:t xml:space="preserve"> </w:t>
      </w:r>
      <w:r w:rsidR="00571B2F" w:rsidRPr="008F65D9">
        <w:rPr>
          <w:rFonts w:ascii="Book Antiqua" w:hAnsi="Book Antiqua"/>
          <w:b/>
          <w:sz w:val="28"/>
          <w:szCs w:val="28"/>
        </w:rPr>
        <w:t>Основні</w:t>
      </w:r>
      <w:r w:rsidR="009849AD" w:rsidRPr="008F65D9">
        <w:rPr>
          <w:rFonts w:ascii="Book Antiqua" w:hAnsi="Book Antiqua"/>
          <w:b/>
          <w:sz w:val="28"/>
          <w:szCs w:val="28"/>
        </w:rPr>
        <w:t xml:space="preserve"> </w:t>
      </w:r>
      <w:r w:rsidR="00571B2F" w:rsidRPr="008F65D9">
        <w:rPr>
          <w:rFonts w:ascii="Book Antiqua" w:hAnsi="Book Antiqua"/>
          <w:b/>
          <w:sz w:val="28"/>
          <w:szCs w:val="28"/>
        </w:rPr>
        <w:t>концепції</w:t>
      </w:r>
      <w:r w:rsidR="009849AD" w:rsidRPr="008F65D9">
        <w:rPr>
          <w:rFonts w:ascii="Book Antiqua" w:hAnsi="Book Antiqua"/>
          <w:b/>
          <w:sz w:val="28"/>
          <w:szCs w:val="28"/>
        </w:rPr>
        <w:t xml:space="preserve"> </w:t>
      </w:r>
      <w:r w:rsidR="00571B2F" w:rsidRPr="008F65D9">
        <w:rPr>
          <w:rFonts w:ascii="Book Antiqua" w:hAnsi="Book Antiqua"/>
          <w:b/>
          <w:sz w:val="28"/>
          <w:szCs w:val="28"/>
        </w:rPr>
        <w:t>до</w:t>
      </w:r>
      <w:r w:rsidR="009849AD" w:rsidRPr="008F65D9">
        <w:rPr>
          <w:rFonts w:ascii="Book Antiqua" w:hAnsi="Book Antiqua"/>
          <w:b/>
          <w:sz w:val="28"/>
          <w:szCs w:val="28"/>
        </w:rPr>
        <w:t xml:space="preserve"> </w:t>
      </w:r>
      <w:r w:rsidR="00571B2F" w:rsidRPr="008F65D9">
        <w:rPr>
          <w:rFonts w:ascii="Book Antiqua" w:hAnsi="Book Antiqua"/>
          <w:b/>
          <w:sz w:val="28"/>
          <w:szCs w:val="28"/>
        </w:rPr>
        <w:t>вивчення</w:t>
      </w:r>
      <w:r w:rsidR="009849AD" w:rsidRPr="008F65D9">
        <w:rPr>
          <w:rFonts w:ascii="Book Antiqua" w:hAnsi="Book Antiqua"/>
          <w:b/>
          <w:sz w:val="28"/>
          <w:szCs w:val="28"/>
        </w:rPr>
        <w:t xml:space="preserve"> </w:t>
      </w:r>
      <w:r w:rsidR="00571B2F" w:rsidRPr="008F65D9">
        <w:rPr>
          <w:rFonts w:ascii="Book Antiqua" w:hAnsi="Book Antiqua"/>
          <w:b/>
          <w:sz w:val="28"/>
          <w:szCs w:val="28"/>
        </w:rPr>
        <w:t>історії</w:t>
      </w:r>
      <w:r w:rsidR="009849AD" w:rsidRPr="008F65D9">
        <w:rPr>
          <w:rFonts w:ascii="Book Antiqua" w:hAnsi="Book Antiqua"/>
          <w:b/>
          <w:sz w:val="28"/>
          <w:szCs w:val="28"/>
        </w:rPr>
        <w:t xml:space="preserve"> </w:t>
      </w:r>
      <w:r w:rsidR="00571B2F" w:rsidRPr="008F65D9">
        <w:rPr>
          <w:rFonts w:ascii="Book Antiqua" w:hAnsi="Book Antiqua"/>
          <w:b/>
          <w:sz w:val="28"/>
          <w:szCs w:val="28"/>
        </w:rPr>
        <w:t>країн</w:t>
      </w:r>
      <w:r w:rsidR="009849AD" w:rsidRPr="008F65D9">
        <w:rPr>
          <w:rFonts w:ascii="Book Antiqua" w:hAnsi="Book Antiqua"/>
          <w:b/>
          <w:sz w:val="28"/>
          <w:szCs w:val="28"/>
        </w:rPr>
        <w:t xml:space="preserve"> </w:t>
      </w:r>
      <w:r w:rsidR="00571B2F" w:rsidRPr="008F65D9">
        <w:rPr>
          <w:rFonts w:ascii="Book Antiqua" w:hAnsi="Book Antiqua"/>
          <w:b/>
          <w:sz w:val="28"/>
          <w:szCs w:val="28"/>
        </w:rPr>
        <w:t>регіону.</w:t>
      </w:r>
    </w:p>
    <w:p w:rsidR="00EC5B39" w:rsidRPr="008F65D9" w:rsidRDefault="00EC5B39" w:rsidP="00685C68">
      <w:pPr>
        <w:pStyle w:val="af4"/>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2113DB" w:rsidRPr="008F65D9" w:rsidRDefault="007119D9" w:rsidP="00685C68">
      <w:pPr>
        <w:pStyle w:val="af4"/>
        <w:tabs>
          <w:tab w:val="left" w:pos="142"/>
          <w:tab w:val="num" w:pos="360"/>
          <w:tab w:val="left" w:pos="851"/>
          <w:tab w:val="right" w:pos="1134"/>
        </w:tabs>
        <w:spacing w:line="360" w:lineRule="auto"/>
        <w:ind w:left="0" w:firstLine="567"/>
        <w:rPr>
          <w:rFonts w:ascii="Book Antiqua" w:hAnsi="Book Antiqua"/>
          <w:sz w:val="28"/>
          <w:szCs w:val="28"/>
          <w:lang w:val="uk-UA"/>
        </w:rPr>
      </w:pPr>
      <w:r w:rsidRPr="008F65D9">
        <w:rPr>
          <w:rStyle w:val="hps"/>
          <w:rFonts w:ascii="Book Antiqua" w:hAnsi="Book Antiqua"/>
          <w:sz w:val="28"/>
          <w:szCs w:val="28"/>
          <w:lang w:val="uk-UA"/>
        </w:rPr>
        <w:t>1.</w:t>
      </w:r>
      <w:r w:rsidR="009849AD" w:rsidRPr="008F65D9">
        <w:rPr>
          <w:rStyle w:val="hps"/>
          <w:rFonts w:ascii="Book Antiqua" w:hAnsi="Book Antiqua"/>
          <w:sz w:val="28"/>
          <w:szCs w:val="28"/>
          <w:lang w:val="uk-UA"/>
        </w:rPr>
        <w:t xml:space="preserve"> </w:t>
      </w:r>
      <w:r w:rsidR="002113DB" w:rsidRPr="008F65D9">
        <w:rPr>
          <w:rStyle w:val="hps"/>
          <w:rFonts w:ascii="Book Antiqua" w:hAnsi="Book Antiqua"/>
          <w:sz w:val="28"/>
          <w:szCs w:val="28"/>
          <w:lang w:val="uk-UA"/>
        </w:rPr>
        <w:t>Поняття</w:t>
      </w:r>
      <w:r w:rsidR="009849AD" w:rsidRPr="008F65D9">
        <w:rPr>
          <w:rStyle w:val="hps"/>
          <w:rFonts w:ascii="Book Antiqua" w:hAnsi="Book Antiqua"/>
          <w:sz w:val="28"/>
          <w:szCs w:val="28"/>
          <w:lang w:val="uk-UA"/>
        </w:rPr>
        <w:t xml:space="preserve"> </w:t>
      </w:r>
      <w:r w:rsidR="002113DB" w:rsidRPr="008F65D9">
        <w:rPr>
          <w:rStyle w:val="hps"/>
          <w:rFonts w:ascii="Book Antiqua" w:hAnsi="Book Antiqua"/>
          <w:sz w:val="28"/>
          <w:szCs w:val="28"/>
          <w:lang w:val="uk-UA"/>
        </w:rPr>
        <w:t>нової</w:t>
      </w:r>
      <w:r w:rsidR="009849AD" w:rsidRPr="008F65D9">
        <w:rPr>
          <w:rStyle w:val="hps"/>
          <w:rFonts w:ascii="Book Antiqua" w:hAnsi="Book Antiqua"/>
          <w:sz w:val="28"/>
          <w:szCs w:val="28"/>
          <w:lang w:val="uk-UA"/>
        </w:rPr>
        <w:t xml:space="preserve"> </w:t>
      </w:r>
      <w:r w:rsidR="002113DB" w:rsidRPr="008F65D9">
        <w:rPr>
          <w:rStyle w:val="hps"/>
          <w:rFonts w:ascii="Book Antiqua" w:hAnsi="Book Antiqua"/>
          <w:sz w:val="28"/>
          <w:szCs w:val="28"/>
          <w:lang w:val="uk-UA"/>
        </w:rPr>
        <w:t>історії,</w:t>
      </w:r>
      <w:r w:rsidR="009849AD" w:rsidRPr="008F65D9">
        <w:rPr>
          <w:rStyle w:val="hps"/>
          <w:rFonts w:ascii="Book Antiqua" w:hAnsi="Book Antiqua"/>
          <w:sz w:val="28"/>
          <w:szCs w:val="28"/>
          <w:lang w:val="uk-UA"/>
        </w:rPr>
        <w:t xml:space="preserve"> </w:t>
      </w:r>
      <w:r w:rsidR="002113DB" w:rsidRPr="008F65D9">
        <w:rPr>
          <w:rStyle w:val="hps"/>
          <w:rFonts w:ascii="Book Antiqua" w:hAnsi="Book Antiqua"/>
          <w:sz w:val="28"/>
          <w:szCs w:val="28"/>
          <w:lang w:val="uk-UA"/>
        </w:rPr>
        <w:t>предмет</w:t>
      </w:r>
      <w:r w:rsidR="002113DB"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2113DB" w:rsidRPr="008F65D9">
        <w:rPr>
          <w:rStyle w:val="hps"/>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періодизація</w:t>
      </w:r>
      <w:r w:rsidR="009849AD" w:rsidRPr="008F65D9">
        <w:rPr>
          <w:rFonts w:ascii="Book Antiqua" w:hAnsi="Book Antiqua"/>
          <w:sz w:val="28"/>
          <w:szCs w:val="28"/>
          <w:lang w:val="uk-UA"/>
        </w:rPr>
        <w:t xml:space="preserve"> </w:t>
      </w:r>
      <w:r w:rsidR="002113DB" w:rsidRPr="008F65D9">
        <w:rPr>
          <w:rStyle w:val="hps"/>
          <w:rFonts w:ascii="Book Antiqua" w:hAnsi="Book Antiqua"/>
          <w:sz w:val="28"/>
          <w:szCs w:val="28"/>
          <w:lang w:val="uk-UA"/>
        </w:rPr>
        <w:t>курсу</w:t>
      </w:r>
      <w:r w:rsidR="002113DB"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ознаки</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цивілізації.</w:t>
      </w:r>
    </w:p>
    <w:p w:rsidR="002113DB" w:rsidRPr="008F65D9" w:rsidRDefault="007119D9" w:rsidP="00685C68">
      <w:pPr>
        <w:pStyle w:val="af4"/>
        <w:tabs>
          <w:tab w:val="left" w:pos="142"/>
          <w:tab w:val="num" w:pos="360"/>
          <w:tab w:val="left" w:pos="851"/>
          <w:tab w:val="righ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2.</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Цивілізації</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Заходу</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зламі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ХV-ХVІ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ст.).</w:t>
      </w:r>
    </w:p>
    <w:p w:rsidR="002113DB" w:rsidRPr="008F65D9" w:rsidRDefault="007119D9" w:rsidP="00685C68">
      <w:pPr>
        <w:pStyle w:val="af4"/>
        <w:tabs>
          <w:tab w:val="left" w:pos="142"/>
          <w:tab w:val="num" w:pos="360"/>
          <w:tab w:val="left" w:pos="851"/>
          <w:tab w:val="righ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3.</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Криза</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афро-азіатських</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суспільств</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(кінець</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наслідки</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занепаду</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Сходу.</w:t>
      </w:r>
    </w:p>
    <w:p w:rsidR="002113DB" w:rsidRPr="008F65D9" w:rsidRDefault="007119D9" w:rsidP="00685C68">
      <w:pPr>
        <w:pStyle w:val="af4"/>
        <w:tabs>
          <w:tab w:val="left" w:pos="142"/>
          <w:tab w:val="num" w:pos="360"/>
          <w:tab w:val="left" w:pos="851"/>
          <w:tab w:val="right" w:pos="1134"/>
        </w:tabs>
        <w:spacing w:line="360" w:lineRule="auto"/>
        <w:ind w:left="0" w:firstLine="567"/>
        <w:rPr>
          <w:rStyle w:val="hps"/>
          <w:rFonts w:ascii="Book Antiqua" w:hAnsi="Book Antiqua"/>
          <w:sz w:val="28"/>
          <w:szCs w:val="28"/>
          <w:lang w:val="uk-UA"/>
        </w:rPr>
      </w:pPr>
      <w:r w:rsidRPr="008F65D9">
        <w:rPr>
          <w:rFonts w:ascii="Book Antiqua" w:hAnsi="Book Antiqua"/>
          <w:sz w:val="28"/>
          <w:szCs w:val="28"/>
          <w:lang w:val="uk-UA"/>
        </w:rPr>
        <w:t>4.</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колоніалізму</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середина</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002113DB" w:rsidRPr="008F65D9">
        <w:rPr>
          <w:rFonts w:ascii="Book Antiqua" w:hAnsi="Book Antiqua"/>
          <w:sz w:val="28"/>
          <w:szCs w:val="28"/>
          <w:lang w:val="uk-UA"/>
        </w:rPr>
        <w:t>ст.).</w:t>
      </w:r>
    </w:p>
    <w:p w:rsidR="006D040D" w:rsidRPr="008F65D9" w:rsidRDefault="006D040D" w:rsidP="00685C68">
      <w:pPr>
        <w:pStyle w:val="af4"/>
        <w:tabs>
          <w:tab w:val="left" w:pos="142"/>
          <w:tab w:val="num" w:pos="360"/>
          <w:tab w:val="left" w:pos="851"/>
          <w:tab w:val="right" w:pos="1134"/>
        </w:tabs>
        <w:spacing w:line="360" w:lineRule="auto"/>
        <w:ind w:left="0" w:firstLine="567"/>
        <w:jc w:val="center"/>
        <w:rPr>
          <w:rFonts w:ascii="Book Antiqua" w:hAnsi="Book Antiqua"/>
          <w:sz w:val="28"/>
          <w:szCs w:val="28"/>
          <w:lang w:val="uk-UA"/>
        </w:rPr>
      </w:pPr>
      <w:r w:rsidRPr="008F65D9">
        <w:rPr>
          <w:rFonts w:ascii="Book Antiqua" w:hAnsi="Book Antiqua"/>
          <w:b/>
          <w:bCs/>
          <w:iCs/>
          <w:sz w:val="28"/>
          <w:szCs w:val="28"/>
          <w:lang w:val="uk-UA"/>
        </w:rPr>
        <w:t>Література:</w:t>
      </w:r>
    </w:p>
    <w:p w:rsidR="00812DE1" w:rsidRPr="008F65D9" w:rsidRDefault="00812DE1" w:rsidP="00685C68">
      <w:pPr>
        <w:pStyle w:val="af4"/>
        <w:numPr>
          <w:ilvl w:val="0"/>
          <w:numId w:val="25"/>
        </w:numPr>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Азия.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Энциклопедический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словарь.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1987.</w:t>
      </w:r>
    </w:p>
    <w:p w:rsidR="00812DE1" w:rsidRPr="008F65D9" w:rsidRDefault="00812DE1" w:rsidP="00685C68">
      <w:pPr>
        <w:pStyle w:val="af4"/>
        <w:numPr>
          <w:ilvl w:val="0"/>
          <w:numId w:val="25"/>
        </w:numPr>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Великий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атлас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світу.</w:t>
      </w:r>
    </w:p>
    <w:p w:rsidR="00812DE1" w:rsidRPr="008F65D9" w:rsidRDefault="00812DE1" w:rsidP="00685C68">
      <w:pPr>
        <w:numPr>
          <w:ilvl w:val="0"/>
          <w:numId w:val="25"/>
        </w:numPr>
        <w:tabs>
          <w:tab w:val="left" w:pos="142"/>
          <w:tab w:val="left" w:pos="851"/>
        </w:tabs>
        <w:spacing w:after="0" w:line="360" w:lineRule="auto"/>
        <w:ind w:left="0" w:firstLine="567"/>
        <w:jc w:val="both"/>
        <w:rPr>
          <w:rFonts w:ascii="Book Antiqua" w:hAnsi="Book Antiqua"/>
          <w:b/>
          <w:sz w:val="28"/>
          <w:szCs w:val="28"/>
          <w:u w:val="single"/>
        </w:rPr>
      </w:pPr>
      <w:r w:rsidRPr="008F65D9">
        <w:rPr>
          <w:rFonts w:ascii="Book Antiqua" w:hAnsi="Book Antiqua"/>
          <w:iCs/>
          <w:sz w:val="28"/>
          <w:szCs w:val="28"/>
        </w:rPr>
        <w:t>Ерасов</w:t>
      </w:r>
      <w:r w:rsidR="009849AD" w:rsidRPr="008F65D9">
        <w:rPr>
          <w:rFonts w:ascii="Book Antiqua" w:hAnsi="Book Antiqua"/>
          <w:iCs/>
          <w:sz w:val="28"/>
          <w:szCs w:val="28"/>
        </w:rPr>
        <w:t xml:space="preserve"> </w:t>
      </w:r>
      <w:r w:rsidRPr="008F65D9">
        <w:rPr>
          <w:rFonts w:ascii="Book Antiqua" w:hAnsi="Book Antiqua"/>
          <w:iCs/>
          <w:sz w:val="28"/>
          <w:szCs w:val="28"/>
        </w:rPr>
        <w:t>Б.С</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Культура,</w:t>
      </w:r>
      <w:r w:rsidR="009849AD" w:rsidRPr="008F65D9">
        <w:rPr>
          <w:rFonts w:ascii="Book Antiqua" w:hAnsi="Book Antiqua"/>
          <w:sz w:val="28"/>
          <w:szCs w:val="28"/>
        </w:rPr>
        <w:t xml:space="preserve"> </w:t>
      </w:r>
      <w:r w:rsidRPr="008F65D9">
        <w:rPr>
          <w:rFonts w:ascii="Book Antiqua" w:hAnsi="Book Antiqua"/>
          <w:sz w:val="28"/>
          <w:szCs w:val="28"/>
        </w:rPr>
        <w:t>религия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цивилизация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Востоке</w:t>
      </w:r>
      <w:r w:rsidR="009849AD" w:rsidRPr="008F65D9">
        <w:rPr>
          <w:rFonts w:ascii="Book Antiqua" w:hAnsi="Book Antiqua"/>
          <w:sz w:val="28"/>
          <w:szCs w:val="28"/>
        </w:rPr>
        <w:t xml:space="preserve"> </w:t>
      </w:r>
      <w:r w:rsidRPr="008F65D9">
        <w:rPr>
          <w:rFonts w:ascii="Book Antiqua" w:hAnsi="Book Antiqua"/>
          <w:sz w:val="28"/>
          <w:szCs w:val="28"/>
        </w:rPr>
        <w:t>(очерки</w:t>
      </w:r>
      <w:r w:rsidR="009849AD" w:rsidRPr="008F65D9">
        <w:rPr>
          <w:rFonts w:ascii="Book Antiqua" w:hAnsi="Book Antiqua"/>
          <w:sz w:val="28"/>
          <w:szCs w:val="28"/>
        </w:rPr>
        <w:t xml:space="preserve"> </w:t>
      </w:r>
      <w:r w:rsidRPr="008F65D9">
        <w:rPr>
          <w:rFonts w:ascii="Book Antiqua" w:hAnsi="Book Antiqua"/>
          <w:sz w:val="28"/>
          <w:szCs w:val="28"/>
        </w:rPr>
        <w:t>общей</w:t>
      </w:r>
      <w:r w:rsidR="009849AD" w:rsidRPr="008F65D9">
        <w:rPr>
          <w:rFonts w:ascii="Book Antiqua" w:hAnsi="Book Antiqua"/>
          <w:sz w:val="28"/>
          <w:szCs w:val="28"/>
        </w:rPr>
        <w:t xml:space="preserve"> </w:t>
      </w:r>
      <w:r w:rsidRPr="008F65D9">
        <w:rPr>
          <w:rFonts w:ascii="Book Antiqua" w:hAnsi="Book Antiqua"/>
          <w:sz w:val="28"/>
          <w:szCs w:val="28"/>
        </w:rPr>
        <w:t>теории).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1990.</w:t>
      </w:r>
    </w:p>
    <w:p w:rsidR="00812DE1" w:rsidRPr="008F65D9" w:rsidRDefault="00812DE1" w:rsidP="00685C68">
      <w:pPr>
        <w:numPr>
          <w:ilvl w:val="0"/>
          <w:numId w:val="25"/>
        </w:numPr>
        <w:tabs>
          <w:tab w:val="left" w:pos="142"/>
          <w:tab w:val="left" w:pos="851"/>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Зорин</w:t>
      </w:r>
      <w:r w:rsidR="009849AD" w:rsidRPr="008F65D9">
        <w:rPr>
          <w:rFonts w:ascii="Book Antiqua" w:hAnsi="Book Antiqua"/>
          <w:sz w:val="28"/>
          <w:szCs w:val="28"/>
        </w:rPr>
        <w:t xml:space="preserve"> </w:t>
      </w:r>
      <w:r w:rsidRPr="008F65D9">
        <w:rPr>
          <w:rFonts w:ascii="Book Antiqua" w:hAnsi="Book Antiqua"/>
          <w:sz w:val="28"/>
          <w:szCs w:val="28"/>
        </w:rPr>
        <w:t>В.А.</w:t>
      </w:r>
      <w:r w:rsidR="009849AD" w:rsidRPr="008F65D9">
        <w:rPr>
          <w:rFonts w:ascii="Book Antiqua" w:hAnsi="Book Antiqua"/>
          <w:sz w:val="28"/>
          <w:szCs w:val="28"/>
        </w:rPr>
        <w:t xml:space="preserve"> </w:t>
      </w:r>
      <w:r w:rsidRPr="008F65D9">
        <w:rPr>
          <w:rFonts w:ascii="Book Antiqua" w:hAnsi="Book Antiqua"/>
          <w:sz w:val="28"/>
          <w:szCs w:val="28"/>
        </w:rPr>
        <w:t>Запад</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Восток</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мировой</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XIV</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вв.:</w:t>
      </w:r>
      <w:r w:rsidR="009849AD" w:rsidRPr="008F65D9">
        <w:rPr>
          <w:rFonts w:ascii="Book Antiqua" w:hAnsi="Book Antiqua"/>
          <w:sz w:val="28"/>
          <w:szCs w:val="28"/>
        </w:rPr>
        <w:t xml:space="preserve"> </w:t>
      </w:r>
      <w:r w:rsidRPr="008F65D9">
        <w:rPr>
          <w:rFonts w:ascii="Book Antiqua" w:hAnsi="Book Antiqua"/>
          <w:sz w:val="28"/>
          <w:szCs w:val="28"/>
        </w:rPr>
        <w:t>западные</w:t>
      </w:r>
      <w:r w:rsidR="009849AD" w:rsidRPr="008F65D9">
        <w:rPr>
          <w:rFonts w:ascii="Book Antiqua" w:hAnsi="Book Antiqua"/>
          <w:sz w:val="28"/>
          <w:szCs w:val="28"/>
        </w:rPr>
        <w:t xml:space="preserve"> </w:t>
      </w:r>
      <w:r w:rsidRPr="008F65D9">
        <w:rPr>
          <w:rFonts w:ascii="Book Antiqua" w:hAnsi="Book Antiqua"/>
          <w:sz w:val="28"/>
          <w:szCs w:val="28"/>
        </w:rPr>
        <w:t>концепции</w:t>
      </w:r>
      <w:r w:rsidR="009849AD" w:rsidRPr="008F65D9">
        <w:rPr>
          <w:rFonts w:ascii="Book Antiqua" w:hAnsi="Book Antiqua"/>
          <w:sz w:val="28"/>
          <w:szCs w:val="28"/>
        </w:rPr>
        <w:t xml:space="preserve"> </w:t>
      </w:r>
      <w:r w:rsidRPr="008F65D9">
        <w:rPr>
          <w:rFonts w:ascii="Book Antiqua" w:hAnsi="Book Antiqua"/>
          <w:sz w:val="28"/>
          <w:szCs w:val="28"/>
        </w:rPr>
        <w:t>общественного</w:t>
      </w:r>
      <w:r w:rsidR="009849AD" w:rsidRPr="008F65D9">
        <w:rPr>
          <w:rFonts w:ascii="Book Antiqua" w:hAnsi="Book Antiqua"/>
          <w:sz w:val="28"/>
          <w:szCs w:val="28"/>
        </w:rPr>
        <w:t xml:space="preserve"> </w:t>
      </w:r>
      <w:r w:rsidRPr="008F65D9">
        <w:rPr>
          <w:rFonts w:ascii="Book Antiqua" w:hAnsi="Book Antiqua"/>
          <w:sz w:val="28"/>
          <w:szCs w:val="28"/>
        </w:rPr>
        <w:t>развития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становления</w:t>
      </w:r>
      <w:r w:rsidR="009849AD" w:rsidRPr="008F65D9">
        <w:rPr>
          <w:rFonts w:ascii="Book Antiqua" w:hAnsi="Book Antiqua"/>
          <w:sz w:val="28"/>
          <w:szCs w:val="28"/>
        </w:rPr>
        <w:t xml:space="preserve"> </w:t>
      </w:r>
      <w:r w:rsidRPr="008F65D9">
        <w:rPr>
          <w:rFonts w:ascii="Book Antiqua" w:hAnsi="Book Antiqua"/>
          <w:sz w:val="28"/>
          <w:szCs w:val="28"/>
        </w:rPr>
        <w:t>мирового</w:t>
      </w:r>
      <w:r w:rsidR="009849AD" w:rsidRPr="008F65D9">
        <w:rPr>
          <w:rFonts w:ascii="Book Antiqua" w:hAnsi="Book Antiqua"/>
          <w:sz w:val="28"/>
          <w:szCs w:val="28"/>
        </w:rPr>
        <w:t xml:space="preserve"> </w:t>
      </w:r>
      <w:r w:rsidRPr="008F65D9">
        <w:rPr>
          <w:rFonts w:ascii="Book Antiqua" w:hAnsi="Book Antiqua"/>
          <w:sz w:val="28"/>
          <w:szCs w:val="28"/>
        </w:rPr>
        <w:t>рынка.</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1991.</w:t>
      </w:r>
      <w:r w:rsidR="009849AD" w:rsidRPr="008F65D9">
        <w:rPr>
          <w:rFonts w:ascii="Book Antiqua" w:hAnsi="Book Antiqua"/>
          <w:sz w:val="28"/>
          <w:szCs w:val="28"/>
        </w:rPr>
        <w:t xml:space="preserve"> </w:t>
      </w:r>
    </w:p>
    <w:p w:rsidR="00812DE1" w:rsidRPr="008F65D9" w:rsidRDefault="00812DE1" w:rsidP="00685C68">
      <w:pPr>
        <w:numPr>
          <w:ilvl w:val="0"/>
          <w:numId w:val="25"/>
        </w:numPr>
        <w:tabs>
          <w:tab w:val="left" w:pos="142"/>
          <w:tab w:val="left" w:pos="851"/>
        </w:tabs>
        <w:spacing w:after="0" w:line="360" w:lineRule="auto"/>
        <w:ind w:left="0" w:firstLine="567"/>
        <w:jc w:val="both"/>
        <w:rPr>
          <w:rFonts w:ascii="Book Antiqua" w:hAnsi="Book Antiqua"/>
          <w:b/>
          <w:sz w:val="28"/>
          <w:szCs w:val="28"/>
          <w:u w:val="single"/>
        </w:rPr>
      </w:pPr>
      <w:r w:rsidRPr="008F65D9">
        <w:rPr>
          <w:rFonts w:ascii="Book Antiqua" w:hAnsi="Book Antiqua"/>
          <w:iCs/>
          <w:sz w:val="28"/>
          <w:szCs w:val="28"/>
        </w:rPr>
        <w:t>Иванов</w:t>
      </w:r>
      <w:r w:rsidR="009849AD" w:rsidRPr="008F65D9">
        <w:rPr>
          <w:rFonts w:ascii="Book Antiqua" w:hAnsi="Book Antiqua"/>
          <w:iCs/>
          <w:sz w:val="28"/>
          <w:szCs w:val="28"/>
        </w:rPr>
        <w:t xml:space="preserve"> </w:t>
      </w:r>
      <w:r w:rsidRPr="008F65D9">
        <w:rPr>
          <w:rFonts w:ascii="Book Antiqua" w:hAnsi="Book Antiqua"/>
          <w:iCs/>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Восток:</w:t>
      </w:r>
      <w:r w:rsidR="009849AD" w:rsidRPr="008F65D9">
        <w:rPr>
          <w:rFonts w:ascii="Book Antiqua" w:hAnsi="Book Antiqua"/>
          <w:sz w:val="28"/>
          <w:szCs w:val="28"/>
        </w:rPr>
        <w:t xml:space="preserve"> </w:t>
      </w:r>
      <w:r w:rsidRPr="008F65D9">
        <w:rPr>
          <w:rFonts w:ascii="Book Antiqua" w:hAnsi="Book Antiqua"/>
          <w:sz w:val="28"/>
          <w:szCs w:val="28"/>
        </w:rPr>
        <w:t>новые</w:t>
      </w:r>
      <w:r w:rsidR="009849AD" w:rsidRPr="008F65D9">
        <w:rPr>
          <w:rFonts w:ascii="Book Antiqua" w:hAnsi="Book Antiqua"/>
          <w:sz w:val="28"/>
          <w:szCs w:val="28"/>
        </w:rPr>
        <w:t xml:space="preserve"> </w:t>
      </w:r>
      <w:r w:rsidRPr="008F65D9">
        <w:rPr>
          <w:rFonts w:ascii="Book Antiqua" w:hAnsi="Book Antiqua"/>
          <w:sz w:val="28"/>
          <w:szCs w:val="28"/>
        </w:rPr>
        <w:t>подходы</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изучении</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Восток.</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1993.</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4.</w:t>
      </w:r>
    </w:p>
    <w:p w:rsidR="00812DE1" w:rsidRPr="008F65D9" w:rsidRDefault="00812DE1" w:rsidP="00685C68">
      <w:pPr>
        <w:numPr>
          <w:ilvl w:val="0"/>
          <w:numId w:val="25"/>
        </w:numPr>
        <w:tabs>
          <w:tab w:val="left" w:pos="142"/>
          <w:tab w:val="left" w:pos="851"/>
        </w:tabs>
        <w:spacing w:after="0" w:line="360" w:lineRule="auto"/>
        <w:ind w:left="0" w:firstLine="567"/>
        <w:jc w:val="both"/>
        <w:rPr>
          <w:rFonts w:ascii="Book Antiqua" w:hAnsi="Book Antiqua"/>
          <w:b/>
          <w:sz w:val="28"/>
          <w:szCs w:val="28"/>
          <w:u w:val="single"/>
        </w:rPr>
      </w:pPr>
      <w:r w:rsidRPr="008F65D9">
        <w:rPr>
          <w:rFonts w:ascii="Book Antiqua" w:hAnsi="Book Antiqua"/>
          <w:iCs/>
          <w:sz w:val="28"/>
          <w:szCs w:val="28"/>
        </w:rPr>
        <w:t>Иванов</w:t>
      </w:r>
      <w:r w:rsidR="009849AD" w:rsidRPr="008F65D9">
        <w:rPr>
          <w:rFonts w:ascii="Book Antiqua" w:hAnsi="Book Antiqua"/>
          <w:iCs/>
          <w:sz w:val="28"/>
          <w:szCs w:val="28"/>
        </w:rPr>
        <w:t xml:space="preserve"> </w:t>
      </w:r>
      <w:r w:rsidRPr="008F65D9">
        <w:rPr>
          <w:rFonts w:ascii="Book Antiqua" w:hAnsi="Book Antiqua"/>
          <w:iCs/>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Упадок</w:t>
      </w:r>
      <w:r w:rsidR="009849AD" w:rsidRPr="008F65D9">
        <w:rPr>
          <w:rFonts w:ascii="Book Antiqua" w:hAnsi="Book Antiqua"/>
          <w:sz w:val="28"/>
          <w:szCs w:val="28"/>
        </w:rPr>
        <w:t xml:space="preserve"> </w:t>
      </w:r>
      <w:r w:rsidRPr="008F65D9">
        <w:rPr>
          <w:rFonts w:ascii="Book Antiqua" w:hAnsi="Book Antiqua"/>
          <w:sz w:val="28"/>
          <w:szCs w:val="28"/>
        </w:rPr>
        <w:t>Востока</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установление</w:t>
      </w:r>
      <w:r w:rsidR="009849AD" w:rsidRPr="008F65D9">
        <w:rPr>
          <w:rFonts w:ascii="Book Antiqua" w:hAnsi="Book Antiqua"/>
          <w:sz w:val="28"/>
          <w:szCs w:val="28"/>
        </w:rPr>
        <w:t xml:space="preserve"> </w:t>
      </w:r>
      <w:r w:rsidRPr="008F65D9">
        <w:rPr>
          <w:rFonts w:ascii="Book Antiqua" w:hAnsi="Book Antiqua"/>
          <w:sz w:val="28"/>
          <w:szCs w:val="28"/>
        </w:rPr>
        <w:t>мировой</w:t>
      </w:r>
      <w:r w:rsidR="009849AD" w:rsidRPr="008F65D9">
        <w:rPr>
          <w:rFonts w:ascii="Book Antiqua" w:hAnsi="Book Antiqua"/>
          <w:sz w:val="28"/>
          <w:szCs w:val="28"/>
        </w:rPr>
        <w:t xml:space="preserve"> </w:t>
      </w:r>
      <w:r w:rsidRPr="008F65D9">
        <w:rPr>
          <w:rFonts w:ascii="Book Antiqua" w:hAnsi="Book Antiqua"/>
          <w:sz w:val="28"/>
          <w:szCs w:val="28"/>
        </w:rPr>
        <w:t>гегемонии</w:t>
      </w:r>
      <w:r w:rsidR="009849AD" w:rsidRPr="008F65D9">
        <w:rPr>
          <w:rFonts w:ascii="Book Antiqua" w:hAnsi="Book Antiqua"/>
          <w:sz w:val="28"/>
          <w:szCs w:val="28"/>
        </w:rPr>
        <w:t xml:space="preserve"> </w:t>
      </w:r>
      <w:r w:rsidRPr="008F65D9">
        <w:rPr>
          <w:rFonts w:ascii="Book Antiqua" w:hAnsi="Book Antiqua"/>
          <w:sz w:val="28"/>
          <w:szCs w:val="28"/>
        </w:rPr>
        <w:t>Западной</w:t>
      </w:r>
      <w:r w:rsidR="009849AD" w:rsidRPr="008F65D9">
        <w:rPr>
          <w:rFonts w:ascii="Book Antiqua" w:hAnsi="Book Antiqua"/>
          <w:sz w:val="28"/>
          <w:szCs w:val="28"/>
        </w:rPr>
        <w:t xml:space="preserve"> </w:t>
      </w:r>
      <w:r w:rsidRPr="008F65D9">
        <w:rPr>
          <w:rFonts w:ascii="Book Antiqua" w:hAnsi="Book Antiqua"/>
          <w:sz w:val="28"/>
          <w:szCs w:val="28"/>
        </w:rPr>
        <w:t>Европы</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Восток.</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1994.</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4.</w:t>
      </w:r>
    </w:p>
    <w:p w:rsidR="00812DE1" w:rsidRPr="008F65D9" w:rsidRDefault="00812DE1" w:rsidP="00685C68">
      <w:pPr>
        <w:numPr>
          <w:ilvl w:val="0"/>
          <w:numId w:val="25"/>
        </w:numPr>
        <w:tabs>
          <w:tab w:val="left" w:pos="142"/>
          <w:tab w:val="left" w:pos="851"/>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lastRenderedPageBreak/>
        <w:t>История</w:t>
      </w:r>
      <w:r w:rsidR="009849AD" w:rsidRPr="008F65D9">
        <w:rPr>
          <w:rFonts w:ascii="Book Antiqua" w:hAnsi="Book Antiqua"/>
          <w:sz w:val="28"/>
          <w:szCs w:val="28"/>
        </w:rPr>
        <w:t xml:space="preserve"> </w:t>
      </w:r>
      <w:r w:rsidRPr="008F65D9">
        <w:rPr>
          <w:rFonts w:ascii="Book Antiqua" w:hAnsi="Book Antiqua"/>
          <w:sz w:val="28"/>
          <w:szCs w:val="28"/>
        </w:rPr>
        <w:t>Востока: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3:</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на</w:t>
      </w:r>
      <w:r w:rsidR="009849AD" w:rsidRPr="008F65D9">
        <w:rPr>
          <w:rFonts w:ascii="Book Antiqua" w:hAnsi="Book Antiqua" w:cs="Calibri"/>
          <w:sz w:val="28"/>
          <w:szCs w:val="28"/>
        </w:rPr>
        <w:t xml:space="preserve"> </w:t>
      </w:r>
      <w:r w:rsidRPr="008F65D9">
        <w:rPr>
          <w:rFonts w:ascii="Book Antiqua" w:hAnsi="Book Antiqua" w:cs="Calibri"/>
          <w:sz w:val="28"/>
          <w:szCs w:val="28"/>
        </w:rPr>
        <w:t>рубеже</w:t>
      </w:r>
      <w:r w:rsidR="009849AD" w:rsidRPr="008F65D9">
        <w:rPr>
          <w:rFonts w:ascii="Book Antiqua" w:hAnsi="Book Antiqua" w:cs="Calibri"/>
          <w:sz w:val="28"/>
          <w:szCs w:val="28"/>
        </w:rPr>
        <w:t xml:space="preserve"> </w:t>
      </w:r>
      <w:r w:rsidRPr="008F65D9">
        <w:rPr>
          <w:rFonts w:ascii="Book Antiqua" w:hAnsi="Book Antiqua" w:cs="Calibri"/>
          <w:sz w:val="28"/>
          <w:szCs w:val="28"/>
        </w:rPr>
        <w:t>средневековь</w:t>
      </w:r>
      <w:r w:rsidRPr="008F65D9">
        <w:rPr>
          <w:rFonts w:ascii="Book Antiqua" w:hAnsi="Book Antiqua"/>
          <w:sz w:val="28"/>
          <w:szCs w:val="28"/>
        </w:rPr>
        <w:t>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времени:</w:t>
      </w:r>
      <w:r w:rsidR="009849AD" w:rsidRPr="008F65D9">
        <w:rPr>
          <w:rFonts w:ascii="Book Antiqua" w:hAnsi="Book Antiqua"/>
          <w:sz w:val="28"/>
          <w:szCs w:val="28"/>
        </w:rPr>
        <w:t xml:space="preserve"> </w:t>
      </w:r>
      <w:r w:rsidRPr="008F65D9">
        <w:rPr>
          <w:rFonts w:ascii="Book Antiqua" w:hAnsi="Book Antiqua"/>
          <w:sz w:val="28"/>
          <w:szCs w:val="28"/>
        </w:rPr>
        <w:t>ХVI</w:t>
      </w:r>
      <w:r w:rsidRPr="008F65D9">
        <w:rPr>
          <w:rFonts w:ascii="Book Antiqua" w:hAnsi="Book Antiqua" w:cs="Arial"/>
          <w:sz w:val="28"/>
          <w:szCs w:val="28"/>
        </w:rPr>
        <w:t>─</w:t>
      </w:r>
      <w:r w:rsidRPr="008F65D9">
        <w:rPr>
          <w:rFonts w:ascii="Book Antiqua" w:hAnsi="Book Antiqua" w:cs="Calibri"/>
          <w:sz w:val="28"/>
          <w:szCs w:val="28"/>
        </w:rPr>
        <w:t>ХVIII</w:t>
      </w:r>
      <w:r w:rsidR="009849AD" w:rsidRPr="008F65D9">
        <w:rPr>
          <w:rFonts w:ascii="Book Antiqua" w:hAnsi="Book Antiqua" w:cs="Calibri"/>
          <w:sz w:val="28"/>
          <w:szCs w:val="28"/>
        </w:rPr>
        <w:t xml:space="preserve"> </w:t>
      </w:r>
      <w:r w:rsidRPr="008F65D9">
        <w:rPr>
          <w:rFonts w:ascii="Book Antiqua" w:hAnsi="Book Antiqua" w:cs="Calibri"/>
          <w:sz w:val="28"/>
          <w:szCs w:val="28"/>
        </w:rPr>
        <w:t>вв.</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1999;</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4:</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новое</w:t>
      </w:r>
      <w:r w:rsidR="009849AD" w:rsidRPr="008F65D9">
        <w:rPr>
          <w:rFonts w:ascii="Book Antiqua" w:hAnsi="Book Antiqua" w:cs="Calibri"/>
          <w:sz w:val="28"/>
          <w:szCs w:val="28"/>
        </w:rPr>
        <w:t xml:space="preserve"> </w:t>
      </w:r>
      <w:r w:rsidRPr="008F65D9">
        <w:rPr>
          <w:rFonts w:ascii="Book Antiqua" w:hAnsi="Book Antiqua" w:cs="Calibri"/>
          <w:sz w:val="28"/>
          <w:szCs w:val="28"/>
        </w:rPr>
        <w:t>время</w:t>
      </w:r>
      <w:r w:rsidR="009849AD" w:rsidRPr="008F65D9">
        <w:rPr>
          <w:rFonts w:ascii="Book Antiqua" w:hAnsi="Book Antiqua" w:cs="Calibri"/>
          <w:sz w:val="28"/>
          <w:szCs w:val="28"/>
        </w:rPr>
        <w:t xml:space="preserve"> </w:t>
      </w:r>
      <w:r w:rsidRPr="008F65D9">
        <w:rPr>
          <w:rFonts w:ascii="Book Antiqua" w:hAnsi="Book Antiqua" w:cs="Calibri"/>
          <w:sz w:val="28"/>
          <w:szCs w:val="28"/>
        </w:rPr>
        <w:t>(конец</w:t>
      </w:r>
      <w:r w:rsidR="009849AD" w:rsidRPr="008F65D9">
        <w:rPr>
          <w:rFonts w:ascii="Book Antiqua" w:hAnsi="Book Antiqua" w:cs="Calibri"/>
          <w:sz w:val="28"/>
          <w:szCs w:val="28"/>
        </w:rPr>
        <w:t xml:space="preserve"> </w:t>
      </w:r>
      <w:r w:rsidRPr="008F65D9">
        <w:rPr>
          <w:rFonts w:ascii="Book Antiqua" w:hAnsi="Book Antiqua" w:cs="Calibri"/>
          <w:sz w:val="28"/>
          <w:szCs w:val="28"/>
        </w:rPr>
        <w:t>ХVΙΙΙ</w:t>
      </w:r>
      <w:r w:rsidR="009849AD" w:rsidRPr="008F65D9">
        <w:rPr>
          <w:rFonts w:ascii="Book Antiqua" w:hAnsi="Book Antiqua" w:cs="Calibri"/>
          <w:sz w:val="28"/>
          <w:szCs w:val="28"/>
        </w:rPr>
        <w:t xml:space="preserve"> </w:t>
      </w:r>
      <w:r w:rsidRPr="008F65D9">
        <w:rPr>
          <w:rFonts w:ascii="Book Antiqua" w:hAnsi="Book Antiqua" w:cs="Calibri"/>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начало</w:t>
      </w:r>
      <w:r w:rsidR="009849AD" w:rsidRPr="008F65D9">
        <w:rPr>
          <w:rFonts w:ascii="Book Antiqua" w:hAnsi="Book Antiqua" w:cs="Calibri"/>
          <w:sz w:val="28"/>
          <w:szCs w:val="28"/>
        </w:rPr>
        <w:t xml:space="preserve"> </w:t>
      </w:r>
      <w:r w:rsidRPr="008F65D9">
        <w:rPr>
          <w:rFonts w:ascii="Book Antiqua" w:hAnsi="Book Antiqua" w:cs="Calibri"/>
          <w:sz w:val="28"/>
          <w:szCs w:val="28"/>
        </w:rPr>
        <w:t>ХХ</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1.–М.: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2004;</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2.–М.: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2005.</w:t>
      </w:r>
      <w:r w:rsidR="009849AD" w:rsidRPr="008F65D9">
        <w:rPr>
          <w:rFonts w:ascii="Book Antiqua" w:hAnsi="Book Antiqua" w:cs="Calibri"/>
          <w:sz w:val="28"/>
          <w:szCs w:val="28"/>
        </w:rPr>
        <w:t xml:space="preserve"> </w:t>
      </w:r>
    </w:p>
    <w:p w:rsidR="00812DE1" w:rsidRPr="008F65D9" w:rsidRDefault="00812DE1" w:rsidP="00685C68">
      <w:pPr>
        <w:pStyle w:val="af4"/>
        <w:numPr>
          <w:ilvl w:val="0"/>
          <w:numId w:val="25"/>
        </w:numPr>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Конрад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1966.</w:t>
      </w:r>
    </w:p>
    <w:p w:rsidR="00812DE1" w:rsidRPr="008F65D9" w:rsidRDefault="00812DE1" w:rsidP="00685C68">
      <w:pPr>
        <w:pStyle w:val="af4"/>
        <w:numPr>
          <w:ilvl w:val="0"/>
          <w:numId w:val="25"/>
        </w:numPr>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Никифоров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всемирная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1975.</w:t>
      </w:r>
    </w:p>
    <w:p w:rsidR="00812DE1" w:rsidRPr="008F65D9" w:rsidRDefault="00812DE1" w:rsidP="00685C68">
      <w:pPr>
        <w:numPr>
          <w:ilvl w:val="0"/>
          <w:numId w:val="25"/>
        </w:numPr>
        <w:tabs>
          <w:tab w:val="left" w:pos="142"/>
          <w:tab w:val="left" w:pos="851"/>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Поп</w:t>
      </w:r>
      <w:r w:rsidR="009849AD" w:rsidRPr="008F65D9">
        <w:rPr>
          <w:rFonts w:ascii="Book Antiqua" w:hAnsi="Book Antiqua"/>
          <w:sz w:val="28"/>
          <w:szCs w:val="28"/>
        </w:rPr>
        <w:t xml:space="preserve"> </w:t>
      </w:r>
      <w:r w:rsidRPr="008F65D9">
        <w:rPr>
          <w:rFonts w:ascii="Book Antiqua" w:hAnsi="Book Antiqua"/>
          <w:sz w:val="28"/>
          <w:szCs w:val="28"/>
        </w:rPr>
        <w:t>Ю.І.</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підруч.</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студ.</w:t>
      </w:r>
      <w:r w:rsidR="009849AD" w:rsidRPr="008F65D9">
        <w:rPr>
          <w:rFonts w:ascii="Book Antiqua" w:hAnsi="Book Antiqua"/>
          <w:sz w:val="28"/>
          <w:szCs w:val="28"/>
        </w:rPr>
        <w:t xml:space="preserve"> </w:t>
      </w:r>
      <w:r w:rsidRPr="008F65D9">
        <w:rPr>
          <w:rFonts w:ascii="Book Antiqua" w:hAnsi="Book Antiqua"/>
          <w:sz w:val="28"/>
          <w:szCs w:val="28"/>
        </w:rPr>
        <w:t>ВНЗ</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Поп</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Київ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Академія,</w:t>
      </w:r>
      <w:r w:rsidR="009849AD" w:rsidRPr="008F65D9">
        <w:rPr>
          <w:rFonts w:ascii="Book Antiqua" w:hAnsi="Book Antiqua"/>
          <w:sz w:val="28"/>
          <w:szCs w:val="28"/>
        </w:rPr>
        <w:t xml:space="preserve"> </w:t>
      </w:r>
      <w:r w:rsidRPr="008F65D9">
        <w:rPr>
          <w:rFonts w:ascii="Book Antiqua" w:hAnsi="Book Antiqua"/>
          <w:sz w:val="28"/>
          <w:szCs w:val="28"/>
        </w:rPr>
        <w:t>2012</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374</w:t>
      </w:r>
      <w:r w:rsidR="009849AD" w:rsidRPr="008F65D9">
        <w:rPr>
          <w:rFonts w:ascii="Book Antiqua" w:hAnsi="Book Antiqua"/>
          <w:sz w:val="28"/>
          <w:szCs w:val="28"/>
        </w:rPr>
        <w:t xml:space="preserve"> </w:t>
      </w:r>
      <w:r w:rsidRPr="008F65D9">
        <w:rPr>
          <w:rFonts w:ascii="Book Antiqua" w:hAnsi="Book Antiqua"/>
          <w:sz w:val="28"/>
          <w:szCs w:val="28"/>
        </w:rPr>
        <w:t>с.</w:t>
      </w:r>
    </w:p>
    <w:p w:rsidR="00812DE1" w:rsidRPr="008F65D9" w:rsidRDefault="00812DE1" w:rsidP="00685C68">
      <w:pPr>
        <w:numPr>
          <w:ilvl w:val="0"/>
          <w:numId w:val="25"/>
        </w:numPr>
        <w:tabs>
          <w:tab w:val="left" w:pos="142"/>
          <w:tab w:val="left" w:pos="851"/>
        </w:tabs>
        <w:spacing w:after="0" w:line="360" w:lineRule="auto"/>
        <w:ind w:left="0" w:firstLine="567"/>
        <w:jc w:val="both"/>
        <w:rPr>
          <w:rFonts w:ascii="Book Antiqua" w:hAnsi="Book Antiqua"/>
          <w:sz w:val="28"/>
          <w:szCs w:val="28"/>
        </w:rPr>
      </w:pPr>
      <w:r w:rsidRPr="008F65D9">
        <w:rPr>
          <w:rFonts w:ascii="Book Antiqua" w:hAnsi="Book Antiqua"/>
          <w:iCs/>
          <w:sz w:val="28"/>
          <w:szCs w:val="28"/>
        </w:rPr>
        <w:t>Развитие</w:t>
      </w:r>
      <w:r w:rsidR="009849AD" w:rsidRPr="008F65D9">
        <w:rPr>
          <w:rFonts w:ascii="Book Antiqua" w:hAnsi="Book Antiqua"/>
          <w:iCs/>
          <w:sz w:val="28"/>
          <w:szCs w:val="28"/>
        </w:rPr>
        <w:t xml:space="preserve"> </w:t>
      </w:r>
      <w:r w:rsidRPr="008F65D9">
        <w:rPr>
          <w:rFonts w:ascii="Book Antiqua" w:hAnsi="Book Antiqua"/>
          <w:iCs/>
          <w:sz w:val="28"/>
          <w:szCs w:val="28"/>
        </w:rPr>
        <w:t>азиатских</w:t>
      </w:r>
      <w:r w:rsidR="009849AD" w:rsidRPr="008F65D9">
        <w:rPr>
          <w:rFonts w:ascii="Book Antiqua" w:hAnsi="Book Antiqua"/>
          <w:iCs/>
          <w:sz w:val="28"/>
          <w:szCs w:val="28"/>
        </w:rPr>
        <w:t xml:space="preserve"> </w:t>
      </w:r>
      <w:r w:rsidRPr="008F65D9">
        <w:rPr>
          <w:rFonts w:ascii="Book Antiqua" w:hAnsi="Book Antiqua"/>
          <w:iCs/>
          <w:sz w:val="28"/>
          <w:szCs w:val="28"/>
        </w:rPr>
        <w:t>обществ</w:t>
      </w:r>
      <w:r w:rsidR="009849AD" w:rsidRPr="008F65D9">
        <w:rPr>
          <w:rFonts w:ascii="Book Antiqua" w:hAnsi="Book Antiqua"/>
          <w:iCs/>
          <w:sz w:val="28"/>
          <w:szCs w:val="28"/>
        </w:rPr>
        <w:t xml:space="preserve"> </w:t>
      </w:r>
      <w:r w:rsidRPr="008F65D9">
        <w:rPr>
          <w:rFonts w:ascii="Book Antiqua" w:hAnsi="Book Antiqua"/>
          <w:iCs/>
          <w:sz w:val="28"/>
          <w:szCs w:val="28"/>
        </w:rPr>
        <w:t>в</w:t>
      </w:r>
      <w:r w:rsidR="009849AD" w:rsidRPr="008F65D9">
        <w:rPr>
          <w:rFonts w:ascii="Book Antiqua" w:hAnsi="Book Antiqua"/>
          <w:iCs/>
          <w:sz w:val="28"/>
          <w:szCs w:val="28"/>
        </w:rPr>
        <w:t xml:space="preserve"> </w:t>
      </w:r>
      <w:r w:rsidRPr="008F65D9">
        <w:rPr>
          <w:rFonts w:ascii="Book Antiqua" w:hAnsi="Book Antiqua"/>
          <w:iCs/>
          <w:sz w:val="28"/>
          <w:szCs w:val="28"/>
        </w:rPr>
        <w:t>XVII</w:t>
      </w:r>
      <w:r w:rsidR="009849AD" w:rsidRPr="008F65D9">
        <w:rPr>
          <w:rFonts w:ascii="Book Antiqua" w:hAnsi="Book Antiqua"/>
          <w:iCs/>
          <w:sz w:val="28"/>
          <w:szCs w:val="28"/>
        </w:rPr>
        <w:t xml:space="preserve"> </w:t>
      </w:r>
      <w:r w:rsidRPr="008F65D9">
        <w:rPr>
          <w:rFonts w:ascii="Book Antiqua" w:hAnsi="Book Antiqua"/>
          <w:iCs/>
          <w:sz w:val="28"/>
          <w:szCs w:val="28"/>
        </w:rPr>
        <w:t>-</w:t>
      </w:r>
      <w:r w:rsidR="009849AD" w:rsidRPr="008F65D9">
        <w:rPr>
          <w:rFonts w:ascii="Book Antiqua" w:hAnsi="Book Antiqua"/>
          <w:iCs/>
          <w:sz w:val="28"/>
          <w:szCs w:val="28"/>
        </w:rPr>
        <w:t xml:space="preserve"> </w:t>
      </w:r>
      <w:r w:rsidRPr="008F65D9">
        <w:rPr>
          <w:rFonts w:ascii="Book Antiqua" w:hAnsi="Book Antiqua"/>
          <w:iCs/>
          <w:sz w:val="28"/>
          <w:szCs w:val="28"/>
        </w:rPr>
        <w:t>начале</w:t>
      </w:r>
      <w:r w:rsidR="009849AD" w:rsidRPr="008F65D9">
        <w:rPr>
          <w:rFonts w:ascii="Book Antiqua" w:hAnsi="Book Antiqua"/>
          <w:iCs/>
          <w:sz w:val="28"/>
          <w:szCs w:val="28"/>
        </w:rPr>
        <w:t xml:space="preserve"> </w:t>
      </w:r>
      <w:r w:rsidRPr="008F65D9">
        <w:rPr>
          <w:rFonts w:ascii="Book Antiqua" w:hAnsi="Book Antiqua"/>
          <w:iCs/>
          <w:sz w:val="28"/>
          <w:szCs w:val="28"/>
        </w:rPr>
        <w:t>ХХ</w:t>
      </w:r>
      <w:r w:rsidR="009849AD" w:rsidRPr="008F65D9">
        <w:rPr>
          <w:rFonts w:ascii="Book Antiqua" w:hAnsi="Book Antiqua"/>
          <w:iCs/>
          <w:sz w:val="28"/>
          <w:szCs w:val="28"/>
        </w:rPr>
        <w:t xml:space="preserve"> </w:t>
      </w:r>
      <w:r w:rsidRPr="008F65D9">
        <w:rPr>
          <w:rFonts w:ascii="Book Antiqua" w:hAnsi="Book Antiqua"/>
          <w:iCs/>
          <w:sz w:val="28"/>
          <w:szCs w:val="28"/>
        </w:rPr>
        <w:t>вв.</w:t>
      </w:r>
      <w:r w:rsidR="009849AD" w:rsidRPr="008F65D9">
        <w:rPr>
          <w:rFonts w:ascii="Book Antiqua" w:hAnsi="Book Antiqua"/>
          <w:sz w:val="28"/>
          <w:szCs w:val="28"/>
        </w:rPr>
        <w:t xml:space="preserve"> </w:t>
      </w:r>
      <w:r w:rsidRPr="008F65D9">
        <w:rPr>
          <w:rFonts w:ascii="Book Antiqua" w:hAnsi="Book Antiqua"/>
          <w:sz w:val="28"/>
          <w:szCs w:val="28"/>
        </w:rPr>
        <w:t>Современные</w:t>
      </w:r>
      <w:r w:rsidR="009849AD" w:rsidRPr="008F65D9">
        <w:rPr>
          <w:rFonts w:ascii="Book Antiqua" w:hAnsi="Book Antiqua"/>
          <w:sz w:val="28"/>
          <w:szCs w:val="28"/>
        </w:rPr>
        <w:t xml:space="preserve"> </w:t>
      </w:r>
      <w:r w:rsidRPr="008F65D9">
        <w:rPr>
          <w:rFonts w:ascii="Book Antiqua" w:hAnsi="Book Antiqua"/>
          <w:sz w:val="28"/>
          <w:szCs w:val="28"/>
        </w:rPr>
        <w:t>западные</w:t>
      </w:r>
      <w:r w:rsidR="009849AD" w:rsidRPr="008F65D9">
        <w:rPr>
          <w:rFonts w:ascii="Book Antiqua" w:hAnsi="Book Antiqua"/>
          <w:sz w:val="28"/>
          <w:szCs w:val="28"/>
        </w:rPr>
        <w:t xml:space="preserve"> </w:t>
      </w:r>
      <w:r w:rsidRPr="008F65D9">
        <w:rPr>
          <w:rFonts w:ascii="Book Antiqua" w:hAnsi="Book Antiqua"/>
          <w:sz w:val="28"/>
          <w:szCs w:val="28"/>
        </w:rPr>
        <w:t>теории.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1990-1991.</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Ч.1-2</w:t>
      </w:r>
      <w:r w:rsidRPr="008F65D9">
        <w:rPr>
          <w:rFonts w:ascii="Book Antiqua" w:hAnsi="Book Antiqua"/>
          <w:iCs/>
          <w:snapToGrid w:val="0"/>
          <w:sz w:val="28"/>
          <w:szCs w:val="28"/>
        </w:rPr>
        <w:t>.</w:t>
      </w:r>
    </w:p>
    <w:p w:rsidR="00564300" w:rsidRPr="008F65D9" w:rsidRDefault="00564300" w:rsidP="00685C68">
      <w:pPr>
        <w:pStyle w:val="af4"/>
        <w:shd w:val="clear" w:color="auto" w:fill="FFFFFF"/>
        <w:spacing w:line="360" w:lineRule="auto"/>
        <w:ind w:left="0" w:firstLine="567"/>
        <w:rPr>
          <w:rFonts w:ascii="Book Antiqua" w:hAnsi="Book Antiqua"/>
          <w:b/>
          <w:bCs/>
          <w:sz w:val="28"/>
          <w:szCs w:val="28"/>
          <w:lang w:val="uk-UA"/>
        </w:rPr>
      </w:pPr>
    </w:p>
    <w:p w:rsidR="002113DB" w:rsidRPr="008F65D9" w:rsidRDefault="00564300" w:rsidP="00685C68">
      <w:pPr>
        <w:pStyle w:val="af4"/>
        <w:shd w:val="clear" w:color="auto" w:fill="FFFFFF"/>
        <w:spacing w:line="360" w:lineRule="auto"/>
        <w:ind w:left="0" w:firstLine="567"/>
        <w:jc w:val="center"/>
        <w:rPr>
          <w:rFonts w:ascii="Book Antiqua" w:hAnsi="Book Antiqua"/>
          <w:b/>
          <w:sz w:val="28"/>
          <w:szCs w:val="28"/>
          <w:lang w:val="uk-UA"/>
        </w:rPr>
      </w:pPr>
      <w:r w:rsidRPr="008F65D9">
        <w:rPr>
          <w:rFonts w:ascii="Book Antiqua" w:hAnsi="Book Antiqua"/>
          <w:b/>
          <w:bCs/>
          <w:sz w:val="28"/>
          <w:szCs w:val="28"/>
          <w:lang w:val="uk-UA"/>
        </w:rPr>
        <w:t>ТЕМАТИЧНИЙ</w:t>
      </w:r>
      <w:r w:rsidR="009849AD" w:rsidRPr="008F65D9">
        <w:rPr>
          <w:rFonts w:ascii="Book Antiqua" w:hAnsi="Book Antiqua"/>
          <w:b/>
          <w:bCs/>
          <w:sz w:val="28"/>
          <w:szCs w:val="28"/>
          <w:lang w:val="uk-UA"/>
        </w:rPr>
        <w:t xml:space="preserve"> </w:t>
      </w:r>
      <w:r w:rsidRPr="008F65D9">
        <w:rPr>
          <w:rFonts w:ascii="Book Antiqua" w:hAnsi="Book Antiqua"/>
          <w:b/>
          <w:bCs/>
          <w:sz w:val="28"/>
          <w:szCs w:val="28"/>
          <w:lang w:val="uk-UA"/>
        </w:rPr>
        <w:t>БЛОК</w:t>
      </w:r>
      <w:r w:rsidR="009849AD" w:rsidRPr="008F65D9">
        <w:rPr>
          <w:rFonts w:ascii="Book Antiqua" w:hAnsi="Book Antiqua"/>
          <w:b/>
          <w:bCs/>
          <w:sz w:val="28"/>
          <w:szCs w:val="28"/>
          <w:lang w:val="uk-UA"/>
        </w:rPr>
        <w:t xml:space="preserve"> </w:t>
      </w:r>
      <w:r w:rsidRPr="008F65D9">
        <w:rPr>
          <w:rFonts w:ascii="Book Antiqua" w:hAnsi="Book Antiqua"/>
          <w:b/>
          <w:bCs/>
          <w:sz w:val="28"/>
          <w:szCs w:val="28"/>
          <w:lang w:val="uk-UA"/>
        </w:rPr>
        <w:t>І</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b/>
          <w:sz w:val="28"/>
          <w:szCs w:val="28"/>
          <w:lang w:val="uk-UA"/>
        </w:rPr>
        <w:t>СХІДНА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АЗІЯ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НОВИЙ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ЧАС</w:t>
      </w:r>
    </w:p>
    <w:p w:rsidR="00564300" w:rsidRPr="008F65D9" w:rsidRDefault="00564300" w:rsidP="00685C68">
      <w:pPr>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Pr="008F65D9">
        <w:rPr>
          <w:rFonts w:ascii="Book Antiqua" w:hAnsi="Book Antiqua"/>
          <w:b/>
          <w:sz w:val="28"/>
          <w:szCs w:val="28"/>
        </w:rPr>
        <w:t>Яп</w:t>
      </w:r>
      <w:r w:rsidR="00D043DF" w:rsidRPr="008F65D9">
        <w:rPr>
          <w:rFonts w:ascii="Book Antiqua" w:hAnsi="Book Antiqua"/>
          <w:b/>
          <w:sz w:val="28"/>
          <w:szCs w:val="28"/>
        </w:rPr>
        <w:t>онія</w:t>
      </w:r>
      <w:r w:rsidR="009849AD" w:rsidRPr="008F65D9">
        <w:rPr>
          <w:rFonts w:ascii="Book Antiqua" w:hAnsi="Book Antiqua"/>
          <w:b/>
          <w:sz w:val="28"/>
          <w:szCs w:val="28"/>
        </w:rPr>
        <w:t xml:space="preserve"> </w:t>
      </w:r>
      <w:r w:rsidR="00D043DF" w:rsidRPr="008F65D9">
        <w:rPr>
          <w:rFonts w:ascii="Book Antiqua" w:hAnsi="Book Antiqua"/>
          <w:b/>
          <w:sz w:val="28"/>
          <w:szCs w:val="28"/>
        </w:rPr>
        <w:t>у</w:t>
      </w:r>
      <w:r w:rsidR="009849AD" w:rsidRPr="008F65D9">
        <w:rPr>
          <w:rFonts w:ascii="Book Antiqua" w:hAnsi="Book Antiqua"/>
          <w:b/>
          <w:sz w:val="28"/>
          <w:szCs w:val="28"/>
        </w:rPr>
        <w:t xml:space="preserve"> </w:t>
      </w:r>
      <w:r w:rsidR="00D043DF" w:rsidRPr="008F65D9">
        <w:rPr>
          <w:rFonts w:ascii="Book Antiqua" w:hAnsi="Book Antiqua"/>
          <w:b/>
          <w:sz w:val="28"/>
          <w:szCs w:val="28"/>
        </w:rPr>
        <w:t>ХVІ</w:t>
      </w:r>
      <w:r w:rsidR="009849AD" w:rsidRPr="008F65D9">
        <w:rPr>
          <w:rFonts w:ascii="Book Antiqua" w:hAnsi="Book Antiqua"/>
          <w:b/>
          <w:sz w:val="28"/>
          <w:szCs w:val="28"/>
        </w:rPr>
        <w:t xml:space="preserve"> </w:t>
      </w:r>
      <w:r w:rsidR="00D043DF" w:rsidRPr="008F65D9">
        <w:rPr>
          <w:rFonts w:ascii="Book Antiqua" w:hAnsi="Book Antiqua"/>
          <w:b/>
          <w:sz w:val="28"/>
          <w:szCs w:val="28"/>
        </w:rPr>
        <w:t>–</w:t>
      </w:r>
      <w:r w:rsidR="009849AD" w:rsidRPr="008F65D9">
        <w:rPr>
          <w:rFonts w:ascii="Book Antiqua" w:hAnsi="Book Antiqua"/>
          <w:b/>
          <w:sz w:val="28"/>
          <w:szCs w:val="28"/>
        </w:rPr>
        <w:t xml:space="preserve"> </w:t>
      </w:r>
      <w:r w:rsidR="00D043DF" w:rsidRPr="008F65D9">
        <w:rPr>
          <w:rFonts w:ascii="Book Antiqua" w:hAnsi="Book Antiqua"/>
          <w:b/>
          <w:sz w:val="28"/>
          <w:szCs w:val="28"/>
        </w:rPr>
        <w:t>початку</w:t>
      </w:r>
      <w:r w:rsidR="009849AD" w:rsidRPr="008F65D9">
        <w:rPr>
          <w:rFonts w:ascii="Book Antiqua" w:hAnsi="Book Antiqua"/>
          <w:b/>
          <w:sz w:val="28"/>
          <w:szCs w:val="28"/>
        </w:rPr>
        <w:t xml:space="preserve"> </w:t>
      </w:r>
      <w:r w:rsidR="00D043DF" w:rsidRPr="008F65D9">
        <w:rPr>
          <w:rFonts w:ascii="Book Antiqua" w:hAnsi="Book Antiqua"/>
          <w:b/>
          <w:sz w:val="28"/>
          <w:szCs w:val="28"/>
        </w:rPr>
        <w:t>ХХ</w:t>
      </w:r>
      <w:r w:rsidR="009849AD" w:rsidRPr="008F65D9">
        <w:rPr>
          <w:rFonts w:ascii="Book Antiqua" w:hAnsi="Book Antiqua"/>
          <w:b/>
          <w:sz w:val="28"/>
          <w:szCs w:val="28"/>
        </w:rPr>
        <w:t xml:space="preserve"> </w:t>
      </w:r>
      <w:r w:rsidR="00D043DF" w:rsidRPr="008F65D9">
        <w:rPr>
          <w:rFonts w:ascii="Book Antiqua" w:hAnsi="Book Antiqua"/>
          <w:b/>
          <w:sz w:val="28"/>
          <w:szCs w:val="28"/>
        </w:rPr>
        <w:t>ст.</w:t>
      </w:r>
    </w:p>
    <w:p w:rsidR="00564300" w:rsidRPr="008F65D9" w:rsidRDefault="00564300" w:rsidP="00685C68">
      <w:pPr>
        <w:pStyle w:val="af4"/>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564300" w:rsidRPr="008F65D9" w:rsidRDefault="00564300" w:rsidP="00685C68">
      <w:pPr>
        <w:pStyle w:val="af4"/>
        <w:widowControl/>
        <w:numPr>
          <w:ilvl w:val="0"/>
          <w:numId w:val="26"/>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становище.</w:t>
      </w:r>
    </w:p>
    <w:p w:rsidR="00564300" w:rsidRPr="008F65D9" w:rsidRDefault="00564300" w:rsidP="00685C68">
      <w:pPr>
        <w:pStyle w:val="af4"/>
        <w:widowControl/>
        <w:numPr>
          <w:ilvl w:val="0"/>
          <w:numId w:val="26"/>
        </w:numPr>
        <w:tabs>
          <w:tab w:val="left" w:pos="142"/>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сьогунату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Токугави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роздробленості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громадянських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воєн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Токугави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сьогунату.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Апарат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уряду.</w:t>
      </w:r>
      <w:r w:rsidR="009849AD" w:rsidRPr="008F65D9">
        <w:rPr>
          <w:rFonts w:ascii="Book Antiqua" w:hAnsi="Book Antiqua"/>
          <w:sz w:val="28"/>
          <w:szCs w:val="28"/>
          <w:lang w:val="uk-UA"/>
        </w:rPr>
        <w:t xml:space="preserve"> </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структура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суспільства.</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Міста.</w:t>
      </w:r>
    </w:p>
    <w:p w:rsidR="00564300" w:rsidRPr="008F65D9" w:rsidRDefault="00564300" w:rsidP="00685C68">
      <w:pPr>
        <w:pStyle w:val="af4"/>
        <w:widowControl/>
        <w:numPr>
          <w:ilvl w:val="0"/>
          <w:numId w:val="26"/>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Соціально-економічний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widowControl/>
        <w:numPr>
          <w:ilvl w:val="0"/>
          <w:numId w:val="26"/>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40-60-х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взаємини.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Відкриття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Внутрішньополітична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криза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1860-х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Зростання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антитокугавскої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опозиції.</w:t>
      </w:r>
    </w:p>
    <w:p w:rsidR="00564300" w:rsidRPr="008F65D9" w:rsidRDefault="00564300" w:rsidP="00685C68">
      <w:pPr>
        <w:pStyle w:val="af4"/>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«Реставрація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Мейджі»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1868-1869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ліквідація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сьогунату.</w:t>
      </w:r>
      <w:r w:rsidR="009849AD" w:rsidRPr="008F65D9">
        <w:rPr>
          <w:rFonts w:ascii="Book Antiqua" w:hAnsi="Book Antiqua"/>
          <w:sz w:val="28"/>
          <w:szCs w:val="28"/>
          <w:lang w:val="uk-UA"/>
        </w:rPr>
        <w:t xml:space="preserve"> </w:t>
      </w:r>
    </w:p>
    <w:p w:rsidR="00564300" w:rsidRPr="008F65D9" w:rsidRDefault="00564300" w:rsidP="00685C68">
      <w:pPr>
        <w:pStyle w:val="af4"/>
        <w:widowControl/>
        <w:numPr>
          <w:ilvl w:val="0"/>
          <w:numId w:val="26"/>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Реформи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Мейджі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60-х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70-х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ХIХ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widowControl/>
        <w:numPr>
          <w:ilvl w:val="0"/>
          <w:numId w:val="26"/>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Соціально-економічний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останній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третині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widowControl/>
        <w:numPr>
          <w:ilvl w:val="0"/>
          <w:numId w:val="26"/>
        </w:numPr>
        <w:tabs>
          <w:tab w:val="left" w:pos="142"/>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Суспільно-політична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думка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останній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третині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Поява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партій.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Конституція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p>
    <w:p w:rsidR="00564300" w:rsidRPr="008F65D9" w:rsidRDefault="00564300" w:rsidP="00685C68">
      <w:pPr>
        <w:pStyle w:val="af4"/>
        <w:widowControl/>
        <w:numPr>
          <w:ilvl w:val="0"/>
          <w:numId w:val="26"/>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Зовнішня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останній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третині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4"/>
        <w:widowControl/>
        <w:numPr>
          <w:ilvl w:val="0"/>
          <w:numId w:val="26"/>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Японське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pStyle w:val="af7"/>
        <w:numPr>
          <w:ilvl w:val="0"/>
          <w:numId w:val="26"/>
        </w:numPr>
        <w:tabs>
          <w:tab w:val="left" w:pos="142"/>
        </w:tabs>
        <w:spacing w:line="360" w:lineRule="auto"/>
        <w:ind w:left="0" w:firstLine="567"/>
        <w:jc w:val="both"/>
        <w:rPr>
          <w:rFonts w:ascii="Book Antiqua" w:hAnsi="Book Antiqua"/>
          <w:sz w:val="28"/>
          <w:szCs w:val="28"/>
        </w:rPr>
      </w:pP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роки</w:t>
      </w:r>
      <w:r w:rsidR="009849AD" w:rsidRPr="008F65D9">
        <w:rPr>
          <w:rFonts w:ascii="Book Antiqua" w:hAnsi="Book Antiqua"/>
          <w:sz w:val="28"/>
          <w:szCs w:val="28"/>
        </w:rPr>
        <w:t xml:space="preserve"> </w:t>
      </w:r>
      <w:r w:rsidRPr="008F65D9">
        <w:rPr>
          <w:rFonts w:ascii="Book Antiqua" w:hAnsi="Book Antiqua"/>
          <w:sz w:val="28"/>
          <w:szCs w:val="28"/>
        </w:rPr>
        <w:t>Першої</w:t>
      </w:r>
      <w:r w:rsidR="009849AD" w:rsidRPr="008F65D9">
        <w:rPr>
          <w:rFonts w:ascii="Book Antiqua" w:hAnsi="Book Antiqua"/>
          <w:sz w:val="28"/>
          <w:szCs w:val="28"/>
        </w:rPr>
        <w:t xml:space="preserve"> </w:t>
      </w:r>
      <w:r w:rsidRPr="008F65D9">
        <w:rPr>
          <w:rFonts w:ascii="Book Antiqua" w:hAnsi="Book Antiqua"/>
          <w:sz w:val="28"/>
          <w:szCs w:val="28"/>
        </w:rPr>
        <w:t>світової</w:t>
      </w:r>
      <w:r w:rsidR="009849AD" w:rsidRPr="008F65D9">
        <w:rPr>
          <w:rFonts w:ascii="Book Antiqua" w:hAnsi="Book Antiqua"/>
          <w:sz w:val="28"/>
          <w:szCs w:val="28"/>
        </w:rPr>
        <w:t xml:space="preserve"> </w:t>
      </w:r>
      <w:r w:rsidRPr="008F65D9">
        <w:rPr>
          <w:rFonts w:ascii="Book Antiqua" w:hAnsi="Book Antiqua"/>
          <w:sz w:val="28"/>
          <w:szCs w:val="28"/>
        </w:rPr>
        <w:t>війни.</w:t>
      </w:r>
    </w:p>
    <w:p w:rsidR="00EC5B39" w:rsidRPr="008F65D9" w:rsidRDefault="00EC5B39" w:rsidP="00685C68">
      <w:pPr>
        <w:pStyle w:val="af4"/>
        <w:tabs>
          <w:tab w:val="left" w:pos="142"/>
          <w:tab w:val="left" w:pos="851"/>
          <w:tab w:val="right" w:pos="1134"/>
        </w:tabs>
        <w:spacing w:line="360" w:lineRule="auto"/>
        <w:jc w:val="center"/>
        <w:rPr>
          <w:rFonts w:ascii="Book Antiqua" w:hAnsi="Book Antiqua"/>
          <w:sz w:val="28"/>
          <w:szCs w:val="28"/>
          <w:lang w:val="uk-UA"/>
        </w:rPr>
      </w:pPr>
      <w:r w:rsidRPr="008F65D9">
        <w:rPr>
          <w:rFonts w:ascii="Book Antiqua" w:hAnsi="Book Antiqua"/>
          <w:b/>
          <w:bCs/>
          <w:iCs/>
          <w:sz w:val="28"/>
          <w:szCs w:val="28"/>
          <w:lang w:val="uk-UA"/>
        </w:rPr>
        <w:t>Література:</w:t>
      </w:r>
    </w:p>
    <w:p w:rsidR="002F1DC2" w:rsidRPr="008F65D9" w:rsidRDefault="002F1DC2" w:rsidP="00685C68">
      <w:pPr>
        <w:pStyle w:val="af7"/>
        <w:numPr>
          <w:ilvl w:val="0"/>
          <w:numId w:val="36"/>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t>Варли</w:t>
      </w:r>
      <w:r w:rsidR="009849AD" w:rsidRPr="008F65D9">
        <w:rPr>
          <w:rFonts w:ascii="Book Antiqua" w:hAnsi="Book Antiqua"/>
          <w:bCs/>
          <w:sz w:val="28"/>
          <w:szCs w:val="28"/>
        </w:rPr>
        <w:t xml:space="preserve"> </w:t>
      </w:r>
      <w:r w:rsidRPr="008F65D9">
        <w:rPr>
          <w:rFonts w:ascii="Book Antiqua" w:hAnsi="Book Antiqua"/>
          <w:bCs/>
          <w:sz w:val="28"/>
          <w:szCs w:val="28"/>
        </w:rPr>
        <w:t>П.</w:t>
      </w:r>
      <w:r w:rsidR="009849AD" w:rsidRPr="008F65D9">
        <w:rPr>
          <w:rFonts w:ascii="Book Antiqua" w:hAnsi="Book Antiqua"/>
          <w:bCs/>
          <w:sz w:val="28"/>
          <w:szCs w:val="28"/>
        </w:rPr>
        <w:t xml:space="preserve"> </w:t>
      </w:r>
      <w:r w:rsidRPr="008F65D9">
        <w:rPr>
          <w:rFonts w:ascii="Book Antiqua" w:hAnsi="Book Antiqua"/>
          <w:bCs/>
          <w:sz w:val="28"/>
          <w:szCs w:val="28"/>
        </w:rPr>
        <w:t>Самураи</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СПб.,</w:t>
      </w:r>
      <w:r w:rsidR="009849AD" w:rsidRPr="008F65D9">
        <w:rPr>
          <w:rFonts w:ascii="Book Antiqua" w:hAnsi="Book Antiqua"/>
          <w:sz w:val="28"/>
          <w:szCs w:val="28"/>
        </w:rPr>
        <w:t xml:space="preserve"> </w:t>
      </w:r>
      <w:r w:rsidRPr="008F65D9">
        <w:rPr>
          <w:rFonts w:ascii="Book Antiqua" w:hAnsi="Book Antiqua"/>
          <w:sz w:val="28"/>
          <w:szCs w:val="28"/>
        </w:rPr>
        <w:t>1999</w:t>
      </w:r>
    </w:p>
    <w:p w:rsidR="002F1DC2" w:rsidRPr="008F65D9" w:rsidRDefault="002F1DC2" w:rsidP="00685C68">
      <w:pPr>
        <w:pStyle w:val="af4"/>
        <w:numPr>
          <w:ilvl w:val="0"/>
          <w:numId w:val="36"/>
        </w:numPr>
        <w:tabs>
          <w:tab w:val="left" w:pos="142"/>
          <w:tab w:val="left" w:pos="851"/>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Дани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Традиционная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быт,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религия,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2006</w:t>
      </w:r>
    </w:p>
    <w:p w:rsidR="002F1DC2" w:rsidRPr="008F65D9" w:rsidRDefault="002F1DC2" w:rsidP="00685C68">
      <w:pPr>
        <w:pStyle w:val="af4"/>
        <w:numPr>
          <w:ilvl w:val="0"/>
          <w:numId w:val="36"/>
        </w:numPr>
        <w:tabs>
          <w:tab w:val="left" w:pos="142"/>
          <w:tab w:val="left" w:pos="851"/>
        </w:tabs>
        <w:spacing w:line="360" w:lineRule="auto"/>
        <w:ind w:left="0" w:firstLine="567"/>
        <w:rPr>
          <w:rFonts w:ascii="Book Antiqua" w:hAnsi="Book Antiqua"/>
          <w:b/>
          <w:sz w:val="28"/>
          <w:szCs w:val="28"/>
          <w:u w:val="single"/>
          <w:lang w:val="uk-UA"/>
        </w:rPr>
      </w:pPr>
      <w:r w:rsidRPr="008F65D9">
        <w:rPr>
          <w:rFonts w:ascii="Book Antiqua" w:hAnsi="Book Antiqua"/>
          <w:iCs/>
          <w:snapToGrid w:val="0"/>
          <w:sz w:val="28"/>
          <w:szCs w:val="28"/>
          <w:lang w:val="uk-UA"/>
        </w:rPr>
        <w:t>Из</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истории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общественной</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мысли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Японии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XVII-XVIII</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вв</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М.,</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1990.</w:t>
      </w:r>
    </w:p>
    <w:p w:rsidR="002F1DC2" w:rsidRPr="008F65D9" w:rsidRDefault="002F1DC2" w:rsidP="00685C68">
      <w:pPr>
        <w:numPr>
          <w:ilvl w:val="0"/>
          <w:numId w:val="36"/>
        </w:numPr>
        <w:tabs>
          <w:tab w:val="left" w:pos="142"/>
          <w:tab w:val="left" w:pos="851"/>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Календарні</w:t>
      </w:r>
      <w:r w:rsidR="009849AD" w:rsidRPr="008F65D9">
        <w:rPr>
          <w:rFonts w:ascii="Book Antiqua" w:hAnsi="Book Antiqua"/>
          <w:sz w:val="28"/>
          <w:szCs w:val="28"/>
        </w:rPr>
        <w:t xml:space="preserve"> </w:t>
      </w:r>
      <w:r w:rsidRPr="008F65D9">
        <w:rPr>
          <w:rFonts w:ascii="Book Antiqua" w:hAnsi="Book Antiqua"/>
          <w:sz w:val="28"/>
          <w:szCs w:val="28"/>
        </w:rPr>
        <w:t>звичаї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обряди</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Східної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річний</w:t>
      </w:r>
      <w:r w:rsidR="009849AD" w:rsidRPr="008F65D9">
        <w:rPr>
          <w:rFonts w:ascii="Book Antiqua" w:hAnsi="Book Antiqua"/>
          <w:sz w:val="28"/>
          <w:szCs w:val="28"/>
        </w:rPr>
        <w:t xml:space="preserve"> </w:t>
      </w:r>
      <w:r w:rsidRPr="008F65D9">
        <w:rPr>
          <w:rFonts w:ascii="Book Antiqua" w:hAnsi="Book Antiqua"/>
          <w:sz w:val="28"/>
          <w:szCs w:val="28"/>
        </w:rPr>
        <w:t>цикл.</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1989.</w:t>
      </w:r>
    </w:p>
    <w:p w:rsidR="002F1DC2" w:rsidRPr="008F65D9" w:rsidRDefault="002F1DC2" w:rsidP="00685C68">
      <w:pPr>
        <w:pStyle w:val="af7"/>
        <w:numPr>
          <w:ilvl w:val="0"/>
          <w:numId w:val="36"/>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t>Лещенко</w:t>
      </w:r>
      <w:r w:rsidR="009849AD" w:rsidRPr="008F65D9">
        <w:rPr>
          <w:rFonts w:ascii="Book Antiqua" w:hAnsi="Book Antiqua"/>
          <w:bCs/>
          <w:sz w:val="28"/>
          <w:szCs w:val="28"/>
        </w:rPr>
        <w:t xml:space="preserve"> </w:t>
      </w:r>
      <w:r w:rsidRPr="008F65D9">
        <w:rPr>
          <w:rFonts w:ascii="Book Antiqua" w:hAnsi="Book Antiqua"/>
          <w:bCs/>
          <w:sz w:val="28"/>
          <w:szCs w:val="28"/>
        </w:rPr>
        <w:t>Н.Ф.</w:t>
      </w:r>
      <w:r w:rsidR="009849AD" w:rsidRPr="008F65D9">
        <w:rPr>
          <w:rFonts w:ascii="Book Antiqua" w:hAnsi="Book Antiqua"/>
          <w:bCs/>
          <w:sz w:val="28"/>
          <w:szCs w:val="28"/>
        </w:rPr>
        <w:t xml:space="preserve"> </w:t>
      </w:r>
      <w:r w:rsidRPr="008F65D9">
        <w:rPr>
          <w:rFonts w:ascii="Book Antiqua" w:hAnsi="Book Antiqua"/>
          <w:bCs/>
          <w:sz w:val="28"/>
          <w:szCs w:val="28"/>
        </w:rPr>
        <w:t>Япония</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эпоху</w:t>
      </w:r>
      <w:r w:rsidR="009849AD" w:rsidRPr="008F65D9">
        <w:rPr>
          <w:rFonts w:ascii="Book Antiqua" w:hAnsi="Book Antiqua"/>
          <w:bCs/>
          <w:sz w:val="28"/>
          <w:szCs w:val="28"/>
        </w:rPr>
        <w:t xml:space="preserve"> </w:t>
      </w:r>
      <w:r w:rsidRPr="008F65D9">
        <w:rPr>
          <w:rFonts w:ascii="Book Antiqua" w:hAnsi="Book Antiqua"/>
          <w:bCs/>
          <w:sz w:val="28"/>
          <w:szCs w:val="28"/>
        </w:rPr>
        <w:t>Токугава</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1999</w:t>
      </w:r>
    </w:p>
    <w:p w:rsidR="002F1DC2" w:rsidRPr="008F65D9" w:rsidRDefault="002F1DC2" w:rsidP="00685C68">
      <w:pPr>
        <w:pStyle w:val="af7"/>
        <w:numPr>
          <w:ilvl w:val="0"/>
          <w:numId w:val="36"/>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Мак-Клейн</w:t>
      </w:r>
      <w:r w:rsidR="009849AD" w:rsidRPr="008F65D9">
        <w:rPr>
          <w:rFonts w:ascii="Book Antiqua" w:hAnsi="Book Antiqua"/>
          <w:sz w:val="28"/>
          <w:szCs w:val="28"/>
        </w:rPr>
        <w:t xml:space="preserve"> </w:t>
      </w:r>
      <w:r w:rsidRPr="008F65D9">
        <w:rPr>
          <w:rFonts w:ascii="Book Antiqua" w:hAnsi="Book Antiqua"/>
          <w:sz w:val="28"/>
          <w:szCs w:val="28"/>
        </w:rPr>
        <w:t>Дж.Л.</w:t>
      </w:r>
      <w:r w:rsidR="009849AD" w:rsidRPr="008F65D9">
        <w:rPr>
          <w:rFonts w:ascii="Book Antiqua" w:hAnsi="Book Antiqua"/>
          <w:sz w:val="28"/>
          <w:szCs w:val="28"/>
        </w:rPr>
        <w:t xml:space="preserve"> </w:t>
      </w:r>
      <w:r w:rsidRPr="008F65D9">
        <w:rPr>
          <w:rFonts w:ascii="Book Antiqua" w:hAnsi="Book Antiqua"/>
          <w:sz w:val="28"/>
          <w:szCs w:val="28"/>
        </w:rPr>
        <w:t>Япония:</w:t>
      </w:r>
      <w:r w:rsidR="009849AD" w:rsidRPr="008F65D9">
        <w:rPr>
          <w:rFonts w:ascii="Book Antiqua" w:hAnsi="Book Antiqua"/>
          <w:sz w:val="28"/>
          <w:szCs w:val="28"/>
        </w:rPr>
        <w:t xml:space="preserve"> </w:t>
      </w:r>
      <w:r w:rsidRPr="008F65D9">
        <w:rPr>
          <w:rFonts w:ascii="Book Antiqua" w:hAnsi="Book Antiqua"/>
          <w:sz w:val="28"/>
          <w:szCs w:val="28"/>
        </w:rPr>
        <w:t>от</w:t>
      </w:r>
      <w:r w:rsidR="009849AD" w:rsidRPr="008F65D9">
        <w:rPr>
          <w:rFonts w:ascii="Book Antiqua" w:hAnsi="Book Antiqua"/>
          <w:sz w:val="28"/>
          <w:szCs w:val="28"/>
        </w:rPr>
        <w:t xml:space="preserve"> </w:t>
      </w:r>
      <w:r w:rsidRPr="008F65D9">
        <w:rPr>
          <w:rFonts w:ascii="Book Antiqua" w:hAnsi="Book Antiqua"/>
          <w:sz w:val="28"/>
          <w:szCs w:val="28"/>
        </w:rPr>
        <w:t>сегуната</w:t>
      </w:r>
      <w:r w:rsidR="009849AD" w:rsidRPr="008F65D9">
        <w:rPr>
          <w:rFonts w:ascii="Book Antiqua" w:hAnsi="Book Antiqua"/>
          <w:sz w:val="28"/>
          <w:szCs w:val="28"/>
        </w:rPr>
        <w:t xml:space="preserve"> </w:t>
      </w:r>
      <w:r w:rsidRPr="008F65D9">
        <w:rPr>
          <w:rFonts w:ascii="Book Antiqua" w:hAnsi="Book Antiqua"/>
          <w:sz w:val="28"/>
          <w:szCs w:val="28"/>
        </w:rPr>
        <w:t>Токугава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XXI</w:t>
      </w:r>
      <w:r w:rsidR="009849AD" w:rsidRPr="008F65D9">
        <w:rPr>
          <w:rFonts w:ascii="Book Antiqua" w:hAnsi="Book Antiqua"/>
          <w:sz w:val="28"/>
          <w:szCs w:val="28"/>
        </w:rPr>
        <w:t xml:space="preserve"> </w:t>
      </w:r>
      <w:r w:rsidRPr="008F65D9">
        <w:rPr>
          <w:rFonts w:ascii="Book Antiqua" w:hAnsi="Book Antiqua"/>
          <w:sz w:val="28"/>
          <w:szCs w:val="28"/>
        </w:rPr>
        <w:t>век.</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2006.</w:t>
      </w:r>
    </w:p>
    <w:p w:rsidR="002F1DC2" w:rsidRPr="008F65D9" w:rsidRDefault="002F1DC2" w:rsidP="00685C68">
      <w:pPr>
        <w:pStyle w:val="af7"/>
        <w:numPr>
          <w:ilvl w:val="0"/>
          <w:numId w:val="36"/>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t>Мендрин</w:t>
      </w:r>
      <w:r w:rsidR="009849AD" w:rsidRPr="008F65D9">
        <w:rPr>
          <w:rFonts w:ascii="Book Antiqua" w:hAnsi="Book Antiqua"/>
          <w:bCs/>
          <w:sz w:val="28"/>
          <w:szCs w:val="28"/>
        </w:rPr>
        <w:t xml:space="preserve"> </w:t>
      </w:r>
      <w:r w:rsidRPr="008F65D9">
        <w:rPr>
          <w:rFonts w:ascii="Book Antiqua" w:hAnsi="Book Antiqua"/>
          <w:bCs/>
          <w:sz w:val="28"/>
          <w:szCs w:val="28"/>
        </w:rPr>
        <w:t>В.М.</w:t>
      </w:r>
      <w:r w:rsidR="009849AD" w:rsidRPr="008F65D9">
        <w:rPr>
          <w:rFonts w:ascii="Book Antiqua" w:hAnsi="Book Antiqua"/>
          <w:bCs/>
          <w:sz w:val="28"/>
          <w:szCs w:val="28"/>
        </w:rPr>
        <w:t xml:space="preserve"> </w:t>
      </w:r>
      <w:r w:rsidRPr="008F65D9">
        <w:rPr>
          <w:rFonts w:ascii="Book Antiqua" w:hAnsi="Book Antiqua"/>
          <w:bCs/>
          <w:sz w:val="28"/>
          <w:szCs w:val="28"/>
        </w:rPr>
        <w:t>История</w:t>
      </w:r>
      <w:r w:rsidR="009849AD" w:rsidRPr="008F65D9">
        <w:rPr>
          <w:rFonts w:ascii="Book Antiqua" w:hAnsi="Book Antiqua"/>
          <w:bCs/>
          <w:sz w:val="28"/>
          <w:szCs w:val="28"/>
        </w:rPr>
        <w:t xml:space="preserve"> </w:t>
      </w:r>
      <w:r w:rsidRPr="008F65D9">
        <w:rPr>
          <w:rFonts w:ascii="Book Antiqua" w:hAnsi="Book Antiqua"/>
          <w:bCs/>
          <w:sz w:val="28"/>
          <w:szCs w:val="28"/>
        </w:rPr>
        <w:t>сёгуната</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Японии</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СПб.,</w:t>
      </w:r>
      <w:r w:rsidR="009849AD" w:rsidRPr="008F65D9">
        <w:rPr>
          <w:rFonts w:ascii="Book Antiqua" w:hAnsi="Book Antiqua"/>
          <w:sz w:val="28"/>
          <w:szCs w:val="28"/>
        </w:rPr>
        <w:t xml:space="preserve"> </w:t>
      </w:r>
      <w:r w:rsidRPr="008F65D9">
        <w:rPr>
          <w:rFonts w:ascii="Book Antiqua" w:hAnsi="Book Antiqua"/>
          <w:sz w:val="28"/>
          <w:szCs w:val="28"/>
        </w:rPr>
        <w:t>1999</w:t>
      </w:r>
    </w:p>
    <w:p w:rsidR="002F1DC2" w:rsidRPr="008F65D9" w:rsidRDefault="002F1DC2" w:rsidP="00685C68">
      <w:pPr>
        <w:pStyle w:val="af4"/>
        <w:numPr>
          <w:ilvl w:val="0"/>
          <w:numId w:val="36"/>
        </w:numPr>
        <w:tabs>
          <w:tab w:val="left" w:pos="142"/>
          <w:tab w:val="left"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Нарочницкий</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А.П.</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Колониальная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политика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капиталистических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Дальнем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1986.</w:t>
      </w:r>
    </w:p>
    <w:p w:rsidR="002F1DC2" w:rsidRPr="008F65D9" w:rsidRDefault="002F1DC2" w:rsidP="00685C68">
      <w:pPr>
        <w:pStyle w:val="af7"/>
        <w:numPr>
          <w:ilvl w:val="0"/>
          <w:numId w:val="36"/>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Очерки</w:t>
      </w:r>
      <w:r w:rsidR="009849AD" w:rsidRPr="008F65D9">
        <w:rPr>
          <w:rFonts w:ascii="Book Antiqua" w:hAnsi="Book Antiqua"/>
          <w:sz w:val="28"/>
          <w:szCs w:val="28"/>
        </w:rPr>
        <w:t xml:space="preserve"> </w:t>
      </w:r>
      <w:r w:rsidRPr="008F65D9">
        <w:rPr>
          <w:rFonts w:ascii="Book Antiqua" w:hAnsi="Book Antiqua"/>
          <w:sz w:val="28"/>
          <w:szCs w:val="28"/>
        </w:rPr>
        <w:t>новой</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1958</w:t>
      </w:r>
    </w:p>
    <w:p w:rsidR="002F1DC2" w:rsidRPr="008F65D9" w:rsidRDefault="002F1DC2" w:rsidP="00685C68">
      <w:pPr>
        <w:pStyle w:val="af7"/>
        <w:numPr>
          <w:ilvl w:val="0"/>
          <w:numId w:val="36"/>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t>Спеваковский</w:t>
      </w:r>
      <w:r w:rsidR="009849AD" w:rsidRPr="008F65D9">
        <w:rPr>
          <w:rFonts w:ascii="Book Antiqua" w:hAnsi="Book Antiqua"/>
          <w:bCs/>
          <w:sz w:val="28"/>
          <w:szCs w:val="28"/>
        </w:rPr>
        <w:t xml:space="preserve"> </w:t>
      </w:r>
      <w:r w:rsidRPr="008F65D9">
        <w:rPr>
          <w:rFonts w:ascii="Book Antiqua" w:hAnsi="Book Antiqua"/>
          <w:bCs/>
          <w:sz w:val="28"/>
          <w:szCs w:val="28"/>
        </w:rPr>
        <w:t>А.</w:t>
      </w:r>
      <w:r w:rsidR="009849AD" w:rsidRPr="008F65D9">
        <w:rPr>
          <w:rFonts w:ascii="Book Antiqua" w:hAnsi="Book Antiqua"/>
          <w:bCs/>
          <w:sz w:val="28"/>
          <w:szCs w:val="28"/>
        </w:rPr>
        <w:t xml:space="preserve"> </w:t>
      </w:r>
      <w:r w:rsidRPr="008F65D9">
        <w:rPr>
          <w:rFonts w:ascii="Book Antiqua" w:hAnsi="Book Antiqua"/>
          <w:bCs/>
          <w:sz w:val="28"/>
          <w:szCs w:val="28"/>
        </w:rPr>
        <w:t>Б.</w:t>
      </w:r>
      <w:r w:rsidR="009849AD" w:rsidRPr="008F65D9">
        <w:rPr>
          <w:rFonts w:ascii="Book Antiqua" w:hAnsi="Book Antiqua"/>
          <w:bCs/>
          <w:sz w:val="28"/>
          <w:szCs w:val="28"/>
        </w:rPr>
        <w:t xml:space="preserve"> </w:t>
      </w:r>
      <w:r w:rsidRPr="008F65D9">
        <w:rPr>
          <w:rFonts w:ascii="Book Antiqua" w:hAnsi="Book Antiqua"/>
          <w:bCs/>
          <w:sz w:val="28"/>
          <w:szCs w:val="28"/>
        </w:rPr>
        <w:t>Самураи</w:t>
      </w:r>
      <w:r w:rsidR="009849AD" w:rsidRPr="008F65D9">
        <w:rPr>
          <w:rFonts w:ascii="Book Antiqua" w:hAnsi="Book Antiqua"/>
          <w:bCs/>
          <w:sz w:val="28"/>
          <w:szCs w:val="28"/>
        </w:rPr>
        <w:t xml:space="preserve"> </w:t>
      </w:r>
      <w:r w:rsidRPr="008F65D9">
        <w:rPr>
          <w:rFonts w:ascii="Book Antiqua" w:hAnsi="Book Antiqua"/>
          <w:bCs/>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1984</w:t>
      </w:r>
    </w:p>
    <w:p w:rsidR="002F1DC2" w:rsidRPr="008F65D9" w:rsidRDefault="002F1DC2" w:rsidP="00685C68">
      <w:pPr>
        <w:pStyle w:val="af7"/>
        <w:numPr>
          <w:ilvl w:val="0"/>
          <w:numId w:val="36"/>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lastRenderedPageBreak/>
        <w:t>Толстогузов</w:t>
      </w:r>
      <w:r w:rsidR="009849AD" w:rsidRPr="008F65D9">
        <w:rPr>
          <w:rFonts w:ascii="Book Antiqua" w:hAnsi="Book Antiqua"/>
          <w:bCs/>
          <w:sz w:val="28"/>
          <w:szCs w:val="28"/>
        </w:rPr>
        <w:t xml:space="preserve"> </w:t>
      </w:r>
      <w:r w:rsidRPr="008F65D9">
        <w:rPr>
          <w:rFonts w:ascii="Book Antiqua" w:hAnsi="Book Antiqua"/>
          <w:bCs/>
          <w:sz w:val="28"/>
          <w:szCs w:val="28"/>
        </w:rPr>
        <w:t>С.</w:t>
      </w:r>
      <w:r w:rsidR="009849AD" w:rsidRPr="008F65D9">
        <w:rPr>
          <w:rFonts w:ascii="Book Antiqua" w:hAnsi="Book Antiqua"/>
          <w:bCs/>
          <w:sz w:val="28"/>
          <w:szCs w:val="28"/>
        </w:rPr>
        <w:t xml:space="preserve"> </w:t>
      </w:r>
      <w:r w:rsidRPr="008F65D9">
        <w:rPr>
          <w:rFonts w:ascii="Book Antiqua" w:hAnsi="Book Antiqua"/>
          <w:bCs/>
          <w:sz w:val="28"/>
          <w:szCs w:val="28"/>
        </w:rPr>
        <w:t>А.</w:t>
      </w:r>
      <w:r w:rsidR="009849AD" w:rsidRPr="008F65D9">
        <w:rPr>
          <w:rFonts w:ascii="Book Antiqua" w:hAnsi="Book Antiqua"/>
          <w:bCs/>
          <w:sz w:val="28"/>
          <w:szCs w:val="28"/>
        </w:rPr>
        <w:t xml:space="preserve"> </w:t>
      </w:r>
      <w:r w:rsidRPr="008F65D9">
        <w:rPr>
          <w:rFonts w:ascii="Book Antiqua" w:hAnsi="Book Antiqua"/>
          <w:bCs/>
          <w:sz w:val="28"/>
          <w:szCs w:val="28"/>
        </w:rPr>
        <w:t>Сёгунат</w:t>
      </w:r>
      <w:r w:rsidR="009849AD" w:rsidRPr="008F65D9">
        <w:rPr>
          <w:rFonts w:ascii="Book Antiqua" w:hAnsi="Book Antiqua"/>
          <w:bCs/>
          <w:sz w:val="28"/>
          <w:szCs w:val="28"/>
        </w:rPr>
        <w:t xml:space="preserve"> </w:t>
      </w:r>
      <w:r w:rsidRPr="008F65D9">
        <w:rPr>
          <w:rFonts w:ascii="Book Antiqua" w:hAnsi="Book Antiqua"/>
          <w:bCs/>
          <w:sz w:val="28"/>
          <w:szCs w:val="28"/>
        </w:rPr>
        <w:t>Токугава</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первой</w:t>
      </w:r>
      <w:r w:rsidR="009849AD" w:rsidRPr="008F65D9">
        <w:rPr>
          <w:rFonts w:ascii="Book Antiqua" w:hAnsi="Book Antiqua"/>
          <w:bCs/>
          <w:sz w:val="28"/>
          <w:szCs w:val="28"/>
        </w:rPr>
        <w:t xml:space="preserve"> </w:t>
      </w:r>
      <w:r w:rsidRPr="008F65D9">
        <w:rPr>
          <w:rFonts w:ascii="Book Antiqua" w:hAnsi="Book Antiqua"/>
          <w:bCs/>
          <w:sz w:val="28"/>
          <w:szCs w:val="28"/>
        </w:rPr>
        <w:t>половине</w:t>
      </w:r>
      <w:r w:rsidR="009849AD" w:rsidRPr="008F65D9">
        <w:rPr>
          <w:rFonts w:ascii="Book Antiqua" w:hAnsi="Book Antiqua"/>
          <w:bCs/>
          <w:sz w:val="28"/>
          <w:szCs w:val="28"/>
        </w:rPr>
        <w:t xml:space="preserve"> </w:t>
      </w:r>
      <w:r w:rsidRPr="008F65D9">
        <w:rPr>
          <w:rFonts w:ascii="Book Antiqua" w:hAnsi="Book Antiqua"/>
          <w:bCs/>
          <w:sz w:val="28"/>
          <w:szCs w:val="28"/>
        </w:rPr>
        <w:t>XIX</w:t>
      </w:r>
      <w:r w:rsidR="009849AD" w:rsidRPr="008F65D9">
        <w:rPr>
          <w:rFonts w:ascii="Book Antiqua" w:hAnsi="Book Antiqua"/>
          <w:bCs/>
          <w:sz w:val="28"/>
          <w:szCs w:val="28"/>
        </w:rPr>
        <w:t xml:space="preserve"> </w:t>
      </w:r>
      <w:r w:rsidRPr="008F65D9">
        <w:rPr>
          <w:rFonts w:ascii="Book Antiqua" w:hAnsi="Book Antiqua"/>
          <w:bCs/>
          <w:sz w:val="28"/>
          <w:szCs w:val="28"/>
        </w:rPr>
        <w:t>века</w:t>
      </w:r>
      <w:r w:rsidR="009849AD" w:rsidRPr="008F65D9">
        <w:rPr>
          <w:rFonts w:ascii="Book Antiqua" w:hAnsi="Book Antiqua"/>
          <w:bCs/>
          <w:sz w:val="28"/>
          <w:szCs w:val="28"/>
        </w:rPr>
        <w:t xml:space="preserve"> </w:t>
      </w:r>
      <w:r w:rsidRPr="008F65D9">
        <w:rPr>
          <w:rFonts w:ascii="Book Antiqua" w:hAnsi="Book Antiqua"/>
          <w:bCs/>
          <w:sz w:val="28"/>
          <w:szCs w:val="28"/>
        </w:rPr>
        <w:t>и</w:t>
      </w:r>
      <w:r w:rsidR="009849AD" w:rsidRPr="008F65D9">
        <w:rPr>
          <w:rFonts w:ascii="Book Antiqua" w:hAnsi="Book Antiqua"/>
          <w:bCs/>
          <w:sz w:val="28"/>
          <w:szCs w:val="28"/>
        </w:rPr>
        <w:t xml:space="preserve"> </w:t>
      </w:r>
      <w:r w:rsidRPr="008F65D9">
        <w:rPr>
          <w:rFonts w:ascii="Book Antiqua" w:hAnsi="Book Antiqua"/>
          <w:bCs/>
          <w:sz w:val="28"/>
          <w:szCs w:val="28"/>
        </w:rPr>
        <w:t>реформы</w:t>
      </w:r>
      <w:r w:rsidR="009849AD" w:rsidRPr="008F65D9">
        <w:rPr>
          <w:rFonts w:ascii="Book Antiqua" w:hAnsi="Book Antiqua"/>
          <w:bCs/>
          <w:sz w:val="28"/>
          <w:szCs w:val="28"/>
        </w:rPr>
        <w:t xml:space="preserve"> </w:t>
      </w:r>
      <w:r w:rsidRPr="008F65D9">
        <w:rPr>
          <w:rFonts w:ascii="Book Antiqua" w:hAnsi="Book Antiqua"/>
          <w:bCs/>
          <w:sz w:val="28"/>
          <w:szCs w:val="28"/>
        </w:rPr>
        <w:t>годов</w:t>
      </w:r>
      <w:r w:rsidR="009849AD" w:rsidRPr="008F65D9">
        <w:rPr>
          <w:rFonts w:ascii="Book Antiqua" w:hAnsi="Book Antiqua"/>
          <w:bCs/>
          <w:sz w:val="28"/>
          <w:szCs w:val="28"/>
        </w:rPr>
        <w:t xml:space="preserve"> </w:t>
      </w:r>
      <w:r w:rsidRPr="008F65D9">
        <w:rPr>
          <w:rFonts w:ascii="Book Antiqua" w:hAnsi="Book Antiqua"/>
          <w:bCs/>
          <w:sz w:val="28"/>
          <w:szCs w:val="28"/>
        </w:rPr>
        <w:t>Тэмпо</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М.,1999</w:t>
      </w:r>
    </w:p>
    <w:p w:rsidR="00230002" w:rsidRPr="008F65D9" w:rsidRDefault="00230002" w:rsidP="00685C68">
      <w:pPr>
        <w:pStyle w:val="af4"/>
        <w:spacing w:line="360" w:lineRule="auto"/>
        <w:ind w:left="0" w:firstLine="567"/>
        <w:rPr>
          <w:rFonts w:ascii="Book Antiqua" w:hAnsi="Book Antiqua"/>
          <w:b/>
          <w:sz w:val="28"/>
          <w:szCs w:val="28"/>
          <w:lang w:val="uk-UA"/>
        </w:rPr>
      </w:pPr>
    </w:p>
    <w:p w:rsidR="00564300" w:rsidRPr="008F65D9" w:rsidRDefault="00564300" w:rsidP="00685C68">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Особливості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розвитку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Китаю</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XVI</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початку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564300" w:rsidRPr="008F65D9" w:rsidRDefault="00564300" w:rsidP="00685C68">
      <w:pPr>
        <w:pStyle w:val="af4"/>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564300" w:rsidRPr="008F65D9" w:rsidRDefault="00564300" w:rsidP="00685C68">
      <w:pPr>
        <w:pStyle w:val="af4"/>
        <w:widowControl/>
        <w:numPr>
          <w:ilvl w:val="0"/>
          <w:numId w:val="27"/>
        </w:numPr>
        <w:tabs>
          <w:tab w:val="left" w:pos="142"/>
        </w:tabs>
        <w:autoSpaceDE/>
        <w:autoSpaceDN/>
        <w:spacing w:line="360" w:lineRule="auto"/>
        <w:ind w:left="0" w:firstLine="567"/>
        <w:rPr>
          <w:rFonts w:ascii="Book Antiqua" w:hAnsi="Book Antiqua"/>
          <w:bCs/>
          <w:sz w:val="28"/>
          <w:szCs w:val="28"/>
          <w:lang w:val="uk-UA" w:eastAsia="uk-UA"/>
        </w:rPr>
      </w:pPr>
      <w:r w:rsidRPr="008F65D9">
        <w:rPr>
          <w:rFonts w:ascii="Book Antiqua" w:hAnsi="Book Antiqua"/>
          <w:bCs/>
          <w:sz w:val="28"/>
          <w:szCs w:val="28"/>
          <w:lang w:val="uk-UA" w:eastAsia="uk-UA"/>
        </w:rPr>
        <w:t>Китай</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в</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XVI</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на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початку</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XVIІІ</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w:t>
      </w:r>
      <w:r w:rsidR="009849AD" w:rsidRPr="008F65D9">
        <w:rPr>
          <w:rFonts w:ascii="Book Antiqua" w:hAnsi="Book Antiqua"/>
          <w:bCs/>
          <w:sz w:val="28"/>
          <w:szCs w:val="28"/>
          <w:lang w:val="uk-UA" w:eastAsia="uk-UA"/>
        </w:rPr>
        <w:t xml:space="preserve"> </w:t>
      </w:r>
    </w:p>
    <w:p w:rsidR="00564300" w:rsidRPr="008F65D9" w:rsidRDefault="00564300" w:rsidP="00685C68">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А)</w:t>
      </w:r>
      <w:r w:rsidR="009849AD" w:rsidRPr="008F65D9">
        <w:rPr>
          <w:rFonts w:ascii="Book Antiqua" w:hAnsi="Book Antiqua"/>
          <w:bCs/>
          <w:sz w:val="28"/>
          <w:szCs w:val="28"/>
        </w:rPr>
        <w:t xml:space="preserve"> </w:t>
      </w:r>
      <w:r w:rsidRPr="008F65D9">
        <w:rPr>
          <w:rFonts w:ascii="Book Antiqua" w:hAnsi="Book Antiqua"/>
          <w:bCs/>
          <w:sz w:val="28"/>
          <w:szCs w:val="28"/>
        </w:rPr>
        <w:t>Імперія</w:t>
      </w:r>
      <w:r w:rsidR="009849AD" w:rsidRPr="008F65D9">
        <w:rPr>
          <w:rFonts w:ascii="Book Antiqua" w:hAnsi="Book Antiqua"/>
          <w:bCs/>
          <w:sz w:val="28"/>
          <w:szCs w:val="28"/>
        </w:rPr>
        <w:t xml:space="preserve"> </w:t>
      </w:r>
      <w:r w:rsidRPr="008F65D9">
        <w:rPr>
          <w:rFonts w:ascii="Book Antiqua" w:hAnsi="Book Antiqua"/>
          <w:bCs/>
          <w:sz w:val="28"/>
          <w:szCs w:val="28"/>
        </w:rPr>
        <w:t>Мін</w:t>
      </w:r>
      <w:r w:rsidR="009849AD" w:rsidRPr="008F65D9">
        <w:rPr>
          <w:rFonts w:ascii="Book Antiqua" w:hAnsi="Book Antiqua"/>
          <w:bCs/>
          <w:sz w:val="28"/>
          <w:szCs w:val="28"/>
        </w:rPr>
        <w:t xml:space="preserve"> </w:t>
      </w:r>
      <w:r w:rsidRPr="008F65D9">
        <w:rPr>
          <w:rFonts w:ascii="Book Antiqua" w:hAnsi="Book Antiqua"/>
          <w:bCs/>
          <w:sz w:val="28"/>
          <w:szCs w:val="28"/>
        </w:rPr>
        <w:t>наприкінці</w:t>
      </w:r>
      <w:r w:rsidR="009849AD" w:rsidRPr="008F65D9">
        <w:rPr>
          <w:rFonts w:ascii="Book Antiqua" w:hAnsi="Book Antiqua"/>
          <w:bCs/>
          <w:sz w:val="28"/>
          <w:szCs w:val="28"/>
        </w:rPr>
        <w:t xml:space="preserve"> </w:t>
      </w:r>
      <w:r w:rsidRPr="008F65D9">
        <w:rPr>
          <w:rFonts w:ascii="Book Antiqua" w:hAnsi="Book Antiqua"/>
          <w:bCs/>
          <w:sz w:val="28"/>
          <w:szCs w:val="28"/>
        </w:rPr>
        <w:t>XVІ</w:t>
      </w:r>
      <w:r w:rsidR="009849AD" w:rsidRPr="008F65D9">
        <w:rPr>
          <w:rFonts w:ascii="Book Antiqua" w:hAnsi="Book Antiqua"/>
          <w:bCs/>
          <w:sz w:val="28"/>
          <w:szCs w:val="28"/>
        </w:rPr>
        <w:t xml:space="preserve"> </w:t>
      </w:r>
      <w:r w:rsidRPr="008F65D9">
        <w:rPr>
          <w:rFonts w:ascii="Book Antiqua" w:hAnsi="Book Antiqua"/>
          <w:bCs/>
          <w:sz w:val="28"/>
          <w:szCs w:val="28"/>
        </w:rPr>
        <w:t>–</w:t>
      </w:r>
      <w:r w:rsidR="009849AD" w:rsidRPr="008F65D9">
        <w:rPr>
          <w:rFonts w:ascii="Book Antiqua" w:hAnsi="Book Antiqua"/>
          <w:bCs/>
          <w:sz w:val="28"/>
          <w:szCs w:val="28"/>
        </w:rPr>
        <w:t xml:space="preserve"> </w:t>
      </w:r>
      <w:r w:rsidRPr="008F65D9">
        <w:rPr>
          <w:rFonts w:ascii="Book Antiqua" w:hAnsi="Book Antiqua"/>
          <w:bCs/>
          <w:sz w:val="28"/>
          <w:szCs w:val="28"/>
        </w:rPr>
        <w:t>XVІІ</w:t>
      </w:r>
      <w:r w:rsidR="009849AD" w:rsidRPr="008F65D9">
        <w:rPr>
          <w:rFonts w:ascii="Book Antiqua" w:hAnsi="Book Antiqua"/>
          <w:bCs/>
          <w:sz w:val="28"/>
          <w:szCs w:val="28"/>
        </w:rPr>
        <w:t xml:space="preserve"> </w:t>
      </w:r>
      <w:r w:rsidRPr="008F65D9">
        <w:rPr>
          <w:rFonts w:ascii="Book Antiqua" w:hAnsi="Book Antiqua"/>
          <w:bCs/>
          <w:sz w:val="28"/>
          <w:szCs w:val="28"/>
        </w:rPr>
        <w:t>ст.</w:t>
      </w:r>
    </w:p>
    <w:p w:rsidR="00564300" w:rsidRPr="008F65D9" w:rsidRDefault="00564300" w:rsidP="00685C68">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Б)</w:t>
      </w:r>
      <w:r w:rsidR="009849AD" w:rsidRPr="008F65D9">
        <w:rPr>
          <w:rFonts w:ascii="Book Antiqua" w:hAnsi="Book Antiqua"/>
          <w:bCs/>
          <w:sz w:val="28"/>
          <w:szCs w:val="28"/>
        </w:rPr>
        <w:t xml:space="preserve"> </w:t>
      </w:r>
      <w:r w:rsidRPr="008F65D9">
        <w:rPr>
          <w:rFonts w:ascii="Book Antiqua" w:hAnsi="Book Antiqua"/>
          <w:sz w:val="28"/>
          <w:szCs w:val="28"/>
        </w:rPr>
        <w:t>підкорення</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Маньчжурською</w:t>
      </w:r>
      <w:r w:rsidR="009849AD" w:rsidRPr="008F65D9">
        <w:rPr>
          <w:rFonts w:ascii="Book Antiqua" w:hAnsi="Book Antiqua"/>
          <w:sz w:val="28"/>
          <w:szCs w:val="28"/>
        </w:rPr>
        <w:t xml:space="preserve"> </w:t>
      </w:r>
      <w:r w:rsidRPr="008F65D9">
        <w:rPr>
          <w:rFonts w:ascii="Book Antiqua" w:hAnsi="Book Antiqua"/>
          <w:sz w:val="28"/>
          <w:szCs w:val="28"/>
        </w:rPr>
        <w:t>династією</w:t>
      </w:r>
      <w:r w:rsidR="009849AD" w:rsidRPr="008F65D9">
        <w:rPr>
          <w:rFonts w:ascii="Book Antiqua" w:hAnsi="Book Antiqua"/>
          <w:sz w:val="28"/>
          <w:szCs w:val="28"/>
        </w:rPr>
        <w:t xml:space="preserve"> </w:t>
      </w:r>
      <w:r w:rsidRPr="008F65D9">
        <w:rPr>
          <w:rFonts w:ascii="Book Antiqua" w:hAnsi="Book Antiqua"/>
          <w:sz w:val="28"/>
          <w:szCs w:val="28"/>
        </w:rPr>
        <w:t>Цин</w:t>
      </w:r>
      <w:r w:rsidRPr="008F65D9">
        <w:rPr>
          <w:rFonts w:ascii="Book Antiqua" w:hAnsi="Book Antiqua"/>
          <w:bCs/>
          <w:sz w:val="28"/>
          <w:szCs w:val="28"/>
        </w:rPr>
        <w:t>.</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Cs/>
          <w:sz w:val="28"/>
          <w:szCs w:val="28"/>
          <w:lang w:val="uk-UA" w:eastAsia="uk-UA"/>
        </w:rPr>
        <w:t>В)</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Становлення</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класичної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східної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деспотії:</w:t>
      </w:r>
      <w:r w:rsidR="009849AD" w:rsidRPr="008F65D9">
        <w:rPr>
          <w:rFonts w:ascii="Book Antiqua" w:hAnsi="Book Antiqua"/>
          <w:bCs/>
          <w:sz w:val="28"/>
          <w:szCs w:val="28"/>
          <w:lang w:val="uk-UA" w:eastAsia="uk-UA"/>
        </w:rPr>
        <w:t xml:space="preserve"> </w:t>
      </w:r>
      <w:r w:rsidRPr="008F65D9">
        <w:rPr>
          <w:rFonts w:ascii="Book Antiqua" w:hAnsi="Book Antiqua"/>
          <w:sz w:val="28"/>
          <w:szCs w:val="28"/>
          <w:lang w:val="uk-UA"/>
        </w:rPr>
        <w:t>Державний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564300" w:rsidRPr="008F65D9" w:rsidRDefault="00564300" w:rsidP="00685C68">
      <w:pPr>
        <w:tabs>
          <w:tab w:val="left" w:pos="142"/>
        </w:tabs>
        <w:spacing w:after="0" w:line="360" w:lineRule="auto"/>
        <w:ind w:firstLine="567"/>
        <w:jc w:val="both"/>
        <w:rPr>
          <w:rFonts w:ascii="Book Antiqua" w:hAnsi="Book Antiqua"/>
          <w:bCs/>
          <w:sz w:val="28"/>
          <w:szCs w:val="28"/>
        </w:rPr>
      </w:pPr>
      <w:r w:rsidRPr="008F65D9">
        <w:rPr>
          <w:rFonts w:ascii="Book Antiqua" w:hAnsi="Book Antiqua"/>
          <w:bCs/>
          <w:sz w:val="28"/>
          <w:szCs w:val="28"/>
        </w:rPr>
        <w:t>2.</w:t>
      </w:r>
      <w:r w:rsidR="009849AD" w:rsidRPr="008F65D9">
        <w:rPr>
          <w:rFonts w:ascii="Book Antiqua" w:hAnsi="Book Antiqua"/>
          <w:bCs/>
          <w:sz w:val="28"/>
          <w:szCs w:val="28"/>
        </w:rPr>
        <w:t xml:space="preserve"> </w:t>
      </w: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наприкінці</w:t>
      </w:r>
      <w:r w:rsidR="009849AD" w:rsidRPr="008F65D9">
        <w:rPr>
          <w:rFonts w:ascii="Book Antiqua" w:hAnsi="Book Antiqua"/>
          <w:sz w:val="28"/>
          <w:szCs w:val="28"/>
        </w:rPr>
        <w:t xml:space="preserve"> </w:t>
      </w:r>
      <w:r w:rsidRPr="008F65D9">
        <w:rPr>
          <w:rFonts w:ascii="Book Antiqua" w:hAnsi="Book Antiqua"/>
          <w:bCs/>
          <w:sz w:val="28"/>
          <w:szCs w:val="28"/>
        </w:rPr>
        <w:t>XVІІІ</w:t>
      </w:r>
      <w:r w:rsidR="009849AD" w:rsidRPr="008F65D9">
        <w:rPr>
          <w:rFonts w:ascii="Book Antiqua" w:hAnsi="Book Antiqua"/>
          <w:bCs/>
          <w:sz w:val="28"/>
          <w:szCs w:val="28"/>
        </w:rPr>
        <w:t xml:space="preserve"> </w:t>
      </w:r>
      <w:r w:rsidRPr="008F65D9">
        <w:rPr>
          <w:rFonts w:ascii="Book Antiqua" w:hAnsi="Book Antiqua"/>
          <w:bCs/>
          <w:sz w:val="28"/>
          <w:szCs w:val="28"/>
        </w:rPr>
        <w:t>–</w:t>
      </w:r>
      <w:r w:rsidR="009849AD" w:rsidRPr="008F65D9">
        <w:rPr>
          <w:rFonts w:ascii="Book Antiqua" w:hAnsi="Book Antiqua"/>
          <w:bCs/>
          <w:sz w:val="28"/>
          <w:szCs w:val="28"/>
        </w:rPr>
        <w:t xml:space="preserve"> </w:t>
      </w:r>
      <w:r w:rsidRPr="008F65D9">
        <w:rPr>
          <w:rFonts w:ascii="Book Antiqua" w:hAnsi="Book Antiqua"/>
          <w:bCs/>
          <w:sz w:val="28"/>
          <w:szCs w:val="28"/>
        </w:rPr>
        <w:t>першої</w:t>
      </w:r>
      <w:r w:rsidR="009849AD" w:rsidRPr="008F65D9">
        <w:rPr>
          <w:rFonts w:ascii="Book Antiqua" w:hAnsi="Book Antiqua"/>
          <w:bCs/>
          <w:sz w:val="28"/>
          <w:szCs w:val="28"/>
        </w:rPr>
        <w:t xml:space="preserve"> </w:t>
      </w:r>
      <w:r w:rsidRPr="008F65D9">
        <w:rPr>
          <w:rFonts w:ascii="Book Antiqua" w:hAnsi="Book Antiqua"/>
          <w:bCs/>
          <w:sz w:val="28"/>
          <w:szCs w:val="28"/>
        </w:rPr>
        <w:t>половини</w:t>
      </w:r>
      <w:r w:rsidR="009849AD" w:rsidRPr="008F65D9">
        <w:rPr>
          <w:rFonts w:ascii="Book Antiqua" w:hAnsi="Book Antiqua"/>
          <w:bCs/>
          <w:sz w:val="28"/>
          <w:szCs w:val="28"/>
        </w:rPr>
        <w:t xml:space="preserve"> </w:t>
      </w:r>
      <w:r w:rsidRPr="008F65D9">
        <w:rPr>
          <w:rFonts w:ascii="Book Antiqua" w:hAnsi="Book Antiqua"/>
          <w:bCs/>
          <w:sz w:val="28"/>
          <w:szCs w:val="28"/>
        </w:rPr>
        <w:t>ХІХ</w:t>
      </w:r>
      <w:r w:rsidR="009849AD" w:rsidRPr="008F65D9">
        <w:rPr>
          <w:rFonts w:ascii="Book Antiqua" w:hAnsi="Book Antiqua"/>
          <w:bCs/>
          <w:sz w:val="28"/>
          <w:szCs w:val="28"/>
        </w:rPr>
        <w:t xml:space="preserve"> </w:t>
      </w:r>
      <w:r w:rsidRPr="008F65D9">
        <w:rPr>
          <w:rFonts w:ascii="Book Antiqua" w:hAnsi="Book Antiqua"/>
          <w:bCs/>
          <w:sz w:val="28"/>
          <w:szCs w:val="28"/>
        </w:rPr>
        <w:t>ст.</w:t>
      </w:r>
    </w:p>
    <w:p w:rsidR="00564300" w:rsidRPr="008F65D9" w:rsidRDefault="00564300" w:rsidP="00685C68">
      <w:pPr>
        <w:tabs>
          <w:tab w:val="left" w:pos="142"/>
        </w:tabs>
        <w:spacing w:after="0" w:line="360" w:lineRule="auto"/>
        <w:ind w:firstLine="567"/>
        <w:jc w:val="both"/>
        <w:rPr>
          <w:rFonts w:ascii="Book Antiqua" w:hAnsi="Book Antiqua"/>
          <w:sz w:val="28"/>
          <w:szCs w:val="28"/>
          <w:lang w:eastAsia="en-US"/>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Політичне</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економічне</w:t>
      </w:r>
      <w:r w:rsidR="009849AD" w:rsidRPr="008F65D9">
        <w:rPr>
          <w:rFonts w:ascii="Book Antiqua" w:hAnsi="Book Antiqua"/>
          <w:sz w:val="28"/>
          <w:szCs w:val="28"/>
        </w:rPr>
        <w:t xml:space="preserve"> </w:t>
      </w:r>
      <w:r w:rsidRPr="008F65D9">
        <w:rPr>
          <w:rFonts w:ascii="Book Antiqua" w:hAnsi="Book Antiqua"/>
          <w:sz w:val="28"/>
          <w:szCs w:val="28"/>
        </w:rPr>
        <w:t>становище</w:t>
      </w:r>
      <w:r w:rsidR="009849AD" w:rsidRPr="008F65D9">
        <w:rPr>
          <w:rFonts w:ascii="Book Antiqua" w:hAnsi="Book Antiqua"/>
          <w:sz w:val="28"/>
          <w:szCs w:val="28"/>
        </w:rPr>
        <w:t xml:space="preserve"> </w:t>
      </w:r>
      <w:r w:rsidRPr="008F65D9">
        <w:rPr>
          <w:rFonts w:ascii="Book Antiqua" w:hAnsi="Book Antiqua"/>
          <w:sz w:val="28"/>
          <w:szCs w:val="28"/>
        </w:rPr>
        <w:t>Цинської</w:t>
      </w:r>
      <w:r w:rsidR="009849AD" w:rsidRPr="008F65D9">
        <w:rPr>
          <w:rFonts w:ascii="Book Antiqua" w:hAnsi="Book Antiqua"/>
          <w:sz w:val="28"/>
          <w:szCs w:val="28"/>
        </w:rPr>
        <w:t xml:space="preserve"> </w:t>
      </w:r>
      <w:r w:rsidRPr="008F65D9">
        <w:rPr>
          <w:rFonts w:ascii="Book Antiqua" w:hAnsi="Book Antiqua"/>
          <w:sz w:val="28"/>
          <w:szCs w:val="28"/>
        </w:rPr>
        <w:t>імперії</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межі</w:t>
      </w:r>
      <w:r w:rsidR="009849AD" w:rsidRPr="008F65D9">
        <w:rPr>
          <w:rFonts w:ascii="Book Antiqua" w:hAnsi="Book Antiqua"/>
          <w:sz w:val="28"/>
          <w:szCs w:val="28"/>
        </w:rPr>
        <w:t xml:space="preserve"> </w:t>
      </w:r>
      <w:r w:rsidRPr="008F65D9">
        <w:rPr>
          <w:rFonts w:ascii="Book Antiqua" w:hAnsi="Book Antiqua"/>
          <w:sz w:val="28"/>
          <w:szCs w:val="28"/>
        </w:rPr>
        <w:t>століть.</w:t>
      </w:r>
    </w:p>
    <w:p w:rsidR="00564300" w:rsidRPr="008F65D9" w:rsidRDefault="00564300" w:rsidP="00685C68">
      <w:pPr>
        <w:tabs>
          <w:tab w:val="left" w:pos="142"/>
        </w:tabs>
        <w:spacing w:after="0" w:line="360" w:lineRule="auto"/>
        <w:ind w:firstLine="567"/>
        <w:jc w:val="both"/>
        <w:rPr>
          <w:rFonts w:ascii="Book Antiqua" w:hAnsi="Book Antiqua"/>
          <w:sz w:val="28"/>
          <w:szCs w:val="28"/>
        </w:rPr>
      </w:pPr>
      <w:r w:rsidRPr="008F65D9">
        <w:rPr>
          <w:rFonts w:ascii="Book Antiqua" w:hAnsi="Book Antiqua"/>
          <w:bCs/>
          <w:sz w:val="28"/>
          <w:szCs w:val="28"/>
        </w:rPr>
        <w:t>Б)</w:t>
      </w:r>
      <w:r w:rsidR="009849AD" w:rsidRPr="008F65D9">
        <w:rPr>
          <w:rFonts w:ascii="Book Antiqua" w:hAnsi="Book Antiqua"/>
          <w:bCs/>
          <w:sz w:val="28"/>
          <w:szCs w:val="28"/>
        </w:rPr>
        <w:t xml:space="preserve"> </w:t>
      </w:r>
      <w:r w:rsidRPr="008F65D9">
        <w:rPr>
          <w:rFonts w:ascii="Book Antiqua" w:hAnsi="Book Antiqua"/>
          <w:bCs/>
          <w:sz w:val="28"/>
          <w:szCs w:val="28"/>
        </w:rPr>
        <w:t>П</w:t>
      </w:r>
      <w:r w:rsidRPr="008F65D9">
        <w:rPr>
          <w:rFonts w:ascii="Book Antiqua" w:hAnsi="Book Antiqua"/>
          <w:sz w:val="28"/>
          <w:szCs w:val="28"/>
        </w:rPr>
        <w:t>олітика</w:t>
      </w:r>
      <w:r w:rsidR="009849AD" w:rsidRPr="008F65D9">
        <w:rPr>
          <w:rFonts w:ascii="Book Antiqua" w:hAnsi="Book Antiqua"/>
          <w:sz w:val="28"/>
          <w:szCs w:val="28"/>
        </w:rPr>
        <w:t xml:space="preserve"> </w:t>
      </w:r>
      <w:r w:rsidRPr="008F65D9">
        <w:rPr>
          <w:rFonts w:ascii="Book Antiqua" w:hAnsi="Book Antiqua"/>
          <w:sz w:val="28"/>
          <w:szCs w:val="28"/>
        </w:rPr>
        <w:t>капіталістичних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намагання</w:t>
      </w:r>
      <w:r w:rsidR="009849AD" w:rsidRPr="008F65D9">
        <w:rPr>
          <w:rFonts w:ascii="Book Antiqua" w:hAnsi="Book Antiqua"/>
          <w:sz w:val="28"/>
          <w:szCs w:val="28"/>
        </w:rPr>
        <w:t xml:space="preserve"> </w:t>
      </w:r>
      <w:r w:rsidRPr="008F65D9">
        <w:rPr>
          <w:rFonts w:ascii="Book Antiqua" w:hAnsi="Book Antiqua"/>
          <w:sz w:val="28"/>
          <w:szCs w:val="28"/>
        </w:rPr>
        <w:t>«відкрити»</w:t>
      </w:r>
      <w:r w:rsidR="009849AD" w:rsidRPr="008F65D9">
        <w:rPr>
          <w:rFonts w:ascii="Book Antiqua" w:hAnsi="Book Antiqua"/>
          <w:sz w:val="28"/>
          <w:szCs w:val="28"/>
        </w:rPr>
        <w:t xml:space="preserve"> </w:t>
      </w:r>
      <w:r w:rsidRPr="008F65D9">
        <w:rPr>
          <w:rFonts w:ascii="Book Antiqua" w:hAnsi="Book Antiqua"/>
          <w:sz w:val="28"/>
          <w:szCs w:val="28"/>
        </w:rPr>
        <w:t>Китай</w:t>
      </w:r>
    </w:p>
    <w:p w:rsidR="00564300" w:rsidRPr="008F65D9" w:rsidRDefault="00564300" w:rsidP="00685C68">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Перша</w:t>
      </w:r>
      <w:r w:rsidR="009849AD" w:rsidRPr="008F65D9">
        <w:rPr>
          <w:rFonts w:ascii="Book Antiqua" w:hAnsi="Book Antiqua"/>
          <w:sz w:val="28"/>
          <w:szCs w:val="28"/>
        </w:rPr>
        <w:t xml:space="preserve"> </w:t>
      </w:r>
      <w:r w:rsidRPr="008F65D9">
        <w:rPr>
          <w:rFonts w:ascii="Book Antiqua" w:hAnsi="Book Antiqua"/>
          <w:sz w:val="28"/>
          <w:szCs w:val="28"/>
        </w:rPr>
        <w:t>опіумна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1840─1842</w:t>
      </w:r>
      <w:r w:rsidR="009849AD" w:rsidRPr="008F65D9">
        <w:rPr>
          <w:rFonts w:ascii="Book Antiqua" w:hAnsi="Book Antiqua"/>
          <w:sz w:val="28"/>
          <w:szCs w:val="28"/>
        </w:rPr>
        <w:t xml:space="preserve"> </w:t>
      </w:r>
      <w:r w:rsidRPr="008F65D9">
        <w:rPr>
          <w:rFonts w:ascii="Book Antiqua" w:hAnsi="Book Antiqua"/>
          <w:sz w:val="28"/>
          <w:szCs w:val="28"/>
        </w:rPr>
        <w:t>рр.</w:t>
      </w:r>
    </w:p>
    <w:p w:rsidR="00564300" w:rsidRPr="008F65D9" w:rsidRDefault="00564300" w:rsidP="00685C68">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Селянська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тайпінів</w:t>
      </w:r>
      <w:r w:rsidR="009849AD" w:rsidRPr="008F65D9">
        <w:rPr>
          <w:rFonts w:ascii="Book Antiqua" w:hAnsi="Book Antiqua"/>
          <w:sz w:val="28"/>
          <w:szCs w:val="28"/>
        </w:rPr>
        <w:t xml:space="preserve"> </w:t>
      </w:r>
      <w:r w:rsidRPr="008F65D9">
        <w:rPr>
          <w:rFonts w:ascii="Book Antiqua" w:hAnsi="Book Antiqua"/>
          <w:sz w:val="28"/>
          <w:szCs w:val="28"/>
        </w:rPr>
        <w:t>1850-1868</w:t>
      </w:r>
      <w:r w:rsidR="009849AD" w:rsidRPr="008F65D9">
        <w:rPr>
          <w:rFonts w:ascii="Book Antiqua" w:hAnsi="Book Antiqua"/>
          <w:sz w:val="28"/>
          <w:szCs w:val="28"/>
        </w:rPr>
        <w:t xml:space="preserve"> </w:t>
      </w:r>
      <w:r w:rsidRPr="008F65D9">
        <w:rPr>
          <w:rFonts w:ascii="Book Antiqua" w:hAnsi="Book Antiqua"/>
          <w:sz w:val="28"/>
          <w:szCs w:val="28"/>
        </w:rPr>
        <w:t>рр.</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(1856—1860).</w:t>
      </w:r>
    </w:p>
    <w:p w:rsidR="00564300" w:rsidRPr="008F65D9" w:rsidRDefault="00564300" w:rsidP="00685C68">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Е)</w:t>
      </w:r>
      <w:r w:rsidR="009849AD" w:rsidRPr="008F65D9">
        <w:rPr>
          <w:rFonts w:ascii="Book Antiqua" w:hAnsi="Book Antiqua"/>
          <w:sz w:val="28"/>
          <w:szCs w:val="28"/>
        </w:rPr>
        <w:t xml:space="preserve"> </w:t>
      </w:r>
      <w:r w:rsidRPr="008F65D9">
        <w:rPr>
          <w:rFonts w:ascii="Book Antiqua" w:hAnsi="Book Antiqua"/>
          <w:sz w:val="28"/>
          <w:szCs w:val="28"/>
        </w:rPr>
        <w:t>Державний</w:t>
      </w:r>
      <w:r w:rsidR="009849AD" w:rsidRPr="008F65D9">
        <w:rPr>
          <w:rFonts w:ascii="Book Antiqua" w:hAnsi="Book Antiqua"/>
          <w:sz w:val="28"/>
          <w:szCs w:val="28"/>
        </w:rPr>
        <w:t xml:space="preserve"> </w:t>
      </w:r>
      <w:r w:rsidRPr="008F65D9">
        <w:rPr>
          <w:rFonts w:ascii="Book Antiqua" w:hAnsi="Book Antiqua"/>
          <w:sz w:val="28"/>
          <w:szCs w:val="28"/>
        </w:rPr>
        <w:t>переворот</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Пекіні</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листопаді</w:t>
      </w:r>
      <w:r w:rsidR="009849AD" w:rsidRPr="008F65D9">
        <w:rPr>
          <w:rFonts w:ascii="Book Antiqua" w:hAnsi="Book Antiqua"/>
          <w:sz w:val="28"/>
          <w:szCs w:val="28"/>
        </w:rPr>
        <w:t xml:space="preserve"> </w:t>
      </w:r>
      <w:r w:rsidRPr="008F65D9">
        <w:rPr>
          <w:rFonts w:ascii="Book Antiqua" w:hAnsi="Book Antiqua"/>
          <w:sz w:val="28"/>
          <w:szCs w:val="28"/>
        </w:rPr>
        <w:t>1861</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Прихід</w:t>
      </w:r>
      <w:r w:rsidR="009849AD" w:rsidRPr="008F65D9">
        <w:rPr>
          <w:rFonts w:ascii="Book Antiqua" w:hAnsi="Book Antiqua"/>
          <w:sz w:val="28"/>
          <w:szCs w:val="28"/>
        </w:rPr>
        <w:t xml:space="preserve"> </w:t>
      </w:r>
      <w:r w:rsidRPr="008F65D9">
        <w:rPr>
          <w:rFonts w:ascii="Book Antiqua" w:hAnsi="Book Antiqua"/>
          <w:sz w:val="28"/>
          <w:szCs w:val="28"/>
        </w:rPr>
        <w:t>Ци</w:t>
      </w:r>
      <w:r w:rsidR="009849AD" w:rsidRPr="008F65D9">
        <w:rPr>
          <w:rFonts w:ascii="Book Antiqua" w:hAnsi="Book Antiqua"/>
          <w:sz w:val="28"/>
          <w:szCs w:val="28"/>
        </w:rPr>
        <w:t xml:space="preserve"> </w:t>
      </w:r>
      <w:r w:rsidRPr="008F65D9">
        <w:rPr>
          <w:rFonts w:ascii="Book Antiqua" w:hAnsi="Book Antiqua"/>
          <w:sz w:val="28"/>
          <w:szCs w:val="28"/>
        </w:rPr>
        <w:t>Сі</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влади.</w:t>
      </w:r>
    </w:p>
    <w:p w:rsidR="00564300" w:rsidRPr="008F65D9" w:rsidRDefault="00564300" w:rsidP="00685C68">
      <w:pPr>
        <w:tabs>
          <w:tab w:val="left" w:pos="142"/>
        </w:tabs>
        <w:spacing w:after="0" w:line="360" w:lineRule="auto"/>
        <w:ind w:firstLine="567"/>
        <w:jc w:val="both"/>
        <w:rPr>
          <w:rFonts w:ascii="Book Antiqua" w:hAnsi="Book Antiqua"/>
          <w:sz w:val="28"/>
          <w:szCs w:val="28"/>
        </w:rPr>
      </w:pPr>
      <w:r w:rsidRPr="008F65D9">
        <w:rPr>
          <w:rFonts w:ascii="Book Antiqua" w:hAnsi="Book Antiqua"/>
          <w:bCs/>
          <w:sz w:val="28"/>
          <w:szCs w:val="28"/>
        </w:rPr>
        <w:t>3.</w:t>
      </w:r>
      <w:r w:rsidR="009849AD" w:rsidRPr="008F65D9">
        <w:rPr>
          <w:rFonts w:ascii="Book Antiqua" w:hAnsi="Book Antiqua"/>
          <w:bCs/>
          <w:sz w:val="28"/>
          <w:szCs w:val="28"/>
        </w:rPr>
        <w:t xml:space="preserve"> </w:t>
      </w:r>
      <w:r w:rsidRPr="008F65D9">
        <w:rPr>
          <w:rFonts w:ascii="Book Antiqua" w:hAnsi="Book Antiqua"/>
          <w:sz w:val="28"/>
          <w:szCs w:val="28"/>
        </w:rPr>
        <w:t>Економічний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політичний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ІІ</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ситуація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після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придушення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тайпінського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Зміцнення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позицій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режиму,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необмеженої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імператриці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bCs/>
          <w:sz w:val="28"/>
          <w:szCs w:val="28"/>
          <w:lang w:val="uk-UA" w:eastAsia="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bCs/>
          <w:sz w:val="28"/>
          <w:szCs w:val="28"/>
          <w:lang w:val="uk-UA" w:eastAsia="uk-UA"/>
        </w:rPr>
        <w:t>Зовнішня</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політика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Китаю</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в</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другій</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половині</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XIX</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Поділ</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Цинської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імперії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між</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Росією,</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Англією,</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Францією,</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Німеччиною</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та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Японією.</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bCs/>
          <w:sz w:val="28"/>
          <w:szCs w:val="28"/>
          <w:lang w:val="uk-UA" w:eastAsia="uk-UA"/>
        </w:rPr>
      </w:pPr>
      <w:r w:rsidRPr="008F65D9">
        <w:rPr>
          <w:rFonts w:ascii="Book Antiqua" w:hAnsi="Book Antiqua"/>
          <w:bCs/>
          <w:sz w:val="28"/>
          <w:szCs w:val="28"/>
          <w:lang w:val="uk-UA" w:eastAsia="uk-UA"/>
        </w:rPr>
        <w:lastRenderedPageBreak/>
        <w:t>В)</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Зростання</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політичної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активності</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та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патріотичне</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піднесення</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90-х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рр.</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ХІХ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Cs/>
          <w:sz w:val="28"/>
          <w:szCs w:val="28"/>
          <w:lang w:val="uk-UA" w:eastAsia="uk-UA"/>
        </w:rPr>
        <w:t>-</w:t>
      </w:r>
      <w:r w:rsidR="009849AD" w:rsidRPr="008F65D9">
        <w:rPr>
          <w:rFonts w:ascii="Book Antiqua" w:hAnsi="Book Antiqua"/>
          <w:bCs/>
          <w:sz w:val="28"/>
          <w:szCs w:val="28"/>
          <w:lang w:val="uk-UA" w:eastAsia="uk-UA"/>
        </w:rPr>
        <w:t xml:space="preserve"> </w:t>
      </w:r>
      <w:r w:rsidRPr="008F65D9">
        <w:rPr>
          <w:rFonts w:ascii="Book Antiqua" w:hAnsi="Book Antiqua"/>
          <w:sz w:val="28"/>
          <w:szCs w:val="28"/>
          <w:lang w:val="uk-UA"/>
        </w:rPr>
        <w:t>реформаторський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1895-1898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Ювей.</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bCs/>
          <w:sz w:val="28"/>
          <w:szCs w:val="28"/>
          <w:lang w:val="uk-UA" w:eastAsia="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революційно-демократичний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bCs/>
          <w:sz w:val="28"/>
          <w:szCs w:val="28"/>
          <w:lang w:val="uk-UA" w:eastAsia="uk-UA"/>
        </w:rPr>
        <w:t>Сунь</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Ятсен.</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bCs/>
          <w:sz w:val="28"/>
          <w:szCs w:val="28"/>
          <w:lang w:val="uk-UA" w:eastAsia="uk-UA"/>
        </w:rPr>
      </w:pPr>
      <w:r w:rsidRPr="008F65D9">
        <w:rPr>
          <w:rFonts w:ascii="Book Antiqua" w:hAnsi="Book Antiqua"/>
          <w:bCs/>
          <w:sz w:val="28"/>
          <w:szCs w:val="28"/>
          <w:lang w:val="uk-UA" w:eastAsia="uk-UA"/>
        </w:rPr>
        <w:t>-</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Соціальний</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вибух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наприкінці</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90-х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Діяльність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таємних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товариств.</w:t>
      </w:r>
      <w:r w:rsidR="009849AD" w:rsidRPr="008F65D9">
        <w:rPr>
          <w:rFonts w:ascii="Book Antiqua" w:hAnsi="Book Antiqua"/>
          <w:sz w:val="28"/>
          <w:szCs w:val="28"/>
          <w:lang w:val="uk-UA"/>
        </w:rPr>
        <w:t xml:space="preserve"> </w:t>
      </w:r>
      <w:r w:rsidRPr="008F65D9">
        <w:rPr>
          <w:rFonts w:ascii="Book Antiqua" w:hAnsi="Book Antiqua"/>
          <w:bCs/>
          <w:sz w:val="28"/>
          <w:szCs w:val="28"/>
          <w:lang w:val="uk-UA" w:eastAsia="uk-UA"/>
        </w:rPr>
        <w:t>Рух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іхетуань.</w:t>
      </w:r>
      <w:r w:rsidR="009849AD" w:rsidRPr="008F65D9">
        <w:rPr>
          <w:rFonts w:ascii="Book Antiqua" w:hAnsi="Book Antiqua"/>
          <w:bCs/>
          <w:sz w:val="28"/>
          <w:szCs w:val="28"/>
          <w:lang w:val="uk-UA" w:eastAsia="uk-UA"/>
        </w:rPr>
        <w:t xml:space="preserve">  </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bCs/>
          <w:sz w:val="28"/>
          <w:szCs w:val="28"/>
          <w:lang w:val="uk-UA" w:eastAsia="uk-UA"/>
        </w:rPr>
      </w:pPr>
      <w:r w:rsidRPr="008F65D9">
        <w:rPr>
          <w:rFonts w:ascii="Book Antiqua" w:hAnsi="Book Antiqua"/>
          <w:sz w:val="28"/>
          <w:szCs w:val="28"/>
          <w:lang w:val="uk-UA"/>
        </w:rPr>
        <w:t>4.</w:t>
      </w:r>
      <w:r w:rsidR="009849AD" w:rsidRPr="008F65D9">
        <w:rPr>
          <w:rFonts w:ascii="Book Antiqua" w:hAnsi="Book Antiqua"/>
          <w:sz w:val="28"/>
          <w:szCs w:val="28"/>
          <w:lang w:val="uk-UA"/>
        </w:rPr>
        <w:t xml:space="preserve"> </w:t>
      </w:r>
      <w:r w:rsidRPr="008F65D9">
        <w:rPr>
          <w:rFonts w:ascii="Book Antiqua" w:hAnsi="Book Antiqua"/>
          <w:bCs/>
          <w:sz w:val="28"/>
          <w:szCs w:val="28"/>
          <w:lang w:val="uk-UA" w:eastAsia="uk-UA"/>
        </w:rPr>
        <w:t>Китай</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на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початку</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ХХ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Cs/>
          <w:sz w:val="28"/>
          <w:szCs w:val="28"/>
          <w:lang w:val="uk-UA" w:eastAsia="uk-UA"/>
        </w:rPr>
        <w:t>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Стан</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китайської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державності</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на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початку</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ХХ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Гостра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w:t>
      </w:r>
      <w:r w:rsidRPr="008F65D9">
        <w:rPr>
          <w:rFonts w:ascii="Book Antiqua" w:hAnsi="Book Antiqua"/>
          <w:sz w:val="28"/>
          <w:szCs w:val="28"/>
          <w:lang w:val="uk-UA"/>
        </w:rPr>
        <w:t>успільно-політична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криза.</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Активізації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експансії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Смерть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владу.</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Синьхайська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революція</w:t>
      </w:r>
      <w:r w:rsidR="009849AD" w:rsidRPr="008F65D9">
        <w:rPr>
          <w:rFonts w:ascii="Book Antiqua" w:hAnsi="Book Antiqua"/>
          <w:bCs/>
          <w:sz w:val="28"/>
          <w:szCs w:val="28"/>
          <w:lang w:val="uk-UA" w:eastAsia="uk-UA"/>
        </w:rPr>
        <w:t xml:space="preserve"> </w:t>
      </w:r>
      <w:r w:rsidRPr="008F65D9">
        <w:rPr>
          <w:rFonts w:ascii="Book Antiqua" w:hAnsi="Book Antiqua"/>
          <w:sz w:val="28"/>
          <w:szCs w:val="28"/>
          <w:lang w:val="uk-UA"/>
        </w:rPr>
        <w:t>1911─1913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підсумки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наслідки.</w:t>
      </w:r>
    </w:p>
    <w:p w:rsidR="00564300" w:rsidRPr="008F65D9" w:rsidRDefault="00564300" w:rsidP="00685C68">
      <w:pPr>
        <w:pStyle w:val="a5"/>
        <w:tabs>
          <w:tab w:val="left" w:pos="284"/>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Д)</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Китай</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в</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роки</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Першої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світової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війни.</w:t>
      </w:r>
    </w:p>
    <w:p w:rsidR="00EC5B39" w:rsidRPr="008F65D9" w:rsidRDefault="00EC5B39" w:rsidP="00685C68">
      <w:pPr>
        <w:pStyle w:val="af4"/>
        <w:tabs>
          <w:tab w:val="left" w:pos="142"/>
          <w:tab w:val="num" w:pos="360"/>
          <w:tab w:val="left" w:pos="851"/>
          <w:tab w:val="right" w:pos="1134"/>
        </w:tabs>
        <w:spacing w:line="360" w:lineRule="auto"/>
        <w:ind w:left="0" w:firstLine="567"/>
        <w:jc w:val="center"/>
        <w:rPr>
          <w:rFonts w:ascii="Book Antiqua" w:hAnsi="Book Antiqua"/>
          <w:sz w:val="28"/>
          <w:szCs w:val="28"/>
          <w:lang w:val="uk-UA"/>
        </w:rPr>
      </w:pPr>
      <w:r w:rsidRPr="008F65D9">
        <w:rPr>
          <w:rFonts w:ascii="Book Antiqua" w:hAnsi="Book Antiqua"/>
          <w:b/>
          <w:bCs/>
          <w:iCs/>
          <w:sz w:val="28"/>
          <w:szCs w:val="28"/>
          <w:lang w:val="uk-UA"/>
        </w:rPr>
        <w:t>Література:</w:t>
      </w:r>
    </w:p>
    <w:p w:rsidR="0079602F" w:rsidRPr="008F65D9" w:rsidRDefault="0079602F" w:rsidP="00685C68">
      <w:pPr>
        <w:numPr>
          <w:ilvl w:val="0"/>
          <w:numId w:val="4"/>
        </w:numPr>
        <w:tabs>
          <w:tab w:val="left" w:pos="142"/>
          <w:tab w:val="left" w:pos="993"/>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Гальперин</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Л.</w:t>
      </w:r>
      <w:r w:rsidR="009849AD" w:rsidRPr="008F65D9">
        <w:rPr>
          <w:rFonts w:ascii="Book Antiqua" w:hAnsi="Book Antiqua"/>
          <w:sz w:val="28"/>
          <w:szCs w:val="28"/>
        </w:rPr>
        <w:t xml:space="preserve"> </w:t>
      </w:r>
      <w:r w:rsidRPr="008F65D9">
        <w:rPr>
          <w:rFonts w:ascii="Book Antiqua" w:hAnsi="Book Antiqua"/>
          <w:sz w:val="28"/>
          <w:szCs w:val="28"/>
        </w:rPr>
        <w:t>Очерки</w:t>
      </w:r>
      <w:r w:rsidR="009849AD" w:rsidRPr="008F65D9">
        <w:rPr>
          <w:rFonts w:ascii="Book Antiqua" w:hAnsi="Book Antiqua"/>
          <w:sz w:val="28"/>
          <w:szCs w:val="28"/>
        </w:rPr>
        <w:t xml:space="preserve"> </w:t>
      </w:r>
      <w:r w:rsidRPr="008F65D9">
        <w:rPr>
          <w:rFonts w:ascii="Book Antiqua" w:hAnsi="Book Antiqua"/>
          <w:sz w:val="28"/>
          <w:szCs w:val="28"/>
        </w:rPr>
        <w:t>социально-политической</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период</w:t>
      </w:r>
      <w:r w:rsidR="009849AD" w:rsidRPr="008F65D9">
        <w:rPr>
          <w:rFonts w:ascii="Book Antiqua" w:hAnsi="Book Antiqua"/>
          <w:sz w:val="28"/>
          <w:szCs w:val="28"/>
        </w:rPr>
        <w:t xml:space="preserve"> </w:t>
      </w:r>
      <w:r w:rsidRPr="008F65D9">
        <w:rPr>
          <w:rFonts w:ascii="Book Antiqua" w:hAnsi="Book Antiqua"/>
          <w:sz w:val="28"/>
          <w:szCs w:val="28"/>
        </w:rPr>
        <w:t>позднего</w:t>
      </w:r>
      <w:r w:rsidR="009849AD" w:rsidRPr="008F65D9">
        <w:rPr>
          <w:rFonts w:ascii="Book Antiqua" w:hAnsi="Book Antiqua"/>
          <w:sz w:val="28"/>
          <w:szCs w:val="28"/>
        </w:rPr>
        <w:t xml:space="preserve"> </w:t>
      </w:r>
      <w:r w:rsidRPr="008F65D9">
        <w:rPr>
          <w:rFonts w:ascii="Book Antiqua" w:hAnsi="Book Antiqua"/>
          <w:sz w:val="28"/>
          <w:szCs w:val="28"/>
        </w:rPr>
        <w:t>феодализма.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1963.</w:t>
      </w:r>
    </w:p>
    <w:p w:rsidR="0079602F" w:rsidRPr="008F65D9" w:rsidRDefault="0079602F" w:rsidP="00685C68">
      <w:pPr>
        <w:pStyle w:val="af7"/>
        <w:numPr>
          <w:ilvl w:val="0"/>
          <w:numId w:val="4"/>
        </w:numPr>
        <w:tabs>
          <w:tab w:val="left" w:pos="142"/>
          <w:tab w:val="left" w:pos="993"/>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shd w:val="clear" w:color="auto" w:fill="FFFFFF"/>
        </w:rPr>
        <w:t>Збірник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документів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нової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історії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країн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Азії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Африки: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Навчально-методичний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посібник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Упорядники: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Ковальков,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Філоретов.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Кіровоград,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2012.</w:t>
      </w:r>
    </w:p>
    <w:p w:rsidR="0079602F" w:rsidRPr="008F65D9" w:rsidRDefault="0079602F" w:rsidP="00685C68">
      <w:pPr>
        <w:pStyle w:val="af7"/>
        <w:numPr>
          <w:ilvl w:val="0"/>
          <w:numId w:val="4"/>
        </w:numPr>
        <w:tabs>
          <w:tab w:val="left" w:pos="142"/>
          <w:tab w:val="left" w:pos="993"/>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Ильюшечкин</w:t>
      </w:r>
      <w:r w:rsidR="009849AD" w:rsidRPr="008F65D9">
        <w:rPr>
          <w:rFonts w:ascii="Book Antiqua" w:hAnsi="Book Antiqua"/>
          <w:sz w:val="28"/>
          <w:szCs w:val="28"/>
        </w:rPr>
        <w:t xml:space="preserve"> </w:t>
      </w:r>
      <w:r w:rsidRPr="008F65D9">
        <w:rPr>
          <w:rFonts w:ascii="Book Antiqua" w:hAnsi="Book Antiqua"/>
          <w:sz w:val="28"/>
          <w:szCs w:val="28"/>
        </w:rPr>
        <w:t>В.П.</w:t>
      </w:r>
      <w:r w:rsidR="009849AD" w:rsidRPr="008F65D9">
        <w:rPr>
          <w:rFonts w:ascii="Book Antiqua" w:hAnsi="Book Antiqua"/>
          <w:sz w:val="28"/>
          <w:szCs w:val="28"/>
        </w:rPr>
        <w:t xml:space="preserve"> </w:t>
      </w:r>
      <w:r w:rsidRPr="008F65D9">
        <w:rPr>
          <w:rFonts w:ascii="Book Antiqua" w:hAnsi="Book Antiqua"/>
          <w:sz w:val="28"/>
          <w:szCs w:val="28"/>
        </w:rPr>
        <w:t>Крестьянская</w:t>
      </w:r>
      <w:r w:rsidR="009849AD" w:rsidRPr="008F65D9">
        <w:rPr>
          <w:rFonts w:ascii="Book Antiqua" w:hAnsi="Book Antiqua"/>
          <w:sz w:val="28"/>
          <w:szCs w:val="28"/>
        </w:rPr>
        <w:t xml:space="preserve"> </w:t>
      </w:r>
      <w:r w:rsidRPr="008F65D9">
        <w:rPr>
          <w:rFonts w:ascii="Book Antiqua" w:hAnsi="Book Antiqua"/>
          <w:sz w:val="28"/>
          <w:szCs w:val="28"/>
        </w:rPr>
        <w:t>война</w:t>
      </w:r>
      <w:r w:rsidR="009849AD" w:rsidRPr="008F65D9">
        <w:rPr>
          <w:rFonts w:ascii="Book Antiqua" w:hAnsi="Book Antiqua"/>
          <w:sz w:val="28"/>
          <w:szCs w:val="28"/>
        </w:rPr>
        <w:t xml:space="preserve"> </w:t>
      </w:r>
      <w:r w:rsidRPr="008F65D9">
        <w:rPr>
          <w:rFonts w:ascii="Book Antiqua" w:hAnsi="Book Antiqua"/>
          <w:sz w:val="28"/>
          <w:szCs w:val="28"/>
        </w:rPr>
        <w:t>тайпинов.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1967</w:t>
      </w:r>
    </w:p>
    <w:p w:rsidR="0079602F" w:rsidRPr="008F65D9" w:rsidRDefault="0079602F" w:rsidP="00685C68">
      <w:pPr>
        <w:numPr>
          <w:ilvl w:val="0"/>
          <w:numId w:val="4"/>
        </w:numPr>
        <w:tabs>
          <w:tab w:val="left" w:pos="142"/>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Востока: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3:</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на</w:t>
      </w:r>
      <w:r w:rsidR="009849AD" w:rsidRPr="008F65D9">
        <w:rPr>
          <w:rFonts w:ascii="Book Antiqua" w:hAnsi="Book Antiqua" w:cs="Calibri"/>
          <w:sz w:val="28"/>
          <w:szCs w:val="28"/>
        </w:rPr>
        <w:t xml:space="preserve"> </w:t>
      </w:r>
      <w:r w:rsidRPr="008F65D9">
        <w:rPr>
          <w:rFonts w:ascii="Book Antiqua" w:hAnsi="Book Antiqua" w:cs="Calibri"/>
          <w:sz w:val="28"/>
          <w:szCs w:val="28"/>
        </w:rPr>
        <w:t>рубеже</w:t>
      </w:r>
      <w:r w:rsidR="009849AD" w:rsidRPr="008F65D9">
        <w:rPr>
          <w:rFonts w:ascii="Book Antiqua" w:hAnsi="Book Antiqua" w:cs="Calibri"/>
          <w:sz w:val="28"/>
          <w:szCs w:val="28"/>
        </w:rPr>
        <w:t xml:space="preserve"> </w:t>
      </w:r>
      <w:r w:rsidRPr="008F65D9">
        <w:rPr>
          <w:rFonts w:ascii="Book Antiqua" w:hAnsi="Book Antiqua" w:cs="Calibri"/>
          <w:sz w:val="28"/>
          <w:szCs w:val="28"/>
        </w:rPr>
        <w:t>средневековь</w:t>
      </w:r>
      <w:r w:rsidRPr="008F65D9">
        <w:rPr>
          <w:rFonts w:ascii="Book Antiqua" w:hAnsi="Book Antiqua"/>
          <w:sz w:val="28"/>
          <w:szCs w:val="28"/>
        </w:rPr>
        <w:t>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времени:</w:t>
      </w:r>
      <w:r w:rsidR="009849AD" w:rsidRPr="008F65D9">
        <w:rPr>
          <w:rFonts w:ascii="Book Antiqua" w:hAnsi="Book Antiqua"/>
          <w:sz w:val="28"/>
          <w:szCs w:val="28"/>
        </w:rPr>
        <w:t xml:space="preserve"> </w:t>
      </w:r>
      <w:r w:rsidRPr="008F65D9">
        <w:rPr>
          <w:rFonts w:ascii="Book Antiqua" w:hAnsi="Book Antiqua"/>
          <w:sz w:val="28"/>
          <w:szCs w:val="28"/>
        </w:rPr>
        <w:t>ХVI</w:t>
      </w:r>
      <w:r w:rsidRPr="008F65D9">
        <w:rPr>
          <w:rFonts w:ascii="Book Antiqua" w:hAnsi="Book Antiqua" w:cs="Arial"/>
          <w:sz w:val="28"/>
          <w:szCs w:val="28"/>
        </w:rPr>
        <w:t>─</w:t>
      </w:r>
      <w:r w:rsidRPr="008F65D9">
        <w:rPr>
          <w:rFonts w:ascii="Book Antiqua" w:hAnsi="Book Antiqua" w:cs="Calibri"/>
          <w:sz w:val="28"/>
          <w:szCs w:val="28"/>
        </w:rPr>
        <w:t>ХVIII</w:t>
      </w:r>
      <w:r w:rsidR="009849AD" w:rsidRPr="008F65D9">
        <w:rPr>
          <w:rFonts w:ascii="Book Antiqua" w:hAnsi="Book Antiqua" w:cs="Calibri"/>
          <w:sz w:val="28"/>
          <w:szCs w:val="28"/>
        </w:rPr>
        <w:t xml:space="preserve"> </w:t>
      </w:r>
      <w:r w:rsidRPr="008F65D9">
        <w:rPr>
          <w:rFonts w:ascii="Book Antiqua" w:hAnsi="Book Antiqua" w:cs="Calibri"/>
          <w:sz w:val="28"/>
          <w:szCs w:val="28"/>
        </w:rPr>
        <w:t>вв.</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1999;</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4:</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новое</w:t>
      </w:r>
      <w:r w:rsidR="009849AD" w:rsidRPr="008F65D9">
        <w:rPr>
          <w:rFonts w:ascii="Book Antiqua" w:hAnsi="Book Antiqua" w:cs="Calibri"/>
          <w:sz w:val="28"/>
          <w:szCs w:val="28"/>
        </w:rPr>
        <w:t xml:space="preserve"> </w:t>
      </w:r>
      <w:r w:rsidRPr="008F65D9">
        <w:rPr>
          <w:rFonts w:ascii="Book Antiqua" w:hAnsi="Book Antiqua" w:cs="Calibri"/>
          <w:sz w:val="28"/>
          <w:szCs w:val="28"/>
        </w:rPr>
        <w:t>время</w:t>
      </w:r>
      <w:r w:rsidR="009849AD" w:rsidRPr="008F65D9">
        <w:rPr>
          <w:rFonts w:ascii="Book Antiqua" w:hAnsi="Book Antiqua" w:cs="Calibri"/>
          <w:sz w:val="28"/>
          <w:szCs w:val="28"/>
        </w:rPr>
        <w:t xml:space="preserve"> </w:t>
      </w:r>
      <w:r w:rsidRPr="008F65D9">
        <w:rPr>
          <w:rFonts w:ascii="Book Antiqua" w:hAnsi="Book Antiqua" w:cs="Calibri"/>
          <w:sz w:val="28"/>
          <w:szCs w:val="28"/>
        </w:rPr>
        <w:t>(конец</w:t>
      </w:r>
      <w:r w:rsidR="009849AD" w:rsidRPr="008F65D9">
        <w:rPr>
          <w:rFonts w:ascii="Book Antiqua" w:hAnsi="Book Antiqua" w:cs="Calibri"/>
          <w:sz w:val="28"/>
          <w:szCs w:val="28"/>
        </w:rPr>
        <w:t xml:space="preserve"> </w:t>
      </w:r>
      <w:r w:rsidRPr="008F65D9">
        <w:rPr>
          <w:rFonts w:ascii="Book Antiqua" w:hAnsi="Book Antiqua" w:cs="Calibri"/>
          <w:sz w:val="28"/>
          <w:szCs w:val="28"/>
        </w:rPr>
        <w:t>ХVΙΙΙ</w:t>
      </w:r>
      <w:r w:rsidR="009849AD" w:rsidRPr="008F65D9">
        <w:rPr>
          <w:rFonts w:ascii="Book Antiqua" w:hAnsi="Book Antiqua" w:cs="Calibri"/>
          <w:sz w:val="28"/>
          <w:szCs w:val="28"/>
        </w:rPr>
        <w:t xml:space="preserve"> </w:t>
      </w:r>
      <w:r w:rsidRPr="008F65D9">
        <w:rPr>
          <w:rFonts w:ascii="Book Antiqua" w:hAnsi="Book Antiqua" w:cs="Calibri"/>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начало</w:t>
      </w:r>
      <w:r w:rsidR="009849AD" w:rsidRPr="008F65D9">
        <w:rPr>
          <w:rFonts w:ascii="Book Antiqua" w:hAnsi="Book Antiqua" w:cs="Calibri"/>
          <w:sz w:val="28"/>
          <w:szCs w:val="28"/>
        </w:rPr>
        <w:t xml:space="preserve"> </w:t>
      </w:r>
      <w:r w:rsidRPr="008F65D9">
        <w:rPr>
          <w:rFonts w:ascii="Book Antiqua" w:hAnsi="Book Antiqua" w:cs="Calibri"/>
          <w:sz w:val="28"/>
          <w:szCs w:val="28"/>
        </w:rPr>
        <w:t>ХХ</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1.–М.: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2004;</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2.–М.: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2005.</w:t>
      </w:r>
      <w:r w:rsidR="009849AD" w:rsidRPr="008F65D9">
        <w:rPr>
          <w:rFonts w:ascii="Book Antiqua" w:hAnsi="Book Antiqua" w:cs="Calibri"/>
          <w:sz w:val="28"/>
          <w:szCs w:val="28"/>
        </w:rPr>
        <w:t xml:space="preserve"> </w:t>
      </w:r>
    </w:p>
    <w:p w:rsidR="0079602F" w:rsidRPr="008F65D9" w:rsidRDefault="0079602F" w:rsidP="00685C68">
      <w:pPr>
        <w:numPr>
          <w:ilvl w:val="0"/>
          <w:numId w:val="4"/>
        </w:numPr>
        <w:tabs>
          <w:tab w:val="left" w:pos="142"/>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Календарні</w:t>
      </w:r>
      <w:r w:rsidR="009849AD" w:rsidRPr="008F65D9">
        <w:rPr>
          <w:rFonts w:ascii="Book Antiqua" w:hAnsi="Book Antiqua"/>
          <w:sz w:val="28"/>
          <w:szCs w:val="28"/>
        </w:rPr>
        <w:t xml:space="preserve"> </w:t>
      </w:r>
      <w:r w:rsidRPr="008F65D9">
        <w:rPr>
          <w:rFonts w:ascii="Book Antiqua" w:hAnsi="Book Antiqua"/>
          <w:sz w:val="28"/>
          <w:szCs w:val="28"/>
        </w:rPr>
        <w:t>звичаї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обряди</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Східної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річний</w:t>
      </w:r>
      <w:r w:rsidR="009849AD" w:rsidRPr="008F65D9">
        <w:rPr>
          <w:rFonts w:ascii="Book Antiqua" w:hAnsi="Book Antiqua"/>
          <w:sz w:val="28"/>
          <w:szCs w:val="28"/>
        </w:rPr>
        <w:t xml:space="preserve"> </w:t>
      </w:r>
      <w:r w:rsidRPr="008F65D9">
        <w:rPr>
          <w:rFonts w:ascii="Book Antiqua" w:hAnsi="Book Antiqua"/>
          <w:sz w:val="28"/>
          <w:szCs w:val="28"/>
        </w:rPr>
        <w:t>цикл.</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1989.</w:t>
      </w:r>
    </w:p>
    <w:p w:rsidR="0079602F" w:rsidRPr="008F65D9" w:rsidRDefault="0079602F" w:rsidP="00685C68">
      <w:pPr>
        <w:numPr>
          <w:ilvl w:val="0"/>
          <w:numId w:val="4"/>
        </w:numPr>
        <w:tabs>
          <w:tab w:val="left" w:pos="142"/>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lastRenderedPageBreak/>
        <w:t>Кравцова</w:t>
      </w:r>
      <w:r w:rsidR="009849AD" w:rsidRPr="008F65D9">
        <w:rPr>
          <w:rFonts w:ascii="Book Antiqua" w:hAnsi="Book Antiqua"/>
          <w:sz w:val="28"/>
          <w:szCs w:val="28"/>
        </w:rPr>
        <w:t xml:space="preserve"> </w:t>
      </w:r>
      <w:r w:rsidRPr="008F65D9">
        <w:rPr>
          <w:rFonts w:ascii="Book Antiqua" w:hAnsi="Book Antiqua"/>
          <w:sz w:val="28"/>
          <w:szCs w:val="28"/>
        </w:rPr>
        <w:t>М.Е.</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культури</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1999.</w:t>
      </w:r>
    </w:p>
    <w:p w:rsidR="0079602F" w:rsidRPr="008F65D9" w:rsidRDefault="0079602F" w:rsidP="00685C68">
      <w:pPr>
        <w:pStyle w:val="af7"/>
        <w:numPr>
          <w:ilvl w:val="0"/>
          <w:numId w:val="4"/>
        </w:numPr>
        <w:tabs>
          <w:tab w:val="left" w:pos="142"/>
          <w:tab w:val="left" w:pos="993"/>
          <w:tab w:val="left" w:pos="1134"/>
        </w:tabs>
        <w:spacing w:line="360" w:lineRule="auto"/>
        <w:ind w:left="0" w:firstLine="567"/>
        <w:jc w:val="both"/>
        <w:rPr>
          <w:rFonts w:ascii="Book Antiqua" w:hAnsi="Book Antiqua"/>
          <w:sz w:val="28"/>
          <w:szCs w:val="28"/>
        </w:rPr>
      </w:pPr>
      <w:r w:rsidRPr="008F65D9">
        <w:rPr>
          <w:rFonts w:ascii="Book Antiqua" w:hAnsi="Book Antiqua"/>
          <w:iCs/>
          <w:sz w:val="28"/>
          <w:szCs w:val="28"/>
        </w:rPr>
        <w:t>Ларин</w:t>
      </w:r>
      <w:r w:rsidR="009849AD" w:rsidRPr="008F65D9">
        <w:rPr>
          <w:rFonts w:ascii="Book Antiqua" w:hAnsi="Book Antiqua"/>
          <w:iCs/>
          <w:sz w:val="28"/>
          <w:szCs w:val="28"/>
        </w:rPr>
        <w:t xml:space="preserve"> </w:t>
      </w:r>
      <w:r w:rsidRPr="008F65D9">
        <w:rPr>
          <w:rFonts w:ascii="Book Antiqua" w:hAnsi="Book Antiqua"/>
          <w:iCs/>
          <w:sz w:val="28"/>
          <w:szCs w:val="28"/>
        </w:rPr>
        <w:t>В.Л.</w:t>
      </w:r>
      <w:r w:rsidR="009849AD" w:rsidRPr="008F65D9">
        <w:rPr>
          <w:rFonts w:ascii="Book Antiqua" w:hAnsi="Book Antiqua"/>
          <w:sz w:val="28"/>
          <w:szCs w:val="28"/>
        </w:rPr>
        <w:t xml:space="preserve"> </w:t>
      </w:r>
      <w:r w:rsidRPr="008F65D9">
        <w:rPr>
          <w:rFonts w:ascii="Book Antiqua" w:hAnsi="Book Antiqua"/>
          <w:sz w:val="28"/>
          <w:szCs w:val="28"/>
        </w:rPr>
        <w:t>Повстанческая</w:t>
      </w:r>
      <w:r w:rsidR="009849AD" w:rsidRPr="008F65D9">
        <w:rPr>
          <w:rFonts w:ascii="Book Antiqua" w:hAnsi="Book Antiqua"/>
          <w:sz w:val="28"/>
          <w:szCs w:val="28"/>
        </w:rPr>
        <w:t xml:space="preserve"> </w:t>
      </w:r>
      <w:r w:rsidRPr="008F65D9">
        <w:rPr>
          <w:rFonts w:ascii="Book Antiqua" w:hAnsi="Book Antiqua"/>
          <w:sz w:val="28"/>
          <w:szCs w:val="28"/>
        </w:rPr>
        <w:t>борьба</w:t>
      </w:r>
      <w:r w:rsidR="009849AD" w:rsidRPr="008F65D9">
        <w:rPr>
          <w:rFonts w:ascii="Book Antiqua" w:hAnsi="Book Antiqua"/>
          <w:sz w:val="28"/>
          <w:szCs w:val="28"/>
        </w:rPr>
        <w:t xml:space="preserve"> </w:t>
      </w:r>
      <w:r w:rsidRPr="008F65D9">
        <w:rPr>
          <w:rFonts w:ascii="Book Antiqua" w:hAnsi="Book Antiqua"/>
          <w:sz w:val="28"/>
          <w:szCs w:val="28"/>
        </w:rPr>
        <w:t>народов</w:t>
      </w:r>
      <w:r w:rsidR="009849AD" w:rsidRPr="008F65D9">
        <w:rPr>
          <w:rFonts w:ascii="Book Antiqua" w:hAnsi="Book Antiqua"/>
          <w:sz w:val="28"/>
          <w:szCs w:val="28"/>
        </w:rPr>
        <w:t xml:space="preserve"> </w:t>
      </w:r>
      <w:r w:rsidRPr="008F65D9">
        <w:rPr>
          <w:rFonts w:ascii="Book Antiqua" w:hAnsi="Book Antiqua"/>
          <w:sz w:val="28"/>
          <w:szCs w:val="28"/>
        </w:rPr>
        <w:t>Юго-Западного</w:t>
      </w:r>
      <w:r w:rsidR="009849AD" w:rsidRPr="008F65D9">
        <w:rPr>
          <w:rFonts w:ascii="Book Antiqua" w:hAnsi="Book Antiqua"/>
          <w:sz w:val="28"/>
          <w:szCs w:val="28"/>
        </w:rPr>
        <w:t xml:space="preserve"> </w:t>
      </w:r>
      <w:r w:rsidRPr="008F65D9">
        <w:rPr>
          <w:rFonts w:ascii="Book Antiqua" w:hAnsi="Book Antiqua"/>
          <w:sz w:val="28"/>
          <w:szCs w:val="28"/>
        </w:rPr>
        <w:t>Китая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50-70-е</w:t>
      </w:r>
      <w:r w:rsidR="009849AD" w:rsidRPr="008F65D9">
        <w:rPr>
          <w:rFonts w:ascii="Book Antiqua" w:hAnsi="Book Antiqua"/>
          <w:sz w:val="28"/>
          <w:szCs w:val="28"/>
        </w:rPr>
        <w:t xml:space="preserve"> </w:t>
      </w:r>
      <w:r w:rsidRPr="008F65D9">
        <w:rPr>
          <w:rFonts w:ascii="Book Antiqua" w:hAnsi="Book Antiqua"/>
          <w:sz w:val="28"/>
          <w:szCs w:val="28"/>
        </w:rPr>
        <w:t>гг.</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1986</w:t>
      </w:r>
    </w:p>
    <w:p w:rsidR="0079602F" w:rsidRPr="008F65D9" w:rsidRDefault="0079602F" w:rsidP="00685C68">
      <w:pPr>
        <w:numPr>
          <w:ilvl w:val="0"/>
          <w:numId w:val="4"/>
        </w:numPr>
        <w:tabs>
          <w:tab w:val="left" w:pos="142"/>
          <w:tab w:val="left" w:pos="993"/>
        </w:tabs>
        <w:spacing w:after="0" w:line="360" w:lineRule="auto"/>
        <w:ind w:left="0" w:firstLine="567"/>
        <w:jc w:val="both"/>
        <w:rPr>
          <w:rFonts w:ascii="Book Antiqua" w:hAnsi="Book Antiqua"/>
          <w:i/>
          <w:sz w:val="28"/>
          <w:szCs w:val="28"/>
          <w:u w:val="single"/>
        </w:rPr>
      </w:pPr>
      <w:r w:rsidRPr="008F65D9">
        <w:rPr>
          <w:rFonts w:ascii="Book Antiqua" w:hAnsi="Book Antiqua"/>
          <w:sz w:val="28"/>
          <w:szCs w:val="28"/>
        </w:rPr>
        <w:t>Малявин</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Китайская</w:t>
      </w:r>
      <w:r w:rsidR="009849AD" w:rsidRPr="008F65D9">
        <w:rPr>
          <w:rFonts w:ascii="Book Antiqua" w:hAnsi="Book Antiqua"/>
          <w:sz w:val="28"/>
          <w:szCs w:val="28"/>
        </w:rPr>
        <w:t xml:space="preserve"> </w:t>
      </w:r>
      <w:r w:rsidRPr="008F65D9">
        <w:rPr>
          <w:rFonts w:ascii="Book Antiqua" w:hAnsi="Book Antiqua"/>
          <w:sz w:val="28"/>
          <w:szCs w:val="28"/>
        </w:rPr>
        <w:t>цивилизация.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АСТ,</w:t>
      </w:r>
      <w:r w:rsidR="009849AD" w:rsidRPr="008F65D9">
        <w:rPr>
          <w:rFonts w:ascii="Book Antiqua" w:hAnsi="Book Antiqua"/>
          <w:sz w:val="28"/>
          <w:szCs w:val="28"/>
        </w:rPr>
        <w:t xml:space="preserve"> </w:t>
      </w:r>
      <w:r w:rsidRPr="008F65D9">
        <w:rPr>
          <w:rFonts w:ascii="Book Antiqua" w:hAnsi="Book Antiqua"/>
          <w:sz w:val="28"/>
          <w:szCs w:val="28"/>
        </w:rPr>
        <w:t>Дизайн,</w:t>
      </w:r>
      <w:r w:rsidR="009849AD" w:rsidRPr="008F65D9">
        <w:rPr>
          <w:rFonts w:ascii="Book Antiqua" w:hAnsi="Book Antiqua"/>
          <w:sz w:val="28"/>
          <w:szCs w:val="28"/>
        </w:rPr>
        <w:t xml:space="preserve"> </w:t>
      </w:r>
      <w:r w:rsidRPr="008F65D9">
        <w:rPr>
          <w:rFonts w:ascii="Book Antiqua" w:hAnsi="Book Antiqua"/>
          <w:sz w:val="28"/>
          <w:szCs w:val="28"/>
        </w:rPr>
        <w:t>Информация,</w:t>
      </w:r>
      <w:r w:rsidR="009849AD" w:rsidRPr="008F65D9">
        <w:rPr>
          <w:rFonts w:ascii="Book Antiqua" w:hAnsi="Book Antiqua"/>
          <w:sz w:val="28"/>
          <w:szCs w:val="28"/>
        </w:rPr>
        <w:t xml:space="preserve"> </w:t>
      </w:r>
      <w:r w:rsidRPr="008F65D9">
        <w:rPr>
          <w:rFonts w:ascii="Book Antiqua" w:hAnsi="Book Antiqua"/>
          <w:sz w:val="28"/>
          <w:szCs w:val="28"/>
        </w:rPr>
        <w:t>Картография,</w:t>
      </w:r>
      <w:r w:rsidR="009849AD" w:rsidRPr="008F65D9">
        <w:rPr>
          <w:rFonts w:ascii="Book Antiqua" w:hAnsi="Book Antiqua"/>
          <w:sz w:val="28"/>
          <w:szCs w:val="28"/>
        </w:rPr>
        <w:t xml:space="preserve"> </w:t>
      </w:r>
      <w:r w:rsidRPr="008F65D9">
        <w:rPr>
          <w:rFonts w:ascii="Book Antiqua" w:hAnsi="Book Antiqua"/>
          <w:sz w:val="28"/>
          <w:szCs w:val="28"/>
        </w:rPr>
        <w:t>2000.</w:t>
      </w:r>
      <w:r w:rsidR="009849AD" w:rsidRPr="008F65D9">
        <w:rPr>
          <w:rFonts w:ascii="Book Antiqua" w:hAnsi="Book Antiqua"/>
          <w:sz w:val="28"/>
          <w:szCs w:val="28"/>
        </w:rPr>
        <w:t xml:space="preserve"> </w:t>
      </w:r>
    </w:p>
    <w:p w:rsidR="0079602F" w:rsidRPr="008F65D9" w:rsidRDefault="0079602F" w:rsidP="00685C68">
      <w:pPr>
        <w:pStyle w:val="af7"/>
        <w:numPr>
          <w:ilvl w:val="0"/>
          <w:numId w:val="4"/>
        </w:numPr>
        <w:tabs>
          <w:tab w:val="left" w:pos="142"/>
          <w:tab w:val="left" w:pos="993"/>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Маньчжурское</w:t>
      </w:r>
      <w:r w:rsidR="009849AD" w:rsidRPr="008F65D9">
        <w:rPr>
          <w:rFonts w:ascii="Book Antiqua" w:hAnsi="Book Antiqua"/>
          <w:sz w:val="28"/>
          <w:szCs w:val="28"/>
        </w:rPr>
        <w:t xml:space="preserve"> </w:t>
      </w:r>
      <w:r w:rsidRPr="008F65D9">
        <w:rPr>
          <w:rFonts w:ascii="Book Antiqua" w:hAnsi="Book Antiqua"/>
          <w:sz w:val="28"/>
          <w:szCs w:val="28"/>
        </w:rPr>
        <w:t>владычество</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Китае.</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1966.</w:t>
      </w:r>
    </w:p>
    <w:p w:rsidR="0079602F" w:rsidRPr="008F65D9" w:rsidRDefault="0079602F" w:rsidP="00685C68">
      <w:pPr>
        <w:numPr>
          <w:ilvl w:val="0"/>
          <w:numId w:val="4"/>
        </w:numPr>
        <w:tabs>
          <w:tab w:val="left" w:pos="142"/>
          <w:tab w:val="left" w:pos="993"/>
        </w:tabs>
        <w:spacing w:after="0" w:line="360" w:lineRule="auto"/>
        <w:ind w:left="0" w:firstLine="567"/>
        <w:jc w:val="both"/>
        <w:rPr>
          <w:rFonts w:ascii="Book Antiqua" w:hAnsi="Book Antiqua"/>
          <w:sz w:val="28"/>
          <w:szCs w:val="28"/>
        </w:rPr>
      </w:pPr>
      <w:r w:rsidRPr="008F65D9">
        <w:rPr>
          <w:rFonts w:ascii="Book Antiqua" w:hAnsi="Book Antiqua"/>
          <w:iCs/>
          <w:sz w:val="28"/>
          <w:szCs w:val="28"/>
        </w:rPr>
        <w:t>Нарочницкий</w:t>
      </w:r>
      <w:r w:rsidR="009849AD" w:rsidRPr="008F65D9">
        <w:rPr>
          <w:rFonts w:ascii="Book Antiqua" w:hAnsi="Book Antiqua"/>
          <w:iCs/>
          <w:sz w:val="28"/>
          <w:szCs w:val="28"/>
        </w:rPr>
        <w:t xml:space="preserve"> </w:t>
      </w:r>
      <w:r w:rsidRPr="008F65D9">
        <w:rPr>
          <w:rFonts w:ascii="Book Antiqua" w:hAnsi="Book Antiqua"/>
          <w:iCs/>
          <w:sz w:val="28"/>
          <w:szCs w:val="28"/>
        </w:rPr>
        <w:t>А.П.</w:t>
      </w:r>
      <w:r w:rsidR="009849AD" w:rsidRPr="008F65D9">
        <w:rPr>
          <w:rFonts w:ascii="Book Antiqua" w:hAnsi="Book Antiqua"/>
          <w:sz w:val="28"/>
          <w:szCs w:val="28"/>
        </w:rPr>
        <w:t xml:space="preserve"> </w:t>
      </w:r>
      <w:r w:rsidRPr="008F65D9">
        <w:rPr>
          <w:rFonts w:ascii="Book Antiqua" w:hAnsi="Book Antiqua"/>
          <w:sz w:val="28"/>
          <w:szCs w:val="28"/>
        </w:rPr>
        <w:t>Колониальная</w:t>
      </w:r>
      <w:r w:rsidR="009849AD" w:rsidRPr="008F65D9">
        <w:rPr>
          <w:rFonts w:ascii="Book Antiqua" w:hAnsi="Book Antiqua"/>
          <w:sz w:val="28"/>
          <w:szCs w:val="28"/>
        </w:rPr>
        <w:t xml:space="preserve"> </w:t>
      </w:r>
      <w:r w:rsidRPr="008F65D9">
        <w:rPr>
          <w:rFonts w:ascii="Book Antiqua" w:hAnsi="Book Antiqua"/>
          <w:sz w:val="28"/>
          <w:szCs w:val="28"/>
        </w:rPr>
        <w:t>политика</w:t>
      </w:r>
      <w:r w:rsidR="009849AD" w:rsidRPr="008F65D9">
        <w:rPr>
          <w:rFonts w:ascii="Book Antiqua" w:hAnsi="Book Antiqua"/>
          <w:sz w:val="28"/>
          <w:szCs w:val="28"/>
        </w:rPr>
        <w:t xml:space="preserve"> </w:t>
      </w:r>
      <w:r w:rsidRPr="008F65D9">
        <w:rPr>
          <w:rFonts w:ascii="Book Antiqua" w:hAnsi="Book Antiqua"/>
          <w:sz w:val="28"/>
          <w:szCs w:val="28"/>
        </w:rPr>
        <w:t>капиталистических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Дальнем</w:t>
      </w:r>
      <w:r w:rsidR="009849AD" w:rsidRPr="008F65D9">
        <w:rPr>
          <w:rFonts w:ascii="Book Antiqua" w:hAnsi="Book Antiqua"/>
          <w:sz w:val="28"/>
          <w:szCs w:val="28"/>
        </w:rPr>
        <w:t xml:space="preserve"> </w:t>
      </w:r>
      <w:r w:rsidRPr="008F65D9">
        <w:rPr>
          <w:rFonts w:ascii="Book Antiqua" w:hAnsi="Book Antiqua"/>
          <w:sz w:val="28"/>
          <w:szCs w:val="28"/>
        </w:rPr>
        <w:t>Востоке.</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1986.</w:t>
      </w:r>
    </w:p>
    <w:p w:rsidR="0079602F" w:rsidRPr="008F65D9" w:rsidRDefault="0079602F" w:rsidP="00685C68">
      <w:pPr>
        <w:numPr>
          <w:ilvl w:val="0"/>
          <w:numId w:val="4"/>
        </w:numPr>
        <w:tabs>
          <w:tab w:val="left" w:pos="142"/>
          <w:tab w:val="left" w:pos="993"/>
        </w:tabs>
        <w:spacing w:after="0" w:line="360" w:lineRule="auto"/>
        <w:ind w:left="0" w:firstLine="567"/>
        <w:jc w:val="both"/>
        <w:rPr>
          <w:rFonts w:ascii="Book Antiqua" w:hAnsi="Book Antiqua"/>
          <w:sz w:val="28"/>
          <w:szCs w:val="28"/>
        </w:rPr>
      </w:pPr>
      <w:r w:rsidRPr="008F65D9">
        <w:rPr>
          <w:rFonts w:ascii="Book Antiqua" w:hAnsi="Book Antiqua"/>
          <w:sz w:val="28"/>
          <w:szCs w:val="28"/>
        </w:rPr>
        <w:t>Сидихменов</w:t>
      </w:r>
      <w:r w:rsidR="009849AD" w:rsidRPr="008F65D9">
        <w:rPr>
          <w:rFonts w:ascii="Book Antiqua" w:hAnsi="Book Antiqua"/>
          <w:sz w:val="28"/>
          <w:szCs w:val="28"/>
        </w:rPr>
        <w:t xml:space="preserve"> </w:t>
      </w:r>
      <w:r w:rsidRPr="008F65D9">
        <w:rPr>
          <w:rFonts w:ascii="Book Antiqua" w:hAnsi="Book Antiqua"/>
          <w:sz w:val="28"/>
          <w:szCs w:val="28"/>
        </w:rPr>
        <w:t>В.Я.</w:t>
      </w:r>
      <w:r w:rsidR="009849AD" w:rsidRPr="008F65D9">
        <w:rPr>
          <w:rFonts w:ascii="Book Antiqua" w:hAnsi="Book Antiqua"/>
          <w:sz w:val="28"/>
          <w:szCs w:val="28"/>
        </w:rPr>
        <w:t xml:space="preserve"> </w:t>
      </w: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страницы</w:t>
      </w:r>
      <w:r w:rsidR="009849AD" w:rsidRPr="008F65D9">
        <w:rPr>
          <w:rFonts w:ascii="Book Antiqua" w:hAnsi="Book Antiqua"/>
          <w:sz w:val="28"/>
          <w:szCs w:val="28"/>
        </w:rPr>
        <w:t xml:space="preserve"> </w:t>
      </w:r>
      <w:r w:rsidRPr="008F65D9">
        <w:rPr>
          <w:rFonts w:ascii="Book Antiqua" w:hAnsi="Book Antiqua"/>
          <w:sz w:val="28"/>
          <w:szCs w:val="28"/>
        </w:rPr>
        <w:t>прошлого.</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Смоленск,</w:t>
      </w:r>
      <w:r w:rsidR="009849AD" w:rsidRPr="008F65D9">
        <w:rPr>
          <w:rFonts w:ascii="Book Antiqua" w:hAnsi="Book Antiqua"/>
          <w:sz w:val="28"/>
          <w:szCs w:val="28"/>
        </w:rPr>
        <w:t xml:space="preserve"> </w:t>
      </w:r>
      <w:r w:rsidRPr="008F65D9">
        <w:rPr>
          <w:rFonts w:ascii="Book Antiqua" w:hAnsi="Book Antiqua"/>
          <w:sz w:val="28"/>
          <w:szCs w:val="28"/>
        </w:rPr>
        <w:t>2003.</w:t>
      </w:r>
      <w:r w:rsidR="009849AD" w:rsidRPr="008F65D9">
        <w:rPr>
          <w:rFonts w:ascii="Book Antiqua" w:hAnsi="Book Antiqua"/>
          <w:sz w:val="28"/>
          <w:szCs w:val="28"/>
        </w:rPr>
        <w:t xml:space="preserve"> </w:t>
      </w:r>
    </w:p>
    <w:p w:rsidR="0079602F" w:rsidRPr="008F65D9" w:rsidRDefault="0079602F" w:rsidP="00685C68">
      <w:pPr>
        <w:numPr>
          <w:ilvl w:val="0"/>
          <w:numId w:val="4"/>
        </w:numPr>
        <w:tabs>
          <w:tab w:val="left" w:pos="142"/>
          <w:tab w:val="left" w:pos="993"/>
        </w:tabs>
        <w:spacing w:after="0" w:line="360" w:lineRule="auto"/>
        <w:ind w:left="0" w:firstLine="567"/>
        <w:jc w:val="both"/>
        <w:rPr>
          <w:rFonts w:ascii="Book Antiqua" w:hAnsi="Book Antiqua"/>
          <w:sz w:val="28"/>
          <w:szCs w:val="28"/>
        </w:rPr>
      </w:pPr>
      <w:r w:rsidRPr="008F65D9">
        <w:rPr>
          <w:rFonts w:ascii="Book Antiqua" w:hAnsi="Book Antiqua"/>
          <w:iCs/>
          <w:sz w:val="28"/>
          <w:szCs w:val="28"/>
        </w:rPr>
        <w:t>Социальная</w:t>
      </w:r>
      <w:r w:rsidR="009849AD" w:rsidRPr="008F65D9">
        <w:rPr>
          <w:rFonts w:ascii="Book Antiqua" w:hAnsi="Book Antiqua"/>
          <w:iCs/>
          <w:sz w:val="28"/>
          <w:szCs w:val="28"/>
        </w:rPr>
        <w:t xml:space="preserve"> </w:t>
      </w:r>
      <w:r w:rsidRPr="008F65D9">
        <w:rPr>
          <w:rFonts w:ascii="Book Antiqua" w:hAnsi="Book Antiqua"/>
          <w:iCs/>
          <w:sz w:val="28"/>
          <w:szCs w:val="28"/>
        </w:rPr>
        <w:t>структура</w:t>
      </w:r>
      <w:r w:rsidR="009849AD" w:rsidRPr="008F65D9">
        <w:rPr>
          <w:rFonts w:ascii="Book Antiqua" w:hAnsi="Book Antiqua"/>
          <w:iCs/>
          <w:sz w:val="28"/>
          <w:szCs w:val="28"/>
        </w:rPr>
        <w:t xml:space="preserve"> </w:t>
      </w:r>
      <w:r w:rsidRPr="008F65D9">
        <w:rPr>
          <w:rFonts w:ascii="Book Antiqua" w:hAnsi="Book Antiqua"/>
          <w:iCs/>
          <w:sz w:val="28"/>
          <w:szCs w:val="28"/>
        </w:rPr>
        <w:t>Китая</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первая</w:t>
      </w:r>
      <w:r w:rsidR="009849AD" w:rsidRPr="008F65D9">
        <w:rPr>
          <w:rFonts w:ascii="Book Antiqua" w:hAnsi="Book Antiqua"/>
          <w:sz w:val="28"/>
          <w:szCs w:val="28"/>
        </w:rPr>
        <w:t xml:space="preserve"> </w:t>
      </w:r>
      <w:r w:rsidRPr="008F65D9">
        <w:rPr>
          <w:rFonts w:ascii="Book Antiqua" w:hAnsi="Book Antiqua"/>
          <w:sz w:val="28"/>
          <w:szCs w:val="28"/>
        </w:rPr>
        <w:t>половина</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вв.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1990.</w:t>
      </w:r>
    </w:p>
    <w:p w:rsidR="0079602F" w:rsidRPr="008F65D9" w:rsidRDefault="0079602F" w:rsidP="00685C68">
      <w:pPr>
        <w:numPr>
          <w:ilvl w:val="0"/>
          <w:numId w:val="4"/>
        </w:numPr>
        <w:tabs>
          <w:tab w:val="left" w:pos="142"/>
          <w:tab w:val="left" w:pos="993"/>
        </w:tabs>
        <w:spacing w:after="0" w:line="360" w:lineRule="auto"/>
        <w:ind w:left="0" w:firstLine="567"/>
        <w:jc w:val="both"/>
        <w:rPr>
          <w:rFonts w:ascii="Book Antiqua" w:hAnsi="Book Antiqua"/>
          <w:sz w:val="28"/>
          <w:szCs w:val="28"/>
        </w:rPr>
      </w:pPr>
      <w:r w:rsidRPr="008F65D9">
        <w:rPr>
          <w:rFonts w:ascii="Book Antiqua" w:hAnsi="Book Antiqua"/>
          <w:iCs/>
          <w:sz w:val="28"/>
          <w:szCs w:val="28"/>
        </w:rPr>
        <w:t>Сунь</w:t>
      </w:r>
      <w:r w:rsidR="009849AD" w:rsidRPr="008F65D9">
        <w:rPr>
          <w:rFonts w:ascii="Book Antiqua" w:hAnsi="Book Antiqua"/>
          <w:iCs/>
          <w:sz w:val="28"/>
          <w:szCs w:val="28"/>
        </w:rPr>
        <w:t xml:space="preserve"> </w:t>
      </w:r>
      <w:r w:rsidRPr="008F65D9">
        <w:rPr>
          <w:rFonts w:ascii="Book Antiqua" w:hAnsi="Book Antiqua"/>
          <w:iCs/>
          <w:sz w:val="28"/>
          <w:szCs w:val="28"/>
        </w:rPr>
        <w:t>Ятсен.</w:t>
      </w:r>
      <w:r w:rsidR="009849AD" w:rsidRPr="008F65D9">
        <w:rPr>
          <w:rFonts w:ascii="Book Antiqua" w:hAnsi="Book Antiqua"/>
          <w:sz w:val="28"/>
          <w:szCs w:val="28"/>
        </w:rPr>
        <w:t xml:space="preserve"> </w:t>
      </w:r>
      <w:r w:rsidRPr="008F65D9">
        <w:rPr>
          <w:rFonts w:ascii="Book Antiqua" w:hAnsi="Book Antiqua"/>
          <w:sz w:val="28"/>
          <w:szCs w:val="28"/>
        </w:rPr>
        <w:t>Избранные</w:t>
      </w:r>
      <w:r w:rsidR="009849AD" w:rsidRPr="008F65D9">
        <w:rPr>
          <w:rFonts w:ascii="Book Antiqua" w:hAnsi="Book Antiqua"/>
          <w:sz w:val="28"/>
          <w:szCs w:val="28"/>
        </w:rPr>
        <w:t xml:space="preserve"> </w:t>
      </w:r>
      <w:r w:rsidRPr="008F65D9">
        <w:rPr>
          <w:rFonts w:ascii="Book Antiqua" w:hAnsi="Book Antiqua"/>
          <w:sz w:val="28"/>
          <w:szCs w:val="28"/>
        </w:rPr>
        <w:t>произведения.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1985.</w:t>
      </w:r>
    </w:p>
    <w:p w:rsidR="0079602F" w:rsidRPr="008F65D9" w:rsidRDefault="0079602F" w:rsidP="00685C68">
      <w:pPr>
        <w:pStyle w:val="af7"/>
        <w:numPr>
          <w:ilvl w:val="0"/>
          <w:numId w:val="4"/>
        </w:numPr>
        <w:tabs>
          <w:tab w:val="left" w:pos="142"/>
          <w:tab w:val="left" w:pos="993"/>
          <w:tab w:val="left" w:pos="1134"/>
        </w:tabs>
        <w:spacing w:line="360" w:lineRule="auto"/>
        <w:ind w:left="0" w:firstLine="567"/>
        <w:jc w:val="both"/>
        <w:rPr>
          <w:rFonts w:ascii="Book Antiqua" w:hAnsi="Book Antiqua"/>
          <w:sz w:val="28"/>
          <w:szCs w:val="28"/>
        </w:rPr>
      </w:pPr>
      <w:r w:rsidRPr="008F65D9">
        <w:rPr>
          <w:rFonts w:ascii="Book Antiqua" w:hAnsi="Book Antiqua"/>
          <w:iCs/>
          <w:sz w:val="28"/>
          <w:szCs w:val="28"/>
        </w:rPr>
        <w:t>Тайпинское</w:t>
      </w:r>
      <w:r w:rsidR="009849AD" w:rsidRPr="008F65D9">
        <w:rPr>
          <w:rFonts w:ascii="Book Antiqua" w:hAnsi="Book Antiqua"/>
          <w:iCs/>
          <w:sz w:val="28"/>
          <w:szCs w:val="28"/>
        </w:rPr>
        <w:t xml:space="preserve"> </w:t>
      </w:r>
      <w:r w:rsidRPr="008F65D9">
        <w:rPr>
          <w:rFonts w:ascii="Book Antiqua" w:hAnsi="Book Antiqua"/>
          <w:iCs/>
          <w:sz w:val="28"/>
          <w:szCs w:val="28"/>
        </w:rPr>
        <w:t>восстание</w:t>
      </w:r>
      <w:r w:rsidR="009849AD" w:rsidRPr="008F65D9">
        <w:rPr>
          <w:rFonts w:ascii="Book Antiqua" w:hAnsi="Book Antiqua"/>
          <w:sz w:val="28"/>
          <w:szCs w:val="28"/>
        </w:rPr>
        <w:t xml:space="preserve"> </w:t>
      </w:r>
      <w:r w:rsidRPr="008F65D9">
        <w:rPr>
          <w:rFonts w:ascii="Book Antiqua" w:hAnsi="Book Antiqua"/>
          <w:sz w:val="28"/>
          <w:szCs w:val="28"/>
        </w:rPr>
        <w:t>1850-1864</w:t>
      </w:r>
      <w:r w:rsidR="009849AD" w:rsidRPr="008F65D9">
        <w:rPr>
          <w:rFonts w:ascii="Book Antiqua" w:hAnsi="Book Antiqua"/>
          <w:sz w:val="28"/>
          <w:szCs w:val="28"/>
        </w:rPr>
        <w:t xml:space="preserve"> </w:t>
      </w:r>
      <w:r w:rsidRPr="008F65D9">
        <w:rPr>
          <w:rFonts w:ascii="Book Antiqua" w:hAnsi="Book Antiqua"/>
          <w:sz w:val="28"/>
          <w:szCs w:val="28"/>
        </w:rPr>
        <w:t>гг.</w:t>
      </w:r>
      <w:r w:rsidR="009849AD" w:rsidRPr="008F65D9">
        <w:rPr>
          <w:rFonts w:ascii="Book Antiqua" w:hAnsi="Book Antiqua"/>
          <w:sz w:val="28"/>
          <w:szCs w:val="28"/>
        </w:rPr>
        <w:t xml:space="preserve"> </w:t>
      </w:r>
      <w:r w:rsidRPr="008F65D9">
        <w:rPr>
          <w:rFonts w:ascii="Book Antiqua" w:hAnsi="Book Antiqua"/>
          <w:sz w:val="28"/>
          <w:szCs w:val="28"/>
        </w:rPr>
        <w:t>Сб.</w:t>
      </w:r>
      <w:r w:rsidR="009849AD" w:rsidRPr="008F65D9">
        <w:rPr>
          <w:rFonts w:ascii="Book Antiqua" w:hAnsi="Book Antiqua"/>
          <w:sz w:val="28"/>
          <w:szCs w:val="28"/>
        </w:rPr>
        <w:t xml:space="preserve"> </w:t>
      </w:r>
      <w:r w:rsidRPr="008F65D9">
        <w:rPr>
          <w:rFonts w:ascii="Book Antiqua" w:hAnsi="Book Antiqua"/>
          <w:sz w:val="28"/>
          <w:szCs w:val="28"/>
        </w:rPr>
        <w:t>документов.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1961.</w:t>
      </w:r>
    </w:p>
    <w:p w:rsidR="00663CA5" w:rsidRPr="008F65D9" w:rsidRDefault="00663CA5" w:rsidP="00685C68">
      <w:pPr>
        <w:spacing w:after="0" w:line="360" w:lineRule="auto"/>
        <w:ind w:firstLine="567"/>
        <w:jc w:val="center"/>
        <w:rPr>
          <w:rFonts w:ascii="Book Antiqua" w:hAnsi="Book Antiqua"/>
          <w:b/>
          <w:sz w:val="28"/>
          <w:szCs w:val="28"/>
        </w:rPr>
      </w:pPr>
    </w:p>
    <w:p w:rsidR="00564300" w:rsidRPr="008F65D9" w:rsidRDefault="00564300" w:rsidP="00685C68">
      <w:pPr>
        <w:spacing w:after="0" w:line="360" w:lineRule="auto"/>
        <w:ind w:firstLine="567"/>
        <w:jc w:val="center"/>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Корея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B92085" w:rsidRPr="008F65D9" w:rsidRDefault="00B92085" w:rsidP="00685C68">
      <w:pPr>
        <w:pStyle w:val="af4"/>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0434C0" w:rsidRPr="008F65D9" w:rsidRDefault="000434C0" w:rsidP="00685C68">
      <w:pPr>
        <w:pStyle w:val="af4"/>
        <w:numPr>
          <w:ilvl w:val="0"/>
          <w:numId w:val="28"/>
        </w:numPr>
        <w:spacing w:line="360" w:lineRule="auto"/>
        <w:rPr>
          <w:rFonts w:ascii="Book Antiqua" w:hAnsi="Book Antiqua"/>
          <w:sz w:val="28"/>
          <w:szCs w:val="28"/>
          <w:lang w:val="uk-UA"/>
        </w:rPr>
      </w:pPr>
      <w:r w:rsidRPr="008F65D9">
        <w:rPr>
          <w:rFonts w:ascii="Book Antiqua" w:hAnsi="Book Antiqua"/>
          <w:sz w:val="28"/>
          <w:szCs w:val="28"/>
          <w:lang w:val="uk-UA"/>
        </w:rPr>
        <w:t>Корея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0434C0" w:rsidRPr="008F65D9" w:rsidRDefault="000434C0" w:rsidP="00685C68">
      <w:pPr>
        <w:pStyle w:val="af4"/>
        <w:numPr>
          <w:ilvl w:val="0"/>
          <w:numId w:val="28"/>
        </w:numPr>
        <w:spacing w:line="360" w:lineRule="auto"/>
        <w:rPr>
          <w:rFonts w:ascii="Book Antiqua" w:hAnsi="Book Antiqua"/>
          <w:sz w:val="28"/>
          <w:szCs w:val="28"/>
          <w:lang w:val="uk-UA"/>
        </w:rPr>
      </w:pP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Чосон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території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Корейського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півострова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(кінець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ХІV</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B92085" w:rsidRPr="008F65D9" w:rsidRDefault="000434C0" w:rsidP="00685C68">
      <w:pPr>
        <w:pStyle w:val="af4"/>
        <w:numPr>
          <w:ilvl w:val="0"/>
          <w:numId w:val="28"/>
        </w:numPr>
        <w:spacing w:line="360" w:lineRule="auto"/>
        <w:rPr>
          <w:rFonts w:ascii="Book Antiqua" w:hAnsi="Book Antiqua"/>
          <w:sz w:val="28"/>
          <w:szCs w:val="28"/>
          <w:lang w:val="uk-UA"/>
        </w:rPr>
      </w:pPr>
      <w:r w:rsidRPr="008F65D9">
        <w:rPr>
          <w:rFonts w:ascii="Book Antiqua" w:hAnsi="Book Antiqua"/>
          <w:sz w:val="28"/>
          <w:szCs w:val="28"/>
          <w:lang w:val="uk-UA"/>
        </w:rPr>
        <w:t>Велике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Королівство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Чосонів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(1392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p>
    <w:p w:rsidR="000434C0" w:rsidRPr="008F65D9" w:rsidRDefault="000434C0" w:rsidP="00685C68">
      <w:pPr>
        <w:pStyle w:val="af4"/>
        <w:numPr>
          <w:ilvl w:val="0"/>
          <w:numId w:val="28"/>
        </w:numPr>
        <w:spacing w:line="360" w:lineRule="auto"/>
        <w:rPr>
          <w:rFonts w:ascii="Book Antiqua" w:hAnsi="Book Antiqua"/>
          <w:sz w:val="28"/>
          <w:szCs w:val="28"/>
          <w:lang w:val="uk-UA"/>
        </w:rPr>
      </w:pPr>
      <w:r w:rsidRPr="008F65D9">
        <w:rPr>
          <w:rFonts w:ascii="Book Antiqua" w:hAnsi="Book Antiqua"/>
          <w:sz w:val="28"/>
          <w:szCs w:val="28"/>
          <w:lang w:val="uk-UA"/>
        </w:rPr>
        <w:t>Корейська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(1897-1910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0434C0" w:rsidRPr="008F65D9" w:rsidRDefault="000434C0" w:rsidP="00685C68">
      <w:pPr>
        <w:pStyle w:val="af4"/>
        <w:numPr>
          <w:ilvl w:val="0"/>
          <w:numId w:val="28"/>
        </w:numPr>
        <w:spacing w:line="360" w:lineRule="auto"/>
        <w:rPr>
          <w:rFonts w:ascii="Book Antiqua" w:hAnsi="Book Antiqua"/>
          <w:sz w:val="28"/>
          <w:szCs w:val="28"/>
          <w:lang w:val="uk-UA"/>
        </w:rPr>
      </w:pPr>
      <w:r w:rsidRPr="008F65D9">
        <w:rPr>
          <w:rFonts w:ascii="Book Antiqua" w:hAnsi="Book Antiqua"/>
          <w:sz w:val="28"/>
          <w:szCs w:val="28"/>
          <w:lang w:val="uk-UA"/>
        </w:rPr>
        <w:t>Анексія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Японською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імперією.</w:t>
      </w:r>
    </w:p>
    <w:p w:rsidR="00B92085" w:rsidRPr="008F65D9" w:rsidRDefault="00B92085" w:rsidP="00685C68">
      <w:pPr>
        <w:pStyle w:val="af4"/>
        <w:spacing w:line="360" w:lineRule="auto"/>
        <w:ind w:left="927"/>
        <w:jc w:val="center"/>
        <w:rPr>
          <w:rFonts w:ascii="Book Antiqua" w:hAnsi="Book Antiqua"/>
          <w:sz w:val="28"/>
          <w:szCs w:val="28"/>
          <w:lang w:val="uk-UA"/>
        </w:rPr>
      </w:pPr>
      <w:r w:rsidRPr="008F65D9">
        <w:rPr>
          <w:rFonts w:ascii="Book Antiqua" w:hAnsi="Book Antiqua"/>
          <w:b/>
          <w:bCs/>
          <w:iCs/>
          <w:sz w:val="28"/>
          <w:szCs w:val="28"/>
          <w:lang w:val="uk-UA"/>
        </w:rPr>
        <w:t>Література:</w:t>
      </w:r>
    </w:p>
    <w:p w:rsidR="00C219F2" w:rsidRPr="008F65D9" w:rsidRDefault="00C219F2" w:rsidP="00685C68">
      <w:pPr>
        <w:pStyle w:val="af4"/>
        <w:numPr>
          <w:ilvl w:val="0"/>
          <w:numId w:val="37"/>
        </w:numPr>
        <w:tabs>
          <w:tab w:val="left" w:pos="142"/>
          <w:tab w:val="left"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Воробьев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Очерки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Институт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востоковедения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филиал.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2002.</w:t>
      </w:r>
    </w:p>
    <w:p w:rsidR="00C219F2" w:rsidRPr="008F65D9" w:rsidRDefault="00C219F2" w:rsidP="00685C68">
      <w:pPr>
        <w:pStyle w:val="af7"/>
        <w:numPr>
          <w:ilvl w:val="0"/>
          <w:numId w:val="37"/>
        </w:numPr>
        <w:tabs>
          <w:tab w:val="left" w:pos="142"/>
          <w:tab w:val="left" w:pos="851"/>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shd w:val="clear" w:color="auto" w:fill="FFFFFF"/>
        </w:rPr>
        <w:lastRenderedPageBreak/>
        <w:t>Збірник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документів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нової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історії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країн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Азії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Африки: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Навчально-методичний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посібник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Упорядники: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Ковальков,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Філоретов.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Кіровоград,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2012.</w:t>
      </w:r>
    </w:p>
    <w:p w:rsidR="00C219F2" w:rsidRPr="008F65D9" w:rsidRDefault="00C219F2" w:rsidP="00685C68">
      <w:pPr>
        <w:pStyle w:val="af4"/>
        <w:numPr>
          <w:ilvl w:val="0"/>
          <w:numId w:val="37"/>
        </w:numPr>
        <w:tabs>
          <w:tab w:val="left" w:pos="142"/>
          <w:tab w:val="left"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прочтение)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Горкунова.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2003.</w:t>
      </w:r>
      <w:r w:rsidR="009849AD" w:rsidRPr="008F65D9">
        <w:rPr>
          <w:rFonts w:ascii="Book Antiqua" w:hAnsi="Book Antiqua"/>
          <w:sz w:val="28"/>
          <w:szCs w:val="28"/>
          <w:lang w:val="uk-UA"/>
        </w:rPr>
        <w:t xml:space="preserve"> </w:t>
      </w:r>
    </w:p>
    <w:p w:rsidR="00C219F2" w:rsidRPr="008F65D9" w:rsidRDefault="00C219F2" w:rsidP="00685C68">
      <w:pPr>
        <w:pStyle w:val="af4"/>
        <w:numPr>
          <w:ilvl w:val="0"/>
          <w:numId w:val="37"/>
        </w:numPr>
        <w:tabs>
          <w:tab w:val="left" w:pos="142"/>
          <w:tab w:val="left" w:pos="851"/>
        </w:tabs>
        <w:spacing w:line="360" w:lineRule="auto"/>
        <w:ind w:left="0" w:firstLine="567"/>
        <w:rPr>
          <w:rFonts w:ascii="Book Antiqua" w:hAnsi="Book Antiqua"/>
          <w:i/>
          <w:sz w:val="28"/>
          <w:szCs w:val="28"/>
          <w:u w:val="single"/>
          <w:lang w:val="uk-UA"/>
        </w:rPr>
      </w:pPr>
      <w:r w:rsidRPr="008F65D9">
        <w:rPr>
          <w:rFonts w:ascii="Book Antiqua" w:hAnsi="Book Antiqua"/>
          <w:sz w:val="28"/>
          <w:szCs w:val="28"/>
          <w:lang w:val="uk-UA"/>
        </w:rPr>
        <w:t>Курбанов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Курс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лекций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древнейших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времен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конца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2002.</w:t>
      </w:r>
      <w:r w:rsidR="009849AD" w:rsidRPr="008F65D9">
        <w:rPr>
          <w:rFonts w:ascii="Book Antiqua" w:hAnsi="Book Antiqua"/>
          <w:sz w:val="28"/>
          <w:szCs w:val="28"/>
          <w:lang w:val="uk-UA"/>
        </w:rPr>
        <w:t xml:space="preserve"> </w:t>
      </w:r>
    </w:p>
    <w:p w:rsidR="00C219F2" w:rsidRPr="008F65D9" w:rsidRDefault="00C219F2" w:rsidP="00685C68">
      <w:pPr>
        <w:pStyle w:val="af4"/>
        <w:numPr>
          <w:ilvl w:val="0"/>
          <w:numId w:val="37"/>
        </w:numPr>
        <w:tabs>
          <w:tab w:val="left" w:pos="142"/>
          <w:tab w:val="left" w:pos="851"/>
        </w:tabs>
        <w:spacing w:line="360" w:lineRule="auto"/>
        <w:ind w:left="0" w:firstLine="567"/>
        <w:rPr>
          <w:rFonts w:ascii="Book Antiqua" w:hAnsi="Book Antiqua"/>
          <w:sz w:val="28"/>
          <w:szCs w:val="28"/>
          <w:lang w:val="uk-UA"/>
        </w:rPr>
      </w:pPr>
      <w:r w:rsidRPr="008F65D9">
        <w:rPr>
          <w:rFonts w:ascii="Book Antiqua" w:hAnsi="Book Antiqua"/>
          <w:iCs/>
          <w:snapToGrid w:val="0"/>
          <w:sz w:val="28"/>
          <w:szCs w:val="28"/>
          <w:lang w:val="uk-UA"/>
        </w:rPr>
        <w:t>Тягай</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Г.Д.</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Формирование</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идеологии</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национально-освободительного</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движения</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в</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Корее.</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М.,</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1983.</w:t>
      </w:r>
    </w:p>
    <w:p w:rsidR="00B92085" w:rsidRPr="008F65D9" w:rsidRDefault="00B92085" w:rsidP="00685C68">
      <w:pPr>
        <w:spacing w:after="0" w:line="360" w:lineRule="auto"/>
        <w:ind w:firstLine="567"/>
        <w:jc w:val="center"/>
        <w:rPr>
          <w:rFonts w:ascii="Book Antiqua" w:hAnsi="Book Antiqua"/>
          <w:b/>
          <w:sz w:val="28"/>
          <w:szCs w:val="28"/>
        </w:rPr>
      </w:pPr>
    </w:p>
    <w:p w:rsidR="004524EC" w:rsidRPr="008F65D9" w:rsidRDefault="004524EC" w:rsidP="00685C68">
      <w:pPr>
        <w:shd w:val="clear" w:color="auto" w:fill="FFFFFF"/>
        <w:spacing w:after="0" w:line="360" w:lineRule="auto"/>
        <w:jc w:val="center"/>
        <w:rPr>
          <w:rFonts w:ascii="Book Antiqua" w:hAnsi="Book Antiqua"/>
          <w:sz w:val="28"/>
          <w:szCs w:val="28"/>
        </w:rPr>
      </w:pPr>
      <w:r w:rsidRPr="008F65D9">
        <w:rPr>
          <w:rFonts w:ascii="Book Antiqua" w:hAnsi="Book Antiqua"/>
          <w:b/>
          <w:bCs/>
          <w:sz w:val="28"/>
          <w:szCs w:val="28"/>
        </w:rPr>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ІІІ</w:t>
      </w:r>
      <w:r w:rsidRPr="008F65D9">
        <w:rPr>
          <w:rFonts w:ascii="Book Antiqua" w:hAnsi="Book Antiqua"/>
          <w:sz w:val="28"/>
          <w:szCs w:val="28"/>
        </w:rPr>
        <w:t>.</w:t>
      </w:r>
    </w:p>
    <w:p w:rsidR="00564300" w:rsidRPr="008F65D9" w:rsidRDefault="004524EC" w:rsidP="00685C68">
      <w:pPr>
        <w:pStyle w:val="af4"/>
        <w:shd w:val="clear" w:color="auto" w:fill="FFFFFF"/>
        <w:spacing w:line="360" w:lineRule="auto"/>
        <w:ind w:left="0"/>
        <w:jc w:val="center"/>
        <w:rPr>
          <w:rFonts w:ascii="Book Antiqua" w:hAnsi="Book Antiqua"/>
          <w:b/>
          <w:i/>
          <w:sz w:val="28"/>
          <w:szCs w:val="28"/>
          <w:lang w:val="uk-UA"/>
        </w:rPr>
      </w:pPr>
      <w:r w:rsidRPr="008F65D9">
        <w:rPr>
          <w:rFonts w:ascii="Book Antiqua" w:hAnsi="Book Antiqua"/>
          <w:b/>
          <w:i/>
          <w:sz w:val="28"/>
          <w:szCs w:val="28"/>
          <w:lang w:val="uk-UA"/>
        </w:rPr>
        <w:t>ПІВДЕННА</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АЗІЯ.</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ІСТОРІЯ</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ІНДІЇ</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У</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XVI</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НА</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ПОЧАТКУ</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ХХ</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СТ.</w:t>
      </w:r>
    </w:p>
    <w:p w:rsidR="004524EC" w:rsidRPr="008F65D9" w:rsidRDefault="004524EC" w:rsidP="00685C68">
      <w:pPr>
        <w:pStyle w:val="af4"/>
        <w:shd w:val="clear" w:color="auto" w:fill="FFFFFF"/>
        <w:spacing w:line="360" w:lineRule="auto"/>
        <w:ind w:left="0"/>
        <w:jc w:val="center"/>
        <w:rPr>
          <w:rFonts w:ascii="Book Antiqua" w:hAnsi="Book Antiqua"/>
          <w:b/>
          <w:i/>
          <w:sz w:val="24"/>
          <w:szCs w:val="24"/>
          <w:lang w:val="uk-UA"/>
        </w:rPr>
      </w:pPr>
    </w:p>
    <w:p w:rsidR="004524EC" w:rsidRPr="008F65D9" w:rsidRDefault="004524EC" w:rsidP="00685C68">
      <w:pPr>
        <w:pStyle w:val="af4"/>
        <w:tabs>
          <w:tab w:val="left" w:pos="284"/>
          <w:tab w:val="left" w:pos="851"/>
        </w:tabs>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ХVІ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—ХVІІ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4524EC" w:rsidRPr="008F65D9" w:rsidRDefault="004524EC"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аграрні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відносини</w:t>
      </w:r>
    </w:p>
    <w:p w:rsidR="004524EC" w:rsidRPr="008F65D9" w:rsidRDefault="004524EC" w:rsidP="00685C68">
      <w:pPr>
        <w:pStyle w:val="af4"/>
        <w:tabs>
          <w:tab w:val="left" w:pos="851"/>
        </w:tabs>
        <w:spacing w:line="360" w:lineRule="auto"/>
        <w:ind w:left="0"/>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ab/>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вторгнення</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мусульман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оформлення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Делійського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султанату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Північній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(початок</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ХІ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початок</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XIII</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ab/>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соціально-економічне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становище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Делійському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султанаті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(1206</w:t>
      </w:r>
      <w:r w:rsidRPr="008F65D9">
        <w:rPr>
          <w:rStyle w:val="apple-converted-space"/>
          <w:rFonts w:ascii="Book Antiqua" w:hAnsi="Book Antiqua"/>
          <w:sz w:val="28"/>
          <w:szCs w:val="28"/>
          <w:shd w:val="clear" w:color="auto" w:fill="FFFFFF"/>
          <w:lang w:val="uk-UA"/>
        </w:rPr>
        <w:t>-</w:t>
      </w:r>
      <w:r w:rsidRPr="008F65D9">
        <w:rPr>
          <w:rFonts w:ascii="Book Antiqua" w:hAnsi="Book Antiqua"/>
          <w:sz w:val="28"/>
          <w:szCs w:val="28"/>
          <w:shd w:val="clear" w:color="auto" w:fill="FFFFFF"/>
          <w:lang w:val="uk-UA"/>
        </w:rPr>
        <w:t>1526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shd w:val="clear" w:color="auto" w:fill="FFFFFF"/>
          <w:lang w:val="uk-UA"/>
        </w:rPr>
        <w:tab/>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імперія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Віджайянагар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(1336-1565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Південній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p>
    <w:p w:rsidR="004524EC" w:rsidRPr="008F65D9" w:rsidRDefault="004524EC" w:rsidP="00685C68">
      <w:pPr>
        <w:pStyle w:val="af4"/>
        <w:tabs>
          <w:tab w:val="left" w:pos="851"/>
        </w:tabs>
        <w:spacing w:line="360" w:lineRule="auto"/>
        <w:ind w:left="0"/>
        <w:rPr>
          <w:rFonts w:ascii="Book Antiqua" w:hAnsi="Book Antiqua"/>
          <w:bCs/>
          <w:sz w:val="28"/>
          <w:szCs w:val="28"/>
          <w:shd w:val="clear" w:color="auto" w:fill="FFFFFF"/>
          <w:lang w:val="uk-UA"/>
        </w:rPr>
      </w:pPr>
      <w:r w:rsidRPr="008F65D9">
        <w:rPr>
          <w:rFonts w:ascii="Book Antiqua" w:hAnsi="Book Antiqua"/>
          <w:sz w:val="28"/>
          <w:szCs w:val="28"/>
          <w:lang w:val="uk-UA"/>
        </w:rPr>
        <w:t>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Заснування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bCs/>
          <w:sz w:val="28"/>
          <w:szCs w:val="28"/>
          <w:shd w:val="clear" w:color="auto" w:fill="FFFFFF"/>
          <w:lang w:val="uk-UA"/>
        </w:rPr>
        <w:t>Захіреддін</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Мухаммед</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Бабур</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(1526-1530),</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Насір-ад-Дін</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Мухаммад</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Хумаюн</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(1530-1540).</w:t>
      </w:r>
    </w:p>
    <w:p w:rsidR="004524EC" w:rsidRPr="008F65D9" w:rsidRDefault="004524EC" w:rsidP="00685C68">
      <w:pPr>
        <w:pStyle w:val="af4"/>
        <w:tabs>
          <w:tab w:val="left" w:pos="851"/>
        </w:tabs>
        <w:spacing w:line="360" w:lineRule="auto"/>
        <w:ind w:left="0"/>
        <w:rPr>
          <w:rFonts w:ascii="Book Antiqua" w:hAnsi="Book Antiqua"/>
          <w:sz w:val="28"/>
          <w:szCs w:val="28"/>
          <w:shd w:val="clear" w:color="auto" w:fill="FFFFFF"/>
          <w:lang w:val="uk-UA"/>
        </w:rPr>
      </w:pPr>
      <w:r w:rsidRPr="008F65D9">
        <w:rPr>
          <w:rFonts w:ascii="Book Antiqua" w:hAnsi="Book Antiqua"/>
          <w:bCs/>
          <w:sz w:val="28"/>
          <w:szCs w:val="28"/>
          <w:shd w:val="clear" w:color="auto" w:fill="FFFFFF"/>
          <w:lang w:val="uk-UA"/>
        </w:rPr>
        <w:t>3.</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Акбар</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І</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Великий</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w:t>
      </w:r>
      <w:r w:rsidRPr="008F65D9">
        <w:rPr>
          <w:rFonts w:ascii="Book Antiqua" w:hAnsi="Book Antiqua"/>
          <w:sz w:val="28"/>
          <w:szCs w:val="28"/>
          <w:shd w:val="clear" w:color="auto" w:fill="F9F9F9"/>
          <w:lang w:val="uk-UA"/>
        </w:rPr>
        <w:t>1556</w:t>
      </w:r>
      <w:r w:rsidR="009849AD" w:rsidRPr="008F65D9">
        <w:rPr>
          <w:rFonts w:ascii="Book Antiqua" w:hAnsi="Book Antiqua"/>
          <w:sz w:val="28"/>
          <w:szCs w:val="28"/>
          <w:shd w:val="clear" w:color="auto" w:fill="F9F9F9"/>
          <w:lang w:val="uk-UA"/>
        </w:rPr>
        <w:t xml:space="preserve"> </w:t>
      </w:r>
      <w:r w:rsidRPr="008F65D9">
        <w:rPr>
          <w:rFonts w:ascii="Book Antiqua" w:hAnsi="Book Antiqua"/>
          <w:sz w:val="28"/>
          <w:szCs w:val="28"/>
          <w:shd w:val="clear" w:color="auto" w:fill="F9F9F9"/>
          <w:lang w:val="uk-UA"/>
        </w:rPr>
        <w:t>—</w:t>
      </w:r>
      <w:r w:rsidR="009849AD" w:rsidRPr="008F65D9">
        <w:rPr>
          <w:rFonts w:ascii="Book Antiqua" w:hAnsi="Book Antiqua"/>
          <w:sz w:val="28"/>
          <w:szCs w:val="28"/>
          <w:shd w:val="clear" w:color="auto" w:fill="F9F9F9"/>
          <w:lang w:val="uk-UA"/>
        </w:rPr>
        <w:t xml:space="preserve"> </w:t>
      </w:r>
      <w:r w:rsidRPr="008F65D9">
        <w:rPr>
          <w:rFonts w:ascii="Book Antiqua" w:hAnsi="Book Antiqua"/>
          <w:sz w:val="28"/>
          <w:szCs w:val="28"/>
          <w:shd w:val="clear" w:color="auto" w:fill="F9F9F9"/>
          <w:lang w:val="uk-UA"/>
        </w:rPr>
        <w:t>1605)</w:t>
      </w:r>
      <w:r w:rsidR="009849AD" w:rsidRPr="008F65D9">
        <w:rPr>
          <w:rFonts w:ascii="Book Antiqua" w:hAnsi="Book Antiqua"/>
          <w:sz w:val="28"/>
          <w:szCs w:val="28"/>
          <w:shd w:val="clear" w:color="auto" w:fill="F9F9F9"/>
          <w:lang w:val="uk-UA"/>
        </w:rPr>
        <w:t xml:space="preserve"> </w:t>
      </w:r>
      <w:r w:rsidRPr="008F65D9">
        <w:rPr>
          <w:rFonts w:ascii="Book Antiqua" w:hAnsi="Book Antiqua"/>
          <w:sz w:val="28"/>
          <w:szCs w:val="28"/>
          <w:shd w:val="clear" w:color="auto" w:fill="F9F9F9"/>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розширення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кордонів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успадкованої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імперії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проведення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внутрішніх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реформ.</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4524EC" w:rsidRPr="008F65D9" w:rsidRDefault="004524EC" w:rsidP="00685C68">
      <w:pPr>
        <w:pStyle w:val="af4"/>
        <w:tabs>
          <w:tab w:val="left" w:pos="851"/>
        </w:tabs>
        <w:spacing w:line="360" w:lineRule="auto"/>
        <w:ind w:left="0"/>
        <w:rPr>
          <w:rFonts w:ascii="Book Antiqua" w:hAnsi="Book Antiqua"/>
          <w:sz w:val="28"/>
          <w:szCs w:val="28"/>
          <w:shd w:val="clear" w:color="auto" w:fill="FFFFFF"/>
          <w:lang w:val="uk-UA"/>
        </w:rPr>
      </w:pPr>
      <w:r w:rsidRPr="008F65D9">
        <w:rPr>
          <w:rFonts w:ascii="Book Antiqua" w:hAnsi="Book Antiqua"/>
          <w:sz w:val="28"/>
          <w:szCs w:val="28"/>
          <w:lang w:val="uk-UA"/>
        </w:rPr>
        <w:tab/>
        <w:t>А)</w:t>
      </w:r>
      <w:r w:rsidR="009849AD"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Мухаммада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Джаханґір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(1605-1627)</w:t>
      </w:r>
    </w:p>
    <w:p w:rsidR="004524EC" w:rsidRPr="008F65D9" w:rsidRDefault="004524EC" w:rsidP="00685C68">
      <w:pPr>
        <w:pStyle w:val="af4"/>
        <w:tabs>
          <w:tab w:val="left" w:pos="851"/>
        </w:tabs>
        <w:spacing w:line="360" w:lineRule="auto"/>
        <w:ind w:left="0"/>
        <w:rPr>
          <w:rFonts w:ascii="Book Antiqua" w:hAnsi="Book Antiqua"/>
          <w:bCs/>
          <w:sz w:val="28"/>
          <w:szCs w:val="28"/>
          <w:shd w:val="clear" w:color="auto" w:fill="FFFFFF"/>
          <w:lang w:val="uk-UA"/>
        </w:rPr>
      </w:pPr>
      <w:r w:rsidRPr="008F65D9">
        <w:rPr>
          <w:rFonts w:ascii="Book Antiqua" w:hAnsi="Book Antiqua"/>
          <w:sz w:val="28"/>
          <w:szCs w:val="28"/>
          <w:shd w:val="clear" w:color="auto" w:fill="FFFFFF"/>
          <w:lang w:val="uk-UA"/>
        </w:rPr>
        <w:lastRenderedPageBreak/>
        <w:tab/>
        <w:t>Б)</w:t>
      </w:r>
      <w:r w:rsidR="009849AD" w:rsidRPr="008F65D9">
        <w:rPr>
          <w:rFonts w:ascii="Book Antiqua" w:hAnsi="Book Antiqua"/>
          <w:sz w:val="28"/>
          <w:szCs w:val="28"/>
          <w:shd w:val="clear" w:color="auto" w:fill="FFFFFF"/>
          <w:lang w:val="uk-UA"/>
        </w:rPr>
        <w:t xml:space="preserve">  </w:t>
      </w:r>
      <w:r w:rsidRPr="008F65D9">
        <w:rPr>
          <w:rFonts w:ascii="Book Antiqua" w:hAnsi="Book Antiqua"/>
          <w:bCs/>
          <w:sz w:val="28"/>
          <w:szCs w:val="28"/>
          <w:shd w:val="clear" w:color="auto" w:fill="FFFFFF"/>
          <w:lang w:val="uk-UA"/>
        </w:rPr>
        <w:t>Шах</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Джахан</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(1628-1658).</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Правління</w:t>
      </w:r>
      <w:r w:rsidR="009849AD" w:rsidRPr="008F65D9">
        <w:rPr>
          <w:rFonts w:ascii="Book Antiqua" w:hAnsi="Book Antiqua"/>
          <w:sz w:val="28"/>
          <w:szCs w:val="28"/>
          <w:lang w:val="uk-UA"/>
        </w:rPr>
        <w:t xml:space="preserve"> </w:t>
      </w:r>
      <w:r w:rsidRPr="008F65D9">
        <w:rPr>
          <w:rFonts w:ascii="Book Antiqua" w:hAnsi="Book Antiqua"/>
          <w:bCs/>
          <w:sz w:val="28"/>
          <w:szCs w:val="28"/>
          <w:lang w:val="uk-UA"/>
        </w:rPr>
        <w:t>Аурангзеба</w:t>
      </w:r>
      <w:r w:rsidR="009849AD" w:rsidRPr="008F65D9">
        <w:rPr>
          <w:rStyle w:val="apple-converted-space"/>
          <w:rFonts w:ascii="Book Antiqua" w:hAnsi="Book Antiqua"/>
          <w:bCs/>
          <w:sz w:val="28"/>
          <w:szCs w:val="28"/>
          <w:lang w:val="uk-UA"/>
        </w:rPr>
        <w:t xml:space="preserve"> </w:t>
      </w:r>
      <w:r w:rsidRPr="008F65D9">
        <w:rPr>
          <w:rFonts w:ascii="Book Antiqua" w:hAnsi="Book Antiqua"/>
          <w:sz w:val="28"/>
          <w:szCs w:val="28"/>
          <w:lang w:val="uk-UA"/>
        </w:rPr>
        <w:t>(1658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1707):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Антимогольскі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колонізацію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C219F2" w:rsidRPr="008F65D9" w:rsidRDefault="00C219F2" w:rsidP="00685C68">
      <w:pPr>
        <w:pStyle w:val="af4"/>
        <w:tabs>
          <w:tab w:val="left" w:pos="284"/>
          <w:tab w:val="left" w:pos="851"/>
        </w:tabs>
        <w:spacing w:line="360" w:lineRule="auto"/>
        <w:ind w:left="0"/>
        <w:jc w:val="center"/>
        <w:rPr>
          <w:rFonts w:ascii="Book Antiqua" w:hAnsi="Book Antiqua"/>
          <w:b/>
          <w:sz w:val="28"/>
          <w:szCs w:val="28"/>
          <w:lang w:val="uk-UA"/>
        </w:rPr>
      </w:pPr>
    </w:p>
    <w:p w:rsidR="004524EC" w:rsidRPr="008F65D9" w:rsidRDefault="004524EC" w:rsidP="00685C68">
      <w:pPr>
        <w:pStyle w:val="af4"/>
        <w:tabs>
          <w:tab w:val="left" w:pos="284"/>
          <w:tab w:val="left" w:pos="851"/>
        </w:tabs>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ХVІІІ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першій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половині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ХІХ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4524EC" w:rsidRPr="008F65D9" w:rsidRDefault="004524EC"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1.</w:t>
      </w:r>
      <w:r w:rsidR="009849AD" w:rsidRPr="008F65D9">
        <w:rPr>
          <w:rFonts w:ascii="Book Antiqua" w:hAnsi="Book Antiqua"/>
          <w:sz w:val="28"/>
          <w:szCs w:val="28"/>
          <w:lang w:val="uk-UA"/>
        </w:rPr>
        <w:t xml:space="preserve"> </w:t>
      </w:r>
      <w:r w:rsidRPr="008F65D9">
        <w:rPr>
          <w:rFonts w:ascii="Book Antiqua" w:hAnsi="Book Antiqua"/>
          <w:iCs/>
          <w:sz w:val="28"/>
          <w:szCs w:val="28"/>
          <w:lang w:val="uk-UA"/>
        </w:rPr>
        <w:t>Політична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та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соціально-економічна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ситуація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імперії</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Великих</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Моголів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наприкінці</w:t>
      </w:r>
      <w:r w:rsidR="009849AD" w:rsidRPr="008F65D9">
        <w:rPr>
          <w:rFonts w:ascii="Book Antiqua" w:hAnsi="Book Antiqua"/>
          <w:iCs/>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iCs/>
          <w:sz w:val="28"/>
          <w:szCs w:val="28"/>
          <w:lang w:val="uk-UA"/>
        </w:rPr>
        <w:t>–</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початку</w:t>
      </w:r>
      <w:r w:rsidR="009849AD" w:rsidRPr="008F65D9">
        <w:rPr>
          <w:rFonts w:ascii="Book Antiqua" w:hAnsi="Book Antiqua"/>
          <w:iCs/>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iCs/>
          <w:sz w:val="28"/>
          <w:szCs w:val="28"/>
          <w:lang w:val="uk-UA"/>
        </w:rPr>
        <w:t>ст.</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(1720-1858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4524EC" w:rsidRPr="008F65D9" w:rsidRDefault="004524EC" w:rsidP="00685C68">
      <w:pPr>
        <w:pStyle w:val="af4"/>
        <w:tabs>
          <w:tab w:val="left" w:pos="851"/>
        </w:tabs>
        <w:spacing w:line="360" w:lineRule="auto"/>
        <w:ind w:left="1416"/>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розпаду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p>
    <w:p w:rsidR="004524EC" w:rsidRPr="008F65D9" w:rsidRDefault="004524EC" w:rsidP="00685C68">
      <w:pPr>
        <w:pStyle w:val="af4"/>
        <w:tabs>
          <w:tab w:val="left" w:pos="851"/>
        </w:tabs>
        <w:spacing w:line="360" w:lineRule="auto"/>
        <w:ind w:left="1416"/>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Індостані,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типологія.</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Англо-французьке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суперництво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(1746-1763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результати.</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Подальше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завоювання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Великобританією.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Завершення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розпаду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Могольської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iCs/>
          <w:sz w:val="28"/>
          <w:szCs w:val="28"/>
          <w:lang w:val="uk-UA"/>
        </w:rPr>
        <w:t>ст.</w:t>
      </w:r>
    </w:p>
    <w:p w:rsidR="004524EC" w:rsidRPr="008F65D9" w:rsidRDefault="004524EC" w:rsidP="00685C68">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w:t>
      </w:r>
      <w:r w:rsidRPr="008F65D9">
        <w:rPr>
          <w:rFonts w:ascii="Book Antiqua" w:hAnsi="Book Antiqua"/>
          <w:sz w:val="28"/>
          <w:szCs w:val="28"/>
          <w:lang w:val="uk-UA"/>
        </w:rPr>
        <w:t>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Карнатік.</w:t>
      </w:r>
      <w:r w:rsidR="009849AD" w:rsidRPr="008F65D9">
        <w:rPr>
          <w:rFonts w:ascii="Book Antiqua" w:hAnsi="Book Antiqua"/>
          <w:sz w:val="28"/>
          <w:szCs w:val="28"/>
          <w:lang w:val="uk-UA"/>
        </w:rPr>
        <w:t xml:space="preserve"> </w:t>
      </w:r>
    </w:p>
    <w:p w:rsidR="004524EC" w:rsidRPr="008F65D9" w:rsidRDefault="004524EC" w:rsidP="00685C68">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завоювання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Бенгалії.</w:t>
      </w:r>
      <w:r w:rsidR="009849AD" w:rsidRPr="008F65D9">
        <w:rPr>
          <w:rFonts w:ascii="Book Antiqua" w:hAnsi="Book Antiqua"/>
          <w:sz w:val="28"/>
          <w:szCs w:val="28"/>
          <w:lang w:val="uk-UA"/>
        </w:rPr>
        <w:t xml:space="preserve"> </w:t>
      </w:r>
    </w:p>
    <w:p w:rsidR="004524EC" w:rsidRPr="008F65D9" w:rsidRDefault="004524EC" w:rsidP="00685C68">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Англо-майсурські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гегемонію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(1767-1799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p>
    <w:p w:rsidR="004524EC" w:rsidRPr="008F65D9" w:rsidRDefault="004524EC" w:rsidP="00685C68">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Англо-маратхські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гегемонію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Західній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Центральній</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(1775-1819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p>
    <w:p w:rsidR="004524EC" w:rsidRPr="008F65D9" w:rsidRDefault="004524EC" w:rsidP="00685C68">
      <w:pPr>
        <w:pStyle w:val="af4"/>
        <w:tabs>
          <w:tab w:val="left" w:pos="851"/>
        </w:tabs>
        <w:spacing w:line="360" w:lineRule="auto"/>
        <w:ind w:left="0" w:firstLine="567"/>
        <w:rPr>
          <w:rFonts w:ascii="Book Antiqua" w:hAnsi="Book Antiqua"/>
          <w:bCs/>
          <w:sz w:val="28"/>
          <w:szCs w:val="28"/>
          <w:shd w:val="clear" w:color="auto" w:fill="FFFFFF"/>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Непал.</w:t>
      </w:r>
      <w:r w:rsidR="009849AD" w:rsidRPr="008F65D9">
        <w:rPr>
          <w:rFonts w:ascii="Book Antiqua" w:hAnsi="Book Antiqua"/>
          <w:sz w:val="28"/>
          <w:szCs w:val="28"/>
          <w:lang w:val="uk-UA"/>
        </w:rPr>
        <w:t xml:space="preserve"> </w:t>
      </w:r>
      <w:r w:rsidRPr="008F65D9">
        <w:rPr>
          <w:rFonts w:ascii="Book Antiqua" w:hAnsi="Book Antiqua"/>
          <w:bCs/>
          <w:sz w:val="28"/>
          <w:szCs w:val="28"/>
          <w:shd w:val="clear" w:color="auto" w:fill="FFFFFF"/>
          <w:lang w:val="uk-UA"/>
        </w:rPr>
        <w:t>Англо-непальська</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війна</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Pr="008F65D9">
        <w:rPr>
          <w:rFonts w:ascii="Book Antiqua" w:hAnsi="Book Antiqua"/>
          <w:bCs/>
          <w:sz w:val="28"/>
          <w:szCs w:val="28"/>
          <w:shd w:val="clear" w:color="auto" w:fill="FFFFFF"/>
          <w:lang w:val="uk-UA"/>
        </w:rPr>
        <w:t>1814-1816</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рр.)</w:t>
      </w:r>
    </w:p>
    <w:p w:rsidR="004524EC" w:rsidRPr="008F65D9" w:rsidRDefault="004524EC" w:rsidP="00685C68">
      <w:pPr>
        <w:pStyle w:val="af4"/>
        <w:tabs>
          <w:tab w:val="left" w:pos="851"/>
        </w:tabs>
        <w:spacing w:line="360" w:lineRule="auto"/>
        <w:ind w:left="0" w:firstLine="567"/>
        <w:rPr>
          <w:rFonts w:ascii="Book Antiqua" w:hAnsi="Book Antiqua"/>
          <w:b/>
          <w:bCs/>
          <w:sz w:val="28"/>
          <w:szCs w:val="28"/>
          <w:shd w:val="clear" w:color="auto" w:fill="FFFFFF"/>
          <w:lang w:val="uk-UA"/>
        </w:rPr>
      </w:pP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Англо-сикхські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(1845-1849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анексія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Пенджабу.</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lastRenderedPageBreak/>
        <w:t>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апарату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еволюція:</w:t>
      </w:r>
      <w:r w:rsidR="009849AD" w:rsidRPr="008F65D9">
        <w:rPr>
          <w:rFonts w:ascii="Book Antiqua" w:hAnsi="Book Antiqua"/>
          <w:sz w:val="28"/>
          <w:szCs w:val="28"/>
          <w:lang w:val="uk-UA"/>
        </w:rPr>
        <w:t xml:space="preserve"> </w:t>
      </w:r>
    </w:p>
    <w:p w:rsidR="004524EC" w:rsidRPr="008F65D9" w:rsidRDefault="004524EC" w:rsidP="00685C68">
      <w:pPr>
        <w:pStyle w:val="af4"/>
        <w:widowControl/>
        <w:numPr>
          <w:ilvl w:val="0"/>
          <w:numId w:val="29"/>
        </w:numPr>
        <w:tabs>
          <w:tab w:val="left" w:pos="851"/>
        </w:tabs>
        <w:autoSpaceDE/>
        <w:autoSpaceDN/>
        <w:spacing w:line="360" w:lineRule="auto"/>
        <w:rPr>
          <w:rFonts w:ascii="Book Antiqua" w:hAnsi="Book Antiqua"/>
          <w:sz w:val="28"/>
          <w:szCs w:val="28"/>
          <w:lang w:val="uk-UA"/>
        </w:rPr>
      </w:pPr>
      <w:r w:rsidRPr="008F65D9">
        <w:rPr>
          <w:rFonts w:ascii="Book Antiqua" w:hAnsi="Book Antiqua"/>
          <w:sz w:val="28"/>
          <w:szCs w:val="28"/>
          <w:lang w:val="uk-UA"/>
        </w:rPr>
        <w:t>Парламентські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акти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Індією</w:t>
      </w:r>
    </w:p>
    <w:p w:rsidR="004524EC" w:rsidRPr="008F65D9" w:rsidRDefault="004524EC" w:rsidP="00685C68">
      <w:pPr>
        <w:pStyle w:val="af4"/>
        <w:widowControl/>
        <w:numPr>
          <w:ilvl w:val="0"/>
          <w:numId w:val="29"/>
        </w:numPr>
        <w:tabs>
          <w:tab w:val="left" w:pos="851"/>
        </w:tabs>
        <w:autoSpaceDE/>
        <w:autoSpaceDN/>
        <w:spacing w:line="360" w:lineRule="auto"/>
        <w:rPr>
          <w:rFonts w:ascii="Book Antiqua" w:hAnsi="Book Antiqua"/>
          <w:sz w:val="28"/>
          <w:szCs w:val="28"/>
          <w:lang w:val="uk-UA"/>
        </w:rPr>
      </w:pPr>
      <w:r w:rsidRPr="008F65D9">
        <w:rPr>
          <w:rFonts w:ascii="Book Antiqua" w:hAnsi="Book Antiqua"/>
          <w:sz w:val="28"/>
          <w:szCs w:val="28"/>
          <w:lang w:val="uk-UA"/>
        </w:rPr>
        <w:t>Земельно-податкова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система</w:t>
      </w:r>
    </w:p>
    <w:p w:rsidR="004524EC" w:rsidRPr="008F65D9" w:rsidRDefault="004524EC" w:rsidP="00685C68">
      <w:pPr>
        <w:pStyle w:val="af4"/>
        <w:widowControl/>
        <w:numPr>
          <w:ilvl w:val="0"/>
          <w:numId w:val="29"/>
        </w:numPr>
        <w:tabs>
          <w:tab w:val="left" w:pos="851"/>
        </w:tabs>
        <w:autoSpaceDE/>
        <w:autoSpaceDN/>
        <w:spacing w:line="360" w:lineRule="auto"/>
        <w:rPr>
          <w:rFonts w:ascii="Book Antiqua" w:hAnsi="Book Antiqua"/>
          <w:sz w:val="28"/>
          <w:szCs w:val="28"/>
          <w:lang w:val="uk-UA"/>
        </w:rPr>
      </w:pPr>
      <w:r w:rsidRPr="008F65D9">
        <w:rPr>
          <w:rFonts w:ascii="Book Antiqua" w:hAnsi="Book Antiqua"/>
          <w:sz w:val="28"/>
          <w:szCs w:val="28"/>
          <w:lang w:val="uk-UA"/>
        </w:rPr>
        <w:t>Заходи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сфері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судочинства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освіти</w:t>
      </w:r>
    </w:p>
    <w:p w:rsidR="004524EC" w:rsidRPr="008F65D9" w:rsidRDefault="004524EC" w:rsidP="00685C68">
      <w:pPr>
        <w:pStyle w:val="af4"/>
        <w:tabs>
          <w:tab w:val="left" w:pos="851"/>
        </w:tabs>
        <w:spacing w:line="360" w:lineRule="auto"/>
        <w:ind w:left="0"/>
        <w:rPr>
          <w:rFonts w:ascii="Book Antiqua" w:hAnsi="Book Antiqua"/>
          <w:sz w:val="28"/>
          <w:szCs w:val="28"/>
          <w:lang w:val="uk-UA"/>
        </w:rPr>
      </w:pPr>
      <w:r w:rsidRPr="008F65D9">
        <w:rPr>
          <w:rFonts w:ascii="Book Antiqua" w:hAnsi="Book Antiqua"/>
          <w:sz w:val="28"/>
          <w:szCs w:val="28"/>
          <w:lang w:val="uk-UA"/>
        </w:rPr>
        <w:t>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1857-1859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центри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учасники.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Поразка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результати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наслідки.</w:t>
      </w:r>
    </w:p>
    <w:p w:rsidR="00C219F2" w:rsidRPr="008F65D9" w:rsidRDefault="00C219F2" w:rsidP="00685C68">
      <w:pPr>
        <w:pStyle w:val="af4"/>
        <w:tabs>
          <w:tab w:val="left" w:pos="284"/>
          <w:tab w:val="left" w:pos="851"/>
        </w:tabs>
        <w:spacing w:line="360" w:lineRule="auto"/>
        <w:ind w:left="0"/>
        <w:jc w:val="center"/>
        <w:rPr>
          <w:rFonts w:ascii="Book Antiqua" w:hAnsi="Book Antiqua"/>
          <w:b/>
          <w:sz w:val="28"/>
          <w:szCs w:val="28"/>
          <w:lang w:val="uk-UA"/>
        </w:rPr>
      </w:pPr>
    </w:p>
    <w:p w:rsidR="004524EC" w:rsidRPr="008F65D9" w:rsidRDefault="004524EC" w:rsidP="00685C68">
      <w:pPr>
        <w:pStyle w:val="af4"/>
        <w:tabs>
          <w:tab w:val="left" w:pos="284"/>
          <w:tab w:val="left" w:pos="851"/>
        </w:tabs>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Британська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другій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половині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ХІХ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початку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4524EC" w:rsidRPr="008F65D9" w:rsidRDefault="004524EC"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4524EC" w:rsidRPr="008F65D9" w:rsidRDefault="004524EC" w:rsidP="00685C68">
      <w:pPr>
        <w:pStyle w:val="af4"/>
        <w:widowControl/>
        <w:numPr>
          <w:ilvl w:val="0"/>
          <w:numId w:val="30"/>
        </w:numPr>
        <w:tabs>
          <w:tab w:val="left" w:pos="851"/>
        </w:tabs>
        <w:autoSpaceDE/>
        <w:autoSpaceDN/>
        <w:spacing w:line="360" w:lineRule="auto"/>
        <w:ind w:left="0" w:firstLine="0"/>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Наслідки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повстання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сипаїв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1857—1859</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для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Зміни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системі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колоніальної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експлуатації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останній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третині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ХIХ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4524EC" w:rsidRPr="008F65D9" w:rsidRDefault="004524EC" w:rsidP="00685C68">
      <w:pPr>
        <w:pStyle w:val="af4"/>
        <w:widowControl/>
        <w:numPr>
          <w:ilvl w:val="0"/>
          <w:numId w:val="30"/>
        </w:numPr>
        <w:tabs>
          <w:tab w:val="left" w:pos="851"/>
        </w:tabs>
        <w:autoSpaceDE/>
        <w:autoSpaceDN/>
        <w:spacing w:line="360" w:lineRule="auto"/>
        <w:ind w:left="0" w:firstLine="0"/>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Індія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початку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капіталістичної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трансформації: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о</w:t>
      </w:r>
      <w:r w:rsidRPr="008F65D9">
        <w:rPr>
          <w:rFonts w:ascii="Book Antiqua" w:hAnsi="Book Antiqua"/>
          <w:sz w:val="28"/>
          <w:szCs w:val="28"/>
          <w:lang w:val="uk-UA"/>
        </w:rPr>
        <w:t>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капіталізму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(70-ті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ХIХ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4524EC" w:rsidRPr="008F65D9" w:rsidRDefault="004524EC" w:rsidP="00685C68">
      <w:pPr>
        <w:pStyle w:val="af4"/>
        <w:widowControl/>
        <w:numPr>
          <w:ilvl w:val="0"/>
          <w:numId w:val="30"/>
        </w:numPr>
        <w:tabs>
          <w:tab w:val="left" w:pos="851"/>
        </w:tabs>
        <w:autoSpaceDE/>
        <w:autoSpaceDN/>
        <w:spacing w:line="360" w:lineRule="auto"/>
        <w:ind w:left="0" w:firstLine="0"/>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Соціальні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конфлікти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визвольний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shd w:val="clear" w:color="auto" w:fill="FFFFFF"/>
          <w:lang w:val="uk-UA"/>
        </w:rPr>
      </w:pPr>
      <w:r w:rsidRPr="008F65D9">
        <w:rPr>
          <w:rFonts w:ascii="Book Antiqua" w:hAnsi="Book Antiqua"/>
          <w:sz w:val="28"/>
          <w:szCs w:val="28"/>
          <w:lang w:val="uk-UA"/>
        </w:rPr>
        <w:t>Виникнення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буржуазно-національного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руху</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shd w:val="clear" w:color="auto" w:fill="FFFFFF"/>
          <w:lang w:val="uk-UA"/>
        </w:rPr>
      </w:pP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національний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конгрес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(ІНК).</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shd w:val="clear" w:color="auto" w:fill="FFFFFF"/>
          <w:lang w:val="uk-UA"/>
        </w:rPr>
      </w:pPr>
      <w:r w:rsidRPr="008F65D9">
        <w:rPr>
          <w:rFonts w:ascii="Book Antiqua" w:hAnsi="Book Antiqua"/>
          <w:sz w:val="28"/>
          <w:szCs w:val="28"/>
          <w:lang w:val="uk-UA"/>
        </w:rPr>
        <w:t>Зародження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мусульманського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общинного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руху.</w:t>
      </w:r>
    </w:p>
    <w:p w:rsidR="004524EC" w:rsidRPr="008F65D9" w:rsidRDefault="004524EC" w:rsidP="00685C68">
      <w:pPr>
        <w:pStyle w:val="af4"/>
        <w:widowControl/>
        <w:numPr>
          <w:ilvl w:val="0"/>
          <w:numId w:val="30"/>
        </w:numPr>
        <w:tabs>
          <w:tab w:val="left" w:pos="851"/>
        </w:tabs>
        <w:autoSpaceDE/>
        <w:autoSpaceDN/>
        <w:spacing w:line="360" w:lineRule="auto"/>
        <w:ind w:left="0" w:firstLine="0"/>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Індія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період</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«пробудження»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Азії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(1900-1914</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Діяльність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ХIХ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виділення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радикального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крила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(Бал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Гангадхар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Тілак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програма.).</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адміністрації: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розпалення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індо-мусульманської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ворожнечі,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закон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розподіл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Бенгалії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Масові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антиколоніальні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виступи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1905─1908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Діяльність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опозиції: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сварадж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свадеші.</w:t>
      </w:r>
      <w:r w:rsidR="009849AD" w:rsidRPr="008F65D9">
        <w:rPr>
          <w:rFonts w:ascii="Book Antiqua" w:hAnsi="Book Antiqua"/>
          <w:sz w:val="28"/>
          <w:szCs w:val="28"/>
          <w:lang w:val="uk-UA"/>
        </w:rPr>
        <w:t xml:space="preserve"> </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Мусульманської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ліги.</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Англійська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1909─1913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Морлі-Мінто.</w:t>
      </w:r>
      <w:r w:rsidR="009849AD" w:rsidRPr="008F65D9">
        <w:rPr>
          <w:rFonts w:ascii="Book Antiqua" w:hAnsi="Book Antiqua"/>
          <w:sz w:val="28"/>
          <w:szCs w:val="28"/>
          <w:lang w:val="uk-UA"/>
        </w:rPr>
        <w:t xml:space="preserve"> </w:t>
      </w:r>
    </w:p>
    <w:p w:rsidR="004524EC" w:rsidRPr="008F65D9" w:rsidRDefault="004524EC" w:rsidP="00685C68">
      <w:pPr>
        <w:pStyle w:val="af4"/>
        <w:widowControl/>
        <w:numPr>
          <w:ilvl w:val="0"/>
          <w:numId w:val="30"/>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lastRenderedPageBreak/>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Внутрішня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ситуація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адміністрації.</w:t>
      </w:r>
      <w:r w:rsidR="009849AD" w:rsidRPr="008F65D9">
        <w:rPr>
          <w:rFonts w:ascii="Book Antiqua" w:hAnsi="Book Antiqua"/>
          <w:sz w:val="28"/>
          <w:szCs w:val="28"/>
          <w:lang w:val="uk-UA"/>
        </w:rPr>
        <w:t xml:space="preserve"> </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Радикалізація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опозиційної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боротьби.</w:t>
      </w:r>
      <w:r w:rsidR="009849AD" w:rsidRPr="008F65D9">
        <w:rPr>
          <w:rFonts w:ascii="Book Antiqua" w:hAnsi="Book Antiqua"/>
          <w:sz w:val="28"/>
          <w:szCs w:val="28"/>
          <w:lang w:val="uk-UA"/>
        </w:rPr>
        <w:t xml:space="preserve"> </w:t>
      </w:r>
    </w:p>
    <w:p w:rsidR="004524EC" w:rsidRPr="008F65D9" w:rsidRDefault="004524EC" w:rsidP="00685C68">
      <w:pPr>
        <w:pStyle w:val="af4"/>
        <w:widowControl/>
        <w:numPr>
          <w:ilvl w:val="0"/>
          <w:numId w:val="31"/>
        </w:numPr>
        <w:tabs>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Антиколоніальні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виступи.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гомруль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самоврядування).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Халіфатистський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Партія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Гхадр.</w:t>
      </w:r>
    </w:p>
    <w:p w:rsidR="004524EC" w:rsidRPr="008F65D9" w:rsidRDefault="004524EC" w:rsidP="00685C68">
      <w:pPr>
        <w:pStyle w:val="af4"/>
        <w:widowControl/>
        <w:numPr>
          <w:ilvl w:val="0"/>
          <w:numId w:val="31"/>
        </w:numPr>
        <w:tabs>
          <w:tab w:val="left" w:pos="426"/>
          <w:tab w:val="left" w:pos="851"/>
        </w:tabs>
        <w:autoSpaceDE/>
        <w:autoSpaceDN/>
        <w:spacing w:line="360" w:lineRule="auto"/>
        <w:ind w:left="0" w:firstLine="0"/>
        <w:rPr>
          <w:rFonts w:ascii="Book Antiqua" w:hAnsi="Book Antiqua"/>
          <w:sz w:val="28"/>
          <w:szCs w:val="28"/>
          <w:lang w:val="uk-UA"/>
        </w:rPr>
      </w:pPr>
      <w:r w:rsidRPr="008F65D9">
        <w:rPr>
          <w:rFonts w:ascii="Book Antiqua" w:hAnsi="Book Antiqua"/>
          <w:sz w:val="28"/>
          <w:szCs w:val="28"/>
          <w:lang w:val="uk-UA"/>
        </w:rPr>
        <w:t>Підсумки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p>
    <w:p w:rsidR="004524EC" w:rsidRPr="008F65D9" w:rsidRDefault="004524EC" w:rsidP="00685C68">
      <w:pPr>
        <w:pStyle w:val="af4"/>
        <w:spacing w:line="360" w:lineRule="auto"/>
        <w:ind w:left="927"/>
        <w:jc w:val="center"/>
        <w:rPr>
          <w:rFonts w:ascii="Book Antiqua" w:hAnsi="Book Antiqua"/>
          <w:sz w:val="28"/>
          <w:szCs w:val="28"/>
          <w:lang w:val="uk-UA"/>
        </w:rPr>
      </w:pPr>
      <w:r w:rsidRPr="008F65D9">
        <w:rPr>
          <w:rFonts w:ascii="Book Antiqua" w:hAnsi="Book Antiqua"/>
          <w:b/>
          <w:bCs/>
          <w:iCs/>
          <w:sz w:val="28"/>
          <w:szCs w:val="28"/>
          <w:lang w:val="uk-UA"/>
        </w:rPr>
        <w:t>Література:</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Антонова</w:t>
      </w:r>
      <w:r w:rsidR="009849AD" w:rsidRPr="008F65D9">
        <w:rPr>
          <w:rFonts w:ascii="Book Antiqua" w:hAnsi="Book Antiqua"/>
          <w:sz w:val="28"/>
          <w:szCs w:val="28"/>
        </w:rPr>
        <w:t xml:space="preserve"> </w:t>
      </w:r>
      <w:r w:rsidRPr="008F65D9">
        <w:rPr>
          <w:rFonts w:ascii="Book Antiqua" w:hAnsi="Book Antiqua"/>
          <w:sz w:val="28"/>
          <w:szCs w:val="28"/>
        </w:rPr>
        <w:t>К.А.</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Индии.</w:t>
      </w:r>
      <w:r w:rsidR="009849AD" w:rsidRPr="008F65D9">
        <w:rPr>
          <w:rFonts w:ascii="Book Antiqua" w:hAnsi="Book Antiqua"/>
          <w:sz w:val="28"/>
          <w:szCs w:val="28"/>
        </w:rPr>
        <w:t xml:space="preserve"> </w:t>
      </w:r>
      <w:r w:rsidRPr="008F65D9">
        <w:rPr>
          <w:rFonts w:ascii="Book Antiqua" w:hAnsi="Book Antiqua"/>
          <w:sz w:val="28"/>
          <w:szCs w:val="28"/>
        </w:rPr>
        <w:t>2-ое</w:t>
      </w:r>
      <w:r w:rsidR="009849AD" w:rsidRPr="008F65D9">
        <w:rPr>
          <w:rFonts w:ascii="Book Antiqua" w:hAnsi="Book Antiqua"/>
          <w:sz w:val="28"/>
          <w:szCs w:val="28"/>
        </w:rPr>
        <w:t xml:space="preserve"> </w:t>
      </w:r>
      <w:r w:rsidRPr="008F65D9">
        <w:rPr>
          <w:rFonts w:ascii="Book Antiqua" w:hAnsi="Book Antiqua"/>
          <w:sz w:val="28"/>
          <w:szCs w:val="28"/>
        </w:rPr>
        <w:t>изд.,</w:t>
      </w:r>
      <w:r w:rsidR="009849AD" w:rsidRPr="008F65D9">
        <w:rPr>
          <w:rFonts w:ascii="Book Antiqua" w:hAnsi="Book Antiqua"/>
          <w:sz w:val="28"/>
          <w:szCs w:val="28"/>
        </w:rPr>
        <w:t xml:space="preserve"> </w:t>
      </w:r>
      <w:r w:rsidRPr="008F65D9">
        <w:rPr>
          <w:rFonts w:ascii="Book Antiqua" w:hAnsi="Book Antiqua"/>
          <w:sz w:val="28"/>
          <w:szCs w:val="28"/>
        </w:rPr>
        <w:t>перераб.</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доп.</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1979.</w:t>
      </w:r>
      <w:r w:rsidR="009849AD" w:rsidRPr="008F65D9">
        <w:rPr>
          <w:rFonts w:ascii="Book Antiqua" w:hAnsi="Book Antiqua"/>
          <w:sz w:val="28"/>
          <w:szCs w:val="28"/>
        </w:rPr>
        <w:t xml:space="preserve"> </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Ванина</w:t>
      </w:r>
      <w:r w:rsidR="009849AD" w:rsidRPr="008F65D9">
        <w:rPr>
          <w:rFonts w:ascii="Book Antiqua" w:hAnsi="Book Antiqua"/>
          <w:sz w:val="28"/>
          <w:szCs w:val="28"/>
        </w:rPr>
        <w:t xml:space="preserve"> </w:t>
      </w:r>
      <w:r w:rsidRPr="008F65D9">
        <w:rPr>
          <w:rFonts w:ascii="Book Antiqua" w:hAnsi="Book Antiqua"/>
          <w:sz w:val="28"/>
          <w:szCs w:val="28"/>
        </w:rPr>
        <w:t>Е.</w:t>
      </w:r>
      <w:r w:rsidR="009849AD" w:rsidRPr="008F65D9">
        <w:rPr>
          <w:rFonts w:ascii="Book Antiqua" w:hAnsi="Book Antiqua"/>
          <w:sz w:val="28"/>
          <w:szCs w:val="28"/>
        </w:rPr>
        <w:t xml:space="preserve"> </w:t>
      </w:r>
      <w:r w:rsidRPr="008F65D9">
        <w:rPr>
          <w:rFonts w:ascii="Book Antiqua" w:hAnsi="Book Antiqua"/>
          <w:sz w:val="28"/>
          <w:szCs w:val="28"/>
        </w:rPr>
        <w:t>Ю.</w:t>
      </w:r>
      <w:r w:rsidR="009849AD" w:rsidRPr="008F65D9">
        <w:rPr>
          <w:rFonts w:ascii="Book Antiqua" w:hAnsi="Book Antiqua"/>
          <w:sz w:val="28"/>
          <w:szCs w:val="28"/>
        </w:rPr>
        <w:t xml:space="preserve"> </w:t>
      </w:r>
      <w:r w:rsidRPr="008F65D9">
        <w:rPr>
          <w:rFonts w:ascii="Book Antiqua" w:hAnsi="Book Antiqua"/>
          <w:sz w:val="28"/>
          <w:szCs w:val="28"/>
        </w:rPr>
        <w:t>Идеи</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общество</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Индии</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XVIII</w:t>
      </w:r>
      <w:r w:rsidR="009849AD" w:rsidRPr="008F65D9">
        <w:rPr>
          <w:rFonts w:ascii="Book Antiqua" w:hAnsi="Book Antiqua"/>
          <w:sz w:val="28"/>
          <w:szCs w:val="28"/>
        </w:rPr>
        <w:t xml:space="preserve"> </w:t>
      </w:r>
      <w:r w:rsidRPr="008F65D9">
        <w:rPr>
          <w:rFonts w:ascii="Book Antiqua" w:hAnsi="Book Antiqua"/>
          <w:sz w:val="28"/>
          <w:szCs w:val="28"/>
        </w:rPr>
        <w:t>вв.</w:t>
      </w:r>
      <w:r w:rsidR="009849AD" w:rsidRPr="008F65D9">
        <w:rPr>
          <w:rFonts w:ascii="Book Antiqua" w:hAnsi="Book Antiqua"/>
          <w:sz w:val="28"/>
          <w:szCs w:val="28"/>
        </w:rPr>
        <w:t xml:space="preserve"> </w:t>
      </w:r>
      <w:r w:rsidRPr="008F65D9">
        <w:rPr>
          <w:rFonts w:ascii="Book Antiqua" w:hAnsi="Book Antiqua"/>
          <w:sz w:val="28"/>
          <w:szCs w:val="28"/>
        </w:rPr>
        <w:t>РАН,</w:t>
      </w:r>
      <w:r w:rsidR="009849AD" w:rsidRPr="008F65D9">
        <w:rPr>
          <w:rFonts w:ascii="Book Antiqua" w:hAnsi="Book Antiqua"/>
          <w:sz w:val="28"/>
          <w:szCs w:val="28"/>
        </w:rPr>
        <w:t xml:space="preserve"> </w:t>
      </w:r>
      <w:r w:rsidRPr="008F65D9">
        <w:rPr>
          <w:rFonts w:ascii="Book Antiqua" w:hAnsi="Book Antiqua"/>
          <w:sz w:val="28"/>
          <w:szCs w:val="28"/>
        </w:rPr>
        <w:t>Институт</w:t>
      </w:r>
      <w:r w:rsidR="009849AD" w:rsidRPr="008F65D9">
        <w:rPr>
          <w:rFonts w:ascii="Book Antiqua" w:hAnsi="Book Antiqua"/>
          <w:sz w:val="28"/>
          <w:szCs w:val="28"/>
        </w:rPr>
        <w:t xml:space="preserve"> </w:t>
      </w:r>
      <w:r w:rsidRPr="008F65D9">
        <w:rPr>
          <w:rFonts w:ascii="Book Antiqua" w:hAnsi="Book Antiqua"/>
          <w:sz w:val="28"/>
          <w:szCs w:val="28"/>
        </w:rPr>
        <w:t>востоковедения.</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1993.</w:t>
      </w:r>
    </w:p>
    <w:p w:rsidR="00C219F2" w:rsidRPr="008F65D9" w:rsidRDefault="00C219F2" w:rsidP="00685C68">
      <w:pPr>
        <w:pStyle w:val="af7"/>
        <w:numPr>
          <w:ilvl w:val="0"/>
          <w:numId w:val="34"/>
        </w:numPr>
        <w:tabs>
          <w:tab w:val="left" w:pos="142"/>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shd w:val="clear" w:color="auto" w:fill="FFFFFF"/>
        </w:rPr>
        <w:t>Збірник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документів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нової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історії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країн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Азії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Африки: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Навчально-методичний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посібник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Упорядники: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Ковальков,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Філоретов.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Кіровоград,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2012.</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b/>
          <w:i/>
          <w:sz w:val="28"/>
          <w:szCs w:val="28"/>
          <w:u w:val="single"/>
          <w:lang w:eastAsia="ru-RU"/>
        </w:rPr>
      </w:pPr>
      <w:r w:rsidRPr="008F65D9">
        <w:rPr>
          <w:rFonts w:ascii="Book Antiqua" w:hAnsi="Book Antiqua"/>
          <w:sz w:val="28"/>
          <w:szCs w:val="28"/>
        </w:rPr>
        <w:t>Кудрявцев</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К.</w:t>
      </w:r>
      <w:r w:rsidR="009849AD" w:rsidRPr="008F65D9">
        <w:rPr>
          <w:rFonts w:ascii="Book Antiqua" w:hAnsi="Book Antiqua"/>
          <w:sz w:val="28"/>
          <w:szCs w:val="28"/>
        </w:rPr>
        <w:t xml:space="preserve"> </w:t>
      </w:r>
      <w:r w:rsidRPr="008F65D9">
        <w:rPr>
          <w:rFonts w:ascii="Book Antiqua" w:hAnsi="Book Antiqua"/>
          <w:sz w:val="28"/>
          <w:szCs w:val="28"/>
        </w:rPr>
        <w:t>Кастовая</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b/>
          <w:i/>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Индии.</w:t>
      </w:r>
      <w:r w:rsidR="009849AD" w:rsidRPr="008F65D9">
        <w:rPr>
          <w:rFonts w:ascii="Book Antiqua" w:hAnsi="Book Antiqua"/>
          <w:sz w:val="28"/>
          <w:szCs w:val="28"/>
        </w:rPr>
        <w:t xml:space="preserve"> </w:t>
      </w:r>
      <w:r w:rsidRPr="008F65D9">
        <w:rPr>
          <w:rFonts w:ascii="Book Antiqua" w:hAnsi="Book Antiqua"/>
          <w:sz w:val="28"/>
          <w:szCs w:val="28"/>
        </w:rPr>
        <w:t>РАН,</w:t>
      </w:r>
      <w:r w:rsidR="009849AD" w:rsidRPr="008F65D9">
        <w:rPr>
          <w:rFonts w:ascii="Book Antiqua" w:hAnsi="Book Antiqua"/>
          <w:sz w:val="28"/>
          <w:szCs w:val="28"/>
        </w:rPr>
        <w:t xml:space="preserve"> </w:t>
      </w:r>
      <w:r w:rsidRPr="008F65D9">
        <w:rPr>
          <w:rFonts w:ascii="Book Antiqua" w:hAnsi="Book Antiqua"/>
          <w:sz w:val="28"/>
          <w:szCs w:val="28"/>
        </w:rPr>
        <w:t>Музей</w:t>
      </w:r>
      <w:r w:rsidR="009849AD" w:rsidRPr="008F65D9">
        <w:rPr>
          <w:rFonts w:ascii="Book Antiqua" w:hAnsi="Book Antiqua"/>
          <w:sz w:val="28"/>
          <w:szCs w:val="28"/>
        </w:rPr>
        <w:t xml:space="preserve"> </w:t>
      </w:r>
      <w:r w:rsidRPr="008F65D9">
        <w:rPr>
          <w:rFonts w:ascii="Book Antiqua" w:hAnsi="Book Antiqua"/>
          <w:sz w:val="28"/>
          <w:szCs w:val="28"/>
        </w:rPr>
        <w:t>антропологии</w:t>
      </w:r>
      <w:r w:rsidR="009849AD" w:rsidRPr="008F65D9">
        <w:rPr>
          <w:rFonts w:ascii="Book Antiqua" w:hAnsi="Book Antiqua"/>
          <w:sz w:val="28"/>
          <w:szCs w:val="28"/>
        </w:rPr>
        <w:t xml:space="preserve"> </w:t>
      </w:r>
      <w:r w:rsidRPr="008F65D9">
        <w:rPr>
          <w:rFonts w:ascii="Book Antiqua" w:hAnsi="Book Antiqua"/>
          <w:sz w:val="28"/>
          <w:szCs w:val="28"/>
        </w:rPr>
        <w:t>этнографии</w:t>
      </w:r>
      <w:r w:rsidR="009849AD" w:rsidRPr="008F65D9">
        <w:rPr>
          <w:rFonts w:ascii="Book Antiqua" w:hAnsi="Book Antiqua"/>
          <w:sz w:val="28"/>
          <w:szCs w:val="28"/>
        </w:rPr>
        <w:t xml:space="preserve"> </w:t>
      </w:r>
      <w:r w:rsidRPr="008F65D9">
        <w:rPr>
          <w:rFonts w:ascii="Book Antiqua" w:hAnsi="Book Antiqua"/>
          <w:sz w:val="28"/>
          <w:szCs w:val="28"/>
        </w:rPr>
        <w:t>им.</w:t>
      </w:r>
      <w:r w:rsidR="009849AD" w:rsidRPr="008F65D9">
        <w:rPr>
          <w:rFonts w:ascii="Book Antiqua" w:hAnsi="Book Antiqua"/>
          <w:sz w:val="28"/>
          <w:szCs w:val="28"/>
        </w:rPr>
        <w:t xml:space="preserve"> </w:t>
      </w:r>
      <w:r w:rsidRPr="008F65D9">
        <w:rPr>
          <w:rFonts w:ascii="Book Antiqua" w:hAnsi="Book Antiqua"/>
          <w:sz w:val="28"/>
          <w:szCs w:val="28"/>
        </w:rPr>
        <w:t>Петра</w:t>
      </w:r>
      <w:r w:rsidR="009849AD" w:rsidRPr="008F65D9">
        <w:rPr>
          <w:rFonts w:ascii="Book Antiqua" w:hAnsi="Book Antiqua"/>
          <w:sz w:val="28"/>
          <w:szCs w:val="28"/>
        </w:rPr>
        <w:t xml:space="preserve"> </w:t>
      </w:r>
      <w:r w:rsidRPr="008F65D9">
        <w:rPr>
          <w:rFonts w:ascii="Book Antiqua" w:hAnsi="Book Antiqua"/>
          <w:sz w:val="28"/>
          <w:szCs w:val="28"/>
        </w:rPr>
        <w:t>Великого.</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1992.</w:t>
      </w:r>
      <w:r w:rsidR="009849AD" w:rsidRPr="008F65D9">
        <w:rPr>
          <w:rFonts w:ascii="Book Antiqua" w:hAnsi="Book Antiqua"/>
          <w:sz w:val="28"/>
          <w:szCs w:val="28"/>
        </w:rPr>
        <w:t xml:space="preserve"> </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Поп</w:t>
      </w:r>
      <w:r w:rsidR="009849AD" w:rsidRPr="008F65D9">
        <w:rPr>
          <w:rFonts w:ascii="Book Antiqua" w:hAnsi="Book Antiqua"/>
          <w:sz w:val="28"/>
          <w:szCs w:val="28"/>
        </w:rPr>
        <w:t xml:space="preserve"> </w:t>
      </w:r>
      <w:r w:rsidRPr="008F65D9">
        <w:rPr>
          <w:rFonts w:ascii="Book Antiqua" w:hAnsi="Book Antiqua"/>
          <w:sz w:val="28"/>
          <w:szCs w:val="28"/>
        </w:rPr>
        <w:t>Ю.І.</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підруч.</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студ.</w:t>
      </w:r>
      <w:r w:rsidR="009849AD" w:rsidRPr="008F65D9">
        <w:rPr>
          <w:rFonts w:ascii="Book Antiqua" w:hAnsi="Book Antiqua"/>
          <w:sz w:val="28"/>
          <w:szCs w:val="28"/>
        </w:rPr>
        <w:t xml:space="preserve"> </w:t>
      </w:r>
      <w:r w:rsidRPr="008F65D9">
        <w:rPr>
          <w:rFonts w:ascii="Book Antiqua" w:hAnsi="Book Antiqua"/>
          <w:sz w:val="28"/>
          <w:szCs w:val="28"/>
        </w:rPr>
        <w:t>ВНЗ</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Поп</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Київ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Академія,</w:t>
      </w:r>
      <w:r w:rsidR="009849AD" w:rsidRPr="008F65D9">
        <w:rPr>
          <w:rFonts w:ascii="Book Antiqua" w:hAnsi="Book Antiqua"/>
          <w:sz w:val="28"/>
          <w:szCs w:val="28"/>
        </w:rPr>
        <w:t xml:space="preserve"> </w:t>
      </w:r>
      <w:r w:rsidRPr="008F65D9">
        <w:rPr>
          <w:rFonts w:ascii="Book Antiqua" w:hAnsi="Book Antiqua"/>
          <w:sz w:val="28"/>
          <w:szCs w:val="28"/>
        </w:rPr>
        <w:t>2012</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374</w:t>
      </w:r>
      <w:r w:rsidR="009849AD" w:rsidRPr="008F65D9">
        <w:rPr>
          <w:rFonts w:ascii="Book Antiqua" w:hAnsi="Book Antiqua"/>
          <w:sz w:val="28"/>
          <w:szCs w:val="28"/>
        </w:rPr>
        <w:t xml:space="preserve"> </w:t>
      </w:r>
      <w:r w:rsidRPr="008F65D9">
        <w:rPr>
          <w:rFonts w:ascii="Book Antiqua" w:hAnsi="Book Antiqua"/>
          <w:sz w:val="28"/>
          <w:szCs w:val="28"/>
        </w:rPr>
        <w:t>с.</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sz w:val="28"/>
          <w:szCs w:val="28"/>
        </w:rPr>
      </w:pPr>
      <w:r w:rsidRPr="008F65D9">
        <w:rPr>
          <w:rFonts w:ascii="Book Antiqua" w:hAnsi="Book Antiqua"/>
          <w:iCs/>
          <w:snapToGrid w:val="0"/>
          <w:sz w:val="28"/>
          <w:szCs w:val="28"/>
        </w:rPr>
        <w:t>Религия</w:t>
      </w:r>
      <w:r w:rsidR="009849AD" w:rsidRPr="008F65D9">
        <w:rPr>
          <w:rFonts w:ascii="Book Antiqua" w:hAnsi="Book Antiqua"/>
          <w:iCs/>
          <w:snapToGrid w:val="0"/>
          <w:sz w:val="28"/>
          <w:szCs w:val="28"/>
        </w:rPr>
        <w:t xml:space="preserve"> </w:t>
      </w:r>
      <w:r w:rsidRPr="008F65D9">
        <w:rPr>
          <w:rFonts w:ascii="Book Antiqua" w:hAnsi="Book Antiqua"/>
          <w:iCs/>
          <w:snapToGrid w:val="0"/>
          <w:sz w:val="28"/>
          <w:szCs w:val="28"/>
        </w:rPr>
        <w:t>и</w:t>
      </w:r>
      <w:r w:rsidR="009849AD" w:rsidRPr="008F65D9">
        <w:rPr>
          <w:rFonts w:ascii="Book Antiqua" w:hAnsi="Book Antiqua"/>
          <w:iCs/>
          <w:snapToGrid w:val="0"/>
          <w:sz w:val="28"/>
          <w:szCs w:val="28"/>
        </w:rPr>
        <w:t xml:space="preserve"> </w:t>
      </w:r>
      <w:r w:rsidRPr="008F65D9">
        <w:rPr>
          <w:rFonts w:ascii="Book Antiqua" w:hAnsi="Book Antiqua"/>
          <w:iCs/>
          <w:snapToGrid w:val="0"/>
          <w:sz w:val="28"/>
          <w:szCs w:val="28"/>
        </w:rPr>
        <w:t>общественная</w:t>
      </w:r>
      <w:r w:rsidR="009849AD" w:rsidRPr="008F65D9">
        <w:rPr>
          <w:rFonts w:ascii="Book Antiqua" w:hAnsi="Book Antiqua"/>
          <w:iCs/>
          <w:snapToGrid w:val="0"/>
          <w:sz w:val="28"/>
          <w:szCs w:val="28"/>
        </w:rPr>
        <w:t xml:space="preserve"> </w:t>
      </w:r>
      <w:r w:rsidRPr="008F65D9">
        <w:rPr>
          <w:rFonts w:ascii="Book Antiqua" w:hAnsi="Book Antiqua"/>
          <w:iCs/>
          <w:snapToGrid w:val="0"/>
          <w:sz w:val="28"/>
          <w:szCs w:val="28"/>
        </w:rPr>
        <w:t>мысль</w:t>
      </w:r>
      <w:r w:rsidR="009849AD" w:rsidRPr="008F65D9">
        <w:rPr>
          <w:rFonts w:ascii="Book Antiqua" w:hAnsi="Book Antiqua"/>
          <w:iCs/>
          <w:snapToGrid w:val="0"/>
          <w:sz w:val="28"/>
          <w:szCs w:val="28"/>
        </w:rPr>
        <w:t xml:space="preserve"> </w:t>
      </w:r>
      <w:r w:rsidRPr="008F65D9">
        <w:rPr>
          <w:rFonts w:ascii="Book Antiqua" w:hAnsi="Book Antiqua"/>
          <w:iCs/>
          <w:snapToGrid w:val="0"/>
          <w:sz w:val="28"/>
          <w:szCs w:val="28"/>
        </w:rPr>
        <w:t>в</w:t>
      </w:r>
      <w:r w:rsidR="009849AD" w:rsidRPr="008F65D9">
        <w:rPr>
          <w:rFonts w:ascii="Book Antiqua" w:hAnsi="Book Antiqua"/>
          <w:iCs/>
          <w:snapToGrid w:val="0"/>
          <w:sz w:val="28"/>
          <w:szCs w:val="28"/>
        </w:rPr>
        <w:t xml:space="preserve"> </w:t>
      </w:r>
      <w:r w:rsidRPr="008F65D9">
        <w:rPr>
          <w:rFonts w:ascii="Book Antiqua" w:hAnsi="Book Antiqua"/>
          <w:iCs/>
          <w:snapToGrid w:val="0"/>
          <w:sz w:val="28"/>
          <w:szCs w:val="28"/>
        </w:rPr>
        <w:t>Индии</w:t>
      </w:r>
      <w:r w:rsidRPr="008F65D9">
        <w:rPr>
          <w:rFonts w:ascii="Book Antiqua" w:hAnsi="Book Antiqua"/>
          <w:snapToGrid w:val="0"/>
          <w:sz w:val="28"/>
          <w:szCs w:val="28"/>
        </w:rPr>
        <w:t>.</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М.,</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1983.</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Рубель</w:t>
      </w:r>
      <w:r w:rsidR="009849AD" w:rsidRPr="008F65D9">
        <w:rPr>
          <w:rFonts w:ascii="Book Antiqua" w:hAnsi="Book Antiqua"/>
          <w:sz w:val="28"/>
          <w:szCs w:val="28"/>
        </w:rPr>
        <w:t xml:space="preserve"> </w:t>
      </w:r>
      <w:r w:rsidRPr="008F65D9">
        <w:rPr>
          <w:rFonts w:ascii="Book Antiqua" w:hAnsi="Book Antiqua"/>
          <w:sz w:val="28"/>
          <w:szCs w:val="28"/>
        </w:rPr>
        <w:t>В.А.</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Пост</w:t>
      </w:r>
      <w:r w:rsidR="009849AD" w:rsidRPr="008F65D9">
        <w:rPr>
          <w:rFonts w:ascii="Book Antiqua" w:hAnsi="Book Antiqua"/>
          <w:sz w:val="28"/>
          <w:szCs w:val="28"/>
        </w:rPr>
        <w:t xml:space="preserve"> </w:t>
      </w:r>
      <w:r w:rsidRPr="008F65D9">
        <w:rPr>
          <w:rFonts w:ascii="Book Antiqua" w:hAnsi="Book Antiqua"/>
          <w:sz w:val="28"/>
          <w:szCs w:val="28"/>
        </w:rPr>
        <w:t>середньовічний</w:t>
      </w:r>
      <w:r w:rsidR="009849AD" w:rsidRPr="008F65D9">
        <w:rPr>
          <w:rFonts w:ascii="Book Antiqua" w:hAnsi="Book Antiqua"/>
          <w:sz w:val="28"/>
          <w:szCs w:val="28"/>
        </w:rPr>
        <w:t xml:space="preserve"> </w:t>
      </w:r>
      <w:r w:rsidRPr="008F65D9">
        <w:rPr>
          <w:rFonts w:ascii="Book Antiqua" w:hAnsi="Book Antiqua"/>
          <w:sz w:val="28"/>
          <w:szCs w:val="28"/>
        </w:rPr>
        <w:t>Схід</w:t>
      </w:r>
      <w:r w:rsidR="009849AD" w:rsidRPr="008F65D9">
        <w:rPr>
          <w:rFonts w:ascii="Book Antiqua" w:hAnsi="Book Antiqua"/>
          <w:sz w:val="28"/>
          <w:szCs w:val="28"/>
        </w:rPr>
        <w:t xml:space="preserve"> </w:t>
      </w:r>
      <w:r w:rsidRPr="008F65D9">
        <w:rPr>
          <w:rFonts w:ascii="Book Antiqua" w:hAnsi="Book Antiqua"/>
          <w:sz w:val="28"/>
          <w:szCs w:val="28"/>
        </w:rPr>
        <w:t>(ХVΙΙΙ</w:t>
      </w:r>
      <w:r w:rsidR="009849AD" w:rsidRPr="008F65D9">
        <w:rPr>
          <w:rFonts w:ascii="Book Antiqua" w:hAnsi="Book Antiqua"/>
          <w:sz w:val="28"/>
          <w:szCs w:val="28"/>
        </w:rPr>
        <w:t xml:space="preserve"> </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друга</w:t>
      </w:r>
      <w:r w:rsidR="009849AD" w:rsidRPr="008F65D9">
        <w:rPr>
          <w:rFonts w:ascii="Book Antiqua" w:hAnsi="Book Antiqua" w:cs="Calibri"/>
          <w:sz w:val="28"/>
          <w:szCs w:val="28"/>
        </w:rPr>
        <w:t xml:space="preserve"> </w:t>
      </w:r>
      <w:r w:rsidRPr="008F65D9">
        <w:rPr>
          <w:rFonts w:ascii="Book Antiqua" w:hAnsi="Book Antiqua" w:cs="Calibri"/>
          <w:sz w:val="28"/>
          <w:szCs w:val="28"/>
        </w:rPr>
        <w:t>половина</w:t>
      </w:r>
      <w:r w:rsidR="009849AD" w:rsidRPr="008F65D9">
        <w:rPr>
          <w:rFonts w:ascii="Book Antiqua" w:hAnsi="Book Antiqua" w:cs="Calibri"/>
          <w:sz w:val="28"/>
          <w:szCs w:val="28"/>
        </w:rPr>
        <w:t xml:space="preserve"> </w:t>
      </w:r>
      <w:r w:rsidRPr="008F65D9">
        <w:rPr>
          <w:rFonts w:ascii="Book Antiqua" w:hAnsi="Book Antiqua" w:cs="Calibri"/>
          <w:sz w:val="28"/>
          <w:szCs w:val="28"/>
        </w:rPr>
        <w:t>ХΙХ</w:t>
      </w:r>
      <w:r w:rsidR="009849AD" w:rsidRPr="008F65D9">
        <w:rPr>
          <w:rFonts w:ascii="Book Antiqua" w:hAnsi="Book Antiqua" w:cs="Calibri"/>
          <w:sz w:val="28"/>
          <w:szCs w:val="28"/>
        </w:rPr>
        <w:t xml:space="preserve"> </w:t>
      </w:r>
      <w:r w:rsidRPr="008F65D9">
        <w:rPr>
          <w:rFonts w:ascii="Book Antiqua" w:hAnsi="Book Antiqua" w:cs="Calibri"/>
          <w:sz w:val="28"/>
          <w:szCs w:val="28"/>
        </w:rPr>
        <w:t>ст.).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Київ:</w:t>
      </w:r>
      <w:r w:rsidR="009849AD" w:rsidRPr="008F65D9">
        <w:rPr>
          <w:rFonts w:ascii="Book Antiqua" w:hAnsi="Book Antiqua" w:cs="Calibri"/>
          <w:sz w:val="28"/>
          <w:szCs w:val="28"/>
        </w:rPr>
        <w:t xml:space="preserve"> </w:t>
      </w:r>
      <w:r w:rsidRPr="008F65D9">
        <w:rPr>
          <w:rFonts w:ascii="Book Antiqua" w:hAnsi="Book Antiqua" w:cs="Calibri"/>
          <w:sz w:val="28"/>
          <w:szCs w:val="28"/>
        </w:rPr>
        <w:t>Либідь,</w:t>
      </w:r>
      <w:r w:rsidR="009849AD" w:rsidRPr="008F65D9">
        <w:rPr>
          <w:rFonts w:ascii="Book Antiqua" w:hAnsi="Book Antiqua" w:cs="Calibri"/>
          <w:sz w:val="28"/>
          <w:szCs w:val="28"/>
        </w:rPr>
        <w:t xml:space="preserve"> </w:t>
      </w:r>
      <w:r w:rsidRPr="008F65D9">
        <w:rPr>
          <w:rFonts w:ascii="Book Antiqua" w:hAnsi="Book Antiqua" w:cs="Calibri"/>
          <w:sz w:val="28"/>
          <w:szCs w:val="28"/>
        </w:rPr>
        <w:t>2007.</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sz w:val="28"/>
          <w:szCs w:val="28"/>
        </w:rPr>
      </w:pPr>
      <w:r w:rsidRPr="008F65D9">
        <w:rPr>
          <w:rFonts w:ascii="Book Antiqua" w:hAnsi="Book Antiqua"/>
          <w:iCs/>
          <w:sz w:val="28"/>
          <w:szCs w:val="28"/>
        </w:rPr>
        <w:t>Хашимов</w:t>
      </w:r>
      <w:r w:rsidR="009849AD" w:rsidRPr="008F65D9">
        <w:rPr>
          <w:rFonts w:ascii="Book Antiqua" w:hAnsi="Book Antiqua"/>
          <w:iCs/>
          <w:sz w:val="28"/>
          <w:szCs w:val="28"/>
        </w:rPr>
        <w:t xml:space="preserve"> </w:t>
      </w:r>
      <w:r w:rsidRPr="008F65D9">
        <w:rPr>
          <w:rFonts w:ascii="Book Antiqua" w:hAnsi="Book Antiqua"/>
          <w:iCs/>
          <w:sz w:val="28"/>
          <w:szCs w:val="28"/>
        </w:rPr>
        <w:t>И.М.,</w:t>
      </w:r>
      <w:r w:rsidR="009849AD" w:rsidRPr="008F65D9">
        <w:rPr>
          <w:rFonts w:ascii="Book Antiqua" w:hAnsi="Book Antiqua"/>
          <w:iCs/>
          <w:sz w:val="28"/>
          <w:szCs w:val="28"/>
        </w:rPr>
        <w:t xml:space="preserve"> </w:t>
      </w:r>
      <w:r w:rsidRPr="008F65D9">
        <w:rPr>
          <w:rFonts w:ascii="Book Antiqua" w:hAnsi="Book Antiqua"/>
          <w:iCs/>
          <w:sz w:val="28"/>
          <w:szCs w:val="28"/>
        </w:rPr>
        <w:t>Кутина</w:t>
      </w:r>
      <w:r w:rsidR="009849AD" w:rsidRPr="008F65D9">
        <w:rPr>
          <w:rFonts w:ascii="Book Antiqua" w:hAnsi="Book Antiqua"/>
          <w:iCs/>
          <w:sz w:val="28"/>
          <w:szCs w:val="28"/>
        </w:rPr>
        <w:t xml:space="preserve"> </w:t>
      </w:r>
      <w:r w:rsidRPr="008F65D9">
        <w:rPr>
          <w:rFonts w:ascii="Book Antiqua" w:hAnsi="Book Antiqua"/>
          <w:iCs/>
          <w:sz w:val="28"/>
          <w:szCs w:val="28"/>
        </w:rPr>
        <w:t>М.М.</w:t>
      </w:r>
      <w:r w:rsidR="009849AD" w:rsidRPr="008F65D9">
        <w:rPr>
          <w:rFonts w:ascii="Book Antiqua" w:hAnsi="Book Antiqua"/>
          <w:iCs/>
          <w:sz w:val="28"/>
          <w:szCs w:val="28"/>
        </w:rPr>
        <w:t xml:space="preserve"> </w:t>
      </w:r>
      <w:r w:rsidRPr="008F65D9">
        <w:rPr>
          <w:rFonts w:ascii="Book Antiqua" w:hAnsi="Book Antiqua"/>
          <w:sz w:val="28"/>
          <w:szCs w:val="28"/>
        </w:rPr>
        <w:t>Деятельность</w:t>
      </w:r>
      <w:r w:rsidR="009849AD" w:rsidRPr="008F65D9">
        <w:rPr>
          <w:rFonts w:ascii="Book Antiqua" w:hAnsi="Book Antiqua"/>
          <w:sz w:val="28"/>
          <w:szCs w:val="28"/>
        </w:rPr>
        <w:t xml:space="preserve"> </w:t>
      </w:r>
      <w:r w:rsidRPr="008F65D9">
        <w:rPr>
          <w:rFonts w:ascii="Book Antiqua" w:hAnsi="Book Antiqua"/>
          <w:sz w:val="28"/>
          <w:szCs w:val="28"/>
        </w:rPr>
        <w:t>Индийского</w:t>
      </w:r>
      <w:r w:rsidR="009849AD" w:rsidRPr="008F65D9">
        <w:rPr>
          <w:rFonts w:ascii="Book Antiqua" w:hAnsi="Book Antiqua"/>
          <w:sz w:val="28"/>
          <w:szCs w:val="28"/>
        </w:rPr>
        <w:t xml:space="preserve"> </w:t>
      </w:r>
      <w:r w:rsidRPr="008F65D9">
        <w:rPr>
          <w:rFonts w:ascii="Book Antiqua" w:hAnsi="Book Antiqua"/>
          <w:sz w:val="28"/>
          <w:szCs w:val="28"/>
        </w:rPr>
        <w:t>национального</w:t>
      </w:r>
      <w:r w:rsidR="009849AD" w:rsidRPr="008F65D9">
        <w:rPr>
          <w:rFonts w:ascii="Book Antiqua" w:hAnsi="Book Antiqua"/>
          <w:sz w:val="28"/>
          <w:szCs w:val="28"/>
        </w:rPr>
        <w:t xml:space="preserve"> </w:t>
      </w:r>
      <w:r w:rsidRPr="008F65D9">
        <w:rPr>
          <w:rFonts w:ascii="Book Antiqua" w:hAnsi="Book Antiqua"/>
          <w:sz w:val="28"/>
          <w:szCs w:val="28"/>
        </w:rPr>
        <w:t>конгресса</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религиозных</w:t>
      </w:r>
      <w:r w:rsidR="009849AD" w:rsidRPr="008F65D9">
        <w:rPr>
          <w:rFonts w:ascii="Book Antiqua" w:hAnsi="Book Antiqua"/>
          <w:sz w:val="28"/>
          <w:szCs w:val="28"/>
        </w:rPr>
        <w:t xml:space="preserve"> </w:t>
      </w:r>
      <w:r w:rsidRPr="008F65D9">
        <w:rPr>
          <w:rFonts w:ascii="Book Antiqua" w:hAnsi="Book Antiqua"/>
          <w:sz w:val="28"/>
          <w:szCs w:val="28"/>
        </w:rPr>
        <w:t>общественных</w:t>
      </w:r>
      <w:r w:rsidR="009849AD" w:rsidRPr="008F65D9">
        <w:rPr>
          <w:rFonts w:ascii="Book Antiqua" w:hAnsi="Book Antiqua"/>
          <w:sz w:val="28"/>
          <w:szCs w:val="28"/>
        </w:rPr>
        <w:t xml:space="preserve"> </w:t>
      </w:r>
      <w:r w:rsidRPr="008F65D9">
        <w:rPr>
          <w:rFonts w:ascii="Book Antiqua" w:hAnsi="Book Antiqua"/>
          <w:sz w:val="28"/>
          <w:szCs w:val="28"/>
        </w:rPr>
        <w:t>организаций</w:t>
      </w:r>
      <w:r w:rsidR="009849AD" w:rsidRPr="008F65D9">
        <w:rPr>
          <w:rFonts w:ascii="Book Antiqua" w:hAnsi="Book Antiqua"/>
          <w:sz w:val="28"/>
          <w:szCs w:val="28"/>
        </w:rPr>
        <w:t xml:space="preserve"> </w:t>
      </w:r>
      <w:r w:rsidRPr="008F65D9">
        <w:rPr>
          <w:rFonts w:ascii="Book Antiqua" w:hAnsi="Book Antiqua"/>
          <w:sz w:val="28"/>
          <w:szCs w:val="28"/>
        </w:rPr>
        <w:t>Индии</w:t>
      </w:r>
      <w:r w:rsidR="009849AD" w:rsidRPr="008F65D9">
        <w:rPr>
          <w:rFonts w:ascii="Book Antiqua" w:hAnsi="Book Antiqua"/>
          <w:sz w:val="28"/>
          <w:szCs w:val="28"/>
        </w:rPr>
        <w:t xml:space="preserve"> </w:t>
      </w:r>
      <w:r w:rsidRPr="008F65D9">
        <w:rPr>
          <w:rFonts w:ascii="Book Antiqua" w:hAnsi="Book Antiqua"/>
          <w:sz w:val="28"/>
          <w:szCs w:val="28"/>
        </w:rPr>
        <w:t>(конец</w:t>
      </w:r>
      <w:r w:rsidR="009849AD" w:rsidRPr="008F65D9">
        <w:rPr>
          <w:rFonts w:ascii="Book Antiqua" w:hAnsi="Book Antiqua"/>
          <w:sz w:val="28"/>
          <w:szCs w:val="28"/>
        </w:rPr>
        <w:t xml:space="preserve"> </w:t>
      </w:r>
      <w:r w:rsidRPr="008F65D9">
        <w:rPr>
          <w:rFonts w:ascii="Book Antiqua" w:hAnsi="Book Antiqua"/>
          <w:sz w:val="28"/>
          <w:szCs w:val="28"/>
        </w:rPr>
        <w:t>Х1Х</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нач.</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вв.).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Ташкент,</w:t>
      </w:r>
      <w:r w:rsidR="009849AD" w:rsidRPr="008F65D9">
        <w:rPr>
          <w:rFonts w:ascii="Book Antiqua" w:hAnsi="Book Antiqua"/>
          <w:sz w:val="28"/>
          <w:szCs w:val="28"/>
        </w:rPr>
        <w:t xml:space="preserve"> </w:t>
      </w:r>
      <w:r w:rsidRPr="008F65D9">
        <w:rPr>
          <w:rFonts w:ascii="Book Antiqua" w:hAnsi="Book Antiqua"/>
          <w:sz w:val="28"/>
          <w:szCs w:val="28"/>
        </w:rPr>
        <w:t>1988.</w:t>
      </w:r>
    </w:p>
    <w:p w:rsidR="00C219F2" w:rsidRPr="008F65D9" w:rsidRDefault="00C219F2" w:rsidP="00685C68">
      <w:pPr>
        <w:numPr>
          <w:ilvl w:val="0"/>
          <w:numId w:val="34"/>
        </w:numPr>
        <w:tabs>
          <w:tab w:val="left" w:pos="142"/>
        </w:tabs>
        <w:spacing w:after="0" w:line="360" w:lineRule="auto"/>
        <w:ind w:left="0" w:firstLine="567"/>
        <w:jc w:val="both"/>
        <w:rPr>
          <w:rFonts w:ascii="Book Antiqua" w:hAnsi="Book Antiqua"/>
          <w:sz w:val="28"/>
          <w:szCs w:val="28"/>
        </w:rPr>
      </w:pPr>
      <w:r w:rsidRPr="008F65D9">
        <w:rPr>
          <w:rFonts w:ascii="Book Antiqua" w:hAnsi="Book Antiqua"/>
          <w:sz w:val="28"/>
          <w:szCs w:val="28"/>
        </w:rPr>
        <w:t>Юрлова</w:t>
      </w:r>
      <w:r w:rsidR="009849AD" w:rsidRPr="008F65D9">
        <w:rPr>
          <w:rFonts w:ascii="Book Antiqua" w:hAnsi="Book Antiqua"/>
          <w:sz w:val="28"/>
          <w:szCs w:val="28"/>
        </w:rPr>
        <w:t xml:space="preserve"> </w:t>
      </w:r>
      <w:r w:rsidRPr="008F65D9">
        <w:rPr>
          <w:rFonts w:ascii="Book Antiqua" w:hAnsi="Book Antiqua"/>
          <w:sz w:val="28"/>
          <w:szCs w:val="28"/>
        </w:rPr>
        <w:t>Т.</w:t>
      </w:r>
      <w:r w:rsidR="009849AD" w:rsidRPr="008F65D9">
        <w:rPr>
          <w:rFonts w:ascii="Book Antiqua" w:hAnsi="Book Antiqua"/>
          <w:sz w:val="28"/>
          <w:szCs w:val="28"/>
        </w:rPr>
        <w:t xml:space="preserve"> </w:t>
      </w:r>
      <w:r w:rsidRPr="008F65D9">
        <w:rPr>
          <w:rFonts w:ascii="Book Antiqua" w:hAnsi="Book Antiqua"/>
          <w:sz w:val="28"/>
          <w:szCs w:val="28"/>
        </w:rPr>
        <w:t>Ф.</w:t>
      </w:r>
      <w:r w:rsidR="009849AD" w:rsidRPr="008F65D9">
        <w:rPr>
          <w:rFonts w:ascii="Book Antiqua" w:hAnsi="Book Antiqua"/>
          <w:sz w:val="28"/>
          <w:szCs w:val="28"/>
        </w:rPr>
        <w:t xml:space="preserve"> </w:t>
      </w:r>
      <w:r w:rsidRPr="008F65D9">
        <w:rPr>
          <w:rFonts w:ascii="Book Antiqua" w:hAnsi="Book Antiqua"/>
          <w:sz w:val="28"/>
          <w:szCs w:val="28"/>
        </w:rPr>
        <w:t>Народное</w:t>
      </w:r>
      <w:r w:rsidR="009849AD" w:rsidRPr="008F65D9">
        <w:rPr>
          <w:rFonts w:ascii="Book Antiqua" w:hAnsi="Book Antiqua"/>
          <w:sz w:val="28"/>
          <w:szCs w:val="28"/>
        </w:rPr>
        <w:t xml:space="preserve"> </w:t>
      </w:r>
      <w:r w:rsidRPr="008F65D9">
        <w:rPr>
          <w:rFonts w:ascii="Book Antiqua" w:hAnsi="Book Antiqua"/>
          <w:sz w:val="28"/>
          <w:szCs w:val="28"/>
        </w:rPr>
        <w:t>восстание</w:t>
      </w:r>
      <w:r w:rsidR="009849AD" w:rsidRPr="008F65D9">
        <w:rPr>
          <w:rFonts w:ascii="Book Antiqua" w:hAnsi="Book Antiqua"/>
          <w:sz w:val="28"/>
          <w:szCs w:val="28"/>
        </w:rPr>
        <w:t xml:space="preserve"> </w:t>
      </w:r>
      <w:r w:rsidRPr="008F65D9">
        <w:rPr>
          <w:rFonts w:ascii="Book Antiqua" w:hAnsi="Book Antiqua"/>
          <w:sz w:val="28"/>
          <w:szCs w:val="28"/>
        </w:rPr>
        <w:t>1857</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1859</w:t>
      </w:r>
      <w:r w:rsidR="009849AD" w:rsidRPr="008F65D9">
        <w:rPr>
          <w:rFonts w:ascii="Book Antiqua" w:hAnsi="Book Antiqua"/>
          <w:sz w:val="28"/>
          <w:szCs w:val="28"/>
        </w:rPr>
        <w:t xml:space="preserve"> </w:t>
      </w:r>
      <w:r w:rsidRPr="008F65D9">
        <w:rPr>
          <w:rFonts w:ascii="Book Antiqua" w:hAnsi="Book Antiqua"/>
          <w:sz w:val="28"/>
          <w:szCs w:val="28"/>
        </w:rPr>
        <w:t>гг.</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Индии</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английское</w:t>
      </w:r>
      <w:r w:rsidR="009849AD" w:rsidRPr="008F65D9">
        <w:rPr>
          <w:rFonts w:ascii="Book Antiqua" w:hAnsi="Book Antiqua"/>
          <w:sz w:val="28"/>
          <w:szCs w:val="28"/>
        </w:rPr>
        <w:t xml:space="preserve"> </w:t>
      </w:r>
      <w:r w:rsidRPr="008F65D9">
        <w:rPr>
          <w:rFonts w:ascii="Book Antiqua" w:hAnsi="Book Antiqua"/>
          <w:sz w:val="28"/>
          <w:szCs w:val="28"/>
        </w:rPr>
        <w:t>общество.</w:t>
      </w:r>
      <w:r w:rsidR="009849AD" w:rsidRPr="008F65D9">
        <w:rPr>
          <w:rFonts w:ascii="Book Antiqua" w:hAnsi="Book Antiqua"/>
          <w:sz w:val="28"/>
          <w:szCs w:val="28"/>
        </w:rPr>
        <w:t xml:space="preserve"> </w:t>
      </w:r>
      <w:r w:rsidRPr="008F65D9">
        <w:rPr>
          <w:rFonts w:ascii="Book Antiqua" w:hAnsi="Book Antiqua"/>
          <w:sz w:val="28"/>
          <w:szCs w:val="28"/>
        </w:rPr>
        <w:t>АН</w:t>
      </w:r>
      <w:r w:rsidR="009849AD" w:rsidRPr="008F65D9">
        <w:rPr>
          <w:rFonts w:ascii="Book Antiqua" w:hAnsi="Book Antiqua"/>
          <w:sz w:val="28"/>
          <w:szCs w:val="28"/>
        </w:rPr>
        <w:t xml:space="preserve"> </w:t>
      </w:r>
      <w:r w:rsidRPr="008F65D9">
        <w:rPr>
          <w:rFonts w:ascii="Book Antiqua" w:hAnsi="Book Antiqua"/>
          <w:sz w:val="28"/>
          <w:szCs w:val="28"/>
        </w:rPr>
        <w:t>СССР,</w:t>
      </w:r>
      <w:r w:rsidR="009849AD" w:rsidRPr="008F65D9">
        <w:rPr>
          <w:rFonts w:ascii="Book Antiqua" w:hAnsi="Book Antiqua"/>
          <w:sz w:val="28"/>
          <w:szCs w:val="28"/>
        </w:rPr>
        <w:t xml:space="preserve"> </w:t>
      </w:r>
      <w:r w:rsidRPr="008F65D9">
        <w:rPr>
          <w:rFonts w:ascii="Book Antiqua" w:hAnsi="Book Antiqua"/>
          <w:sz w:val="28"/>
          <w:szCs w:val="28"/>
        </w:rPr>
        <w:t>Институт</w:t>
      </w:r>
      <w:r w:rsidR="009849AD" w:rsidRPr="008F65D9">
        <w:rPr>
          <w:rFonts w:ascii="Book Antiqua" w:hAnsi="Book Antiqua"/>
          <w:sz w:val="28"/>
          <w:szCs w:val="28"/>
        </w:rPr>
        <w:t xml:space="preserve"> </w:t>
      </w:r>
      <w:r w:rsidRPr="008F65D9">
        <w:rPr>
          <w:rFonts w:ascii="Book Antiqua" w:hAnsi="Book Antiqua"/>
          <w:sz w:val="28"/>
          <w:szCs w:val="28"/>
        </w:rPr>
        <w:t>востоковедения.</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1991.</w:t>
      </w:r>
      <w:r w:rsidR="009849AD" w:rsidRPr="008F65D9">
        <w:rPr>
          <w:rFonts w:ascii="Book Antiqua" w:hAnsi="Book Antiqua"/>
          <w:sz w:val="28"/>
          <w:szCs w:val="28"/>
        </w:rPr>
        <w:t xml:space="preserve"> </w:t>
      </w:r>
    </w:p>
    <w:p w:rsidR="004524EC" w:rsidRPr="008F65D9" w:rsidRDefault="004524EC" w:rsidP="00685C68">
      <w:pPr>
        <w:shd w:val="clear" w:color="auto" w:fill="FFFFFF"/>
        <w:spacing w:after="0" w:line="360" w:lineRule="auto"/>
        <w:jc w:val="center"/>
        <w:rPr>
          <w:rFonts w:ascii="Book Antiqua" w:hAnsi="Book Antiqua"/>
          <w:b/>
          <w:bCs/>
          <w:sz w:val="28"/>
          <w:szCs w:val="28"/>
        </w:rPr>
      </w:pPr>
    </w:p>
    <w:p w:rsidR="004524EC" w:rsidRPr="008F65D9" w:rsidRDefault="004524EC" w:rsidP="00685C68">
      <w:pPr>
        <w:shd w:val="clear" w:color="auto" w:fill="FFFFFF"/>
        <w:spacing w:after="0" w:line="360" w:lineRule="auto"/>
        <w:jc w:val="center"/>
        <w:rPr>
          <w:rFonts w:ascii="Book Antiqua" w:hAnsi="Book Antiqua"/>
          <w:sz w:val="28"/>
          <w:szCs w:val="28"/>
        </w:rPr>
      </w:pPr>
      <w:r w:rsidRPr="008F65D9">
        <w:rPr>
          <w:rFonts w:ascii="Book Antiqua" w:hAnsi="Book Antiqua"/>
          <w:b/>
          <w:bCs/>
          <w:sz w:val="28"/>
          <w:szCs w:val="28"/>
        </w:rPr>
        <w:lastRenderedPageBreak/>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ІV</w:t>
      </w:r>
      <w:r w:rsidRPr="008F65D9">
        <w:rPr>
          <w:rFonts w:ascii="Book Antiqua" w:hAnsi="Book Antiqua"/>
          <w:sz w:val="28"/>
          <w:szCs w:val="28"/>
        </w:rPr>
        <w:t>.</w:t>
      </w:r>
    </w:p>
    <w:p w:rsidR="004524EC" w:rsidRPr="008F65D9" w:rsidRDefault="004524EC" w:rsidP="00685C68">
      <w:pPr>
        <w:pStyle w:val="af4"/>
        <w:shd w:val="clear" w:color="auto" w:fill="FFFFFF"/>
        <w:spacing w:line="360" w:lineRule="auto"/>
        <w:ind w:left="0"/>
        <w:jc w:val="center"/>
        <w:rPr>
          <w:rFonts w:ascii="Book Antiqua" w:hAnsi="Book Antiqua"/>
          <w:b/>
          <w:i/>
          <w:sz w:val="28"/>
          <w:szCs w:val="28"/>
          <w:lang w:val="uk-UA"/>
        </w:rPr>
      </w:pPr>
      <w:r w:rsidRPr="008F65D9">
        <w:rPr>
          <w:rFonts w:ascii="Book Antiqua" w:hAnsi="Book Antiqua"/>
          <w:b/>
          <w:i/>
          <w:sz w:val="28"/>
          <w:szCs w:val="28"/>
          <w:lang w:val="uk-UA"/>
        </w:rPr>
        <w:t>ПІВДЕННО-СХІДНА</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АЗІЯ</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У</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НОВИЙ</w:t>
      </w:r>
      <w:r w:rsidR="009849AD" w:rsidRPr="008F65D9">
        <w:rPr>
          <w:rFonts w:ascii="Book Antiqua" w:hAnsi="Book Antiqua"/>
          <w:b/>
          <w:i/>
          <w:sz w:val="28"/>
          <w:szCs w:val="28"/>
          <w:lang w:val="uk-UA"/>
        </w:rPr>
        <w:t xml:space="preserve"> </w:t>
      </w:r>
      <w:r w:rsidRPr="008F65D9">
        <w:rPr>
          <w:rFonts w:ascii="Book Antiqua" w:hAnsi="Book Antiqua"/>
          <w:b/>
          <w:i/>
          <w:sz w:val="28"/>
          <w:szCs w:val="28"/>
          <w:lang w:val="uk-UA"/>
        </w:rPr>
        <w:t>ЧАС</w:t>
      </w:r>
    </w:p>
    <w:p w:rsidR="00880413" w:rsidRPr="008F65D9" w:rsidRDefault="00880413" w:rsidP="00685C68">
      <w:pPr>
        <w:pStyle w:val="af4"/>
        <w:shd w:val="clear" w:color="auto" w:fill="FFFFFF"/>
        <w:spacing w:line="360" w:lineRule="auto"/>
        <w:ind w:left="0"/>
        <w:jc w:val="center"/>
        <w:rPr>
          <w:rFonts w:ascii="Book Antiqua" w:hAnsi="Book Antiqua"/>
          <w:b/>
          <w:i/>
          <w:sz w:val="28"/>
          <w:szCs w:val="28"/>
          <w:lang w:val="uk-UA"/>
        </w:rPr>
      </w:pPr>
    </w:p>
    <w:p w:rsidR="00880413" w:rsidRPr="008F65D9" w:rsidRDefault="00880413"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Соціально-економічний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політичний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розвиток</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Індонезії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ХVІ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початку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880413" w:rsidRPr="008F65D9" w:rsidRDefault="00880413" w:rsidP="00685C68">
      <w:pPr>
        <w:pStyle w:val="af4"/>
        <w:widowControl/>
        <w:numPr>
          <w:ilvl w:val="1"/>
          <w:numId w:val="30"/>
        </w:numPr>
        <w:tabs>
          <w:tab w:val="left" w:pos="142"/>
          <w:tab w:val="num" w:pos="90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Політична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карта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Південно-Східної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Південно-Східної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p>
    <w:p w:rsidR="00880413" w:rsidRPr="008F65D9" w:rsidRDefault="00880413" w:rsidP="00685C68">
      <w:pPr>
        <w:pStyle w:val="af4"/>
        <w:widowControl/>
        <w:numPr>
          <w:ilvl w:val="1"/>
          <w:numId w:val="30"/>
        </w:numPr>
        <w:tabs>
          <w:tab w:val="left" w:pos="142"/>
          <w:tab w:val="num" w:pos="90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Португальська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голландська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агресія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загарбань.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голландської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компанії.</w:t>
      </w:r>
      <w:r w:rsidR="009849AD" w:rsidRPr="008F65D9">
        <w:rPr>
          <w:rFonts w:ascii="Book Antiqua" w:hAnsi="Book Antiqua"/>
          <w:sz w:val="28"/>
          <w:szCs w:val="28"/>
          <w:lang w:val="uk-UA"/>
        </w:rPr>
        <w:t xml:space="preserve"> </w:t>
      </w:r>
    </w:p>
    <w:p w:rsidR="00880413" w:rsidRPr="008F65D9" w:rsidRDefault="00880413" w:rsidP="00685C68">
      <w:pPr>
        <w:pStyle w:val="af4"/>
        <w:widowControl/>
        <w:numPr>
          <w:ilvl w:val="1"/>
          <w:numId w:val="30"/>
        </w:numPr>
        <w:tabs>
          <w:tab w:val="left" w:pos="142"/>
          <w:tab w:val="num" w:pos="90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Голландська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система.</w:t>
      </w:r>
      <w:r w:rsidR="009849AD" w:rsidRPr="008F65D9">
        <w:rPr>
          <w:rFonts w:ascii="Book Antiqua" w:hAnsi="Book Antiqua"/>
          <w:sz w:val="28"/>
          <w:szCs w:val="28"/>
          <w:lang w:val="uk-UA"/>
        </w:rPr>
        <w:t xml:space="preserve"> </w:t>
      </w:r>
    </w:p>
    <w:p w:rsidR="00880413" w:rsidRPr="008F65D9" w:rsidRDefault="00880413" w:rsidP="00685C68">
      <w:pPr>
        <w:pStyle w:val="af4"/>
        <w:widowControl/>
        <w:numPr>
          <w:ilvl w:val="1"/>
          <w:numId w:val="30"/>
        </w:numPr>
        <w:tabs>
          <w:tab w:val="left" w:pos="142"/>
          <w:tab w:val="num" w:pos="90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Англо-голландське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суперництво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ХIХ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захоплення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Раффлза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Яві.</w:t>
      </w:r>
      <w:r w:rsidR="009849AD" w:rsidRPr="008F65D9">
        <w:rPr>
          <w:rFonts w:ascii="Book Antiqua" w:hAnsi="Book Antiqua"/>
          <w:sz w:val="28"/>
          <w:szCs w:val="28"/>
          <w:lang w:val="uk-UA"/>
        </w:rPr>
        <w:t xml:space="preserve"> </w:t>
      </w:r>
    </w:p>
    <w:p w:rsidR="00880413" w:rsidRPr="008F65D9" w:rsidRDefault="00880413" w:rsidP="00685C68">
      <w:pPr>
        <w:pStyle w:val="af4"/>
        <w:widowControl/>
        <w:numPr>
          <w:ilvl w:val="1"/>
          <w:numId w:val="30"/>
        </w:numPr>
        <w:tabs>
          <w:tab w:val="left" w:pos="142"/>
          <w:tab w:val="num" w:pos="90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Відновлення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голландського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голландських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колонізаторів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B73F8D" w:rsidRPr="008F65D9" w:rsidRDefault="00B73F8D" w:rsidP="00685C68">
      <w:pPr>
        <w:tabs>
          <w:tab w:val="left" w:pos="142"/>
        </w:tabs>
        <w:spacing w:after="0" w:line="360" w:lineRule="auto"/>
        <w:ind w:firstLine="567"/>
        <w:rPr>
          <w:rFonts w:ascii="Book Antiqua" w:hAnsi="Book Antiqua"/>
          <w:b/>
          <w:sz w:val="28"/>
          <w:szCs w:val="28"/>
        </w:rPr>
      </w:pPr>
    </w:p>
    <w:p w:rsidR="00880413" w:rsidRPr="008F65D9" w:rsidRDefault="00880413" w:rsidP="00685C68">
      <w:pPr>
        <w:tabs>
          <w:tab w:val="left" w:pos="142"/>
        </w:tabs>
        <w:spacing w:after="0" w:line="360" w:lineRule="auto"/>
        <w:ind w:firstLine="567"/>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2.</w:t>
      </w:r>
      <w:r w:rsidR="009849AD" w:rsidRPr="008F65D9">
        <w:rPr>
          <w:rFonts w:ascii="Book Antiqua" w:hAnsi="Book Antiqua"/>
          <w:b/>
          <w:sz w:val="28"/>
          <w:szCs w:val="28"/>
        </w:rPr>
        <w:t xml:space="preserve"> </w:t>
      </w:r>
      <w:r w:rsidRPr="008F65D9">
        <w:rPr>
          <w:rFonts w:ascii="Book Antiqua" w:hAnsi="Book Antiqua"/>
          <w:b/>
          <w:sz w:val="28"/>
          <w:szCs w:val="28"/>
        </w:rPr>
        <w:t>М’янма</w:t>
      </w:r>
      <w:r w:rsidR="009849AD" w:rsidRPr="008F65D9">
        <w:rPr>
          <w:rFonts w:ascii="Book Antiqua" w:hAnsi="Book Antiqua"/>
          <w:b/>
          <w:sz w:val="28"/>
          <w:szCs w:val="28"/>
        </w:rPr>
        <w:t xml:space="preserve"> </w:t>
      </w:r>
      <w:r w:rsidRPr="008F65D9">
        <w:rPr>
          <w:rFonts w:ascii="Book Antiqua" w:hAnsi="Book Antiqua"/>
          <w:b/>
          <w:sz w:val="28"/>
          <w:szCs w:val="28"/>
        </w:rPr>
        <w:t>(Бірма)</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Нову</w:t>
      </w:r>
      <w:r w:rsidR="009849AD" w:rsidRPr="008F65D9">
        <w:rPr>
          <w:rFonts w:ascii="Book Antiqua" w:hAnsi="Book Antiqua"/>
          <w:b/>
          <w:sz w:val="28"/>
          <w:szCs w:val="28"/>
        </w:rPr>
        <w:t xml:space="preserve"> </w:t>
      </w:r>
      <w:r w:rsidRPr="008F65D9">
        <w:rPr>
          <w:rFonts w:ascii="Book Antiqua" w:hAnsi="Book Antiqua"/>
          <w:b/>
          <w:sz w:val="28"/>
          <w:szCs w:val="28"/>
        </w:rPr>
        <w:t>добу.</w:t>
      </w:r>
      <w:r w:rsidR="009849AD" w:rsidRPr="008F65D9">
        <w:rPr>
          <w:rFonts w:ascii="Book Antiqua" w:hAnsi="Book Antiqua"/>
          <w:sz w:val="28"/>
          <w:szCs w:val="28"/>
        </w:rPr>
        <w:t xml:space="preserve"> </w:t>
      </w:r>
    </w:p>
    <w:p w:rsidR="00880413" w:rsidRPr="008F65D9" w:rsidRDefault="00880413"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880413" w:rsidRPr="008F65D9" w:rsidRDefault="00880413" w:rsidP="00685C68">
      <w:pPr>
        <w:pStyle w:val="af4"/>
        <w:tabs>
          <w:tab w:val="left" w:pos="142"/>
        </w:tabs>
        <w:spacing w:line="360" w:lineRule="auto"/>
        <w:ind w:left="567"/>
        <w:rPr>
          <w:rFonts w:ascii="Book Antiqua" w:hAnsi="Book Antiqua"/>
          <w:sz w:val="28"/>
          <w:szCs w:val="28"/>
          <w:lang w:val="uk-UA"/>
        </w:rPr>
      </w:pPr>
      <w:r w:rsidRPr="008F65D9">
        <w:rPr>
          <w:rFonts w:ascii="Book Antiqua" w:hAnsi="Book Antiqua"/>
          <w:sz w:val="28"/>
          <w:szCs w:val="28"/>
          <w:lang w:val="uk-UA"/>
        </w:rPr>
        <w:t>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880413" w:rsidRPr="008F65D9" w:rsidRDefault="00880413" w:rsidP="00685C68">
      <w:pPr>
        <w:pStyle w:val="af4"/>
        <w:tabs>
          <w:tab w:val="left" w:pos="142"/>
        </w:tabs>
        <w:spacing w:line="360" w:lineRule="auto"/>
        <w:ind w:left="567"/>
        <w:rPr>
          <w:rFonts w:ascii="Book Antiqua" w:hAnsi="Book Antiqua"/>
          <w:sz w:val="28"/>
          <w:szCs w:val="28"/>
          <w:lang w:val="uk-UA"/>
        </w:rPr>
      </w:pPr>
      <w:r w:rsidRPr="008F65D9">
        <w:rPr>
          <w:rFonts w:ascii="Book Antiqua" w:hAnsi="Book Antiqua"/>
          <w:sz w:val="28"/>
          <w:szCs w:val="28"/>
          <w:lang w:val="uk-UA"/>
        </w:rPr>
        <w:t>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Англо-бірманські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Бірмі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Малайє.</w:t>
      </w:r>
    </w:p>
    <w:p w:rsidR="00B73F8D" w:rsidRPr="008F65D9" w:rsidRDefault="00B73F8D" w:rsidP="00685C68">
      <w:pPr>
        <w:tabs>
          <w:tab w:val="left" w:pos="142"/>
        </w:tabs>
        <w:spacing w:after="0" w:line="360" w:lineRule="auto"/>
        <w:ind w:firstLine="567"/>
        <w:jc w:val="both"/>
        <w:rPr>
          <w:rFonts w:ascii="Book Antiqua" w:hAnsi="Book Antiqua"/>
          <w:b/>
          <w:sz w:val="28"/>
          <w:szCs w:val="28"/>
        </w:rPr>
      </w:pPr>
    </w:p>
    <w:p w:rsidR="00880413" w:rsidRPr="008F65D9" w:rsidRDefault="00880413" w:rsidP="00685C68">
      <w:pPr>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Таїланд</w:t>
      </w:r>
      <w:r w:rsidR="009849AD" w:rsidRPr="008F65D9">
        <w:rPr>
          <w:rFonts w:ascii="Book Antiqua" w:hAnsi="Book Antiqua"/>
          <w:b/>
          <w:sz w:val="28"/>
          <w:szCs w:val="28"/>
        </w:rPr>
        <w:t xml:space="preserve"> </w:t>
      </w:r>
      <w:r w:rsidRPr="008F65D9">
        <w:rPr>
          <w:rFonts w:ascii="Book Antiqua" w:hAnsi="Book Antiqua"/>
          <w:b/>
          <w:sz w:val="28"/>
          <w:szCs w:val="28"/>
        </w:rPr>
        <w:t>(Сіам)</w:t>
      </w:r>
      <w:r w:rsidR="009849AD" w:rsidRPr="008F65D9">
        <w:rPr>
          <w:rFonts w:ascii="Book Antiqua" w:hAnsi="Book Antiqua"/>
          <w:b/>
          <w:sz w:val="28"/>
          <w:szCs w:val="28"/>
        </w:rPr>
        <w:t xml:space="preserve"> </w:t>
      </w: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Pr="008F65D9">
        <w:rPr>
          <w:rFonts w:ascii="Book Antiqua" w:hAnsi="Book Antiqua"/>
          <w:sz w:val="28"/>
          <w:szCs w:val="28"/>
        </w:rPr>
        <w:t>.</w:t>
      </w:r>
      <w:r w:rsidR="009849AD" w:rsidRPr="008F65D9">
        <w:rPr>
          <w:rFonts w:ascii="Book Antiqua" w:hAnsi="Book Antiqua"/>
          <w:sz w:val="28"/>
          <w:szCs w:val="28"/>
        </w:rPr>
        <w:t xml:space="preserve"> </w:t>
      </w:r>
    </w:p>
    <w:p w:rsidR="00880413" w:rsidRPr="008F65D9" w:rsidRDefault="00880413"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880413" w:rsidRPr="008F65D9" w:rsidRDefault="00880413" w:rsidP="00685C68">
      <w:pPr>
        <w:tabs>
          <w:tab w:val="left" w:pos="142"/>
        </w:tabs>
        <w:spacing w:after="0" w:line="360" w:lineRule="auto"/>
        <w:ind w:firstLine="567"/>
        <w:jc w:val="both"/>
        <w:rPr>
          <w:rFonts w:ascii="Book Antiqua" w:hAnsi="Book Antiqua"/>
          <w:sz w:val="28"/>
          <w:szCs w:val="28"/>
          <w:shd w:val="clear" w:color="auto" w:fill="FFFFFF"/>
        </w:rPr>
      </w:pPr>
      <w:r w:rsidRPr="008F65D9">
        <w:rPr>
          <w:rFonts w:ascii="Book Antiqua" w:hAnsi="Book Antiqua"/>
          <w:sz w:val="28"/>
          <w:szCs w:val="28"/>
          <w:shd w:val="clear" w:color="auto" w:fill="FFFFFF"/>
        </w:rPr>
        <w:t>1.</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Сіам</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XVІI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сильна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централізована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держава.</w:t>
      </w:r>
    </w:p>
    <w:p w:rsidR="00880413" w:rsidRPr="008F65D9" w:rsidRDefault="00880413" w:rsidP="00685C68">
      <w:pPr>
        <w:spacing w:after="0" w:line="360" w:lineRule="auto"/>
        <w:ind w:firstLine="567"/>
        <w:jc w:val="both"/>
        <w:rPr>
          <w:rFonts w:ascii="Book Antiqua" w:hAnsi="Book Antiqua"/>
          <w:sz w:val="28"/>
          <w:szCs w:val="28"/>
        </w:rPr>
      </w:pPr>
      <w:r w:rsidRPr="008F65D9">
        <w:rPr>
          <w:rFonts w:ascii="Book Antiqua" w:hAnsi="Book Antiqua"/>
          <w:sz w:val="28"/>
          <w:szCs w:val="28"/>
          <w:shd w:val="clear" w:color="auto" w:fill="FFFFFF"/>
        </w:rPr>
        <w:lastRenderedPageBreak/>
        <w:t>2.</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Проникнення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європейських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перетворення</w:t>
      </w:r>
      <w:r w:rsidR="009849AD" w:rsidRPr="008F65D9">
        <w:rPr>
          <w:rFonts w:ascii="Book Antiqua" w:hAnsi="Book Antiqua"/>
          <w:sz w:val="28"/>
          <w:szCs w:val="28"/>
        </w:rPr>
        <w:t xml:space="preserve"> </w:t>
      </w:r>
      <w:r w:rsidRPr="008F65D9">
        <w:rPr>
          <w:rFonts w:ascii="Book Antiqua" w:hAnsi="Book Antiqua"/>
          <w:sz w:val="28"/>
          <w:szCs w:val="28"/>
        </w:rPr>
        <w:t>Сіаму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напівколонію</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Спроба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«відкриття»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країни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у</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першій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половині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XIX</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ст.</w:t>
      </w:r>
      <w:r w:rsidR="009849AD" w:rsidRPr="008F65D9">
        <w:rPr>
          <w:rStyle w:val="apple-converted-space"/>
          <w:rFonts w:ascii="Book Antiqua" w:hAnsi="Book Antiqua"/>
          <w:sz w:val="28"/>
          <w:szCs w:val="28"/>
          <w:shd w:val="clear" w:color="auto" w:fill="FFFFFF"/>
        </w:rPr>
        <w:t xml:space="preserve">  </w:t>
      </w:r>
    </w:p>
    <w:p w:rsidR="00880413" w:rsidRPr="008F65D9" w:rsidRDefault="00880413" w:rsidP="00685C68">
      <w:pPr>
        <w:spacing w:after="0" w:line="360" w:lineRule="auto"/>
        <w:ind w:firstLine="567"/>
        <w:jc w:val="both"/>
        <w:rPr>
          <w:rFonts w:ascii="Book Antiqua" w:hAnsi="Book Antiqua"/>
          <w:sz w:val="28"/>
          <w:szCs w:val="28"/>
          <w:shd w:val="clear" w:color="auto" w:fill="FFFFFF"/>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Рами</w:t>
      </w:r>
      <w:r w:rsidR="009849AD" w:rsidRPr="008F65D9">
        <w:rPr>
          <w:rFonts w:ascii="Book Antiqua" w:hAnsi="Book Antiqua"/>
          <w:sz w:val="28"/>
          <w:szCs w:val="28"/>
        </w:rPr>
        <w:t xml:space="preserve"> </w:t>
      </w:r>
      <w:r w:rsidRPr="008F65D9">
        <w:rPr>
          <w:rFonts w:ascii="Book Antiqua" w:hAnsi="Book Antiqua"/>
          <w:sz w:val="28"/>
          <w:szCs w:val="28"/>
        </w:rPr>
        <w:t>III,</w:t>
      </w:r>
      <w:r w:rsidR="009849AD" w:rsidRPr="008F65D9">
        <w:rPr>
          <w:rFonts w:ascii="Book Antiqua" w:hAnsi="Book Antiqua"/>
          <w:sz w:val="28"/>
          <w:szCs w:val="28"/>
        </w:rPr>
        <w:t xml:space="preserve"> </w:t>
      </w:r>
      <w:r w:rsidRPr="008F65D9">
        <w:rPr>
          <w:rFonts w:ascii="Book Antiqua" w:hAnsi="Book Antiqua"/>
          <w:sz w:val="28"/>
          <w:szCs w:val="28"/>
        </w:rPr>
        <w:t>Чессадабодіндра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третього</w:t>
      </w:r>
      <w:r w:rsidR="009849AD" w:rsidRPr="008F65D9">
        <w:rPr>
          <w:rFonts w:ascii="Book Antiqua" w:hAnsi="Book Antiqua"/>
          <w:sz w:val="28"/>
          <w:szCs w:val="28"/>
        </w:rPr>
        <w:t xml:space="preserve"> </w:t>
      </w:r>
      <w:r w:rsidRPr="008F65D9">
        <w:rPr>
          <w:rFonts w:ascii="Book Antiqua" w:hAnsi="Book Antiqua"/>
          <w:sz w:val="28"/>
          <w:szCs w:val="28"/>
        </w:rPr>
        <w:t>сіамського</w:t>
      </w:r>
      <w:r w:rsidR="009849AD" w:rsidRPr="008F65D9">
        <w:rPr>
          <w:rFonts w:ascii="Book Antiqua" w:hAnsi="Book Antiqua"/>
          <w:sz w:val="28"/>
          <w:szCs w:val="28"/>
        </w:rPr>
        <w:t xml:space="preserve"> </w:t>
      </w:r>
      <w:r w:rsidRPr="008F65D9">
        <w:rPr>
          <w:rFonts w:ascii="Book Antiqua" w:hAnsi="Book Antiqua"/>
          <w:sz w:val="28"/>
          <w:szCs w:val="28"/>
        </w:rPr>
        <w:t>монарха</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династії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Чакри</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(1824</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1851</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rPr>
        <w:t>Рами</w:t>
      </w:r>
      <w:r w:rsidR="009849AD" w:rsidRPr="008F65D9">
        <w:rPr>
          <w:rFonts w:ascii="Book Antiqua" w:hAnsi="Book Antiqua"/>
          <w:sz w:val="28"/>
          <w:szCs w:val="28"/>
        </w:rPr>
        <w:t xml:space="preserve"> </w:t>
      </w:r>
      <w:r w:rsidRPr="008F65D9">
        <w:rPr>
          <w:rFonts w:ascii="Book Antiqua" w:hAnsi="Book Antiqua"/>
          <w:sz w:val="28"/>
          <w:szCs w:val="28"/>
        </w:rPr>
        <w:t>IV</w:t>
      </w:r>
      <w:r w:rsidRPr="008F65D9">
        <w:rPr>
          <w:rStyle w:val="apple-converted-space"/>
          <w:rFonts w:ascii="Book Antiqua" w:hAnsi="Book Antiqua"/>
          <w:sz w:val="28"/>
          <w:szCs w:val="28"/>
          <w:shd w:val="clear" w:color="auto" w:fill="FFFFFF"/>
        </w:rPr>
        <w:t>,</w:t>
      </w:r>
      <w:r w:rsidR="009849AD" w:rsidRPr="008F65D9">
        <w:rPr>
          <w:rStyle w:val="apple-converted-space"/>
          <w:rFonts w:ascii="Book Antiqua" w:hAnsi="Book Antiqua"/>
          <w:sz w:val="28"/>
          <w:szCs w:val="28"/>
          <w:shd w:val="clear" w:color="auto" w:fill="FFFFFF"/>
        </w:rPr>
        <w:t xml:space="preserve"> </w:t>
      </w:r>
      <w:r w:rsidRPr="008F65D9">
        <w:rPr>
          <w:rStyle w:val="apple-converted-space"/>
          <w:rFonts w:ascii="Book Antiqua" w:hAnsi="Book Antiqua"/>
          <w:sz w:val="28"/>
          <w:szCs w:val="28"/>
          <w:shd w:val="clear" w:color="auto" w:fill="FFFFFF"/>
        </w:rPr>
        <w:t>Монгкута</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(1851-1868</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щодо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іноземців.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Відкриття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країни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для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іноземної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торгівлі.</w:t>
      </w:r>
    </w:p>
    <w:p w:rsidR="00880413" w:rsidRPr="008F65D9" w:rsidRDefault="00880413" w:rsidP="00685C68">
      <w:pPr>
        <w:tabs>
          <w:tab w:val="left" w:pos="142"/>
        </w:tabs>
        <w:spacing w:after="0" w:line="360" w:lineRule="auto"/>
        <w:ind w:firstLine="567"/>
        <w:rPr>
          <w:rStyle w:val="apple-converted-space"/>
          <w:rFonts w:ascii="Book Antiqua" w:hAnsi="Book Antiqua"/>
          <w:sz w:val="28"/>
          <w:szCs w:val="28"/>
        </w:rPr>
      </w:pPr>
      <w:r w:rsidRPr="008F65D9">
        <w:rPr>
          <w:rFonts w:ascii="Book Antiqua" w:hAnsi="Book Antiqua"/>
          <w:sz w:val="28"/>
          <w:szCs w:val="28"/>
          <w:shd w:val="clear" w:color="auto" w:fill="FFFFFF"/>
        </w:rPr>
        <w:t>4.</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Реформи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rPr>
        <w:t>Рами</w:t>
      </w:r>
      <w:r w:rsidR="009849AD" w:rsidRPr="008F65D9">
        <w:rPr>
          <w:rFonts w:ascii="Book Antiqua" w:hAnsi="Book Antiqua"/>
          <w:sz w:val="28"/>
          <w:szCs w:val="28"/>
        </w:rPr>
        <w:t xml:space="preserve"> </w:t>
      </w:r>
      <w:r w:rsidRPr="008F65D9">
        <w:rPr>
          <w:rFonts w:ascii="Book Antiqua" w:hAnsi="Book Antiqua"/>
          <w:sz w:val="28"/>
          <w:szCs w:val="28"/>
        </w:rPr>
        <w:t>V,</w:t>
      </w:r>
      <w:r w:rsidR="009849AD" w:rsidRPr="008F65D9">
        <w:rPr>
          <w:rFonts w:ascii="Book Antiqua" w:hAnsi="Book Antiqua"/>
          <w:sz w:val="28"/>
          <w:szCs w:val="28"/>
        </w:rPr>
        <w:t xml:space="preserve"> </w:t>
      </w:r>
      <w:r w:rsidRPr="008F65D9">
        <w:rPr>
          <w:rFonts w:ascii="Book Antiqua" w:hAnsi="Book Antiqua"/>
          <w:sz w:val="28"/>
          <w:szCs w:val="28"/>
        </w:rPr>
        <w:t>Чулалонгкорна</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(1868-1910</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трансформація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традиційної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структури.</w:t>
      </w:r>
    </w:p>
    <w:p w:rsidR="00B73F8D" w:rsidRPr="008F65D9" w:rsidRDefault="00B73F8D" w:rsidP="00685C68">
      <w:pPr>
        <w:tabs>
          <w:tab w:val="left" w:pos="142"/>
        </w:tabs>
        <w:spacing w:after="0" w:line="360" w:lineRule="auto"/>
        <w:ind w:firstLine="567"/>
        <w:jc w:val="both"/>
        <w:rPr>
          <w:rFonts w:ascii="Book Antiqua" w:hAnsi="Book Antiqua"/>
          <w:b/>
          <w:sz w:val="28"/>
          <w:szCs w:val="28"/>
        </w:rPr>
      </w:pPr>
    </w:p>
    <w:p w:rsidR="00880413" w:rsidRPr="008F65D9" w:rsidRDefault="00880413" w:rsidP="00685C68">
      <w:pPr>
        <w:tabs>
          <w:tab w:val="left" w:pos="142"/>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4.</w:t>
      </w:r>
      <w:r w:rsidR="009849AD" w:rsidRPr="008F65D9">
        <w:rPr>
          <w:rFonts w:ascii="Book Antiqua" w:hAnsi="Book Antiqua"/>
          <w:b/>
          <w:sz w:val="28"/>
          <w:szCs w:val="28"/>
        </w:rPr>
        <w:t xml:space="preserve"> </w:t>
      </w:r>
      <w:r w:rsidRPr="008F65D9">
        <w:rPr>
          <w:rFonts w:ascii="Book Antiqua" w:hAnsi="Book Antiqua"/>
          <w:b/>
          <w:sz w:val="28"/>
          <w:szCs w:val="28"/>
        </w:rPr>
        <w:t>Лаос</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Камбоджа</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p>
    <w:p w:rsidR="00880413" w:rsidRPr="008F65D9" w:rsidRDefault="00880413"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880413" w:rsidRPr="008F65D9" w:rsidRDefault="00880413" w:rsidP="00685C68">
      <w:pPr>
        <w:pStyle w:val="af4"/>
        <w:widowControl/>
        <w:numPr>
          <w:ilvl w:val="0"/>
          <w:numId w:val="32"/>
        </w:numPr>
        <w:tabs>
          <w:tab w:val="left" w:pos="142"/>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міжнародне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становище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p>
    <w:p w:rsidR="00880413" w:rsidRPr="008F65D9" w:rsidRDefault="00880413" w:rsidP="00685C68">
      <w:pPr>
        <w:pStyle w:val="af4"/>
        <w:widowControl/>
        <w:numPr>
          <w:ilvl w:val="0"/>
          <w:numId w:val="32"/>
        </w:numPr>
        <w:tabs>
          <w:tab w:val="left" w:pos="142"/>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Колоніальний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розподіл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Індокитайського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півострову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Лаосом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Камбоджею.</w:t>
      </w:r>
      <w:r w:rsidR="009849AD" w:rsidRPr="008F65D9">
        <w:rPr>
          <w:rFonts w:ascii="Book Antiqua" w:hAnsi="Book Antiqua"/>
          <w:sz w:val="28"/>
          <w:szCs w:val="28"/>
          <w:lang w:val="uk-UA"/>
        </w:rPr>
        <w:t xml:space="preserve"> </w:t>
      </w:r>
    </w:p>
    <w:p w:rsidR="00880413" w:rsidRPr="008F65D9" w:rsidRDefault="00880413" w:rsidP="00685C68">
      <w:pPr>
        <w:pStyle w:val="af4"/>
        <w:widowControl/>
        <w:numPr>
          <w:ilvl w:val="0"/>
          <w:numId w:val="32"/>
        </w:numPr>
        <w:tabs>
          <w:tab w:val="left" w:pos="142"/>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Індокитайського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союзу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(1885-1893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p>
    <w:p w:rsidR="00880413" w:rsidRPr="008F65D9" w:rsidRDefault="00880413" w:rsidP="00685C68">
      <w:pPr>
        <w:pStyle w:val="af4"/>
        <w:widowControl/>
        <w:numPr>
          <w:ilvl w:val="0"/>
          <w:numId w:val="32"/>
        </w:numPr>
        <w:tabs>
          <w:tab w:val="left" w:pos="142"/>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Зародження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буржуазно-національного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руху.</w:t>
      </w:r>
    </w:p>
    <w:p w:rsidR="00B73F8D" w:rsidRPr="008F65D9" w:rsidRDefault="00B73F8D" w:rsidP="00685C68">
      <w:pPr>
        <w:tabs>
          <w:tab w:val="left" w:pos="142"/>
          <w:tab w:val="num" w:pos="900"/>
        </w:tabs>
        <w:spacing w:after="0" w:line="360" w:lineRule="auto"/>
        <w:ind w:firstLine="567"/>
        <w:jc w:val="both"/>
        <w:rPr>
          <w:rFonts w:ascii="Book Antiqua" w:hAnsi="Book Antiqua"/>
          <w:b/>
          <w:sz w:val="28"/>
          <w:szCs w:val="28"/>
        </w:rPr>
      </w:pP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5.</w:t>
      </w:r>
      <w:r w:rsidR="009849AD" w:rsidRPr="008F65D9">
        <w:rPr>
          <w:rFonts w:ascii="Book Antiqua" w:hAnsi="Book Antiqua"/>
          <w:b/>
          <w:sz w:val="28"/>
          <w:szCs w:val="28"/>
        </w:rPr>
        <w:t xml:space="preserve"> </w:t>
      </w:r>
      <w:r w:rsidRPr="008F65D9">
        <w:rPr>
          <w:rFonts w:ascii="Book Antiqua" w:hAnsi="Book Antiqua"/>
          <w:b/>
          <w:sz w:val="28"/>
          <w:szCs w:val="28"/>
        </w:rPr>
        <w:t>В’єтнам</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p>
    <w:p w:rsidR="00880413" w:rsidRPr="008F65D9" w:rsidRDefault="00880413"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Феодальні</w:t>
      </w:r>
      <w:r w:rsidR="009849AD" w:rsidRPr="008F65D9">
        <w:rPr>
          <w:rFonts w:ascii="Book Antiqua" w:hAnsi="Book Antiqua"/>
          <w:sz w:val="28"/>
          <w:szCs w:val="28"/>
        </w:rPr>
        <w:t xml:space="preserve"> </w:t>
      </w:r>
      <w:r w:rsidRPr="008F65D9">
        <w:rPr>
          <w:rFonts w:ascii="Book Antiqua" w:hAnsi="Book Antiqua"/>
          <w:sz w:val="28"/>
          <w:szCs w:val="28"/>
        </w:rPr>
        <w:t>держави</w:t>
      </w:r>
      <w:r w:rsidR="009849AD" w:rsidRPr="008F65D9">
        <w:rPr>
          <w:rFonts w:ascii="Book Antiqua" w:hAnsi="Book Antiqua"/>
          <w:sz w:val="28"/>
          <w:szCs w:val="28"/>
        </w:rPr>
        <w:t xml:space="preserve"> </w:t>
      </w:r>
      <w:r w:rsidRPr="008F65D9">
        <w:rPr>
          <w:rFonts w:ascii="Book Antiqua" w:hAnsi="Book Antiqua"/>
          <w:sz w:val="28"/>
          <w:szCs w:val="28"/>
        </w:rPr>
        <w:t>Чинь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Нгуєн.</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Тай</w:t>
      </w:r>
      <w:r w:rsidR="009849AD" w:rsidRPr="008F65D9">
        <w:rPr>
          <w:rFonts w:ascii="Book Antiqua" w:hAnsi="Book Antiqua"/>
          <w:sz w:val="28"/>
          <w:szCs w:val="28"/>
        </w:rPr>
        <w:t xml:space="preserve"> </w:t>
      </w:r>
      <w:r w:rsidRPr="008F65D9">
        <w:rPr>
          <w:rFonts w:ascii="Book Antiqua" w:hAnsi="Book Antiqua"/>
          <w:sz w:val="28"/>
          <w:szCs w:val="28"/>
        </w:rPr>
        <w:t>Сен</w:t>
      </w:r>
      <w:r w:rsidR="009849AD" w:rsidRPr="008F65D9">
        <w:rPr>
          <w:rFonts w:ascii="Book Antiqua" w:hAnsi="Book Antiqua"/>
          <w:sz w:val="28"/>
          <w:szCs w:val="28"/>
        </w:rPr>
        <w:t xml:space="preserve"> </w:t>
      </w:r>
      <w:r w:rsidRPr="008F65D9">
        <w:rPr>
          <w:rFonts w:ascii="Book Antiqua" w:hAnsi="Book Antiqua"/>
          <w:sz w:val="28"/>
          <w:szCs w:val="28"/>
        </w:rPr>
        <w:t>(1771-1802</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В’єтнамі.</w:t>
      </w:r>
      <w:r w:rsidR="009849AD" w:rsidRPr="008F65D9">
        <w:rPr>
          <w:rFonts w:ascii="Book Antiqua" w:hAnsi="Book Antiqua"/>
          <w:sz w:val="28"/>
          <w:szCs w:val="28"/>
        </w:rPr>
        <w:t xml:space="preserve"> </w:t>
      </w:r>
      <w:r w:rsidRPr="008F65D9">
        <w:rPr>
          <w:rFonts w:ascii="Book Antiqua" w:hAnsi="Book Antiqua"/>
          <w:sz w:val="28"/>
          <w:szCs w:val="28"/>
        </w:rPr>
        <w:t>Селянське</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братів</w:t>
      </w:r>
      <w:r w:rsidR="009849AD" w:rsidRPr="008F65D9">
        <w:rPr>
          <w:rFonts w:ascii="Book Antiqua" w:hAnsi="Book Antiqua"/>
          <w:sz w:val="28"/>
          <w:szCs w:val="28"/>
        </w:rPr>
        <w:t xml:space="preserve"> </w:t>
      </w:r>
      <w:r w:rsidRPr="008F65D9">
        <w:rPr>
          <w:rFonts w:ascii="Book Antiqua" w:hAnsi="Book Antiqua"/>
          <w:sz w:val="28"/>
          <w:szCs w:val="28"/>
        </w:rPr>
        <w:t>Тейшон</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об’єднання</w:t>
      </w:r>
      <w:r w:rsidR="009849AD" w:rsidRPr="008F65D9">
        <w:rPr>
          <w:rFonts w:ascii="Book Antiqua" w:hAnsi="Book Antiqua"/>
          <w:sz w:val="28"/>
          <w:szCs w:val="28"/>
        </w:rPr>
        <w:t xml:space="preserve"> </w:t>
      </w:r>
      <w:r w:rsidRPr="008F65D9">
        <w:rPr>
          <w:rFonts w:ascii="Book Antiqua" w:hAnsi="Book Antiqua"/>
          <w:sz w:val="28"/>
          <w:szCs w:val="28"/>
        </w:rPr>
        <w:t>країни.</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Становлення</w:t>
      </w:r>
      <w:r w:rsidR="009849AD" w:rsidRPr="008F65D9">
        <w:rPr>
          <w:rFonts w:ascii="Book Antiqua" w:hAnsi="Book Antiqua"/>
          <w:sz w:val="28"/>
          <w:szCs w:val="28"/>
        </w:rPr>
        <w:t xml:space="preserve"> </w:t>
      </w:r>
      <w:r w:rsidRPr="008F65D9">
        <w:rPr>
          <w:rFonts w:ascii="Book Antiqua" w:hAnsi="Book Antiqua"/>
          <w:sz w:val="28"/>
          <w:szCs w:val="28"/>
        </w:rPr>
        <w:t>монархічного</w:t>
      </w:r>
      <w:r w:rsidR="009849AD" w:rsidRPr="008F65D9">
        <w:rPr>
          <w:rFonts w:ascii="Book Antiqua" w:hAnsi="Book Antiqua"/>
          <w:sz w:val="28"/>
          <w:szCs w:val="28"/>
        </w:rPr>
        <w:t xml:space="preserve"> </w:t>
      </w:r>
      <w:r w:rsidRPr="008F65D9">
        <w:rPr>
          <w:rFonts w:ascii="Book Antiqua" w:hAnsi="Book Antiqua"/>
          <w:sz w:val="28"/>
          <w:szCs w:val="28"/>
        </w:rPr>
        <w:t>режиму</w:t>
      </w:r>
      <w:r w:rsidR="009849AD" w:rsidRPr="008F65D9">
        <w:rPr>
          <w:rFonts w:ascii="Book Antiqua" w:hAnsi="Book Antiqua"/>
          <w:sz w:val="28"/>
          <w:szCs w:val="28"/>
        </w:rPr>
        <w:t xml:space="preserve"> </w:t>
      </w:r>
      <w:r w:rsidRPr="008F65D9">
        <w:rPr>
          <w:rFonts w:ascii="Book Antiqua" w:hAnsi="Book Antiqua"/>
          <w:sz w:val="28"/>
          <w:szCs w:val="28"/>
        </w:rPr>
        <w:t>династії</w:t>
      </w:r>
      <w:r w:rsidR="009849AD" w:rsidRPr="008F65D9">
        <w:rPr>
          <w:rFonts w:ascii="Book Antiqua" w:hAnsi="Book Antiqua"/>
          <w:sz w:val="28"/>
          <w:szCs w:val="28"/>
        </w:rPr>
        <w:t xml:space="preserve"> </w:t>
      </w:r>
      <w:r w:rsidRPr="008F65D9">
        <w:rPr>
          <w:rFonts w:ascii="Book Antiqua" w:hAnsi="Book Antiqua"/>
          <w:sz w:val="28"/>
          <w:szCs w:val="28"/>
        </w:rPr>
        <w:t>Нгуєн</w:t>
      </w:r>
      <w:r w:rsidR="009849AD" w:rsidRPr="008F65D9">
        <w:rPr>
          <w:rFonts w:ascii="Book Antiqua" w:hAnsi="Book Antiqua"/>
          <w:sz w:val="28"/>
          <w:szCs w:val="28"/>
        </w:rPr>
        <w:t xml:space="preserve"> </w:t>
      </w:r>
      <w:r w:rsidRPr="008F65D9">
        <w:rPr>
          <w:rFonts w:ascii="Book Antiqua" w:hAnsi="Book Antiqua"/>
          <w:sz w:val="28"/>
          <w:szCs w:val="28"/>
        </w:rPr>
        <w:t>(1802</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реформи</w:t>
      </w:r>
      <w:r w:rsidR="009849AD" w:rsidRPr="008F65D9">
        <w:rPr>
          <w:rFonts w:ascii="Book Antiqua" w:hAnsi="Book Antiqua"/>
          <w:sz w:val="28"/>
          <w:szCs w:val="28"/>
        </w:rPr>
        <w:t xml:space="preserve"> </w:t>
      </w:r>
      <w:r w:rsidRPr="008F65D9">
        <w:rPr>
          <w:rFonts w:ascii="Book Antiqua" w:hAnsi="Book Antiqua"/>
          <w:sz w:val="28"/>
          <w:szCs w:val="28"/>
        </w:rPr>
        <w:t>імператора</w:t>
      </w:r>
      <w:r w:rsidR="009849AD" w:rsidRPr="008F65D9">
        <w:rPr>
          <w:rFonts w:ascii="Book Antiqua" w:hAnsi="Book Antiqua"/>
          <w:sz w:val="28"/>
          <w:szCs w:val="28"/>
        </w:rPr>
        <w:t xml:space="preserve"> </w:t>
      </w:r>
      <w:r w:rsidRPr="008F65D9">
        <w:rPr>
          <w:rFonts w:ascii="Book Antiqua" w:hAnsi="Book Antiqua"/>
          <w:sz w:val="28"/>
          <w:szCs w:val="28"/>
        </w:rPr>
        <w:t>Зя</w:t>
      </w:r>
      <w:r w:rsidR="009849AD" w:rsidRPr="008F65D9">
        <w:rPr>
          <w:rFonts w:ascii="Book Antiqua" w:hAnsi="Book Antiqua"/>
          <w:sz w:val="28"/>
          <w:szCs w:val="28"/>
        </w:rPr>
        <w:t xml:space="preserve"> </w:t>
      </w:r>
      <w:r w:rsidRPr="008F65D9">
        <w:rPr>
          <w:rFonts w:ascii="Book Antiqua" w:hAnsi="Book Antiqua"/>
          <w:sz w:val="28"/>
          <w:szCs w:val="28"/>
        </w:rPr>
        <w:t>Лонга</w:t>
      </w:r>
      <w:r w:rsidR="009849AD" w:rsidRPr="008F65D9">
        <w:rPr>
          <w:rFonts w:ascii="Book Antiqua" w:hAnsi="Book Antiqua"/>
          <w:sz w:val="28"/>
          <w:szCs w:val="28"/>
        </w:rPr>
        <w:t xml:space="preserve"> </w:t>
      </w:r>
      <w:r w:rsidRPr="008F65D9">
        <w:rPr>
          <w:rFonts w:ascii="Book Antiqua" w:hAnsi="Book Antiqua"/>
          <w:sz w:val="28"/>
          <w:szCs w:val="28"/>
        </w:rPr>
        <w:t>(Нгуєн</w:t>
      </w:r>
      <w:r w:rsidR="009849AD" w:rsidRPr="008F65D9">
        <w:rPr>
          <w:rFonts w:ascii="Book Antiqua" w:hAnsi="Book Antiqua"/>
          <w:sz w:val="28"/>
          <w:szCs w:val="28"/>
        </w:rPr>
        <w:t xml:space="preserve"> </w:t>
      </w:r>
      <w:r w:rsidRPr="008F65D9">
        <w:rPr>
          <w:rFonts w:ascii="Book Antiqua" w:hAnsi="Book Antiqua"/>
          <w:sz w:val="28"/>
          <w:szCs w:val="28"/>
        </w:rPr>
        <w:t>Фук</w:t>
      </w:r>
      <w:r w:rsidR="009849AD" w:rsidRPr="008F65D9">
        <w:rPr>
          <w:rFonts w:ascii="Book Antiqua" w:hAnsi="Book Antiqua"/>
          <w:sz w:val="28"/>
          <w:szCs w:val="28"/>
        </w:rPr>
        <w:t xml:space="preserve"> </w:t>
      </w:r>
      <w:r w:rsidRPr="008F65D9">
        <w:rPr>
          <w:rFonts w:ascii="Book Antiqua" w:hAnsi="Book Antiqua"/>
          <w:sz w:val="28"/>
          <w:szCs w:val="28"/>
        </w:rPr>
        <w:t>Аня).</w:t>
      </w:r>
      <w:r w:rsidR="009849AD" w:rsidRPr="008F65D9">
        <w:rPr>
          <w:rFonts w:ascii="Book Antiqua" w:hAnsi="Book Antiqua"/>
          <w:sz w:val="28"/>
          <w:szCs w:val="28"/>
        </w:rPr>
        <w:t xml:space="preserve"> </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Політична</w:t>
      </w:r>
      <w:r w:rsidR="009849AD" w:rsidRPr="008F65D9">
        <w:rPr>
          <w:rFonts w:ascii="Book Antiqua" w:hAnsi="Book Antiqua"/>
          <w:sz w:val="28"/>
          <w:szCs w:val="28"/>
        </w:rPr>
        <w:t xml:space="preserve"> </w:t>
      </w:r>
      <w:r w:rsidRPr="008F65D9">
        <w:rPr>
          <w:rFonts w:ascii="Book Antiqua" w:hAnsi="Book Antiqua"/>
          <w:sz w:val="28"/>
          <w:szCs w:val="28"/>
        </w:rPr>
        <w:t>боротьба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В’єтнамі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20</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50-ті</w:t>
      </w:r>
      <w:r w:rsidR="009849AD" w:rsidRPr="008F65D9">
        <w:rPr>
          <w:rFonts w:ascii="Book Antiqua" w:hAnsi="Book Antiqua"/>
          <w:sz w:val="28"/>
          <w:szCs w:val="28"/>
        </w:rPr>
        <w:t xml:space="preserve"> </w:t>
      </w:r>
      <w:r w:rsidRPr="008F65D9">
        <w:rPr>
          <w:rFonts w:ascii="Book Antiqua" w:hAnsi="Book Antiqua"/>
          <w:sz w:val="28"/>
          <w:szCs w:val="28"/>
        </w:rPr>
        <w:t>роки</w:t>
      </w:r>
      <w:r w:rsidR="009849AD" w:rsidRPr="008F65D9">
        <w:rPr>
          <w:rFonts w:ascii="Book Antiqua" w:hAnsi="Book Antiqua"/>
          <w:sz w:val="28"/>
          <w:szCs w:val="28"/>
        </w:rPr>
        <w:t xml:space="preserve"> </w:t>
      </w:r>
      <w:r w:rsidRPr="008F65D9">
        <w:rPr>
          <w:rFonts w:ascii="Book Antiqua" w:hAnsi="Book Antiqua"/>
          <w:sz w:val="28"/>
          <w:szCs w:val="28"/>
        </w:rPr>
        <w:t>ХIХ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Ослаблення</w:t>
      </w:r>
      <w:r w:rsidR="009849AD" w:rsidRPr="008F65D9">
        <w:rPr>
          <w:rFonts w:ascii="Book Antiqua" w:hAnsi="Book Antiqua"/>
          <w:sz w:val="28"/>
          <w:szCs w:val="28"/>
        </w:rPr>
        <w:t xml:space="preserve"> </w:t>
      </w:r>
      <w:r w:rsidRPr="008F65D9">
        <w:rPr>
          <w:rFonts w:ascii="Book Antiqua" w:hAnsi="Book Antiqua"/>
          <w:sz w:val="28"/>
          <w:szCs w:val="28"/>
        </w:rPr>
        <w:t>країни.</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4.</w:t>
      </w:r>
      <w:r w:rsidR="009849AD" w:rsidRPr="008F65D9">
        <w:rPr>
          <w:rFonts w:ascii="Book Antiqua" w:hAnsi="Book Antiqua"/>
          <w:sz w:val="28"/>
          <w:szCs w:val="28"/>
        </w:rPr>
        <w:t xml:space="preserve"> </w:t>
      </w:r>
      <w:r w:rsidRPr="008F65D9">
        <w:rPr>
          <w:rFonts w:ascii="Book Antiqua" w:hAnsi="Book Antiqua"/>
          <w:sz w:val="28"/>
          <w:szCs w:val="28"/>
        </w:rPr>
        <w:t>Колоніальний</w:t>
      </w:r>
      <w:r w:rsidR="009849AD" w:rsidRPr="008F65D9">
        <w:rPr>
          <w:rFonts w:ascii="Book Antiqua" w:hAnsi="Book Antiqua"/>
          <w:sz w:val="28"/>
          <w:szCs w:val="28"/>
        </w:rPr>
        <w:t xml:space="preserve"> </w:t>
      </w:r>
      <w:r w:rsidRPr="008F65D9">
        <w:rPr>
          <w:rFonts w:ascii="Book Antiqua" w:hAnsi="Book Antiqua"/>
          <w:sz w:val="28"/>
          <w:szCs w:val="28"/>
        </w:rPr>
        <w:t>розподіл</w:t>
      </w:r>
      <w:r w:rsidR="009849AD" w:rsidRPr="008F65D9">
        <w:rPr>
          <w:rFonts w:ascii="Book Antiqua" w:hAnsi="Book Antiqua"/>
          <w:sz w:val="28"/>
          <w:szCs w:val="28"/>
        </w:rPr>
        <w:t xml:space="preserve"> </w:t>
      </w:r>
      <w:r w:rsidRPr="008F65D9">
        <w:rPr>
          <w:rFonts w:ascii="Book Antiqua" w:hAnsi="Book Antiqua"/>
          <w:sz w:val="28"/>
          <w:szCs w:val="28"/>
        </w:rPr>
        <w:t>Індокитайського</w:t>
      </w:r>
      <w:r w:rsidR="009849AD" w:rsidRPr="008F65D9">
        <w:rPr>
          <w:rFonts w:ascii="Book Antiqua" w:hAnsi="Book Antiqua"/>
          <w:sz w:val="28"/>
          <w:szCs w:val="28"/>
        </w:rPr>
        <w:t xml:space="preserve"> </w:t>
      </w:r>
      <w:r w:rsidRPr="008F65D9">
        <w:rPr>
          <w:rFonts w:ascii="Book Antiqua" w:hAnsi="Book Antiqua"/>
          <w:sz w:val="28"/>
          <w:szCs w:val="28"/>
        </w:rPr>
        <w:t>півострову.</w:t>
      </w:r>
      <w:r w:rsidR="009849AD" w:rsidRPr="008F65D9">
        <w:rPr>
          <w:rFonts w:ascii="Book Antiqua" w:hAnsi="Book Antiqua"/>
          <w:sz w:val="28"/>
          <w:szCs w:val="28"/>
        </w:rPr>
        <w:t xml:space="preserve"> </w:t>
      </w:r>
      <w:r w:rsidRPr="008F65D9">
        <w:rPr>
          <w:rFonts w:ascii="Book Antiqua" w:hAnsi="Book Antiqua"/>
          <w:sz w:val="28"/>
          <w:szCs w:val="28"/>
        </w:rPr>
        <w:t>Загарбання</w:t>
      </w:r>
      <w:r w:rsidR="009849AD" w:rsidRPr="008F65D9">
        <w:rPr>
          <w:rFonts w:ascii="Book Antiqua" w:hAnsi="Book Antiqua"/>
          <w:sz w:val="28"/>
          <w:szCs w:val="28"/>
        </w:rPr>
        <w:t xml:space="preserve"> </w:t>
      </w:r>
      <w:r w:rsidRPr="008F65D9">
        <w:rPr>
          <w:rFonts w:ascii="Book Antiqua" w:hAnsi="Book Antiqua"/>
          <w:sz w:val="28"/>
          <w:szCs w:val="28"/>
        </w:rPr>
        <w:t>Францією</w:t>
      </w:r>
      <w:r w:rsidR="009849AD" w:rsidRPr="008F65D9">
        <w:rPr>
          <w:rFonts w:ascii="Book Antiqua" w:hAnsi="Book Antiqua"/>
          <w:sz w:val="28"/>
          <w:szCs w:val="28"/>
        </w:rPr>
        <w:t xml:space="preserve"> </w:t>
      </w:r>
      <w:r w:rsidRPr="008F65D9">
        <w:rPr>
          <w:rFonts w:ascii="Book Antiqua" w:hAnsi="Book Antiqua"/>
          <w:sz w:val="28"/>
          <w:szCs w:val="28"/>
        </w:rPr>
        <w:t>В’єтнаму</w:t>
      </w:r>
      <w:r w:rsidR="009849AD" w:rsidRPr="008F65D9">
        <w:rPr>
          <w:rFonts w:ascii="Book Antiqua" w:hAnsi="Book Antiqua"/>
          <w:sz w:val="28"/>
          <w:szCs w:val="28"/>
        </w:rPr>
        <w:t xml:space="preserve"> </w:t>
      </w:r>
      <w:r w:rsidRPr="008F65D9">
        <w:rPr>
          <w:rFonts w:ascii="Book Antiqua" w:hAnsi="Book Antiqua"/>
          <w:sz w:val="28"/>
          <w:szCs w:val="28"/>
        </w:rPr>
        <w:t>(1858-1884</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французького</w:t>
      </w:r>
      <w:r w:rsidR="009849AD" w:rsidRPr="008F65D9">
        <w:rPr>
          <w:rFonts w:ascii="Book Antiqua" w:hAnsi="Book Antiqua"/>
          <w:sz w:val="28"/>
          <w:szCs w:val="28"/>
        </w:rPr>
        <w:t xml:space="preserve"> </w:t>
      </w:r>
      <w:r w:rsidRPr="008F65D9">
        <w:rPr>
          <w:rFonts w:ascii="Book Antiqua" w:hAnsi="Book Antiqua"/>
          <w:sz w:val="28"/>
          <w:szCs w:val="28"/>
        </w:rPr>
        <w:t>протекторату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країною.</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Антиколоніальні</w:t>
      </w:r>
      <w:r w:rsidR="009849AD" w:rsidRPr="008F65D9">
        <w:rPr>
          <w:rFonts w:ascii="Book Antiqua" w:hAnsi="Book Antiqua"/>
          <w:sz w:val="28"/>
          <w:szCs w:val="28"/>
        </w:rPr>
        <w:t xml:space="preserve"> </w:t>
      </w:r>
      <w:r w:rsidRPr="008F65D9">
        <w:rPr>
          <w:rFonts w:ascii="Book Antiqua" w:hAnsi="Book Antiqua"/>
          <w:sz w:val="28"/>
          <w:szCs w:val="28"/>
        </w:rPr>
        <w:t>визвольні</w:t>
      </w:r>
      <w:r w:rsidR="009849AD" w:rsidRPr="008F65D9">
        <w:rPr>
          <w:rFonts w:ascii="Book Antiqua" w:hAnsi="Book Antiqua"/>
          <w:sz w:val="28"/>
          <w:szCs w:val="28"/>
        </w:rPr>
        <w:t xml:space="preserve"> </w:t>
      </w:r>
      <w:r w:rsidRPr="008F65D9">
        <w:rPr>
          <w:rFonts w:ascii="Book Antiqua" w:hAnsi="Book Antiqua"/>
          <w:sz w:val="28"/>
          <w:szCs w:val="28"/>
        </w:rPr>
        <w:t>рухи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В’єтнамі</w:t>
      </w:r>
      <w:r w:rsidR="009849AD" w:rsidRPr="008F65D9">
        <w:rPr>
          <w:rFonts w:ascii="Book Antiqua" w:hAnsi="Book Antiqua"/>
          <w:sz w:val="28"/>
          <w:szCs w:val="28"/>
        </w:rPr>
        <w:t xml:space="preserve"> </w:t>
      </w:r>
      <w:r w:rsidRPr="008F65D9">
        <w:rPr>
          <w:rFonts w:ascii="Book Antiqua" w:hAnsi="Book Antiqua"/>
          <w:sz w:val="28"/>
          <w:szCs w:val="28"/>
        </w:rPr>
        <w:t>(1860-1900</w:t>
      </w:r>
      <w:r w:rsidR="009849AD" w:rsidRPr="008F65D9">
        <w:rPr>
          <w:rFonts w:ascii="Book Antiqua" w:hAnsi="Book Antiqua"/>
          <w:sz w:val="28"/>
          <w:szCs w:val="28"/>
        </w:rPr>
        <w:t xml:space="preserve"> </w:t>
      </w:r>
      <w:r w:rsidRPr="008F65D9">
        <w:rPr>
          <w:rFonts w:ascii="Book Antiqua" w:hAnsi="Book Antiqua"/>
          <w:sz w:val="28"/>
          <w:szCs w:val="28"/>
        </w:rPr>
        <w:t>рр.).</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В’єтнам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p>
    <w:p w:rsidR="00B73F8D" w:rsidRPr="008F65D9" w:rsidRDefault="00B73F8D" w:rsidP="00685C68">
      <w:pPr>
        <w:tabs>
          <w:tab w:val="left" w:pos="142"/>
          <w:tab w:val="num" w:pos="900"/>
        </w:tabs>
        <w:spacing w:after="0" w:line="360" w:lineRule="auto"/>
        <w:ind w:firstLine="567"/>
        <w:jc w:val="both"/>
        <w:rPr>
          <w:rFonts w:ascii="Book Antiqua" w:hAnsi="Book Antiqua"/>
          <w:b/>
          <w:sz w:val="28"/>
          <w:szCs w:val="28"/>
        </w:rPr>
      </w:pP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6.</w:t>
      </w:r>
      <w:r w:rsidR="009849AD" w:rsidRPr="008F65D9">
        <w:rPr>
          <w:rFonts w:ascii="Book Antiqua" w:hAnsi="Book Antiqua"/>
          <w:b/>
          <w:sz w:val="28"/>
          <w:szCs w:val="28"/>
        </w:rPr>
        <w:t xml:space="preserve"> </w:t>
      </w:r>
      <w:r w:rsidRPr="008F65D9">
        <w:rPr>
          <w:rFonts w:ascii="Book Antiqua" w:hAnsi="Book Antiqua"/>
          <w:b/>
          <w:sz w:val="28"/>
          <w:szCs w:val="28"/>
        </w:rPr>
        <w:t>Філіппіни</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p>
    <w:p w:rsidR="00880413" w:rsidRPr="008F65D9" w:rsidRDefault="00880413" w:rsidP="00685C68">
      <w:pPr>
        <w:pStyle w:val="af4"/>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План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семінарського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заняття:</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Іспанський</w:t>
      </w:r>
      <w:r w:rsidR="009849AD" w:rsidRPr="008F65D9">
        <w:rPr>
          <w:rFonts w:ascii="Book Antiqua" w:hAnsi="Book Antiqua"/>
          <w:sz w:val="28"/>
          <w:szCs w:val="28"/>
        </w:rPr>
        <w:t xml:space="preserve"> </w:t>
      </w:r>
      <w:r w:rsidRPr="008F65D9">
        <w:rPr>
          <w:rFonts w:ascii="Book Antiqua" w:hAnsi="Book Antiqua"/>
          <w:sz w:val="28"/>
          <w:szCs w:val="28"/>
        </w:rPr>
        <w:t>колоніальний</w:t>
      </w:r>
      <w:r w:rsidR="009849AD" w:rsidRPr="008F65D9">
        <w:rPr>
          <w:rFonts w:ascii="Book Antiqua" w:hAnsi="Book Antiqua"/>
          <w:sz w:val="28"/>
          <w:szCs w:val="28"/>
        </w:rPr>
        <w:t xml:space="preserve"> </w:t>
      </w:r>
      <w:r w:rsidRPr="008F65D9">
        <w:rPr>
          <w:rFonts w:ascii="Book Antiqua" w:hAnsi="Book Antiqua"/>
          <w:sz w:val="28"/>
          <w:szCs w:val="28"/>
        </w:rPr>
        <w:t>режим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Філіппінах</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середині</w:t>
      </w:r>
      <w:r w:rsidR="009849AD" w:rsidRPr="008F65D9">
        <w:rPr>
          <w:rFonts w:ascii="Book Antiqua" w:hAnsi="Book Antiqua"/>
          <w:sz w:val="28"/>
          <w:szCs w:val="28"/>
        </w:rPr>
        <w:t xml:space="preserve"> </w:t>
      </w:r>
      <w:r w:rsidRPr="008F65D9">
        <w:rPr>
          <w:rFonts w:ascii="Book Antiqua" w:hAnsi="Book Antiqua"/>
          <w:sz w:val="28"/>
          <w:szCs w:val="28"/>
        </w:rPr>
        <w:t>ХVIII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Економічне</w:t>
      </w:r>
      <w:r w:rsidR="009849AD" w:rsidRPr="008F65D9">
        <w:rPr>
          <w:rFonts w:ascii="Book Antiqua" w:hAnsi="Book Antiqua"/>
          <w:sz w:val="28"/>
          <w:szCs w:val="28"/>
        </w:rPr>
        <w:t xml:space="preserve"> </w:t>
      </w:r>
      <w:r w:rsidRPr="008F65D9">
        <w:rPr>
          <w:rFonts w:ascii="Book Antiqua" w:hAnsi="Book Antiqua"/>
          <w:sz w:val="28"/>
          <w:szCs w:val="28"/>
        </w:rPr>
        <w:t>проникнення</w:t>
      </w:r>
      <w:r w:rsidR="009849AD" w:rsidRPr="008F65D9">
        <w:rPr>
          <w:rFonts w:ascii="Book Antiqua" w:hAnsi="Book Antiqua"/>
          <w:sz w:val="28"/>
          <w:szCs w:val="28"/>
        </w:rPr>
        <w:t xml:space="preserve"> </w:t>
      </w:r>
      <w:r w:rsidRPr="008F65D9">
        <w:rPr>
          <w:rFonts w:ascii="Book Antiqua" w:hAnsi="Book Antiqua"/>
          <w:sz w:val="28"/>
          <w:szCs w:val="28"/>
        </w:rPr>
        <w:t>капіталістичних</w:t>
      </w:r>
      <w:r w:rsidR="009849AD" w:rsidRPr="008F65D9">
        <w:rPr>
          <w:rFonts w:ascii="Book Antiqua" w:hAnsi="Book Antiqua"/>
          <w:sz w:val="28"/>
          <w:szCs w:val="28"/>
        </w:rPr>
        <w:t xml:space="preserve"> </w:t>
      </w:r>
      <w:r w:rsidRPr="008F65D9">
        <w:rPr>
          <w:rFonts w:ascii="Book Antiqua" w:hAnsi="Book Antiqua"/>
          <w:sz w:val="28"/>
          <w:szCs w:val="28"/>
        </w:rPr>
        <w:t>держав</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ХVII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ХVIIІ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Зародження</w:t>
      </w:r>
      <w:r w:rsidR="009849AD" w:rsidRPr="008F65D9">
        <w:rPr>
          <w:rFonts w:ascii="Book Antiqua" w:hAnsi="Book Antiqua"/>
          <w:sz w:val="28"/>
          <w:szCs w:val="28"/>
        </w:rPr>
        <w:t xml:space="preserve"> </w:t>
      </w:r>
      <w:r w:rsidRPr="008F65D9">
        <w:rPr>
          <w:rFonts w:ascii="Book Antiqua" w:hAnsi="Book Antiqua"/>
          <w:sz w:val="28"/>
          <w:szCs w:val="28"/>
        </w:rPr>
        <w:t>національного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Філіппінах.</w:t>
      </w:r>
      <w:r w:rsidR="009849AD" w:rsidRPr="008F65D9">
        <w:rPr>
          <w:rFonts w:ascii="Book Antiqua" w:hAnsi="Book Antiqua"/>
          <w:sz w:val="28"/>
          <w:szCs w:val="28"/>
        </w:rPr>
        <w:t xml:space="preserve"> </w:t>
      </w:r>
      <w:r w:rsidRPr="008F65D9">
        <w:rPr>
          <w:rFonts w:ascii="Book Antiqua" w:hAnsi="Book Antiqua"/>
          <w:sz w:val="28"/>
          <w:szCs w:val="28"/>
        </w:rPr>
        <w:t>Хосе</w:t>
      </w:r>
      <w:r w:rsidR="009849AD" w:rsidRPr="008F65D9">
        <w:rPr>
          <w:rFonts w:ascii="Book Antiqua" w:hAnsi="Book Antiqua"/>
          <w:sz w:val="28"/>
          <w:szCs w:val="28"/>
        </w:rPr>
        <w:t xml:space="preserve"> </w:t>
      </w:r>
      <w:r w:rsidRPr="008F65D9">
        <w:rPr>
          <w:rFonts w:ascii="Book Antiqua" w:hAnsi="Book Antiqua"/>
          <w:sz w:val="28"/>
          <w:szCs w:val="28"/>
        </w:rPr>
        <w:t>Рісаль.</w:t>
      </w:r>
      <w:r w:rsidR="009849AD" w:rsidRPr="008F65D9">
        <w:rPr>
          <w:rFonts w:ascii="Book Antiqua" w:hAnsi="Book Antiqua"/>
          <w:sz w:val="28"/>
          <w:szCs w:val="28"/>
        </w:rPr>
        <w:t xml:space="preserve"> </w:t>
      </w:r>
      <w:r w:rsidRPr="008F65D9">
        <w:rPr>
          <w:rFonts w:ascii="Book Antiqua" w:hAnsi="Book Antiqua"/>
          <w:sz w:val="28"/>
          <w:szCs w:val="28"/>
        </w:rPr>
        <w:t>Утворення</w:t>
      </w:r>
      <w:r w:rsidR="009849AD" w:rsidRPr="008F65D9">
        <w:rPr>
          <w:rFonts w:ascii="Book Antiqua" w:hAnsi="Book Antiqua"/>
          <w:sz w:val="28"/>
          <w:szCs w:val="28"/>
        </w:rPr>
        <w:t xml:space="preserve"> </w:t>
      </w:r>
      <w:r w:rsidRPr="008F65D9">
        <w:rPr>
          <w:rFonts w:ascii="Book Antiqua" w:hAnsi="Book Antiqua"/>
          <w:sz w:val="28"/>
          <w:szCs w:val="28"/>
        </w:rPr>
        <w:t>Катіпунану.</w:t>
      </w:r>
      <w:r w:rsidR="009849AD" w:rsidRPr="008F65D9">
        <w:rPr>
          <w:rFonts w:ascii="Book Antiqua" w:hAnsi="Book Antiqua"/>
          <w:sz w:val="28"/>
          <w:szCs w:val="28"/>
        </w:rPr>
        <w:t xml:space="preserve"> </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Національно-визвольна</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1896-1998</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shd w:val="clear" w:color="auto" w:fill="FFFFFF"/>
        </w:rPr>
        <w:t>Ліквідація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іспанського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панування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Філіппінах</w:t>
      </w:r>
      <w:r w:rsidRPr="008F65D9">
        <w:rPr>
          <w:rFonts w:ascii="Book Antiqua" w:hAnsi="Book Antiqua"/>
          <w:sz w:val="28"/>
          <w:szCs w:val="28"/>
        </w:rPr>
        <w:t>.</w:t>
      </w:r>
    </w:p>
    <w:p w:rsidR="00880413" w:rsidRPr="008F65D9" w:rsidRDefault="00880413" w:rsidP="00685C68">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Агресія</w:t>
      </w:r>
      <w:r w:rsidR="009849AD" w:rsidRPr="008F65D9">
        <w:rPr>
          <w:rFonts w:ascii="Book Antiqua" w:hAnsi="Book Antiqua"/>
          <w:sz w:val="28"/>
          <w:szCs w:val="28"/>
        </w:rPr>
        <w:t xml:space="preserve"> </w:t>
      </w:r>
      <w:r w:rsidRPr="008F65D9">
        <w:rPr>
          <w:rFonts w:ascii="Book Antiqua" w:hAnsi="Book Antiqua"/>
          <w:sz w:val="28"/>
          <w:szCs w:val="28"/>
        </w:rPr>
        <w:t>США.</w:t>
      </w:r>
      <w:r w:rsidR="009849AD" w:rsidRPr="008F65D9">
        <w:rPr>
          <w:rFonts w:ascii="Book Antiqua" w:hAnsi="Book Antiqua"/>
          <w:sz w:val="28"/>
          <w:szCs w:val="28"/>
        </w:rPr>
        <w:t xml:space="preserve"> </w:t>
      </w:r>
      <w:r w:rsidRPr="008F65D9">
        <w:rPr>
          <w:rFonts w:ascii="Book Antiqua" w:hAnsi="Book Antiqua"/>
          <w:sz w:val="28"/>
          <w:szCs w:val="28"/>
        </w:rPr>
        <w:t>Американський</w:t>
      </w:r>
      <w:r w:rsidR="009849AD" w:rsidRPr="008F65D9">
        <w:rPr>
          <w:rFonts w:ascii="Book Antiqua" w:hAnsi="Book Antiqua"/>
          <w:sz w:val="28"/>
          <w:szCs w:val="28"/>
        </w:rPr>
        <w:t xml:space="preserve"> </w:t>
      </w:r>
      <w:r w:rsidRPr="008F65D9">
        <w:rPr>
          <w:rFonts w:ascii="Book Antiqua" w:hAnsi="Book Antiqua"/>
          <w:sz w:val="28"/>
          <w:szCs w:val="28"/>
        </w:rPr>
        <w:t>колоніальний</w:t>
      </w:r>
      <w:r w:rsidR="009849AD" w:rsidRPr="008F65D9">
        <w:rPr>
          <w:rFonts w:ascii="Book Antiqua" w:hAnsi="Book Antiqua"/>
          <w:sz w:val="28"/>
          <w:szCs w:val="28"/>
        </w:rPr>
        <w:t xml:space="preserve"> </w:t>
      </w:r>
      <w:r w:rsidRPr="008F65D9">
        <w:rPr>
          <w:rFonts w:ascii="Book Antiqua" w:hAnsi="Book Antiqua"/>
          <w:sz w:val="28"/>
          <w:szCs w:val="28"/>
        </w:rPr>
        <w:t>режим</w:t>
      </w:r>
      <w:r w:rsidR="009849AD" w:rsidRPr="008F65D9">
        <w:rPr>
          <w:rFonts w:ascii="Book Antiqua" w:hAnsi="Book Antiqua"/>
          <w:sz w:val="28"/>
          <w:szCs w:val="28"/>
        </w:rPr>
        <w:t xml:space="preserve"> </w:t>
      </w:r>
      <w:r w:rsidRPr="008F65D9">
        <w:rPr>
          <w:rFonts w:ascii="Book Antiqua" w:hAnsi="Book Antiqua"/>
          <w:sz w:val="28"/>
          <w:szCs w:val="28"/>
        </w:rPr>
        <w:t>(1899-1916</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стан</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мусульманському</w:t>
      </w:r>
      <w:r w:rsidR="009849AD" w:rsidRPr="008F65D9">
        <w:rPr>
          <w:rFonts w:ascii="Book Antiqua" w:hAnsi="Book Antiqua"/>
          <w:sz w:val="28"/>
          <w:szCs w:val="28"/>
        </w:rPr>
        <w:t xml:space="preserve"> </w:t>
      </w:r>
      <w:r w:rsidRPr="008F65D9">
        <w:rPr>
          <w:rFonts w:ascii="Book Antiqua" w:hAnsi="Book Antiqua"/>
          <w:sz w:val="28"/>
          <w:szCs w:val="28"/>
        </w:rPr>
        <w:t>Півдні,</w:t>
      </w:r>
      <w:r w:rsidR="009849AD" w:rsidRPr="008F65D9">
        <w:rPr>
          <w:rFonts w:ascii="Book Antiqua" w:hAnsi="Book Antiqua"/>
          <w:sz w:val="28"/>
          <w:szCs w:val="28"/>
        </w:rPr>
        <w:t xml:space="preserve"> </w:t>
      </w:r>
      <w:r w:rsidRPr="008F65D9">
        <w:rPr>
          <w:rFonts w:ascii="Book Antiqua" w:hAnsi="Book Antiqua"/>
          <w:sz w:val="28"/>
          <w:szCs w:val="28"/>
        </w:rPr>
        <w:t>політика</w:t>
      </w:r>
      <w:r w:rsidR="009849AD" w:rsidRPr="008F65D9">
        <w:rPr>
          <w:rFonts w:ascii="Book Antiqua" w:hAnsi="Book Antiqua"/>
          <w:sz w:val="28"/>
          <w:szCs w:val="28"/>
        </w:rPr>
        <w:t xml:space="preserve"> </w:t>
      </w:r>
      <w:r w:rsidRPr="008F65D9">
        <w:rPr>
          <w:rFonts w:ascii="Book Antiqua" w:hAnsi="Book Antiqua"/>
          <w:sz w:val="28"/>
          <w:szCs w:val="28"/>
        </w:rPr>
        <w:t>філіппінізації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закон</w:t>
      </w:r>
      <w:r w:rsidR="009849AD" w:rsidRPr="008F65D9">
        <w:rPr>
          <w:rFonts w:ascii="Book Antiqua" w:hAnsi="Book Antiqua"/>
          <w:sz w:val="28"/>
          <w:szCs w:val="28"/>
        </w:rPr>
        <w:t xml:space="preserve"> </w:t>
      </w:r>
      <w:r w:rsidRPr="008F65D9">
        <w:rPr>
          <w:rFonts w:ascii="Book Antiqua" w:hAnsi="Book Antiqua"/>
          <w:sz w:val="28"/>
          <w:szCs w:val="28"/>
        </w:rPr>
        <w:t>Джонса</w:t>
      </w:r>
      <w:r w:rsidR="009849AD" w:rsidRPr="008F65D9">
        <w:rPr>
          <w:rFonts w:ascii="Book Antiqua" w:hAnsi="Book Antiqua"/>
          <w:sz w:val="28"/>
          <w:szCs w:val="28"/>
        </w:rPr>
        <w:t xml:space="preserve"> </w:t>
      </w:r>
      <w:r w:rsidRPr="008F65D9">
        <w:rPr>
          <w:rFonts w:ascii="Book Antiqua" w:hAnsi="Book Antiqua"/>
          <w:sz w:val="28"/>
          <w:szCs w:val="28"/>
        </w:rPr>
        <w:t>1916</w:t>
      </w:r>
      <w:r w:rsidR="009849AD" w:rsidRPr="008F65D9">
        <w:rPr>
          <w:rFonts w:ascii="Book Antiqua" w:hAnsi="Book Antiqua"/>
          <w:sz w:val="28"/>
          <w:szCs w:val="28"/>
        </w:rPr>
        <w:t xml:space="preserve"> </w:t>
      </w:r>
      <w:r w:rsidRPr="008F65D9">
        <w:rPr>
          <w:rFonts w:ascii="Book Antiqua" w:hAnsi="Book Antiqua"/>
          <w:sz w:val="28"/>
          <w:szCs w:val="28"/>
        </w:rPr>
        <w:t>р.</w:t>
      </w:r>
    </w:p>
    <w:p w:rsidR="005F4B97" w:rsidRPr="008F65D9" w:rsidRDefault="005F4B97" w:rsidP="00685C68">
      <w:pPr>
        <w:pStyle w:val="af4"/>
        <w:spacing w:line="360" w:lineRule="auto"/>
        <w:ind w:left="927"/>
        <w:jc w:val="center"/>
        <w:rPr>
          <w:rFonts w:ascii="Book Antiqua" w:hAnsi="Book Antiqua"/>
          <w:sz w:val="28"/>
          <w:szCs w:val="28"/>
          <w:lang w:val="uk-UA"/>
        </w:rPr>
      </w:pPr>
      <w:r w:rsidRPr="008F65D9">
        <w:rPr>
          <w:rFonts w:ascii="Book Antiqua" w:hAnsi="Book Antiqua"/>
          <w:b/>
          <w:bCs/>
          <w:iCs/>
          <w:sz w:val="28"/>
          <w:szCs w:val="28"/>
          <w:lang w:val="uk-UA"/>
        </w:rPr>
        <w:t>Література:</w:t>
      </w:r>
    </w:p>
    <w:p w:rsidR="00B73F8D" w:rsidRPr="008F65D9" w:rsidRDefault="00B73F8D" w:rsidP="00685C68">
      <w:pPr>
        <w:numPr>
          <w:ilvl w:val="0"/>
          <w:numId w:val="5"/>
        </w:numPr>
        <w:tabs>
          <w:tab w:val="left" w:pos="142"/>
          <w:tab w:val="left" w:pos="851"/>
        </w:tabs>
        <w:spacing w:after="0" w:line="360" w:lineRule="auto"/>
        <w:ind w:left="0" w:firstLine="567"/>
        <w:jc w:val="both"/>
        <w:rPr>
          <w:rFonts w:ascii="Book Antiqua" w:hAnsi="Book Antiqua"/>
          <w:b/>
          <w:i/>
          <w:sz w:val="28"/>
          <w:szCs w:val="28"/>
          <w:u w:val="single"/>
          <w:lang w:eastAsia="ru-RU"/>
        </w:rPr>
      </w:pPr>
      <w:r w:rsidRPr="008F65D9">
        <w:rPr>
          <w:rFonts w:ascii="Book Antiqua" w:hAnsi="Book Antiqua"/>
          <w:sz w:val="28"/>
          <w:szCs w:val="28"/>
        </w:rPr>
        <w:t>Дементьев</w:t>
      </w:r>
      <w:r w:rsidR="009849AD" w:rsidRPr="008F65D9">
        <w:rPr>
          <w:rFonts w:ascii="Book Antiqua" w:hAnsi="Book Antiqua"/>
          <w:sz w:val="28"/>
          <w:szCs w:val="28"/>
        </w:rPr>
        <w:t xml:space="preserve"> </w:t>
      </w:r>
      <w:r w:rsidRPr="008F65D9">
        <w:rPr>
          <w:rFonts w:ascii="Book Antiqua" w:hAnsi="Book Antiqua"/>
          <w:sz w:val="28"/>
          <w:szCs w:val="28"/>
        </w:rPr>
        <w:t>Ю.</w:t>
      </w:r>
      <w:r w:rsidR="009849AD" w:rsidRPr="008F65D9">
        <w:rPr>
          <w:rFonts w:ascii="Book Antiqua" w:hAnsi="Book Antiqua"/>
          <w:sz w:val="28"/>
          <w:szCs w:val="28"/>
        </w:rPr>
        <w:t xml:space="preserve"> </w:t>
      </w:r>
      <w:r w:rsidRPr="008F65D9">
        <w:rPr>
          <w:rFonts w:ascii="Book Antiqua" w:hAnsi="Book Antiqua"/>
          <w:sz w:val="28"/>
          <w:szCs w:val="28"/>
        </w:rPr>
        <w:t>П.</w:t>
      </w:r>
      <w:r w:rsidR="009849AD" w:rsidRPr="008F65D9">
        <w:rPr>
          <w:rFonts w:ascii="Book Antiqua" w:hAnsi="Book Antiqua"/>
          <w:sz w:val="28"/>
          <w:szCs w:val="28"/>
        </w:rPr>
        <w:t xml:space="preserve"> </w:t>
      </w:r>
      <w:r w:rsidRPr="008F65D9">
        <w:rPr>
          <w:rFonts w:ascii="Book Antiqua" w:hAnsi="Book Antiqua"/>
          <w:sz w:val="28"/>
          <w:szCs w:val="28"/>
        </w:rPr>
        <w:t>Политика</w:t>
      </w:r>
      <w:r w:rsidR="009849AD" w:rsidRPr="008F65D9">
        <w:rPr>
          <w:rFonts w:ascii="Book Antiqua" w:hAnsi="Book Antiqua"/>
          <w:sz w:val="28"/>
          <w:szCs w:val="28"/>
        </w:rPr>
        <w:t xml:space="preserve"> </w:t>
      </w:r>
      <w:r w:rsidRPr="008F65D9">
        <w:rPr>
          <w:rFonts w:ascii="Book Antiqua" w:hAnsi="Book Antiqua"/>
          <w:sz w:val="28"/>
          <w:szCs w:val="28"/>
        </w:rPr>
        <w:t>Франции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Индокитае</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образование</w:t>
      </w:r>
      <w:r w:rsidR="009849AD" w:rsidRPr="008F65D9">
        <w:rPr>
          <w:rFonts w:ascii="Book Antiqua" w:hAnsi="Book Antiqua"/>
          <w:sz w:val="28"/>
          <w:szCs w:val="28"/>
        </w:rPr>
        <w:t xml:space="preserve"> </w:t>
      </w:r>
      <w:r w:rsidRPr="008F65D9">
        <w:rPr>
          <w:rFonts w:ascii="Book Antiqua" w:hAnsi="Book Antiqua"/>
          <w:sz w:val="28"/>
          <w:szCs w:val="28"/>
        </w:rPr>
        <w:t>Индокитайского</w:t>
      </w:r>
      <w:r w:rsidR="009849AD" w:rsidRPr="008F65D9">
        <w:rPr>
          <w:rFonts w:ascii="Book Antiqua" w:hAnsi="Book Antiqua"/>
          <w:sz w:val="28"/>
          <w:szCs w:val="28"/>
        </w:rPr>
        <w:t xml:space="preserve"> </w:t>
      </w:r>
      <w:r w:rsidRPr="008F65D9">
        <w:rPr>
          <w:rFonts w:ascii="Book Antiqua" w:hAnsi="Book Antiqua"/>
          <w:sz w:val="28"/>
          <w:szCs w:val="28"/>
        </w:rPr>
        <w:t>союза</w:t>
      </w:r>
      <w:r w:rsidR="009849AD" w:rsidRPr="008F65D9">
        <w:rPr>
          <w:rFonts w:ascii="Book Antiqua" w:hAnsi="Book Antiqua"/>
          <w:sz w:val="28"/>
          <w:szCs w:val="28"/>
        </w:rPr>
        <w:t xml:space="preserve"> </w:t>
      </w:r>
      <w:r w:rsidRPr="008F65D9">
        <w:rPr>
          <w:rFonts w:ascii="Book Antiqua" w:hAnsi="Book Antiqua"/>
          <w:sz w:val="28"/>
          <w:szCs w:val="28"/>
        </w:rPr>
        <w:t>(1858</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1907</w:t>
      </w:r>
      <w:r w:rsidR="009849AD" w:rsidRPr="008F65D9">
        <w:rPr>
          <w:rFonts w:ascii="Book Antiqua" w:hAnsi="Book Antiqua"/>
          <w:sz w:val="28"/>
          <w:szCs w:val="28"/>
        </w:rPr>
        <w:t xml:space="preserve"> </w:t>
      </w:r>
      <w:r w:rsidRPr="008F65D9">
        <w:rPr>
          <w:rFonts w:ascii="Book Antiqua" w:hAnsi="Book Antiqua"/>
          <w:sz w:val="28"/>
          <w:szCs w:val="28"/>
        </w:rPr>
        <w:t>гг.).</w:t>
      </w:r>
      <w:r w:rsidR="009849AD" w:rsidRPr="008F65D9">
        <w:rPr>
          <w:rFonts w:ascii="Book Antiqua" w:hAnsi="Book Antiqua"/>
          <w:sz w:val="28"/>
          <w:szCs w:val="28"/>
        </w:rPr>
        <w:t xml:space="preserve"> </w:t>
      </w:r>
      <w:r w:rsidRPr="008F65D9">
        <w:rPr>
          <w:rFonts w:ascii="Book Antiqua" w:hAnsi="Book Antiqua"/>
          <w:sz w:val="28"/>
          <w:szCs w:val="28"/>
        </w:rPr>
        <w:t>АН</w:t>
      </w:r>
      <w:r w:rsidR="009849AD" w:rsidRPr="008F65D9">
        <w:rPr>
          <w:rFonts w:ascii="Book Antiqua" w:hAnsi="Book Antiqua"/>
          <w:sz w:val="28"/>
          <w:szCs w:val="28"/>
        </w:rPr>
        <w:t xml:space="preserve"> </w:t>
      </w:r>
      <w:r w:rsidRPr="008F65D9">
        <w:rPr>
          <w:rFonts w:ascii="Book Antiqua" w:hAnsi="Book Antiqua"/>
          <w:sz w:val="28"/>
          <w:szCs w:val="28"/>
        </w:rPr>
        <w:t>СССР,</w:t>
      </w:r>
      <w:r w:rsidR="009849AD" w:rsidRPr="008F65D9">
        <w:rPr>
          <w:rFonts w:ascii="Book Antiqua" w:hAnsi="Book Antiqua"/>
          <w:sz w:val="28"/>
          <w:szCs w:val="28"/>
        </w:rPr>
        <w:t xml:space="preserve"> </w:t>
      </w:r>
      <w:r w:rsidRPr="008F65D9">
        <w:rPr>
          <w:rFonts w:ascii="Book Antiqua" w:hAnsi="Book Antiqua"/>
          <w:sz w:val="28"/>
          <w:szCs w:val="28"/>
        </w:rPr>
        <w:t>Институт</w:t>
      </w:r>
      <w:r w:rsidR="009849AD" w:rsidRPr="008F65D9">
        <w:rPr>
          <w:rFonts w:ascii="Book Antiqua" w:hAnsi="Book Antiqua"/>
          <w:sz w:val="28"/>
          <w:szCs w:val="28"/>
        </w:rPr>
        <w:t xml:space="preserve"> </w:t>
      </w:r>
      <w:r w:rsidRPr="008F65D9">
        <w:rPr>
          <w:rFonts w:ascii="Book Antiqua" w:hAnsi="Book Antiqua"/>
          <w:sz w:val="28"/>
          <w:szCs w:val="28"/>
        </w:rPr>
        <w:t>востоковедения.</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1975.</w:t>
      </w:r>
      <w:r w:rsidR="009849AD" w:rsidRPr="008F65D9">
        <w:rPr>
          <w:rFonts w:ascii="Book Antiqua" w:hAnsi="Book Antiqua"/>
          <w:sz w:val="28"/>
          <w:szCs w:val="28"/>
        </w:rPr>
        <w:t xml:space="preserve"> </w:t>
      </w:r>
    </w:p>
    <w:p w:rsidR="00B73F8D" w:rsidRPr="008F65D9" w:rsidRDefault="00B73F8D" w:rsidP="00685C68">
      <w:pPr>
        <w:numPr>
          <w:ilvl w:val="0"/>
          <w:numId w:val="5"/>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Востока: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3:</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на</w:t>
      </w:r>
      <w:r w:rsidR="009849AD" w:rsidRPr="008F65D9">
        <w:rPr>
          <w:rFonts w:ascii="Book Antiqua" w:hAnsi="Book Antiqua" w:cs="Calibri"/>
          <w:sz w:val="28"/>
          <w:szCs w:val="28"/>
        </w:rPr>
        <w:t xml:space="preserve"> </w:t>
      </w:r>
      <w:r w:rsidRPr="008F65D9">
        <w:rPr>
          <w:rFonts w:ascii="Book Antiqua" w:hAnsi="Book Antiqua" w:cs="Calibri"/>
          <w:sz w:val="28"/>
          <w:szCs w:val="28"/>
        </w:rPr>
        <w:t>рубеже</w:t>
      </w:r>
      <w:r w:rsidR="009849AD" w:rsidRPr="008F65D9">
        <w:rPr>
          <w:rFonts w:ascii="Book Antiqua" w:hAnsi="Book Antiqua" w:cs="Calibri"/>
          <w:sz w:val="28"/>
          <w:szCs w:val="28"/>
        </w:rPr>
        <w:t xml:space="preserve"> </w:t>
      </w:r>
      <w:r w:rsidRPr="008F65D9">
        <w:rPr>
          <w:rFonts w:ascii="Book Antiqua" w:hAnsi="Book Antiqua" w:cs="Calibri"/>
          <w:sz w:val="28"/>
          <w:szCs w:val="28"/>
        </w:rPr>
        <w:t>средневековь</w:t>
      </w:r>
      <w:r w:rsidRPr="008F65D9">
        <w:rPr>
          <w:rFonts w:ascii="Book Antiqua" w:hAnsi="Book Antiqua"/>
          <w:sz w:val="28"/>
          <w:szCs w:val="28"/>
        </w:rPr>
        <w:t>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времени:</w:t>
      </w:r>
      <w:r w:rsidR="009849AD" w:rsidRPr="008F65D9">
        <w:rPr>
          <w:rFonts w:ascii="Book Antiqua" w:hAnsi="Book Antiqua"/>
          <w:sz w:val="28"/>
          <w:szCs w:val="28"/>
        </w:rPr>
        <w:t xml:space="preserve"> </w:t>
      </w:r>
      <w:r w:rsidRPr="008F65D9">
        <w:rPr>
          <w:rFonts w:ascii="Book Antiqua" w:hAnsi="Book Antiqua"/>
          <w:sz w:val="28"/>
          <w:szCs w:val="28"/>
        </w:rPr>
        <w:t>ХVI</w:t>
      </w:r>
      <w:r w:rsidRPr="008F65D9">
        <w:rPr>
          <w:rFonts w:ascii="Book Antiqua" w:hAnsi="Book Antiqua" w:cs="Arial"/>
          <w:sz w:val="28"/>
          <w:szCs w:val="28"/>
        </w:rPr>
        <w:t>─</w:t>
      </w:r>
      <w:r w:rsidRPr="008F65D9">
        <w:rPr>
          <w:rFonts w:ascii="Book Antiqua" w:hAnsi="Book Antiqua" w:cs="Calibri"/>
          <w:sz w:val="28"/>
          <w:szCs w:val="28"/>
        </w:rPr>
        <w:t>ХVIII</w:t>
      </w:r>
      <w:r w:rsidR="009849AD" w:rsidRPr="008F65D9">
        <w:rPr>
          <w:rFonts w:ascii="Book Antiqua" w:hAnsi="Book Antiqua" w:cs="Calibri"/>
          <w:sz w:val="28"/>
          <w:szCs w:val="28"/>
        </w:rPr>
        <w:t xml:space="preserve"> </w:t>
      </w:r>
      <w:r w:rsidRPr="008F65D9">
        <w:rPr>
          <w:rFonts w:ascii="Book Antiqua" w:hAnsi="Book Antiqua" w:cs="Calibri"/>
          <w:sz w:val="28"/>
          <w:szCs w:val="28"/>
        </w:rPr>
        <w:t>вв.</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1999;</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4:</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новое</w:t>
      </w:r>
      <w:r w:rsidR="009849AD" w:rsidRPr="008F65D9">
        <w:rPr>
          <w:rFonts w:ascii="Book Antiqua" w:hAnsi="Book Antiqua" w:cs="Calibri"/>
          <w:sz w:val="28"/>
          <w:szCs w:val="28"/>
        </w:rPr>
        <w:t xml:space="preserve"> </w:t>
      </w:r>
      <w:r w:rsidRPr="008F65D9">
        <w:rPr>
          <w:rFonts w:ascii="Book Antiqua" w:hAnsi="Book Antiqua" w:cs="Calibri"/>
          <w:sz w:val="28"/>
          <w:szCs w:val="28"/>
        </w:rPr>
        <w:t>время</w:t>
      </w:r>
      <w:r w:rsidR="009849AD" w:rsidRPr="008F65D9">
        <w:rPr>
          <w:rFonts w:ascii="Book Antiqua" w:hAnsi="Book Antiqua" w:cs="Calibri"/>
          <w:sz w:val="28"/>
          <w:szCs w:val="28"/>
        </w:rPr>
        <w:t xml:space="preserve"> </w:t>
      </w:r>
      <w:r w:rsidRPr="008F65D9">
        <w:rPr>
          <w:rFonts w:ascii="Book Antiqua" w:hAnsi="Book Antiqua" w:cs="Calibri"/>
          <w:sz w:val="28"/>
          <w:szCs w:val="28"/>
        </w:rPr>
        <w:t>(конец</w:t>
      </w:r>
      <w:r w:rsidR="009849AD" w:rsidRPr="008F65D9">
        <w:rPr>
          <w:rFonts w:ascii="Book Antiqua" w:hAnsi="Book Antiqua" w:cs="Calibri"/>
          <w:sz w:val="28"/>
          <w:szCs w:val="28"/>
        </w:rPr>
        <w:t xml:space="preserve"> </w:t>
      </w:r>
      <w:r w:rsidRPr="008F65D9">
        <w:rPr>
          <w:rFonts w:ascii="Book Antiqua" w:hAnsi="Book Antiqua" w:cs="Calibri"/>
          <w:sz w:val="28"/>
          <w:szCs w:val="28"/>
        </w:rPr>
        <w:t>ХVΙΙΙ</w:t>
      </w:r>
      <w:r w:rsidR="009849AD" w:rsidRPr="008F65D9">
        <w:rPr>
          <w:rFonts w:ascii="Book Antiqua" w:hAnsi="Book Antiqua" w:cs="Calibri"/>
          <w:sz w:val="28"/>
          <w:szCs w:val="28"/>
        </w:rPr>
        <w:t xml:space="preserve"> </w:t>
      </w:r>
      <w:r w:rsidRPr="008F65D9">
        <w:rPr>
          <w:rFonts w:ascii="Book Antiqua" w:hAnsi="Book Antiqua" w:cs="Calibri"/>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начало</w:t>
      </w:r>
      <w:r w:rsidR="009849AD" w:rsidRPr="008F65D9">
        <w:rPr>
          <w:rFonts w:ascii="Book Antiqua" w:hAnsi="Book Antiqua" w:cs="Calibri"/>
          <w:sz w:val="28"/>
          <w:szCs w:val="28"/>
        </w:rPr>
        <w:t xml:space="preserve"> </w:t>
      </w:r>
      <w:r w:rsidRPr="008F65D9">
        <w:rPr>
          <w:rFonts w:ascii="Book Antiqua" w:hAnsi="Book Antiqua" w:cs="Calibri"/>
          <w:sz w:val="28"/>
          <w:szCs w:val="28"/>
        </w:rPr>
        <w:t>ХХ</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1.–М.: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lastRenderedPageBreak/>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2004;</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2.–М.: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2005.</w:t>
      </w:r>
      <w:r w:rsidR="009849AD" w:rsidRPr="008F65D9">
        <w:rPr>
          <w:rFonts w:ascii="Book Antiqua" w:hAnsi="Book Antiqua" w:cs="Calibri"/>
          <w:sz w:val="28"/>
          <w:szCs w:val="28"/>
        </w:rPr>
        <w:t xml:space="preserve"> </w:t>
      </w:r>
    </w:p>
    <w:p w:rsidR="00B73F8D" w:rsidRPr="008F65D9" w:rsidRDefault="00B73F8D" w:rsidP="00685C68">
      <w:pPr>
        <w:numPr>
          <w:ilvl w:val="0"/>
          <w:numId w:val="5"/>
        </w:numPr>
        <w:tabs>
          <w:tab w:val="left" w:pos="142"/>
          <w:tab w:val="left" w:pos="851"/>
        </w:tabs>
        <w:spacing w:after="0" w:line="360" w:lineRule="auto"/>
        <w:ind w:left="0" w:firstLine="567"/>
        <w:jc w:val="both"/>
        <w:rPr>
          <w:rFonts w:ascii="Book Antiqua" w:hAnsi="Book Antiqua"/>
          <w:sz w:val="28"/>
          <w:szCs w:val="28"/>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Вьетнама.</w:t>
      </w:r>
      <w:r w:rsidR="009849AD" w:rsidRPr="008F65D9">
        <w:rPr>
          <w:rFonts w:ascii="Book Antiqua" w:hAnsi="Book Antiqua"/>
          <w:sz w:val="28"/>
          <w:szCs w:val="28"/>
        </w:rPr>
        <w:t xml:space="preserve"> </w:t>
      </w:r>
      <w:r w:rsidRPr="008F65D9">
        <w:rPr>
          <w:rFonts w:ascii="Book Antiqua" w:hAnsi="Book Antiqua"/>
          <w:sz w:val="28"/>
          <w:szCs w:val="28"/>
        </w:rPr>
        <w:t>Пер.</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вьетнамского.</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1983.</w:t>
      </w:r>
      <w:r w:rsidR="009849AD" w:rsidRPr="008F65D9">
        <w:rPr>
          <w:rFonts w:ascii="Book Antiqua" w:hAnsi="Book Antiqua"/>
          <w:sz w:val="28"/>
          <w:szCs w:val="28"/>
        </w:rPr>
        <w:t xml:space="preserve"> </w:t>
      </w:r>
    </w:p>
    <w:p w:rsidR="00B73F8D" w:rsidRPr="008F65D9" w:rsidRDefault="00B73F8D" w:rsidP="00685C68">
      <w:pPr>
        <w:numPr>
          <w:ilvl w:val="0"/>
          <w:numId w:val="5"/>
        </w:numPr>
        <w:tabs>
          <w:tab w:val="left" w:pos="142"/>
          <w:tab w:val="left" w:pos="851"/>
        </w:tabs>
        <w:spacing w:after="0" w:line="360" w:lineRule="auto"/>
        <w:ind w:left="0" w:firstLine="567"/>
        <w:jc w:val="both"/>
        <w:rPr>
          <w:rFonts w:ascii="Book Antiqua" w:hAnsi="Book Antiqua"/>
          <w:sz w:val="28"/>
          <w:szCs w:val="28"/>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Вьетнама:</w:t>
      </w:r>
      <w:r w:rsidR="009849AD" w:rsidRPr="008F65D9">
        <w:rPr>
          <w:rFonts w:ascii="Book Antiqua" w:hAnsi="Book Antiqua"/>
          <w:sz w:val="28"/>
          <w:szCs w:val="28"/>
        </w:rPr>
        <w:t xml:space="preserve"> </w:t>
      </w:r>
      <w:r w:rsidRPr="008F65D9">
        <w:rPr>
          <w:rFonts w:ascii="Book Antiqua" w:hAnsi="Book Antiqua"/>
          <w:sz w:val="28"/>
          <w:szCs w:val="28"/>
        </w:rPr>
        <w:t>середина</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середина</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Пер.</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вьет.</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1991.</w:t>
      </w:r>
    </w:p>
    <w:p w:rsidR="00B73F8D" w:rsidRPr="008F65D9" w:rsidRDefault="00B73F8D" w:rsidP="00685C68">
      <w:pPr>
        <w:pStyle w:val="af4"/>
        <w:numPr>
          <w:ilvl w:val="0"/>
          <w:numId w:val="5"/>
        </w:numPr>
        <w:tabs>
          <w:tab w:val="left" w:pos="142"/>
          <w:tab w:val="left"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Индонезии.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Учебник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ВУЗов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спец.</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Авт.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Бондаренко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1992.</w:t>
      </w:r>
      <w:r w:rsidR="009849AD" w:rsidRPr="008F65D9">
        <w:rPr>
          <w:rFonts w:ascii="Book Antiqua" w:hAnsi="Book Antiqua"/>
          <w:sz w:val="28"/>
          <w:szCs w:val="28"/>
          <w:lang w:val="uk-UA"/>
        </w:rPr>
        <w:t xml:space="preserve"> </w:t>
      </w:r>
    </w:p>
    <w:p w:rsidR="00B73F8D" w:rsidRPr="008F65D9" w:rsidRDefault="00B73F8D" w:rsidP="00685C68">
      <w:pPr>
        <w:numPr>
          <w:ilvl w:val="0"/>
          <w:numId w:val="5"/>
        </w:numPr>
        <w:tabs>
          <w:tab w:val="left" w:pos="142"/>
          <w:tab w:val="left" w:pos="851"/>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Календарні</w:t>
      </w:r>
      <w:r w:rsidR="009849AD" w:rsidRPr="008F65D9">
        <w:rPr>
          <w:rFonts w:ascii="Book Antiqua" w:hAnsi="Book Antiqua"/>
          <w:sz w:val="28"/>
          <w:szCs w:val="28"/>
        </w:rPr>
        <w:t xml:space="preserve"> </w:t>
      </w:r>
      <w:r w:rsidRPr="008F65D9">
        <w:rPr>
          <w:rFonts w:ascii="Book Antiqua" w:hAnsi="Book Antiqua"/>
          <w:sz w:val="28"/>
          <w:szCs w:val="28"/>
        </w:rPr>
        <w:t>звичаї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обряди</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Східної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річний</w:t>
      </w:r>
      <w:r w:rsidR="009849AD" w:rsidRPr="008F65D9">
        <w:rPr>
          <w:rFonts w:ascii="Book Antiqua" w:hAnsi="Book Antiqua"/>
          <w:sz w:val="28"/>
          <w:szCs w:val="28"/>
        </w:rPr>
        <w:t xml:space="preserve"> </w:t>
      </w:r>
      <w:r w:rsidRPr="008F65D9">
        <w:rPr>
          <w:rFonts w:ascii="Book Antiqua" w:hAnsi="Book Antiqua"/>
          <w:sz w:val="28"/>
          <w:szCs w:val="28"/>
        </w:rPr>
        <w:t>цикл.</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1989.</w:t>
      </w:r>
    </w:p>
    <w:p w:rsidR="00B73F8D" w:rsidRPr="008F65D9" w:rsidRDefault="00B73F8D" w:rsidP="00685C68">
      <w:pPr>
        <w:pStyle w:val="af4"/>
        <w:numPr>
          <w:ilvl w:val="0"/>
          <w:numId w:val="5"/>
        </w:numPr>
        <w:tabs>
          <w:tab w:val="left" w:pos="142"/>
          <w:tab w:val="left"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Новая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ХVΙ-ХΙХ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Учебник: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Родригеса.</w:t>
      </w:r>
      <w:r w:rsidRPr="008F65D9">
        <w:rPr>
          <w:rFonts w:ascii="Book Antiqua" w:hAnsi="Book Antiqua" w:cs="Arial"/>
          <w:sz w:val="28"/>
          <w:szCs w:val="28"/>
          <w:lang w:val="uk-UA"/>
        </w:rPr>
        <w:t>─</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М.:</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Гуманит.</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изд.</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центр</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ВЛАДОС,</w:t>
      </w:r>
      <w:r w:rsidR="009849AD" w:rsidRPr="008F65D9">
        <w:rPr>
          <w:rFonts w:ascii="Book Antiqua" w:hAnsi="Book Antiqua" w:cs="Calibri"/>
          <w:sz w:val="28"/>
          <w:szCs w:val="28"/>
          <w:lang w:val="uk-UA"/>
        </w:rPr>
        <w:t xml:space="preserve"> </w:t>
      </w:r>
      <w:r w:rsidRPr="008F65D9">
        <w:rPr>
          <w:rFonts w:ascii="Book Antiqua" w:hAnsi="Book Antiqua" w:cs="Calibri"/>
          <w:sz w:val="28"/>
          <w:szCs w:val="28"/>
          <w:lang w:val="uk-UA"/>
        </w:rPr>
        <w:t>2004.</w:t>
      </w:r>
      <w:r w:rsidR="009849AD" w:rsidRPr="008F65D9">
        <w:rPr>
          <w:rFonts w:ascii="Book Antiqua" w:hAnsi="Book Antiqua"/>
          <w:sz w:val="28"/>
          <w:szCs w:val="28"/>
          <w:lang w:val="uk-UA"/>
        </w:rPr>
        <w:t xml:space="preserve"> </w:t>
      </w:r>
    </w:p>
    <w:p w:rsidR="00B73F8D" w:rsidRPr="008F65D9" w:rsidRDefault="00B73F8D" w:rsidP="00685C68">
      <w:pPr>
        <w:numPr>
          <w:ilvl w:val="0"/>
          <w:numId w:val="5"/>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Рубель</w:t>
      </w:r>
      <w:r w:rsidR="009849AD" w:rsidRPr="008F65D9">
        <w:rPr>
          <w:rFonts w:ascii="Book Antiqua" w:hAnsi="Book Antiqua"/>
          <w:sz w:val="28"/>
          <w:szCs w:val="28"/>
        </w:rPr>
        <w:t xml:space="preserve"> </w:t>
      </w:r>
      <w:r w:rsidRPr="008F65D9">
        <w:rPr>
          <w:rFonts w:ascii="Book Antiqua" w:hAnsi="Book Antiqua"/>
          <w:sz w:val="28"/>
          <w:szCs w:val="28"/>
        </w:rPr>
        <w:t>В.А.</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Пост</w:t>
      </w:r>
      <w:r w:rsidR="009849AD" w:rsidRPr="008F65D9">
        <w:rPr>
          <w:rFonts w:ascii="Book Antiqua" w:hAnsi="Book Antiqua"/>
          <w:sz w:val="28"/>
          <w:szCs w:val="28"/>
        </w:rPr>
        <w:t xml:space="preserve"> </w:t>
      </w:r>
      <w:r w:rsidRPr="008F65D9">
        <w:rPr>
          <w:rFonts w:ascii="Book Antiqua" w:hAnsi="Book Antiqua"/>
          <w:sz w:val="28"/>
          <w:szCs w:val="28"/>
        </w:rPr>
        <w:t>середньовічний</w:t>
      </w:r>
      <w:r w:rsidR="009849AD" w:rsidRPr="008F65D9">
        <w:rPr>
          <w:rFonts w:ascii="Book Antiqua" w:hAnsi="Book Antiqua"/>
          <w:sz w:val="28"/>
          <w:szCs w:val="28"/>
        </w:rPr>
        <w:t xml:space="preserve"> </w:t>
      </w:r>
      <w:r w:rsidRPr="008F65D9">
        <w:rPr>
          <w:rFonts w:ascii="Book Antiqua" w:hAnsi="Book Antiqua"/>
          <w:sz w:val="28"/>
          <w:szCs w:val="28"/>
        </w:rPr>
        <w:t>Схід</w:t>
      </w:r>
      <w:r w:rsidR="009849AD" w:rsidRPr="008F65D9">
        <w:rPr>
          <w:rFonts w:ascii="Book Antiqua" w:hAnsi="Book Antiqua"/>
          <w:sz w:val="28"/>
          <w:szCs w:val="28"/>
        </w:rPr>
        <w:t xml:space="preserve"> </w:t>
      </w:r>
      <w:r w:rsidRPr="008F65D9">
        <w:rPr>
          <w:rFonts w:ascii="Book Antiqua" w:hAnsi="Book Antiqua"/>
          <w:sz w:val="28"/>
          <w:szCs w:val="28"/>
        </w:rPr>
        <w:t>(ХVΙΙΙ</w:t>
      </w:r>
      <w:r w:rsidR="009849AD" w:rsidRPr="008F65D9">
        <w:rPr>
          <w:rFonts w:ascii="Book Antiqua" w:hAnsi="Book Antiqua"/>
          <w:sz w:val="28"/>
          <w:szCs w:val="28"/>
        </w:rPr>
        <w:t xml:space="preserve"> </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друга</w:t>
      </w:r>
      <w:r w:rsidR="009849AD" w:rsidRPr="008F65D9">
        <w:rPr>
          <w:rFonts w:ascii="Book Antiqua" w:hAnsi="Book Antiqua" w:cs="Calibri"/>
          <w:sz w:val="28"/>
          <w:szCs w:val="28"/>
        </w:rPr>
        <w:t xml:space="preserve"> </w:t>
      </w:r>
      <w:r w:rsidRPr="008F65D9">
        <w:rPr>
          <w:rFonts w:ascii="Book Antiqua" w:hAnsi="Book Antiqua" w:cs="Calibri"/>
          <w:sz w:val="28"/>
          <w:szCs w:val="28"/>
        </w:rPr>
        <w:t>половина</w:t>
      </w:r>
      <w:r w:rsidR="009849AD" w:rsidRPr="008F65D9">
        <w:rPr>
          <w:rFonts w:ascii="Book Antiqua" w:hAnsi="Book Antiqua" w:cs="Calibri"/>
          <w:sz w:val="28"/>
          <w:szCs w:val="28"/>
        </w:rPr>
        <w:t xml:space="preserve"> </w:t>
      </w:r>
      <w:r w:rsidRPr="008F65D9">
        <w:rPr>
          <w:rFonts w:ascii="Book Antiqua" w:hAnsi="Book Antiqua" w:cs="Calibri"/>
          <w:sz w:val="28"/>
          <w:szCs w:val="28"/>
        </w:rPr>
        <w:t>ХΙХ</w:t>
      </w:r>
      <w:r w:rsidR="009849AD" w:rsidRPr="008F65D9">
        <w:rPr>
          <w:rFonts w:ascii="Book Antiqua" w:hAnsi="Book Antiqua" w:cs="Calibri"/>
          <w:sz w:val="28"/>
          <w:szCs w:val="28"/>
        </w:rPr>
        <w:t xml:space="preserve"> </w:t>
      </w:r>
      <w:r w:rsidRPr="008F65D9">
        <w:rPr>
          <w:rFonts w:ascii="Book Antiqua" w:hAnsi="Book Antiqua" w:cs="Calibri"/>
          <w:sz w:val="28"/>
          <w:szCs w:val="28"/>
        </w:rPr>
        <w:t>ст.).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Київ:</w:t>
      </w:r>
      <w:r w:rsidR="009849AD" w:rsidRPr="008F65D9">
        <w:rPr>
          <w:rFonts w:ascii="Book Antiqua" w:hAnsi="Book Antiqua" w:cs="Calibri"/>
          <w:sz w:val="28"/>
          <w:szCs w:val="28"/>
        </w:rPr>
        <w:t xml:space="preserve"> </w:t>
      </w:r>
      <w:r w:rsidRPr="008F65D9">
        <w:rPr>
          <w:rFonts w:ascii="Book Antiqua" w:hAnsi="Book Antiqua" w:cs="Calibri"/>
          <w:sz w:val="28"/>
          <w:szCs w:val="28"/>
        </w:rPr>
        <w:t>Либідь,</w:t>
      </w:r>
      <w:r w:rsidR="009849AD" w:rsidRPr="008F65D9">
        <w:rPr>
          <w:rFonts w:ascii="Book Antiqua" w:hAnsi="Book Antiqua" w:cs="Calibri"/>
          <w:sz w:val="28"/>
          <w:szCs w:val="28"/>
        </w:rPr>
        <w:t xml:space="preserve"> </w:t>
      </w:r>
      <w:r w:rsidRPr="008F65D9">
        <w:rPr>
          <w:rFonts w:ascii="Book Antiqua" w:hAnsi="Book Antiqua" w:cs="Calibri"/>
          <w:sz w:val="28"/>
          <w:szCs w:val="28"/>
        </w:rPr>
        <w:t>2007.</w:t>
      </w:r>
    </w:p>
    <w:p w:rsidR="00DB6095" w:rsidRPr="008F65D9" w:rsidRDefault="00DB6095" w:rsidP="00685C68">
      <w:pPr>
        <w:spacing w:line="360" w:lineRule="auto"/>
        <w:rPr>
          <w:rFonts w:ascii="Book Antiqua" w:hAnsi="Book Antiqua"/>
          <w:sz w:val="28"/>
          <w:szCs w:val="28"/>
        </w:rPr>
      </w:pPr>
      <w:r w:rsidRPr="008F65D9">
        <w:rPr>
          <w:rFonts w:ascii="Book Antiqua" w:hAnsi="Book Antiqua"/>
          <w:sz w:val="28"/>
          <w:szCs w:val="28"/>
        </w:rPr>
        <w:br w:type="page"/>
      </w:r>
    </w:p>
    <w:p w:rsidR="00937596" w:rsidRPr="008F65D9" w:rsidRDefault="00D8745C" w:rsidP="00D8745C">
      <w:pPr>
        <w:tabs>
          <w:tab w:val="left" w:pos="851"/>
          <w:tab w:val="left" w:pos="993"/>
        </w:tabs>
        <w:spacing w:after="0" w:line="360" w:lineRule="auto"/>
        <w:ind w:firstLine="567"/>
        <w:jc w:val="center"/>
        <w:rPr>
          <w:rFonts w:ascii="Book Antiqua" w:hAnsi="Book Antiqua"/>
          <w:b/>
          <w:i/>
          <w:sz w:val="28"/>
          <w:szCs w:val="28"/>
        </w:rPr>
      </w:pPr>
      <w:r w:rsidRPr="008F65D9">
        <w:rPr>
          <w:rFonts w:ascii="Book Antiqua" w:hAnsi="Book Antiqua"/>
          <w:b/>
          <w:i/>
          <w:sz w:val="28"/>
          <w:szCs w:val="28"/>
        </w:rPr>
        <w:lastRenderedPageBreak/>
        <w:t>МЕТОДИ</w:t>
      </w:r>
      <w:r w:rsidR="009849AD" w:rsidRPr="008F65D9">
        <w:rPr>
          <w:rFonts w:ascii="Book Antiqua" w:hAnsi="Book Antiqua"/>
          <w:b/>
          <w:i/>
          <w:sz w:val="28"/>
          <w:szCs w:val="28"/>
        </w:rPr>
        <w:t xml:space="preserve"> </w:t>
      </w:r>
      <w:r w:rsidRPr="008F65D9">
        <w:rPr>
          <w:rFonts w:ascii="Book Antiqua" w:hAnsi="Book Antiqua"/>
          <w:b/>
          <w:i/>
          <w:sz w:val="28"/>
          <w:szCs w:val="28"/>
        </w:rPr>
        <w:t>НАВЧАННЯ</w:t>
      </w:r>
    </w:p>
    <w:p w:rsidR="00937596" w:rsidRPr="008F65D9" w:rsidRDefault="00937596" w:rsidP="00D8745C">
      <w:pPr>
        <w:tabs>
          <w:tab w:val="left" w:pos="142"/>
          <w:tab w:val="left" w:pos="851"/>
          <w:tab w:val="left" w:pos="993"/>
        </w:tabs>
        <w:spacing w:after="0" w:line="360" w:lineRule="auto"/>
        <w:ind w:firstLine="567"/>
        <w:jc w:val="both"/>
        <w:rPr>
          <w:rStyle w:val="rvts6"/>
          <w:rFonts w:ascii="Book Antiqua" w:hAnsi="Book Antiqua"/>
          <w:sz w:val="28"/>
          <w:szCs w:val="28"/>
        </w:rPr>
      </w:pPr>
      <w:r w:rsidRPr="008F65D9">
        <w:rPr>
          <w:rStyle w:val="rvts6"/>
          <w:rFonts w:ascii="Book Antiqua" w:hAnsi="Book Antiqua"/>
          <w:sz w:val="28"/>
          <w:szCs w:val="28"/>
        </w:rPr>
        <w:t>Дисципліна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передбачає</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використання</w:t>
      </w:r>
      <w:r w:rsidR="009849AD" w:rsidRPr="008F65D9">
        <w:rPr>
          <w:rStyle w:val="rvts6"/>
          <w:rFonts w:ascii="Book Antiqua" w:hAnsi="Book Antiqua"/>
          <w:sz w:val="28"/>
          <w:szCs w:val="28"/>
        </w:rPr>
        <w:t xml:space="preserve"> </w:t>
      </w:r>
      <w:r w:rsidRPr="008F65D9">
        <w:rPr>
          <w:rStyle w:val="rvts6"/>
          <w:rFonts w:ascii="Book Antiqua" w:hAnsi="Book Antiqua"/>
          <w:i/>
          <w:sz w:val="28"/>
          <w:szCs w:val="28"/>
        </w:rPr>
        <w:t>традиційних,</w:t>
      </w:r>
      <w:r w:rsidR="009849AD" w:rsidRPr="008F65D9">
        <w:rPr>
          <w:rStyle w:val="rvts6"/>
          <w:rFonts w:ascii="Book Antiqua" w:hAnsi="Book Antiqua"/>
          <w:i/>
          <w:sz w:val="28"/>
          <w:szCs w:val="28"/>
        </w:rPr>
        <w:t xml:space="preserve"> </w:t>
      </w:r>
      <w:r w:rsidRPr="008F65D9">
        <w:rPr>
          <w:rStyle w:val="rvts6"/>
          <w:rFonts w:ascii="Book Antiqua" w:hAnsi="Book Antiqua"/>
          <w:i/>
          <w:sz w:val="28"/>
          <w:szCs w:val="28"/>
        </w:rPr>
        <w:t>активних</w:t>
      </w:r>
      <w:r w:rsidR="009849AD" w:rsidRPr="008F65D9">
        <w:rPr>
          <w:rStyle w:val="rvts6"/>
          <w:rFonts w:ascii="Book Antiqua" w:hAnsi="Book Antiqua"/>
          <w:i/>
          <w:sz w:val="28"/>
          <w:szCs w:val="28"/>
        </w:rPr>
        <w:t xml:space="preserve"> </w:t>
      </w:r>
      <w:r w:rsidRPr="008F65D9">
        <w:rPr>
          <w:rStyle w:val="rvts6"/>
          <w:rFonts w:ascii="Book Antiqua" w:hAnsi="Book Antiqua"/>
          <w:i/>
          <w:sz w:val="28"/>
          <w:szCs w:val="28"/>
        </w:rPr>
        <w:t>та</w:t>
      </w:r>
      <w:r w:rsidR="009849AD" w:rsidRPr="008F65D9">
        <w:rPr>
          <w:rStyle w:val="rvts6"/>
          <w:rFonts w:ascii="Book Antiqua" w:hAnsi="Book Antiqua"/>
          <w:i/>
          <w:sz w:val="28"/>
          <w:szCs w:val="28"/>
        </w:rPr>
        <w:t xml:space="preserve"> </w:t>
      </w:r>
      <w:r w:rsidRPr="008F65D9">
        <w:rPr>
          <w:rStyle w:val="rvts6"/>
          <w:rFonts w:ascii="Book Antiqua" w:hAnsi="Book Antiqua"/>
          <w:i/>
          <w:sz w:val="28"/>
          <w:szCs w:val="28"/>
        </w:rPr>
        <w:t>інтерактивних</w:t>
      </w:r>
      <w:r w:rsidR="009849AD" w:rsidRPr="008F65D9">
        <w:rPr>
          <w:rStyle w:val="rvts6"/>
          <w:rFonts w:ascii="Book Antiqua" w:hAnsi="Book Antiqua"/>
          <w:i/>
          <w:sz w:val="28"/>
          <w:szCs w:val="28"/>
        </w:rPr>
        <w:t xml:space="preserve"> </w:t>
      </w:r>
      <w:r w:rsidRPr="008F65D9">
        <w:rPr>
          <w:rStyle w:val="rvts6"/>
          <w:rFonts w:ascii="Book Antiqua" w:hAnsi="Book Antiqua"/>
          <w:i/>
          <w:sz w:val="28"/>
          <w:szCs w:val="28"/>
        </w:rPr>
        <w:t>методів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навчання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(дебати,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мозковий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штурм,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лекції</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з</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використанням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інтерактиву,</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оцінювання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самооцінювання,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планування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та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інші).</w:t>
      </w:r>
      <w:r w:rsidR="009849AD" w:rsidRPr="008F65D9">
        <w:rPr>
          <w:rStyle w:val="rvts6"/>
          <w:rFonts w:ascii="Book Antiqua" w:hAnsi="Book Antiqua"/>
          <w:sz w:val="28"/>
          <w:szCs w:val="28"/>
        </w:rPr>
        <w:t xml:space="preserve"> </w:t>
      </w:r>
    </w:p>
    <w:p w:rsidR="00937596" w:rsidRPr="008F65D9" w:rsidRDefault="00937596" w:rsidP="00D8745C">
      <w:pPr>
        <w:tabs>
          <w:tab w:val="left" w:pos="142"/>
          <w:tab w:val="left" w:pos="851"/>
          <w:tab w:val="left" w:pos="993"/>
        </w:tabs>
        <w:spacing w:after="0" w:line="360" w:lineRule="auto"/>
        <w:ind w:firstLine="567"/>
        <w:jc w:val="both"/>
        <w:rPr>
          <w:rStyle w:val="rvts6"/>
          <w:rFonts w:ascii="Book Antiqua" w:hAnsi="Book Antiqua"/>
          <w:b/>
          <w:i/>
          <w:sz w:val="28"/>
          <w:szCs w:val="28"/>
        </w:rPr>
      </w:pPr>
      <w:r w:rsidRPr="008F65D9">
        <w:rPr>
          <w:rStyle w:val="rvts6"/>
          <w:rFonts w:ascii="Book Antiqua" w:hAnsi="Book Antiqua"/>
          <w:b/>
          <w:i/>
          <w:sz w:val="28"/>
          <w:szCs w:val="28"/>
        </w:rPr>
        <w:t>З-поміж</w:t>
      </w:r>
      <w:r w:rsidR="009849AD" w:rsidRPr="008F65D9">
        <w:rPr>
          <w:rStyle w:val="rvts6"/>
          <w:rFonts w:ascii="Book Antiqua" w:hAnsi="Book Antiqua"/>
          <w:b/>
          <w:i/>
          <w:sz w:val="28"/>
          <w:szCs w:val="28"/>
        </w:rPr>
        <w:t xml:space="preserve"> </w:t>
      </w:r>
      <w:r w:rsidRPr="008F65D9">
        <w:rPr>
          <w:rStyle w:val="rvts6"/>
          <w:rFonts w:ascii="Book Antiqua" w:hAnsi="Book Antiqua"/>
          <w:b/>
          <w:i/>
          <w:sz w:val="28"/>
          <w:szCs w:val="28"/>
        </w:rPr>
        <w:t>традиційних</w:t>
      </w:r>
      <w:r w:rsidR="009849AD" w:rsidRPr="008F65D9">
        <w:rPr>
          <w:rStyle w:val="rvts6"/>
          <w:rFonts w:ascii="Book Antiqua" w:hAnsi="Book Antiqua"/>
          <w:b/>
          <w:i/>
          <w:sz w:val="28"/>
          <w:szCs w:val="28"/>
        </w:rPr>
        <w:t xml:space="preserve"> </w:t>
      </w:r>
      <w:r w:rsidRPr="008F65D9">
        <w:rPr>
          <w:rStyle w:val="rvts6"/>
          <w:rFonts w:ascii="Book Antiqua" w:hAnsi="Book Antiqua"/>
          <w:b/>
          <w:i/>
          <w:sz w:val="28"/>
          <w:szCs w:val="28"/>
        </w:rPr>
        <w:t>методів</w:t>
      </w:r>
      <w:r w:rsidR="009849AD" w:rsidRPr="008F65D9">
        <w:rPr>
          <w:rStyle w:val="rvts6"/>
          <w:rFonts w:ascii="Book Antiqua" w:hAnsi="Book Antiqua"/>
          <w:b/>
          <w:i/>
          <w:sz w:val="28"/>
          <w:szCs w:val="28"/>
        </w:rPr>
        <w:t xml:space="preserve"> </w:t>
      </w:r>
      <w:r w:rsidRPr="008F65D9">
        <w:rPr>
          <w:rStyle w:val="rvts6"/>
          <w:rFonts w:ascii="Book Antiqua" w:hAnsi="Book Antiqua"/>
          <w:b/>
          <w:i/>
          <w:sz w:val="28"/>
          <w:szCs w:val="28"/>
        </w:rPr>
        <w:t>використовуються:</w:t>
      </w:r>
      <w:r w:rsidR="009849AD" w:rsidRPr="008F65D9">
        <w:rPr>
          <w:rStyle w:val="rvts6"/>
          <w:rFonts w:ascii="Book Antiqua" w:hAnsi="Book Antiqua"/>
          <w:b/>
          <w:i/>
          <w:sz w:val="28"/>
          <w:szCs w:val="28"/>
        </w:rPr>
        <w:t xml:space="preserve"> </w:t>
      </w:r>
    </w:p>
    <w:p w:rsidR="00937596" w:rsidRPr="008F65D9" w:rsidRDefault="00937596" w:rsidP="00D8745C">
      <w:pPr>
        <w:tabs>
          <w:tab w:val="left" w:pos="142"/>
          <w:tab w:val="left" w:pos="851"/>
          <w:tab w:val="left" w:pos="993"/>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i/>
          <w:sz w:val="28"/>
          <w:szCs w:val="28"/>
          <w:u w:val="single"/>
        </w:rPr>
        <w:t>пояснювально-ілюстративний</w:t>
      </w:r>
      <w:r w:rsidR="009849AD" w:rsidRPr="008F65D9">
        <w:rPr>
          <w:rFonts w:ascii="Book Antiqua" w:hAnsi="Book Antiqua"/>
          <w:i/>
          <w:sz w:val="28"/>
          <w:szCs w:val="28"/>
          <w:u w:val="single"/>
        </w:rPr>
        <w:t xml:space="preserve"> </w:t>
      </w:r>
      <w:r w:rsidRPr="008F65D9">
        <w:rPr>
          <w:rFonts w:ascii="Book Antiqua" w:hAnsi="Book Antiqua"/>
          <w:i/>
          <w:sz w:val="28"/>
          <w:szCs w:val="28"/>
          <w:u w:val="single"/>
        </w:rPr>
        <w:t>метод</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отримують</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методичної</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«готовому»</w:t>
      </w:r>
      <w:r w:rsidR="009849AD" w:rsidRPr="008F65D9">
        <w:rPr>
          <w:rFonts w:ascii="Book Antiqua" w:hAnsi="Book Antiqua"/>
          <w:sz w:val="28"/>
          <w:szCs w:val="28"/>
        </w:rPr>
        <w:t xml:space="preserve"> </w:t>
      </w:r>
      <w:r w:rsidRPr="008F65D9">
        <w:rPr>
          <w:rFonts w:ascii="Book Antiqua" w:hAnsi="Book Antiqua"/>
          <w:sz w:val="28"/>
          <w:szCs w:val="28"/>
        </w:rPr>
        <w:t>вигляді.</w:t>
      </w:r>
      <w:r w:rsidR="009849AD" w:rsidRPr="008F65D9">
        <w:rPr>
          <w:rFonts w:ascii="Book Antiqua" w:hAnsi="Book Antiqua"/>
          <w:sz w:val="28"/>
          <w:szCs w:val="28"/>
        </w:rPr>
        <w:t xml:space="preserve"> </w:t>
      </w:r>
      <w:r w:rsidRPr="008F65D9">
        <w:rPr>
          <w:rFonts w:ascii="Book Antiqua" w:hAnsi="Book Antiqua"/>
          <w:sz w:val="28"/>
          <w:szCs w:val="28"/>
        </w:rPr>
        <w:t>Сприймаючи</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осмислюючи</w:t>
      </w:r>
      <w:r w:rsidR="009849AD" w:rsidRPr="008F65D9">
        <w:rPr>
          <w:rFonts w:ascii="Book Antiqua" w:hAnsi="Book Antiqua"/>
          <w:sz w:val="28"/>
          <w:szCs w:val="28"/>
        </w:rPr>
        <w:t xml:space="preserve"> </w:t>
      </w:r>
      <w:r w:rsidRPr="008F65D9">
        <w:rPr>
          <w:rFonts w:ascii="Book Antiqua" w:hAnsi="Book Antiqua"/>
          <w:sz w:val="28"/>
          <w:szCs w:val="28"/>
        </w:rPr>
        <w:t>факти,</w:t>
      </w:r>
      <w:r w:rsidR="009849AD" w:rsidRPr="008F65D9">
        <w:rPr>
          <w:rFonts w:ascii="Book Antiqua" w:hAnsi="Book Antiqua"/>
          <w:sz w:val="28"/>
          <w:szCs w:val="28"/>
        </w:rPr>
        <w:t xml:space="preserve"> </w:t>
      </w:r>
      <w:r w:rsidRPr="008F65D9">
        <w:rPr>
          <w:rFonts w:ascii="Book Antiqua" w:hAnsi="Book Antiqua"/>
          <w:sz w:val="28"/>
          <w:szCs w:val="28"/>
        </w:rPr>
        <w:t>оцінки,</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залишаються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рамках</w:t>
      </w:r>
      <w:r w:rsidR="009849AD" w:rsidRPr="008F65D9">
        <w:rPr>
          <w:rFonts w:ascii="Book Antiqua" w:hAnsi="Book Antiqua"/>
          <w:sz w:val="28"/>
          <w:szCs w:val="28"/>
        </w:rPr>
        <w:t xml:space="preserve"> </w:t>
      </w:r>
      <w:r w:rsidRPr="008F65D9">
        <w:rPr>
          <w:rFonts w:ascii="Book Antiqua" w:hAnsi="Book Antiqua"/>
          <w:sz w:val="28"/>
          <w:szCs w:val="28"/>
        </w:rPr>
        <w:t>репродуктивного</w:t>
      </w:r>
      <w:r w:rsidR="009849AD" w:rsidRPr="008F65D9">
        <w:rPr>
          <w:rFonts w:ascii="Book Antiqua" w:hAnsi="Book Antiqua"/>
          <w:sz w:val="28"/>
          <w:szCs w:val="28"/>
        </w:rPr>
        <w:t xml:space="preserve"> </w:t>
      </w:r>
      <w:r w:rsidRPr="008F65D9">
        <w:rPr>
          <w:rFonts w:ascii="Book Antiqua" w:hAnsi="Book Antiqua"/>
          <w:sz w:val="28"/>
          <w:szCs w:val="28"/>
        </w:rPr>
        <w:t>(відтворюючого)</w:t>
      </w:r>
      <w:r w:rsidR="009849AD" w:rsidRPr="008F65D9">
        <w:rPr>
          <w:rFonts w:ascii="Book Antiqua" w:hAnsi="Book Antiqua"/>
          <w:sz w:val="28"/>
          <w:szCs w:val="28"/>
        </w:rPr>
        <w:t xml:space="preserve"> </w:t>
      </w:r>
      <w:r w:rsidRPr="008F65D9">
        <w:rPr>
          <w:rFonts w:ascii="Book Antiqua" w:hAnsi="Book Antiqua"/>
          <w:sz w:val="28"/>
          <w:szCs w:val="28"/>
        </w:rPr>
        <w:t>мислення.</w:t>
      </w:r>
      <w:r w:rsidR="009849AD" w:rsidRPr="008F65D9">
        <w:rPr>
          <w:rFonts w:ascii="Book Antiqua" w:hAnsi="Book Antiqua"/>
          <w:sz w:val="28"/>
          <w:szCs w:val="28"/>
        </w:rPr>
        <w:t xml:space="preserve"> </w:t>
      </w:r>
      <w:r w:rsidRPr="008F65D9">
        <w:rPr>
          <w:rFonts w:ascii="Book Antiqua" w:hAnsi="Book Antiqua"/>
          <w:sz w:val="28"/>
          <w:szCs w:val="28"/>
        </w:rPr>
        <w:t>Застосовується</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передачі</w:t>
      </w:r>
      <w:r w:rsidR="009849AD" w:rsidRPr="008F65D9">
        <w:rPr>
          <w:rFonts w:ascii="Book Antiqua" w:hAnsi="Book Antiqua"/>
          <w:sz w:val="28"/>
          <w:szCs w:val="28"/>
        </w:rPr>
        <w:t xml:space="preserve"> </w:t>
      </w:r>
      <w:r w:rsidRPr="008F65D9">
        <w:rPr>
          <w:rFonts w:ascii="Book Antiqua" w:hAnsi="Book Antiqua"/>
          <w:sz w:val="28"/>
          <w:szCs w:val="28"/>
        </w:rPr>
        <w:t>великого</w:t>
      </w:r>
      <w:r w:rsidR="009849AD" w:rsidRPr="008F65D9">
        <w:rPr>
          <w:rFonts w:ascii="Book Antiqua" w:hAnsi="Book Antiqua"/>
          <w:sz w:val="28"/>
          <w:szCs w:val="28"/>
        </w:rPr>
        <w:t xml:space="preserve"> </w:t>
      </w:r>
      <w:r w:rsidRPr="008F65D9">
        <w:rPr>
          <w:rFonts w:ascii="Book Antiqua" w:hAnsi="Book Antiqua"/>
          <w:sz w:val="28"/>
          <w:szCs w:val="28"/>
        </w:rPr>
        <w:t>масиву</w:t>
      </w:r>
      <w:r w:rsidR="009849AD" w:rsidRPr="008F65D9">
        <w:rPr>
          <w:rFonts w:ascii="Book Antiqua" w:hAnsi="Book Antiqua"/>
          <w:sz w:val="28"/>
          <w:szCs w:val="28"/>
        </w:rPr>
        <w:t xml:space="preserve"> </w:t>
      </w:r>
      <w:r w:rsidRPr="008F65D9">
        <w:rPr>
          <w:rFonts w:ascii="Book Antiqua" w:hAnsi="Book Antiqua"/>
          <w:sz w:val="28"/>
          <w:szCs w:val="28"/>
        </w:rPr>
        <w:t>інформації.</w:t>
      </w:r>
      <w:r w:rsidR="009849AD" w:rsidRPr="008F65D9">
        <w:rPr>
          <w:rFonts w:ascii="Book Antiqua" w:hAnsi="Book Antiqua"/>
          <w:sz w:val="28"/>
          <w:szCs w:val="28"/>
        </w:rPr>
        <w:t xml:space="preserve"> </w:t>
      </w:r>
    </w:p>
    <w:p w:rsidR="00937596" w:rsidRPr="008F65D9" w:rsidRDefault="00937596" w:rsidP="00D8745C">
      <w:pPr>
        <w:tabs>
          <w:tab w:val="left" w:pos="142"/>
          <w:tab w:val="left" w:pos="851"/>
          <w:tab w:val="left" w:pos="993"/>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i/>
          <w:sz w:val="28"/>
          <w:szCs w:val="28"/>
          <w:u w:val="single"/>
        </w:rPr>
        <w:t>метод</w:t>
      </w:r>
      <w:r w:rsidR="009849AD" w:rsidRPr="008F65D9">
        <w:rPr>
          <w:rFonts w:ascii="Book Antiqua" w:hAnsi="Book Antiqua"/>
          <w:i/>
          <w:sz w:val="28"/>
          <w:szCs w:val="28"/>
          <w:u w:val="single"/>
        </w:rPr>
        <w:t xml:space="preserve"> </w:t>
      </w:r>
      <w:r w:rsidRPr="008F65D9">
        <w:rPr>
          <w:rFonts w:ascii="Book Antiqua" w:hAnsi="Book Antiqua"/>
          <w:i/>
          <w:sz w:val="28"/>
          <w:szCs w:val="28"/>
          <w:u w:val="single"/>
        </w:rPr>
        <w:t>проблемного</w:t>
      </w:r>
      <w:r w:rsidR="009849AD" w:rsidRPr="008F65D9">
        <w:rPr>
          <w:rFonts w:ascii="Book Antiqua" w:hAnsi="Book Antiqua"/>
          <w:i/>
          <w:sz w:val="28"/>
          <w:szCs w:val="28"/>
          <w:u w:val="single"/>
        </w:rPr>
        <w:t xml:space="preserve"> </w:t>
      </w:r>
      <w:r w:rsidRPr="008F65D9">
        <w:rPr>
          <w:rFonts w:ascii="Book Antiqua" w:hAnsi="Book Antiqua"/>
          <w:i/>
          <w:sz w:val="28"/>
          <w:szCs w:val="28"/>
          <w:u w:val="single"/>
        </w:rPr>
        <w:t>викладу</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використовуючи</w:t>
      </w:r>
      <w:r w:rsidR="009849AD" w:rsidRPr="008F65D9">
        <w:rPr>
          <w:rFonts w:ascii="Book Antiqua" w:hAnsi="Book Antiqua"/>
          <w:sz w:val="28"/>
          <w:szCs w:val="28"/>
        </w:rPr>
        <w:t xml:space="preserve"> </w:t>
      </w:r>
      <w:r w:rsidRPr="008F65D9">
        <w:rPr>
          <w:rFonts w:ascii="Book Antiqua" w:hAnsi="Book Antiqua"/>
          <w:sz w:val="28"/>
          <w:szCs w:val="28"/>
        </w:rPr>
        <w:t>різноманітні</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засоби,</w:t>
      </w:r>
      <w:r w:rsidR="009849AD" w:rsidRPr="008F65D9">
        <w:rPr>
          <w:rFonts w:ascii="Book Antiqua" w:hAnsi="Book Antiqua"/>
          <w:sz w:val="28"/>
          <w:szCs w:val="28"/>
        </w:rPr>
        <w:t xml:space="preserve"> </w:t>
      </w: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перш</w:t>
      </w:r>
      <w:r w:rsidR="009849AD" w:rsidRPr="008F65D9">
        <w:rPr>
          <w:rFonts w:ascii="Book Antiqua" w:hAnsi="Book Antiqua"/>
          <w:sz w:val="28"/>
          <w:szCs w:val="28"/>
        </w:rPr>
        <w:t xml:space="preserve"> </w:t>
      </w:r>
      <w:r w:rsidRPr="008F65D9">
        <w:rPr>
          <w:rFonts w:ascii="Book Antiqua" w:hAnsi="Book Antiqua"/>
          <w:sz w:val="28"/>
          <w:szCs w:val="28"/>
        </w:rPr>
        <w:t>ніж</w:t>
      </w:r>
      <w:r w:rsidR="009849AD" w:rsidRPr="008F65D9">
        <w:rPr>
          <w:rFonts w:ascii="Book Antiqua" w:hAnsi="Book Antiqua"/>
          <w:sz w:val="28"/>
          <w:szCs w:val="28"/>
        </w:rPr>
        <w:t xml:space="preserve"> </w:t>
      </w:r>
      <w:r w:rsidRPr="008F65D9">
        <w:rPr>
          <w:rFonts w:ascii="Book Antiqua" w:hAnsi="Book Antiqua"/>
          <w:sz w:val="28"/>
          <w:szCs w:val="28"/>
        </w:rPr>
        <w:t>викладати</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ставить</w:t>
      </w:r>
      <w:r w:rsidR="009849AD" w:rsidRPr="008F65D9">
        <w:rPr>
          <w:rFonts w:ascii="Book Antiqua" w:hAnsi="Book Antiqua"/>
          <w:sz w:val="28"/>
          <w:szCs w:val="28"/>
        </w:rPr>
        <w:t xml:space="preserve"> </w:t>
      </w:r>
      <w:r w:rsidRPr="008F65D9">
        <w:rPr>
          <w:rFonts w:ascii="Book Antiqua" w:hAnsi="Book Antiqua"/>
          <w:sz w:val="28"/>
          <w:szCs w:val="28"/>
        </w:rPr>
        <w:t>проблему,</w:t>
      </w:r>
      <w:r w:rsidR="009849AD" w:rsidRPr="008F65D9">
        <w:rPr>
          <w:rFonts w:ascii="Book Antiqua" w:hAnsi="Book Antiqua"/>
          <w:sz w:val="28"/>
          <w:szCs w:val="28"/>
        </w:rPr>
        <w:t xml:space="preserve"> </w:t>
      </w:r>
      <w:r w:rsidRPr="008F65D9">
        <w:rPr>
          <w:rFonts w:ascii="Book Antiqua" w:hAnsi="Book Antiqua"/>
          <w:sz w:val="28"/>
          <w:szCs w:val="28"/>
        </w:rPr>
        <w:t>формулює</w:t>
      </w:r>
      <w:r w:rsidR="009849AD" w:rsidRPr="008F65D9">
        <w:rPr>
          <w:rFonts w:ascii="Book Antiqua" w:hAnsi="Book Antiqua"/>
          <w:sz w:val="28"/>
          <w:szCs w:val="28"/>
        </w:rPr>
        <w:t xml:space="preserve"> </w:t>
      </w:r>
      <w:r w:rsidRPr="008F65D9">
        <w:rPr>
          <w:rFonts w:ascii="Book Antiqua" w:hAnsi="Book Antiqua"/>
          <w:sz w:val="28"/>
          <w:szCs w:val="28"/>
        </w:rPr>
        <w:t>пізнавальне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потім,</w:t>
      </w:r>
      <w:r w:rsidR="009849AD" w:rsidRPr="008F65D9">
        <w:rPr>
          <w:rFonts w:ascii="Book Antiqua" w:hAnsi="Book Antiqua"/>
          <w:sz w:val="28"/>
          <w:szCs w:val="28"/>
        </w:rPr>
        <w:t xml:space="preserve"> </w:t>
      </w:r>
      <w:r w:rsidRPr="008F65D9">
        <w:rPr>
          <w:rFonts w:ascii="Book Antiqua" w:hAnsi="Book Antiqua"/>
          <w:sz w:val="28"/>
          <w:szCs w:val="28"/>
        </w:rPr>
        <w:t>розкриваючи</w:t>
      </w:r>
      <w:r w:rsidR="009849AD" w:rsidRPr="008F65D9">
        <w:rPr>
          <w:rFonts w:ascii="Book Antiqua" w:hAnsi="Book Antiqua"/>
          <w:sz w:val="28"/>
          <w:szCs w:val="28"/>
        </w:rPr>
        <w:t xml:space="preserve"> </w:t>
      </w:r>
      <w:r w:rsidRPr="008F65D9">
        <w:rPr>
          <w:rFonts w:ascii="Book Antiqua" w:hAnsi="Book Antiqua"/>
          <w:sz w:val="28"/>
          <w:szCs w:val="28"/>
        </w:rPr>
        <w:t>систему</w:t>
      </w:r>
      <w:r w:rsidR="009849AD" w:rsidRPr="008F65D9">
        <w:rPr>
          <w:rFonts w:ascii="Book Antiqua" w:hAnsi="Book Antiqua"/>
          <w:sz w:val="28"/>
          <w:szCs w:val="28"/>
        </w:rPr>
        <w:t xml:space="preserve"> </w:t>
      </w:r>
      <w:r w:rsidRPr="008F65D9">
        <w:rPr>
          <w:rFonts w:ascii="Book Antiqua" w:hAnsi="Book Antiqua"/>
          <w:sz w:val="28"/>
          <w:szCs w:val="28"/>
        </w:rPr>
        <w:t>доказів,</w:t>
      </w:r>
      <w:r w:rsidR="009849AD" w:rsidRPr="008F65D9">
        <w:rPr>
          <w:rFonts w:ascii="Book Antiqua" w:hAnsi="Book Antiqua"/>
          <w:sz w:val="28"/>
          <w:szCs w:val="28"/>
        </w:rPr>
        <w:t xml:space="preserve"> </w:t>
      </w:r>
      <w:r w:rsidRPr="008F65D9">
        <w:rPr>
          <w:rFonts w:ascii="Book Antiqua" w:hAnsi="Book Antiqua"/>
          <w:sz w:val="28"/>
          <w:szCs w:val="28"/>
        </w:rPr>
        <w:t>порівнюючи</w:t>
      </w:r>
      <w:r w:rsidR="009849AD" w:rsidRPr="008F65D9">
        <w:rPr>
          <w:rFonts w:ascii="Book Antiqua" w:hAnsi="Book Antiqua"/>
          <w:sz w:val="28"/>
          <w:szCs w:val="28"/>
        </w:rPr>
        <w:t xml:space="preserve"> </w:t>
      </w:r>
      <w:r w:rsidRPr="008F65D9">
        <w:rPr>
          <w:rFonts w:ascii="Book Antiqua" w:hAnsi="Book Antiqua"/>
          <w:sz w:val="28"/>
          <w:szCs w:val="28"/>
        </w:rPr>
        <w:t>точки</w:t>
      </w:r>
      <w:r w:rsidR="009849AD" w:rsidRPr="008F65D9">
        <w:rPr>
          <w:rFonts w:ascii="Book Antiqua" w:hAnsi="Book Antiqua"/>
          <w:sz w:val="28"/>
          <w:szCs w:val="28"/>
        </w:rPr>
        <w:t xml:space="preserve"> </w:t>
      </w:r>
      <w:r w:rsidRPr="008F65D9">
        <w:rPr>
          <w:rFonts w:ascii="Book Antiqua" w:hAnsi="Book Antiqua"/>
          <w:sz w:val="28"/>
          <w:szCs w:val="28"/>
        </w:rPr>
        <w:t>зору,</w:t>
      </w:r>
      <w:r w:rsidR="009849AD" w:rsidRPr="008F65D9">
        <w:rPr>
          <w:rFonts w:ascii="Book Antiqua" w:hAnsi="Book Antiqua"/>
          <w:sz w:val="28"/>
          <w:szCs w:val="28"/>
        </w:rPr>
        <w:t xml:space="preserve"> </w:t>
      </w:r>
      <w:r w:rsidRPr="008F65D9">
        <w:rPr>
          <w:rFonts w:ascii="Book Antiqua" w:hAnsi="Book Antiqua"/>
          <w:sz w:val="28"/>
          <w:szCs w:val="28"/>
        </w:rPr>
        <w:t>різні</w:t>
      </w:r>
      <w:r w:rsidR="009849AD" w:rsidRPr="008F65D9">
        <w:rPr>
          <w:rFonts w:ascii="Book Antiqua" w:hAnsi="Book Antiqua"/>
          <w:sz w:val="28"/>
          <w:szCs w:val="28"/>
        </w:rPr>
        <w:t xml:space="preserve"> </w:t>
      </w:r>
      <w:r w:rsidRPr="008F65D9">
        <w:rPr>
          <w:rFonts w:ascii="Book Antiqua" w:hAnsi="Book Antiqua"/>
          <w:sz w:val="28"/>
          <w:szCs w:val="28"/>
        </w:rPr>
        <w:t>підходи,</w:t>
      </w:r>
      <w:r w:rsidR="009849AD" w:rsidRPr="008F65D9">
        <w:rPr>
          <w:rFonts w:ascii="Book Antiqua" w:hAnsi="Book Antiqua"/>
          <w:sz w:val="28"/>
          <w:szCs w:val="28"/>
        </w:rPr>
        <w:t xml:space="preserve"> </w:t>
      </w:r>
      <w:r w:rsidRPr="008F65D9">
        <w:rPr>
          <w:rFonts w:ascii="Book Antiqua" w:hAnsi="Book Antiqua"/>
          <w:sz w:val="28"/>
          <w:szCs w:val="28"/>
        </w:rPr>
        <w:t>показує</w:t>
      </w:r>
      <w:r w:rsidR="009849AD" w:rsidRPr="008F65D9">
        <w:rPr>
          <w:rFonts w:ascii="Book Antiqua" w:hAnsi="Book Antiqua"/>
          <w:sz w:val="28"/>
          <w:szCs w:val="28"/>
        </w:rPr>
        <w:t xml:space="preserve"> </w:t>
      </w:r>
      <w:r w:rsidRPr="008F65D9">
        <w:rPr>
          <w:rFonts w:ascii="Book Antiqua" w:hAnsi="Book Antiqua"/>
          <w:sz w:val="28"/>
          <w:szCs w:val="28"/>
        </w:rPr>
        <w:t>спосіб</w:t>
      </w:r>
      <w:r w:rsidR="009849AD" w:rsidRPr="008F65D9">
        <w:rPr>
          <w:rFonts w:ascii="Book Antiqua" w:hAnsi="Book Antiqua"/>
          <w:sz w:val="28"/>
          <w:szCs w:val="28"/>
        </w:rPr>
        <w:t xml:space="preserve"> </w:t>
      </w:r>
      <w:r w:rsidRPr="008F65D9">
        <w:rPr>
          <w:rFonts w:ascii="Book Antiqua" w:hAnsi="Book Antiqua"/>
          <w:sz w:val="28"/>
          <w:szCs w:val="28"/>
        </w:rPr>
        <w:t>рішення</w:t>
      </w:r>
      <w:r w:rsidR="009849AD" w:rsidRPr="008F65D9">
        <w:rPr>
          <w:rFonts w:ascii="Book Antiqua" w:hAnsi="Book Antiqua"/>
          <w:sz w:val="28"/>
          <w:szCs w:val="28"/>
        </w:rPr>
        <w:t xml:space="preserve"> </w:t>
      </w:r>
      <w:r w:rsidRPr="008F65D9">
        <w:rPr>
          <w:rFonts w:ascii="Book Antiqua" w:hAnsi="Book Antiqua"/>
          <w:sz w:val="28"/>
          <w:szCs w:val="28"/>
        </w:rPr>
        <w:t>поставленого</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p>
    <w:p w:rsidR="00937596" w:rsidRPr="008F65D9" w:rsidRDefault="00937596" w:rsidP="00D8745C">
      <w:pPr>
        <w:tabs>
          <w:tab w:val="left" w:pos="142"/>
          <w:tab w:val="left" w:pos="851"/>
          <w:tab w:val="left" w:pos="993"/>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i/>
          <w:sz w:val="28"/>
          <w:szCs w:val="28"/>
          <w:u w:val="single"/>
        </w:rPr>
        <w:t>частково-пошуковий,</w:t>
      </w:r>
      <w:r w:rsidR="009849AD" w:rsidRPr="008F65D9">
        <w:rPr>
          <w:rFonts w:ascii="Book Antiqua" w:hAnsi="Book Antiqua"/>
          <w:i/>
          <w:sz w:val="28"/>
          <w:szCs w:val="28"/>
          <w:u w:val="single"/>
        </w:rPr>
        <w:t xml:space="preserve"> </w:t>
      </w:r>
      <w:r w:rsidRPr="008F65D9">
        <w:rPr>
          <w:rFonts w:ascii="Book Antiqua" w:hAnsi="Book Antiqua"/>
          <w:i/>
          <w:sz w:val="28"/>
          <w:szCs w:val="28"/>
          <w:u w:val="single"/>
        </w:rPr>
        <w:t>або</w:t>
      </w:r>
      <w:r w:rsidR="009849AD" w:rsidRPr="008F65D9">
        <w:rPr>
          <w:rFonts w:ascii="Book Antiqua" w:hAnsi="Book Antiqua"/>
          <w:i/>
          <w:sz w:val="28"/>
          <w:szCs w:val="28"/>
          <w:u w:val="single"/>
        </w:rPr>
        <w:t xml:space="preserve"> </w:t>
      </w:r>
      <w:r w:rsidRPr="008F65D9">
        <w:rPr>
          <w:rFonts w:ascii="Book Antiqua" w:hAnsi="Book Antiqua"/>
          <w:i/>
          <w:sz w:val="28"/>
          <w:szCs w:val="28"/>
          <w:u w:val="single"/>
        </w:rPr>
        <w:t>евристичний,</w:t>
      </w:r>
      <w:r w:rsidR="009849AD" w:rsidRPr="008F65D9">
        <w:rPr>
          <w:rFonts w:ascii="Book Antiqua" w:hAnsi="Book Antiqua"/>
          <w:i/>
          <w:sz w:val="28"/>
          <w:szCs w:val="28"/>
          <w:u w:val="single"/>
        </w:rPr>
        <w:t xml:space="preserve"> </w:t>
      </w:r>
      <w:r w:rsidRPr="008F65D9">
        <w:rPr>
          <w:rFonts w:ascii="Book Antiqua" w:hAnsi="Book Antiqua"/>
          <w:i/>
          <w:sz w:val="28"/>
          <w:szCs w:val="28"/>
          <w:u w:val="single"/>
        </w:rPr>
        <w:t>метод</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організація</w:t>
      </w:r>
      <w:r w:rsidR="009849AD" w:rsidRPr="008F65D9">
        <w:rPr>
          <w:rFonts w:ascii="Book Antiqua" w:hAnsi="Book Antiqua"/>
          <w:sz w:val="28"/>
          <w:szCs w:val="28"/>
        </w:rPr>
        <w:t xml:space="preserve"> </w:t>
      </w:r>
      <w:r w:rsidRPr="008F65D9">
        <w:rPr>
          <w:rFonts w:ascii="Book Antiqua" w:hAnsi="Book Antiqua"/>
          <w:sz w:val="28"/>
          <w:szCs w:val="28"/>
        </w:rPr>
        <w:t>активного</w:t>
      </w:r>
      <w:r w:rsidR="009849AD" w:rsidRPr="008F65D9">
        <w:rPr>
          <w:rFonts w:ascii="Book Antiqua" w:hAnsi="Book Antiqua"/>
          <w:sz w:val="28"/>
          <w:szCs w:val="28"/>
        </w:rPr>
        <w:t xml:space="preserve"> </w:t>
      </w:r>
      <w:r w:rsidRPr="008F65D9">
        <w:rPr>
          <w:rFonts w:ascii="Book Antiqua" w:hAnsi="Book Antiqua"/>
          <w:sz w:val="28"/>
          <w:szCs w:val="28"/>
        </w:rPr>
        <w:t>пошуку</w:t>
      </w:r>
      <w:r w:rsidR="009849AD" w:rsidRPr="008F65D9">
        <w:rPr>
          <w:rFonts w:ascii="Book Antiqua" w:hAnsi="Book Antiqua"/>
          <w:sz w:val="28"/>
          <w:szCs w:val="28"/>
        </w:rPr>
        <w:t xml:space="preserve"> </w:t>
      </w:r>
      <w:r w:rsidRPr="008F65D9">
        <w:rPr>
          <w:rFonts w:ascii="Book Antiqua" w:hAnsi="Book Antiqua"/>
          <w:sz w:val="28"/>
          <w:szCs w:val="28"/>
        </w:rPr>
        <w:t>рішення</w:t>
      </w:r>
      <w:r w:rsidR="009849AD" w:rsidRPr="008F65D9">
        <w:rPr>
          <w:rFonts w:ascii="Book Antiqua" w:hAnsi="Book Antiqua"/>
          <w:sz w:val="28"/>
          <w:szCs w:val="28"/>
        </w:rPr>
        <w:t xml:space="preserve"> </w:t>
      </w:r>
      <w:r w:rsidRPr="008F65D9">
        <w:rPr>
          <w:rFonts w:ascii="Book Antiqua" w:hAnsi="Book Antiqua"/>
          <w:sz w:val="28"/>
          <w:szCs w:val="28"/>
        </w:rPr>
        <w:t>висунутих</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навчанні</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сформульованих)</w:t>
      </w:r>
      <w:r w:rsidR="009849AD" w:rsidRPr="008F65D9">
        <w:rPr>
          <w:rFonts w:ascii="Book Antiqua" w:hAnsi="Book Antiqua"/>
          <w:sz w:val="28"/>
          <w:szCs w:val="28"/>
        </w:rPr>
        <w:t xml:space="preserve"> </w:t>
      </w:r>
      <w:r w:rsidRPr="008F65D9">
        <w:rPr>
          <w:rFonts w:ascii="Book Antiqua" w:hAnsi="Book Antiqua"/>
          <w:sz w:val="28"/>
          <w:szCs w:val="28"/>
        </w:rPr>
        <w:t>пізнавальних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керівництвом</w:t>
      </w:r>
      <w:r w:rsidR="009849AD" w:rsidRPr="008F65D9">
        <w:rPr>
          <w:rFonts w:ascii="Book Antiqua" w:hAnsi="Book Antiqua"/>
          <w:sz w:val="28"/>
          <w:szCs w:val="28"/>
        </w:rPr>
        <w:t xml:space="preserve"> </w:t>
      </w:r>
      <w:r w:rsidRPr="008F65D9">
        <w:rPr>
          <w:rFonts w:ascii="Book Antiqua" w:hAnsi="Book Antiqua"/>
          <w:sz w:val="28"/>
          <w:szCs w:val="28"/>
        </w:rPr>
        <w:t>педагога,</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евристичних</w:t>
      </w:r>
      <w:r w:rsidR="009849AD" w:rsidRPr="008F65D9">
        <w:rPr>
          <w:rFonts w:ascii="Book Antiqua" w:hAnsi="Book Antiqua"/>
          <w:sz w:val="28"/>
          <w:szCs w:val="28"/>
        </w:rPr>
        <w:t xml:space="preserve"> </w:t>
      </w:r>
      <w:r w:rsidRPr="008F65D9">
        <w:rPr>
          <w:rFonts w:ascii="Book Antiqua" w:hAnsi="Book Antiqua"/>
          <w:sz w:val="28"/>
          <w:szCs w:val="28"/>
        </w:rPr>
        <w:t>програм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вказівок.</w:t>
      </w:r>
      <w:r w:rsidR="009849AD" w:rsidRPr="008F65D9">
        <w:rPr>
          <w:rFonts w:ascii="Book Antiqua" w:hAnsi="Book Antiqua"/>
          <w:sz w:val="28"/>
          <w:szCs w:val="28"/>
        </w:rPr>
        <w:t xml:space="preserve"> </w:t>
      </w:r>
      <w:r w:rsidRPr="008F65D9">
        <w:rPr>
          <w:rFonts w:ascii="Book Antiqua" w:hAnsi="Book Antiqua"/>
          <w:sz w:val="28"/>
          <w:szCs w:val="28"/>
        </w:rPr>
        <w:t>Процес</w:t>
      </w:r>
      <w:r w:rsidR="009849AD" w:rsidRPr="008F65D9">
        <w:rPr>
          <w:rFonts w:ascii="Book Antiqua" w:hAnsi="Book Antiqua"/>
          <w:sz w:val="28"/>
          <w:szCs w:val="28"/>
        </w:rPr>
        <w:t xml:space="preserve"> </w:t>
      </w:r>
      <w:r w:rsidRPr="008F65D9">
        <w:rPr>
          <w:rFonts w:ascii="Book Antiqua" w:hAnsi="Book Antiqua"/>
          <w:sz w:val="28"/>
          <w:szCs w:val="28"/>
        </w:rPr>
        <w:t>мислення</w:t>
      </w:r>
      <w:r w:rsidR="009849AD" w:rsidRPr="008F65D9">
        <w:rPr>
          <w:rFonts w:ascii="Book Antiqua" w:hAnsi="Book Antiqua"/>
          <w:sz w:val="28"/>
          <w:szCs w:val="28"/>
        </w:rPr>
        <w:t xml:space="preserve"> </w:t>
      </w:r>
      <w:r w:rsidRPr="008F65D9">
        <w:rPr>
          <w:rFonts w:ascii="Book Antiqua" w:hAnsi="Book Antiqua"/>
          <w:sz w:val="28"/>
          <w:szCs w:val="28"/>
        </w:rPr>
        <w:t>набуває</w:t>
      </w:r>
      <w:r w:rsidR="009849AD" w:rsidRPr="008F65D9">
        <w:rPr>
          <w:rFonts w:ascii="Book Antiqua" w:hAnsi="Book Antiqua"/>
          <w:sz w:val="28"/>
          <w:szCs w:val="28"/>
        </w:rPr>
        <w:t xml:space="preserve"> </w:t>
      </w:r>
      <w:r w:rsidRPr="008F65D9">
        <w:rPr>
          <w:rFonts w:ascii="Book Antiqua" w:hAnsi="Book Antiqua"/>
          <w:sz w:val="28"/>
          <w:szCs w:val="28"/>
        </w:rPr>
        <w:t>продуктивного</w:t>
      </w:r>
      <w:r w:rsidR="009849AD" w:rsidRPr="008F65D9">
        <w:rPr>
          <w:rFonts w:ascii="Book Antiqua" w:hAnsi="Book Antiqua"/>
          <w:sz w:val="28"/>
          <w:szCs w:val="28"/>
        </w:rPr>
        <w:t xml:space="preserve"> </w:t>
      </w:r>
      <w:r w:rsidRPr="008F65D9">
        <w:rPr>
          <w:rFonts w:ascii="Book Antiqua" w:hAnsi="Book Antiqua"/>
          <w:sz w:val="28"/>
          <w:szCs w:val="28"/>
        </w:rPr>
        <w:t>характеру,</w:t>
      </w:r>
      <w:r w:rsidR="009849AD" w:rsidRPr="008F65D9">
        <w:rPr>
          <w:rFonts w:ascii="Book Antiqua" w:hAnsi="Book Antiqua"/>
          <w:sz w:val="28"/>
          <w:szCs w:val="28"/>
        </w:rPr>
        <w:t xml:space="preserve"> </w:t>
      </w:r>
      <w:r w:rsidRPr="008F65D9">
        <w:rPr>
          <w:rFonts w:ascii="Book Antiqua" w:hAnsi="Book Antiqua"/>
          <w:sz w:val="28"/>
          <w:szCs w:val="28"/>
        </w:rPr>
        <w:t>але</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цьому</w:t>
      </w:r>
      <w:r w:rsidR="009849AD" w:rsidRPr="008F65D9">
        <w:rPr>
          <w:rFonts w:ascii="Book Antiqua" w:hAnsi="Book Antiqua"/>
          <w:sz w:val="28"/>
          <w:szCs w:val="28"/>
        </w:rPr>
        <w:t xml:space="preserve"> </w:t>
      </w:r>
      <w:r w:rsidRPr="008F65D9">
        <w:rPr>
          <w:rFonts w:ascii="Book Antiqua" w:hAnsi="Book Antiqua"/>
          <w:sz w:val="28"/>
          <w:szCs w:val="28"/>
        </w:rPr>
        <w:t>поетапно</w:t>
      </w:r>
      <w:r w:rsidR="009849AD" w:rsidRPr="008F65D9">
        <w:rPr>
          <w:rFonts w:ascii="Book Antiqua" w:hAnsi="Book Antiqua"/>
          <w:sz w:val="28"/>
          <w:szCs w:val="28"/>
        </w:rPr>
        <w:t xml:space="preserve"> </w:t>
      </w:r>
      <w:r w:rsidRPr="008F65D9">
        <w:rPr>
          <w:rFonts w:ascii="Book Antiqua" w:hAnsi="Book Antiqua"/>
          <w:sz w:val="28"/>
          <w:szCs w:val="28"/>
        </w:rPr>
        <w:t>направляється</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контролюється</w:t>
      </w:r>
      <w:r w:rsidR="009849AD" w:rsidRPr="008F65D9">
        <w:rPr>
          <w:rFonts w:ascii="Book Antiqua" w:hAnsi="Book Antiqua"/>
          <w:sz w:val="28"/>
          <w:szCs w:val="28"/>
        </w:rPr>
        <w:t xml:space="preserve"> </w:t>
      </w:r>
      <w:r w:rsidRPr="008F65D9">
        <w:rPr>
          <w:rFonts w:ascii="Book Antiqua" w:hAnsi="Book Antiqua"/>
          <w:sz w:val="28"/>
          <w:szCs w:val="28"/>
        </w:rPr>
        <w:t>викладачем</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самими</w:t>
      </w:r>
      <w:r w:rsidR="009849AD" w:rsidRPr="008F65D9">
        <w:rPr>
          <w:rFonts w:ascii="Book Antiqua" w:hAnsi="Book Antiqua"/>
          <w:sz w:val="28"/>
          <w:szCs w:val="28"/>
        </w:rPr>
        <w:t xml:space="preserve"> </w:t>
      </w:r>
      <w:r w:rsidRPr="008F65D9">
        <w:rPr>
          <w:rFonts w:ascii="Book Antiqua" w:hAnsi="Book Antiqua"/>
          <w:sz w:val="28"/>
          <w:szCs w:val="28"/>
        </w:rPr>
        <w:t>студентами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програмами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навчальними</w:t>
      </w:r>
      <w:r w:rsidR="009849AD" w:rsidRPr="008F65D9">
        <w:rPr>
          <w:rFonts w:ascii="Book Antiqua" w:hAnsi="Book Antiqua"/>
          <w:sz w:val="28"/>
          <w:szCs w:val="28"/>
        </w:rPr>
        <w:t xml:space="preserve"> </w:t>
      </w:r>
      <w:r w:rsidRPr="008F65D9">
        <w:rPr>
          <w:rFonts w:ascii="Book Antiqua" w:hAnsi="Book Antiqua"/>
          <w:sz w:val="28"/>
          <w:szCs w:val="28"/>
        </w:rPr>
        <w:t>посібниками.</w:t>
      </w:r>
      <w:r w:rsidR="009849AD" w:rsidRPr="008F65D9">
        <w:rPr>
          <w:rFonts w:ascii="Book Antiqua" w:hAnsi="Book Antiqua"/>
          <w:sz w:val="28"/>
          <w:szCs w:val="28"/>
        </w:rPr>
        <w:t xml:space="preserve"> </w:t>
      </w:r>
      <w:r w:rsidRPr="008F65D9">
        <w:rPr>
          <w:rFonts w:ascii="Book Antiqua" w:hAnsi="Book Antiqua"/>
          <w:sz w:val="28"/>
          <w:szCs w:val="28"/>
        </w:rPr>
        <w:t>Найчастіше</w:t>
      </w:r>
      <w:r w:rsidR="009849AD" w:rsidRPr="008F65D9">
        <w:rPr>
          <w:rFonts w:ascii="Book Antiqua" w:hAnsi="Book Antiqua"/>
          <w:sz w:val="28"/>
          <w:szCs w:val="28"/>
        </w:rPr>
        <w:t xml:space="preserve"> </w:t>
      </w:r>
      <w:r w:rsidRPr="008F65D9">
        <w:rPr>
          <w:rFonts w:ascii="Book Antiqua" w:hAnsi="Book Antiqua"/>
          <w:sz w:val="28"/>
          <w:szCs w:val="28"/>
        </w:rPr>
        <w:t>застосовується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семінарах.</w:t>
      </w:r>
      <w:r w:rsidR="009849AD" w:rsidRPr="008F65D9">
        <w:rPr>
          <w:rFonts w:ascii="Book Antiqua" w:hAnsi="Book Antiqua"/>
          <w:sz w:val="28"/>
          <w:szCs w:val="28"/>
        </w:rPr>
        <w:t xml:space="preserve"> </w:t>
      </w:r>
    </w:p>
    <w:p w:rsidR="00937596" w:rsidRPr="008F65D9" w:rsidRDefault="00937596" w:rsidP="00D8745C">
      <w:pPr>
        <w:tabs>
          <w:tab w:val="left" w:pos="142"/>
          <w:tab w:val="left" w:pos="851"/>
          <w:tab w:val="left" w:pos="993"/>
        </w:tabs>
        <w:spacing w:after="0" w:line="360" w:lineRule="auto"/>
        <w:ind w:firstLine="567"/>
        <w:jc w:val="both"/>
        <w:rPr>
          <w:rFonts w:ascii="Book Antiqua" w:hAnsi="Book Antiqua"/>
          <w:i/>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i/>
          <w:sz w:val="28"/>
          <w:szCs w:val="28"/>
          <w:u w:val="single"/>
        </w:rPr>
        <w:t>дослідницький</w:t>
      </w:r>
      <w:r w:rsidR="009849AD" w:rsidRPr="008F65D9">
        <w:rPr>
          <w:rFonts w:ascii="Book Antiqua" w:hAnsi="Book Antiqua"/>
          <w:i/>
          <w:sz w:val="28"/>
          <w:szCs w:val="28"/>
          <w:u w:val="single"/>
        </w:rPr>
        <w:t xml:space="preserve"> </w:t>
      </w:r>
      <w:r w:rsidRPr="008F65D9">
        <w:rPr>
          <w:rFonts w:ascii="Book Antiqua" w:hAnsi="Book Antiqua"/>
          <w:i/>
          <w:sz w:val="28"/>
          <w:szCs w:val="28"/>
          <w:u w:val="single"/>
        </w:rPr>
        <w:t>метод</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аналізу</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постановки</w:t>
      </w:r>
      <w:r w:rsidR="009849AD" w:rsidRPr="008F65D9">
        <w:rPr>
          <w:rFonts w:ascii="Book Antiqua" w:hAnsi="Book Antiqua"/>
          <w:sz w:val="28"/>
          <w:szCs w:val="28"/>
        </w:rPr>
        <w:t xml:space="preserve"> </w:t>
      </w:r>
      <w:r w:rsidRPr="008F65D9">
        <w:rPr>
          <w:rFonts w:ascii="Book Antiqua" w:hAnsi="Book Antiqua"/>
          <w:sz w:val="28"/>
          <w:szCs w:val="28"/>
        </w:rPr>
        <w:t>проблем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короткого</w:t>
      </w:r>
      <w:r w:rsidR="009849AD" w:rsidRPr="008F65D9">
        <w:rPr>
          <w:rFonts w:ascii="Book Antiqua" w:hAnsi="Book Antiqua"/>
          <w:sz w:val="28"/>
          <w:szCs w:val="28"/>
        </w:rPr>
        <w:t xml:space="preserve"> </w:t>
      </w:r>
      <w:r w:rsidRPr="008F65D9">
        <w:rPr>
          <w:rFonts w:ascii="Book Antiqua" w:hAnsi="Book Antiqua"/>
          <w:sz w:val="28"/>
          <w:szCs w:val="28"/>
        </w:rPr>
        <w:t>усного</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письмового</w:t>
      </w:r>
      <w:r w:rsidR="009849AD" w:rsidRPr="008F65D9">
        <w:rPr>
          <w:rFonts w:ascii="Book Antiqua" w:hAnsi="Book Antiqua"/>
          <w:sz w:val="28"/>
          <w:szCs w:val="28"/>
        </w:rPr>
        <w:t xml:space="preserve"> </w:t>
      </w:r>
      <w:r w:rsidRPr="008F65D9">
        <w:rPr>
          <w:rFonts w:ascii="Book Antiqua" w:hAnsi="Book Antiqua"/>
          <w:sz w:val="28"/>
          <w:szCs w:val="28"/>
        </w:rPr>
        <w:t>інструктажу</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вивчають</w:t>
      </w:r>
      <w:r w:rsidR="009849AD" w:rsidRPr="008F65D9">
        <w:rPr>
          <w:rFonts w:ascii="Book Antiqua" w:hAnsi="Book Antiqua"/>
          <w:sz w:val="28"/>
          <w:szCs w:val="28"/>
        </w:rPr>
        <w:t xml:space="preserve"> </w:t>
      </w:r>
      <w:r w:rsidRPr="008F65D9">
        <w:rPr>
          <w:rFonts w:ascii="Book Antiqua" w:hAnsi="Book Antiqua"/>
          <w:sz w:val="28"/>
          <w:szCs w:val="28"/>
        </w:rPr>
        <w:t>літературу,</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ведуть</w:t>
      </w:r>
      <w:r w:rsidR="009849AD" w:rsidRPr="008F65D9">
        <w:rPr>
          <w:rFonts w:ascii="Book Antiqua" w:hAnsi="Book Antiqua"/>
          <w:sz w:val="28"/>
          <w:szCs w:val="28"/>
        </w:rPr>
        <w:t xml:space="preserve"> </w:t>
      </w:r>
      <w:r w:rsidRPr="008F65D9">
        <w:rPr>
          <w:rFonts w:ascii="Book Antiqua" w:hAnsi="Book Antiqua"/>
          <w:sz w:val="28"/>
          <w:szCs w:val="28"/>
        </w:rPr>
        <w:t>спостереження</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вимірювання</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виконують</w:t>
      </w:r>
      <w:r w:rsidR="009849AD" w:rsidRPr="008F65D9">
        <w:rPr>
          <w:rFonts w:ascii="Book Antiqua" w:hAnsi="Book Antiqua"/>
          <w:sz w:val="28"/>
          <w:szCs w:val="28"/>
        </w:rPr>
        <w:t xml:space="preserve"> </w:t>
      </w:r>
      <w:r w:rsidRPr="008F65D9">
        <w:rPr>
          <w:rFonts w:ascii="Book Antiqua" w:hAnsi="Book Antiqua"/>
          <w:sz w:val="28"/>
          <w:szCs w:val="28"/>
        </w:rPr>
        <w:t>інші</w:t>
      </w:r>
      <w:r w:rsidR="009849AD" w:rsidRPr="008F65D9">
        <w:rPr>
          <w:rFonts w:ascii="Book Antiqua" w:hAnsi="Book Antiqua"/>
          <w:sz w:val="28"/>
          <w:szCs w:val="28"/>
        </w:rPr>
        <w:t xml:space="preserve"> </w:t>
      </w:r>
      <w:r w:rsidRPr="008F65D9">
        <w:rPr>
          <w:rFonts w:ascii="Book Antiqua" w:hAnsi="Book Antiqua"/>
          <w:sz w:val="28"/>
          <w:szCs w:val="28"/>
        </w:rPr>
        <w:t>дії</w:t>
      </w:r>
      <w:r w:rsidR="009849AD" w:rsidRPr="008F65D9">
        <w:rPr>
          <w:rFonts w:ascii="Book Antiqua" w:hAnsi="Book Antiqua"/>
          <w:sz w:val="28"/>
          <w:szCs w:val="28"/>
        </w:rPr>
        <w:t xml:space="preserve"> </w:t>
      </w:r>
      <w:r w:rsidRPr="008F65D9">
        <w:rPr>
          <w:rFonts w:ascii="Book Antiqua" w:hAnsi="Book Antiqua"/>
          <w:sz w:val="28"/>
          <w:szCs w:val="28"/>
        </w:rPr>
        <w:t>пошукового</w:t>
      </w:r>
      <w:r w:rsidR="009849AD" w:rsidRPr="008F65D9">
        <w:rPr>
          <w:rFonts w:ascii="Book Antiqua" w:hAnsi="Book Antiqua"/>
          <w:sz w:val="28"/>
          <w:szCs w:val="28"/>
        </w:rPr>
        <w:t xml:space="preserve"> </w:t>
      </w:r>
      <w:r w:rsidRPr="008F65D9">
        <w:rPr>
          <w:rFonts w:ascii="Book Antiqua" w:hAnsi="Book Antiqua"/>
          <w:sz w:val="28"/>
          <w:szCs w:val="28"/>
        </w:rPr>
        <w:t>характеру.</w:t>
      </w:r>
      <w:r w:rsidR="009849AD" w:rsidRPr="008F65D9">
        <w:rPr>
          <w:rFonts w:ascii="Book Antiqua" w:hAnsi="Book Antiqua"/>
          <w:sz w:val="28"/>
          <w:szCs w:val="28"/>
        </w:rPr>
        <w:t xml:space="preserve"> </w:t>
      </w:r>
      <w:r w:rsidRPr="008F65D9">
        <w:rPr>
          <w:rFonts w:ascii="Book Antiqua" w:hAnsi="Book Antiqua"/>
          <w:sz w:val="28"/>
          <w:szCs w:val="28"/>
        </w:rPr>
        <w:t>Ініціатива,</w:t>
      </w:r>
      <w:r w:rsidR="009849AD" w:rsidRPr="008F65D9">
        <w:rPr>
          <w:rFonts w:ascii="Book Antiqua" w:hAnsi="Book Antiqua"/>
          <w:sz w:val="28"/>
          <w:szCs w:val="28"/>
        </w:rPr>
        <w:t xml:space="preserve"> </w:t>
      </w:r>
      <w:r w:rsidRPr="008F65D9">
        <w:rPr>
          <w:rFonts w:ascii="Book Antiqua" w:hAnsi="Book Antiqua"/>
          <w:sz w:val="28"/>
          <w:szCs w:val="28"/>
        </w:rPr>
        <w:lastRenderedPageBreak/>
        <w:t>самостійність,</w:t>
      </w:r>
      <w:r w:rsidR="009849AD" w:rsidRPr="008F65D9">
        <w:rPr>
          <w:rFonts w:ascii="Book Antiqua" w:hAnsi="Book Antiqua"/>
          <w:sz w:val="28"/>
          <w:szCs w:val="28"/>
        </w:rPr>
        <w:t xml:space="preserve"> </w:t>
      </w:r>
      <w:r w:rsidRPr="008F65D9">
        <w:rPr>
          <w:rFonts w:ascii="Book Antiqua" w:hAnsi="Book Antiqua"/>
          <w:sz w:val="28"/>
          <w:szCs w:val="28"/>
        </w:rPr>
        <w:t>творчий</w:t>
      </w:r>
      <w:r w:rsidR="009849AD" w:rsidRPr="008F65D9">
        <w:rPr>
          <w:rFonts w:ascii="Book Antiqua" w:hAnsi="Book Antiqua"/>
          <w:sz w:val="28"/>
          <w:szCs w:val="28"/>
        </w:rPr>
        <w:t xml:space="preserve"> </w:t>
      </w:r>
      <w:r w:rsidRPr="008F65D9">
        <w:rPr>
          <w:rFonts w:ascii="Book Antiqua" w:hAnsi="Book Antiqua"/>
          <w:sz w:val="28"/>
          <w:szCs w:val="28"/>
        </w:rPr>
        <w:t>пошук</w:t>
      </w:r>
      <w:r w:rsidR="009849AD" w:rsidRPr="008F65D9">
        <w:rPr>
          <w:rFonts w:ascii="Book Antiqua" w:hAnsi="Book Antiqua"/>
          <w:sz w:val="28"/>
          <w:szCs w:val="28"/>
        </w:rPr>
        <w:t xml:space="preserve"> </w:t>
      </w:r>
      <w:r w:rsidRPr="008F65D9">
        <w:rPr>
          <w:rFonts w:ascii="Book Antiqua" w:hAnsi="Book Antiqua"/>
          <w:sz w:val="28"/>
          <w:szCs w:val="28"/>
        </w:rPr>
        <w:t>проявляються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дослідницькій</w:t>
      </w:r>
      <w:r w:rsidR="009849AD" w:rsidRPr="008F65D9">
        <w:rPr>
          <w:rFonts w:ascii="Book Antiqua" w:hAnsi="Book Antiqua"/>
          <w:sz w:val="28"/>
          <w:szCs w:val="28"/>
        </w:rPr>
        <w:t xml:space="preserve"> </w:t>
      </w:r>
      <w:r w:rsidRPr="008F65D9">
        <w:rPr>
          <w:rFonts w:ascii="Book Antiqua" w:hAnsi="Book Antiqua"/>
          <w:sz w:val="28"/>
          <w:szCs w:val="28"/>
        </w:rPr>
        <w:t>діяльності</w:t>
      </w:r>
      <w:r w:rsidR="009849AD" w:rsidRPr="008F65D9">
        <w:rPr>
          <w:rFonts w:ascii="Book Antiqua" w:hAnsi="Book Antiqua"/>
          <w:sz w:val="28"/>
          <w:szCs w:val="28"/>
        </w:rPr>
        <w:t xml:space="preserve"> </w:t>
      </w:r>
      <w:r w:rsidRPr="008F65D9">
        <w:rPr>
          <w:rFonts w:ascii="Book Antiqua" w:hAnsi="Book Antiqua"/>
          <w:sz w:val="28"/>
          <w:szCs w:val="28"/>
        </w:rPr>
        <w:t>найбільше</w:t>
      </w:r>
      <w:r w:rsidR="009849AD" w:rsidRPr="008F65D9">
        <w:rPr>
          <w:rFonts w:ascii="Book Antiqua" w:hAnsi="Book Antiqua"/>
          <w:sz w:val="28"/>
          <w:szCs w:val="28"/>
        </w:rPr>
        <w:t xml:space="preserve"> </w:t>
      </w:r>
      <w:r w:rsidRPr="008F65D9">
        <w:rPr>
          <w:rFonts w:ascii="Book Antiqua" w:hAnsi="Book Antiqua"/>
          <w:sz w:val="28"/>
          <w:szCs w:val="28"/>
        </w:rPr>
        <w:t>повно.</w:t>
      </w:r>
      <w:r w:rsidR="009849AD" w:rsidRPr="008F65D9">
        <w:rPr>
          <w:rFonts w:ascii="Book Antiqua" w:hAnsi="Book Antiqua"/>
          <w:sz w:val="28"/>
          <w:szCs w:val="28"/>
        </w:rPr>
        <w:t xml:space="preserve"> </w:t>
      </w:r>
    </w:p>
    <w:p w:rsidR="00937596" w:rsidRPr="008F65D9" w:rsidRDefault="00937596" w:rsidP="00D8745C">
      <w:pPr>
        <w:pStyle w:val="a5"/>
        <w:tabs>
          <w:tab w:val="left" w:pos="142"/>
          <w:tab w:val="left" w:pos="851"/>
          <w:tab w:val="left" w:pos="993"/>
        </w:tabs>
        <w:spacing w:before="0" w:beforeAutospacing="0" w:after="0" w:afterAutospacing="0" w:line="360" w:lineRule="auto"/>
        <w:ind w:firstLine="567"/>
        <w:jc w:val="both"/>
        <w:rPr>
          <w:rStyle w:val="rvts6"/>
          <w:rFonts w:ascii="Book Antiqua" w:hAnsi="Book Antiqua"/>
          <w:b/>
          <w:sz w:val="28"/>
          <w:szCs w:val="28"/>
          <w:lang w:val="uk-UA"/>
        </w:rPr>
      </w:pPr>
      <w:r w:rsidRPr="008F65D9">
        <w:rPr>
          <w:rStyle w:val="rvts6"/>
          <w:rFonts w:ascii="Book Antiqua" w:hAnsi="Book Antiqua"/>
          <w:b/>
          <w:i/>
          <w:sz w:val="28"/>
          <w:szCs w:val="28"/>
          <w:lang w:val="uk-UA"/>
        </w:rPr>
        <w:t>Серед</w:t>
      </w:r>
      <w:r w:rsidR="009849AD" w:rsidRPr="008F65D9">
        <w:rPr>
          <w:rStyle w:val="rvts6"/>
          <w:rFonts w:ascii="Book Antiqua" w:hAnsi="Book Antiqua"/>
          <w:b/>
          <w:i/>
          <w:sz w:val="28"/>
          <w:szCs w:val="28"/>
          <w:lang w:val="uk-UA"/>
        </w:rPr>
        <w:t xml:space="preserve"> </w:t>
      </w:r>
      <w:r w:rsidRPr="008F65D9">
        <w:rPr>
          <w:rStyle w:val="rvts6"/>
          <w:rFonts w:ascii="Book Antiqua" w:hAnsi="Book Antiqua"/>
          <w:b/>
          <w:i/>
          <w:sz w:val="28"/>
          <w:szCs w:val="28"/>
          <w:lang w:val="uk-UA"/>
        </w:rPr>
        <w:t>активних</w:t>
      </w:r>
      <w:r w:rsidR="009849AD" w:rsidRPr="008F65D9">
        <w:rPr>
          <w:rStyle w:val="rvts6"/>
          <w:rFonts w:ascii="Book Antiqua" w:hAnsi="Book Antiqua"/>
          <w:b/>
          <w:i/>
          <w:sz w:val="28"/>
          <w:szCs w:val="28"/>
          <w:lang w:val="uk-UA"/>
        </w:rPr>
        <w:t xml:space="preserve"> </w:t>
      </w:r>
      <w:r w:rsidRPr="008F65D9">
        <w:rPr>
          <w:rStyle w:val="rvts6"/>
          <w:rFonts w:ascii="Book Antiqua" w:hAnsi="Book Antiqua"/>
          <w:b/>
          <w:i/>
          <w:sz w:val="28"/>
          <w:szCs w:val="28"/>
          <w:lang w:val="uk-UA"/>
        </w:rPr>
        <w:t>методів</w:t>
      </w:r>
      <w:r w:rsidR="009849AD" w:rsidRPr="008F65D9">
        <w:rPr>
          <w:rStyle w:val="rvts6"/>
          <w:rFonts w:ascii="Book Antiqua" w:hAnsi="Book Antiqua"/>
          <w:b/>
          <w:i/>
          <w:sz w:val="28"/>
          <w:szCs w:val="28"/>
          <w:lang w:val="uk-UA"/>
        </w:rPr>
        <w:t xml:space="preserve"> </w:t>
      </w:r>
      <w:r w:rsidRPr="008F65D9">
        <w:rPr>
          <w:rStyle w:val="rvts6"/>
          <w:rFonts w:ascii="Book Antiqua" w:hAnsi="Book Antiqua"/>
          <w:b/>
          <w:i/>
          <w:sz w:val="28"/>
          <w:szCs w:val="28"/>
          <w:lang w:val="uk-UA"/>
        </w:rPr>
        <w:t>використовуються</w:t>
      </w:r>
      <w:r w:rsidR="009849AD" w:rsidRPr="008F65D9">
        <w:rPr>
          <w:rStyle w:val="rvts6"/>
          <w:rFonts w:ascii="Book Antiqua" w:hAnsi="Book Antiqua"/>
          <w:b/>
          <w:i/>
          <w:sz w:val="28"/>
          <w:szCs w:val="28"/>
          <w:lang w:val="uk-UA"/>
        </w:rPr>
        <w:t xml:space="preserve"> </w:t>
      </w:r>
      <w:r w:rsidRPr="008F65D9">
        <w:rPr>
          <w:rStyle w:val="rvts6"/>
          <w:rFonts w:ascii="Book Antiqua" w:hAnsi="Book Antiqua"/>
          <w:b/>
          <w:i/>
          <w:sz w:val="28"/>
          <w:szCs w:val="28"/>
          <w:lang w:val="uk-UA"/>
        </w:rPr>
        <w:t>такі:</w:t>
      </w:r>
      <w:r w:rsidR="009849AD" w:rsidRPr="008F65D9">
        <w:rPr>
          <w:rStyle w:val="rvts6"/>
          <w:rFonts w:ascii="Book Antiqua" w:hAnsi="Book Antiqua"/>
          <w:b/>
          <w:i/>
          <w:sz w:val="28"/>
          <w:szCs w:val="28"/>
          <w:lang w:val="uk-UA"/>
        </w:rPr>
        <w:t xml:space="preserve"> </w:t>
      </w:r>
    </w:p>
    <w:p w:rsidR="00937596" w:rsidRPr="008F65D9" w:rsidRDefault="00937596" w:rsidP="00D8745C">
      <w:pPr>
        <w:pStyle w:val="a5"/>
        <w:tabs>
          <w:tab w:val="left" w:pos="142"/>
          <w:tab w:val="left" w:pos="851"/>
          <w:tab w:val="left" w:pos="993"/>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1).</w:t>
      </w:r>
      <w:r w:rsidR="009849AD" w:rsidRPr="008F65D9">
        <w:rPr>
          <w:rFonts w:ascii="Book Antiqua" w:hAnsi="Book Antiqua"/>
          <w:sz w:val="28"/>
          <w:szCs w:val="28"/>
          <w:lang w:val="uk-UA"/>
        </w:rPr>
        <w:t xml:space="preserve"> </w:t>
      </w:r>
      <w:r w:rsidRPr="008F65D9">
        <w:rPr>
          <w:rStyle w:val="afa"/>
          <w:rFonts w:ascii="Book Antiqua" w:hAnsi="Book Antiqua"/>
          <w:sz w:val="28"/>
          <w:szCs w:val="28"/>
          <w:u w:val="single"/>
          <w:lang w:val="uk-UA"/>
        </w:rPr>
        <w:t>практичні</w:t>
      </w:r>
      <w:r w:rsidR="009849AD" w:rsidRPr="008F65D9">
        <w:rPr>
          <w:rStyle w:val="afa"/>
          <w:rFonts w:ascii="Book Antiqua" w:hAnsi="Book Antiqua"/>
          <w:sz w:val="28"/>
          <w:szCs w:val="28"/>
          <w:u w:val="single"/>
          <w:lang w:val="uk-UA"/>
        </w:rPr>
        <w:t xml:space="preserve"> </w:t>
      </w:r>
      <w:r w:rsidRPr="008F65D9">
        <w:rPr>
          <w:rStyle w:val="afa"/>
          <w:rFonts w:ascii="Book Antiqua" w:hAnsi="Book Antiqua"/>
          <w:sz w:val="28"/>
          <w:szCs w:val="28"/>
          <w:u w:val="single"/>
          <w:lang w:val="uk-UA"/>
        </w:rPr>
        <w:t>вправи</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виконання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моделюють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різних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навчальних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виховних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ситуаціях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майбутньої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професійної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діяльності;</w:t>
      </w:r>
      <w:r w:rsidR="009849AD" w:rsidRPr="008F65D9">
        <w:rPr>
          <w:rFonts w:ascii="Book Antiqua" w:hAnsi="Book Antiqua"/>
          <w:sz w:val="28"/>
          <w:szCs w:val="28"/>
          <w:lang w:val="uk-UA"/>
        </w:rPr>
        <w:t xml:space="preserve"> </w:t>
      </w:r>
    </w:p>
    <w:p w:rsidR="00937596" w:rsidRPr="008F65D9" w:rsidRDefault="00937596" w:rsidP="00D8745C">
      <w:pPr>
        <w:pStyle w:val="a5"/>
        <w:tabs>
          <w:tab w:val="left" w:pos="142"/>
          <w:tab w:val="left" w:pos="851"/>
          <w:tab w:val="left" w:pos="993"/>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sz w:val="28"/>
          <w:szCs w:val="28"/>
          <w:lang w:val="uk-UA"/>
        </w:rPr>
        <w:t>2).</w:t>
      </w:r>
      <w:r w:rsidR="009849AD" w:rsidRPr="008F65D9">
        <w:rPr>
          <w:rFonts w:ascii="Book Antiqua" w:hAnsi="Book Antiqua"/>
          <w:sz w:val="28"/>
          <w:szCs w:val="28"/>
          <w:lang w:val="uk-UA"/>
        </w:rPr>
        <w:t xml:space="preserve"> </w:t>
      </w:r>
      <w:r w:rsidRPr="008F65D9">
        <w:rPr>
          <w:rStyle w:val="afa"/>
          <w:rFonts w:ascii="Book Antiqua" w:hAnsi="Book Antiqua"/>
          <w:sz w:val="28"/>
          <w:szCs w:val="28"/>
          <w:u w:val="single"/>
          <w:lang w:val="uk-UA"/>
        </w:rPr>
        <w:t>аналіз</w:t>
      </w:r>
      <w:r w:rsidR="009849AD" w:rsidRPr="008F65D9">
        <w:rPr>
          <w:rStyle w:val="afa"/>
          <w:rFonts w:ascii="Book Antiqua" w:hAnsi="Book Antiqua"/>
          <w:sz w:val="28"/>
          <w:szCs w:val="28"/>
          <w:u w:val="single"/>
          <w:lang w:val="uk-UA"/>
        </w:rPr>
        <w:t xml:space="preserve"> </w:t>
      </w:r>
      <w:r w:rsidRPr="008F65D9">
        <w:rPr>
          <w:rStyle w:val="afa"/>
          <w:rFonts w:ascii="Book Antiqua" w:hAnsi="Book Antiqua"/>
          <w:sz w:val="28"/>
          <w:szCs w:val="28"/>
          <w:u w:val="single"/>
          <w:lang w:val="uk-UA"/>
        </w:rPr>
        <w:t>конкретних</w:t>
      </w:r>
      <w:r w:rsidR="009849AD" w:rsidRPr="008F65D9">
        <w:rPr>
          <w:rStyle w:val="afa"/>
          <w:rFonts w:ascii="Book Antiqua" w:hAnsi="Book Antiqua"/>
          <w:sz w:val="28"/>
          <w:szCs w:val="28"/>
          <w:u w:val="single"/>
          <w:lang w:val="uk-UA"/>
        </w:rPr>
        <w:t xml:space="preserve"> </w:t>
      </w:r>
      <w:r w:rsidRPr="008F65D9">
        <w:rPr>
          <w:rStyle w:val="afa"/>
          <w:rFonts w:ascii="Book Antiqua" w:hAnsi="Book Antiqua"/>
          <w:sz w:val="28"/>
          <w:szCs w:val="28"/>
          <w:u w:val="single"/>
          <w:lang w:val="uk-UA"/>
        </w:rPr>
        <w:t>ситуацій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індивідуально,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малих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навчальних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групах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(6-8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осіб),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ході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розбору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тільки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вчаться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формулювати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ухвалювати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рішення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але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виробляють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ряд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важливих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навичок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області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міжособистісної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комунікації,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групової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роботи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лідерства;</w:t>
      </w:r>
      <w:r w:rsidR="009849AD" w:rsidRPr="008F65D9">
        <w:rPr>
          <w:rFonts w:ascii="Book Antiqua" w:hAnsi="Book Antiqua"/>
          <w:sz w:val="28"/>
          <w:szCs w:val="28"/>
          <w:lang w:val="uk-UA"/>
        </w:rPr>
        <w:t xml:space="preserve"> </w:t>
      </w:r>
    </w:p>
    <w:p w:rsidR="00937596" w:rsidRPr="008F65D9" w:rsidRDefault="00937596" w:rsidP="00D8745C">
      <w:pPr>
        <w:pStyle w:val="a5"/>
        <w:tabs>
          <w:tab w:val="left" w:pos="142"/>
          <w:tab w:val="left" w:pos="851"/>
          <w:tab w:val="left" w:pos="993"/>
        </w:tabs>
        <w:spacing w:before="0" w:beforeAutospacing="0" w:after="0" w:afterAutospacing="0" w:line="360" w:lineRule="auto"/>
        <w:ind w:firstLine="567"/>
        <w:jc w:val="both"/>
        <w:rPr>
          <w:rStyle w:val="rvts6"/>
          <w:rFonts w:ascii="Book Antiqua" w:hAnsi="Book Antiqua"/>
          <w:i/>
          <w:sz w:val="28"/>
          <w:szCs w:val="28"/>
          <w:lang w:val="uk-UA"/>
        </w:rPr>
      </w:pPr>
      <w:r w:rsidRPr="008F65D9">
        <w:rPr>
          <w:rFonts w:ascii="Book Antiqua" w:hAnsi="Book Antiqua"/>
          <w:sz w:val="28"/>
          <w:szCs w:val="28"/>
          <w:lang w:val="uk-UA"/>
        </w:rPr>
        <w:t>3).</w:t>
      </w:r>
      <w:r w:rsidR="009849AD" w:rsidRPr="008F65D9">
        <w:rPr>
          <w:rFonts w:ascii="Book Antiqua" w:hAnsi="Book Antiqua"/>
          <w:sz w:val="28"/>
          <w:szCs w:val="28"/>
          <w:lang w:val="uk-UA"/>
        </w:rPr>
        <w:t xml:space="preserve"> </w:t>
      </w:r>
      <w:r w:rsidRPr="008F65D9">
        <w:rPr>
          <w:rStyle w:val="afa"/>
          <w:rFonts w:ascii="Book Antiqua" w:hAnsi="Book Antiqua"/>
          <w:sz w:val="28"/>
          <w:szCs w:val="28"/>
          <w:u w:val="single"/>
          <w:lang w:val="uk-UA"/>
        </w:rPr>
        <w:t>робота</w:t>
      </w:r>
      <w:r w:rsidR="009849AD" w:rsidRPr="008F65D9">
        <w:rPr>
          <w:rStyle w:val="afa"/>
          <w:rFonts w:ascii="Book Antiqua" w:hAnsi="Book Antiqua"/>
          <w:sz w:val="28"/>
          <w:szCs w:val="28"/>
          <w:u w:val="single"/>
          <w:lang w:val="uk-UA"/>
        </w:rPr>
        <w:t xml:space="preserve"> </w:t>
      </w:r>
      <w:r w:rsidRPr="008F65D9">
        <w:rPr>
          <w:rStyle w:val="afa"/>
          <w:rFonts w:ascii="Book Antiqua" w:hAnsi="Book Antiqua"/>
          <w:sz w:val="28"/>
          <w:szCs w:val="28"/>
          <w:u w:val="single"/>
          <w:lang w:val="uk-UA"/>
        </w:rPr>
        <w:t>в</w:t>
      </w:r>
      <w:r w:rsidR="009849AD" w:rsidRPr="008F65D9">
        <w:rPr>
          <w:rStyle w:val="afa"/>
          <w:rFonts w:ascii="Book Antiqua" w:hAnsi="Book Antiqua"/>
          <w:sz w:val="28"/>
          <w:szCs w:val="28"/>
          <w:u w:val="single"/>
          <w:lang w:val="uk-UA"/>
        </w:rPr>
        <w:t xml:space="preserve"> </w:t>
      </w:r>
      <w:r w:rsidRPr="008F65D9">
        <w:rPr>
          <w:rStyle w:val="afa"/>
          <w:rFonts w:ascii="Book Antiqua" w:hAnsi="Book Antiqua"/>
          <w:sz w:val="28"/>
          <w:szCs w:val="28"/>
          <w:u w:val="single"/>
          <w:lang w:val="uk-UA"/>
        </w:rPr>
        <w:t>малих</w:t>
      </w:r>
      <w:r w:rsidR="009849AD" w:rsidRPr="008F65D9">
        <w:rPr>
          <w:rStyle w:val="afa"/>
          <w:rFonts w:ascii="Book Antiqua" w:hAnsi="Book Antiqua"/>
          <w:sz w:val="28"/>
          <w:szCs w:val="28"/>
          <w:u w:val="single"/>
          <w:lang w:val="uk-UA"/>
        </w:rPr>
        <w:t xml:space="preserve"> </w:t>
      </w:r>
      <w:r w:rsidRPr="008F65D9">
        <w:rPr>
          <w:rStyle w:val="afa"/>
          <w:rFonts w:ascii="Book Antiqua" w:hAnsi="Book Antiqua"/>
          <w:sz w:val="28"/>
          <w:szCs w:val="28"/>
          <w:u w:val="single"/>
          <w:lang w:val="uk-UA"/>
        </w:rPr>
        <w:t>навчальних</w:t>
      </w:r>
      <w:r w:rsidR="009849AD" w:rsidRPr="008F65D9">
        <w:rPr>
          <w:rStyle w:val="afa"/>
          <w:rFonts w:ascii="Book Antiqua" w:hAnsi="Book Antiqua"/>
          <w:sz w:val="28"/>
          <w:szCs w:val="28"/>
          <w:u w:val="single"/>
          <w:lang w:val="uk-UA"/>
        </w:rPr>
        <w:t xml:space="preserve"> </w:t>
      </w:r>
      <w:r w:rsidRPr="008F65D9">
        <w:rPr>
          <w:rStyle w:val="afa"/>
          <w:rFonts w:ascii="Book Antiqua" w:hAnsi="Book Antiqua"/>
          <w:sz w:val="28"/>
          <w:szCs w:val="28"/>
          <w:u w:val="single"/>
          <w:lang w:val="uk-UA"/>
        </w:rPr>
        <w:t>групах</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ході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виконують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практичні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вправи,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розбирають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конкретні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ситуації,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готують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групові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проекти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беруть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участь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ділових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іграх;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робота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допомагає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освоювати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рольову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поведінку,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учитися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ефективному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спілкуванню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обміну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досвідом,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виробляти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лідерські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якості.</w:t>
      </w:r>
    </w:p>
    <w:p w:rsidR="00937596" w:rsidRPr="008F65D9" w:rsidRDefault="00937596" w:rsidP="00D8745C">
      <w:pPr>
        <w:tabs>
          <w:tab w:val="left" w:pos="142"/>
          <w:tab w:val="left" w:pos="851"/>
          <w:tab w:val="left" w:pos="993"/>
        </w:tabs>
        <w:spacing w:after="0" w:line="360" w:lineRule="auto"/>
        <w:ind w:firstLine="567"/>
        <w:jc w:val="both"/>
        <w:rPr>
          <w:rStyle w:val="rvts6"/>
          <w:rFonts w:ascii="Book Antiqua" w:hAnsi="Book Antiqua"/>
          <w:sz w:val="28"/>
          <w:szCs w:val="28"/>
        </w:rPr>
      </w:pPr>
      <w:r w:rsidRPr="008F65D9">
        <w:rPr>
          <w:rStyle w:val="rvts6"/>
          <w:rFonts w:ascii="Book Antiqua" w:hAnsi="Book Antiqua"/>
          <w:sz w:val="28"/>
          <w:szCs w:val="28"/>
        </w:rPr>
        <w:t>Крім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того</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вивчення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курсу</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базується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використанні</w:t>
      </w:r>
      <w:r w:rsidR="009849AD" w:rsidRPr="008F65D9">
        <w:rPr>
          <w:rStyle w:val="rvts6"/>
          <w:rFonts w:ascii="Book Antiqua" w:hAnsi="Book Antiqua"/>
          <w:sz w:val="28"/>
          <w:szCs w:val="28"/>
        </w:rPr>
        <w:t xml:space="preserve"> </w:t>
      </w:r>
      <w:r w:rsidRPr="008F65D9">
        <w:rPr>
          <w:rStyle w:val="rvts6"/>
          <w:rFonts w:ascii="Book Antiqua" w:hAnsi="Book Antiqua"/>
          <w:b/>
          <w:i/>
          <w:sz w:val="28"/>
          <w:szCs w:val="28"/>
        </w:rPr>
        <w:t>комунікативних</w:t>
      </w:r>
      <w:r w:rsidR="009849AD" w:rsidRPr="008F65D9">
        <w:rPr>
          <w:rStyle w:val="rvts6"/>
          <w:rFonts w:ascii="Book Antiqua" w:hAnsi="Book Antiqua"/>
          <w:b/>
          <w:i/>
          <w:sz w:val="28"/>
          <w:szCs w:val="28"/>
        </w:rPr>
        <w:t xml:space="preserve"> </w:t>
      </w:r>
      <w:r w:rsidRPr="008F65D9">
        <w:rPr>
          <w:rStyle w:val="rvts6"/>
          <w:rFonts w:ascii="Book Antiqua" w:hAnsi="Book Antiqua"/>
          <w:b/>
          <w:i/>
          <w:sz w:val="28"/>
          <w:szCs w:val="28"/>
        </w:rPr>
        <w:t>методів</w:t>
      </w:r>
      <w:r w:rsidRPr="008F65D9">
        <w:rPr>
          <w:rStyle w:val="rvts6"/>
          <w:rFonts w:ascii="Book Antiqua" w:hAnsi="Book Antiqua"/>
          <w:sz w:val="28"/>
          <w:szCs w:val="28"/>
        </w:rPr>
        <w:t>,</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що</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охоплюють</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процедури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контакту</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студента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з</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безпосереднім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джерелом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знань</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(викладачем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методики,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вчителем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етики,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керівником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педпрактики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та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ін.).</w:t>
      </w:r>
      <w:r w:rsidR="009849AD" w:rsidRPr="008F65D9">
        <w:rPr>
          <w:rStyle w:val="rvts6"/>
          <w:rFonts w:ascii="Book Antiqua" w:hAnsi="Book Antiqua"/>
          <w:sz w:val="28"/>
          <w:szCs w:val="28"/>
        </w:rPr>
        <w:t xml:space="preserve"> </w:t>
      </w:r>
    </w:p>
    <w:p w:rsidR="00937596" w:rsidRPr="008F65D9" w:rsidRDefault="00937596" w:rsidP="00D8745C">
      <w:pPr>
        <w:tabs>
          <w:tab w:val="left" w:pos="142"/>
          <w:tab w:val="left" w:pos="851"/>
          <w:tab w:val="left" w:pos="993"/>
        </w:tabs>
        <w:spacing w:after="0" w:line="360" w:lineRule="auto"/>
        <w:ind w:firstLine="567"/>
        <w:jc w:val="both"/>
        <w:rPr>
          <w:rStyle w:val="rvts6"/>
          <w:rFonts w:ascii="Book Antiqua" w:hAnsi="Book Antiqua"/>
          <w:sz w:val="28"/>
          <w:szCs w:val="28"/>
        </w:rPr>
      </w:pPr>
      <w:r w:rsidRPr="008F65D9">
        <w:rPr>
          <w:rStyle w:val="rvts6"/>
          <w:rFonts w:ascii="Book Antiqua" w:hAnsi="Book Antiqua"/>
          <w:sz w:val="28"/>
          <w:szCs w:val="28"/>
        </w:rPr>
        <w:t>Комунікативні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поділяються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пасивні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активні: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у</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перших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провідна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роль</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належить</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викладачеві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методики,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вчителю</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етики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(студент</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лише</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фіксує</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зміст</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лекції,</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протоколює</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дії</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вчителя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учнів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тощо);</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активних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методах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ініціатива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належить</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студентові,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який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активно</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контактує</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з</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викладачем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методики,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вчителем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етики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(активні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поділяються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групові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(мозковий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штурм,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круглий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стіл,</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ділові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ігри)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та</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індивідуальні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(інтерв’ювання,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вільний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діалог,</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експертні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ігри)).</w:t>
      </w:r>
      <w:r w:rsidR="009849AD" w:rsidRPr="008F65D9">
        <w:rPr>
          <w:rStyle w:val="rvts6"/>
          <w:rFonts w:ascii="Book Antiqua" w:hAnsi="Book Antiqua"/>
          <w:sz w:val="28"/>
          <w:szCs w:val="28"/>
        </w:rPr>
        <w:t xml:space="preserve"> </w:t>
      </w:r>
    </w:p>
    <w:p w:rsidR="00937596" w:rsidRPr="008F65D9" w:rsidRDefault="00937596" w:rsidP="00D8745C">
      <w:pPr>
        <w:tabs>
          <w:tab w:val="left" w:pos="142"/>
          <w:tab w:val="left" w:pos="851"/>
          <w:tab w:val="left" w:pos="993"/>
        </w:tabs>
        <w:spacing w:after="0" w:line="360" w:lineRule="auto"/>
        <w:ind w:firstLine="567"/>
        <w:jc w:val="both"/>
        <w:rPr>
          <w:rFonts w:ascii="Book Antiqua" w:hAnsi="Book Antiqua"/>
          <w:sz w:val="28"/>
          <w:szCs w:val="28"/>
        </w:rPr>
      </w:pPr>
      <w:r w:rsidRPr="008F65D9">
        <w:rPr>
          <w:rStyle w:val="rvts6"/>
          <w:rFonts w:ascii="Book Antiqua" w:hAnsi="Book Antiqua"/>
          <w:sz w:val="28"/>
          <w:szCs w:val="28"/>
        </w:rPr>
        <w:lastRenderedPageBreak/>
        <w:t>Активно</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використовуються</w:t>
      </w:r>
      <w:r w:rsidR="009849AD" w:rsidRPr="008F65D9">
        <w:rPr>
          <w:rStyle w:val="rvts6"/>
          <w:rFonts w:ascii="Book Antiqua" w:hAnsi="Book Antiqua"/>
          <w:sz w:val="28"/>
          <w:szCs w:val="28"/>
        </w:rPr>
        <w:t xml:space="preserve"> </w:t>
      </w:r>
      <w:r w:rsidRPr="008F65D9">
        <w:rPr>
          <w:rStyle w:val="rvts6"/>
          <w:rFonts w:ascii="Book Antiqua" w:hAnsi="Book Antiqua"/>
          <w:b/>
          <w:i/>
          <w:sz w:val="28"/>
          <w:szCs w:val="28"/>
        </w:rPr>
        <w:t>текстологічні</w:t>
      </w:r>
      <w:r w:rsidR="009849AD" w:rsidRPr="008F65D9">
        <w:rPr>
          <w:rStyle w:val="rvts6"/>
          <w:rFonts w:ascii="Book Antiqua" w:hAnsi="Book Antiqua"/>
          <w:b/>
          <w:i/>
          <w:sz w:val="28"/>
          <w:szCs w:val="28"/>
        </w:rPr>
        <w:t xml:space="preserve"> </w:t>
      </w:r>
      <w:r w:rsidRPr="008F65D9">
        <w:rPr>
          <w:rStyle w:val="rvts6"/>
          <w:rFonts w:ascii="Book Antiqua" w:hAnsi="Book Antiqua"/>
          <w:b/>
          <w:i/>
          <w:sz w:val="28"/>
          <w:szCs w:val="28"/>
        </w:rPr>
        <w:t>методи</w:t>
      </w:r>
      <w:r w:rsidRPr="008F65D9">
        <w:rPr>
          <w:rStyle w:val="rvts6"/>
          <w:rFonts w:ascii="Book Antiqua" w:hAnsi="Book Antiqua"/>
          <w:sz w:val="28"/>
          <w:szCs w:val="28"/>
        </w:rPr>
        <w:t>,</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що</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включають</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набуття</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знань</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із</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фахових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документів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(навчальних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планів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програм,</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методичних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листів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МОН</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України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тощо)</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і</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фахової</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літератури</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(монографій,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підручників,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навчальних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посібників,</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методичних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рекомендацій,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науково-методичних</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статей</w:t>
      </w:r>
      <w:r w:rsidR="009849AD" w:rsidRPr="008F65D9">
        <w:rPr>
          <w:rStyle w:val="rvts6"/>
          <w:rFonts w:ascii="Book Antiqua" w:hAnsi="Book Antiqua"/>
          <w:sz w:val="28"/>
          <w:szCs w:val="28"/>
        </w:rPr>
        <w:t xml:space="preserve"> </w:t>
      </w:r>
      <w:r w:rsidRPr="008F65D9">
        <w:rPr>
          <w:rStyle w:val="rvts6"/>
          <w:rFonts w:ascii="Book Antiqua" w:hAnsi="Book Antiqua"/>
          <w:sz w:val="28"/>
          <w:szCs w:val="28"/>
        </w:rPr>
        <w:t>тощо).</w:t>
      </w:r>
    </w:p>
    <w:p w:rsidR="00937596" w:rsidRPr="008F65D9" w:rsidRDefault="00937596" w:rsidP="00D8745C">
      <w:pPr>
        <w:spacing w:after="0" w:line="360" w:lineRule="auto"/>
        <w:jc w:val="center"/>
        <w:rPr>
          <w:rFonts w:ascii="Book Antiqua" w:hAnsi="Book Antiqua"/>
          <w:b/>
          <w:sz w:val="28"/>
          <w:szCs w:val="28"/>
        </w:rPr>
      </w:pPr>
    </w:p>
    <w:p w:rsidR="00937596" w:rsidRPr="008F65D9" w:rsidRDefault="00937596" w:rsidP="00D8745C">
      <w:pPr>
        <w:spacing w:after="0" w:line="360" w:lineRule="auto"/>
        <w:jc w:val="center"/>
        <w:rPr>
          <w:rFonts w:ascii="Book Antiqua" w:hAnsi="Book Antiqua"/>
          <w:b/>
          <w:sz w:val="28"/>
          <w:szCs w:val="28"/>
        </w:rPr>
      </w:pPr>
      <w:r w:rsidRPr="008F65D9">
        <w:rPr>
          <w:rFonts w:ascii="Book Antiqua" w:hAnsi="Book Antiqua"/>
          <w:b/>
          <w:sz w:val="28"/>
          <w:szCs w:val="28"/>
        </w:rPr>
        <w:t>Методи</w:t>
      </w:r>
      <w:r w:rsidR="009849AD" w:rsidRPr="008F65D9">
        <w:rPr>
          <w:rFonts w:ascii="Book Antiqua" w:hAnsi="Book Antiqua"/>
          <w:b/>
          <w:sz w:val="28"/>
          <w:szCs w:val="28"/>
        </w:rPr>
        <w:t xml:space="preserve"> </w:t>
      </w:r>
      <w:r w:rsidRPr="008F65D9">
        <w:rPr>
          <w:rFonts w:ascii="Book Antiqua" w:hAnsi="Book Antiqua"/>
          <w:b/>
          <w:sz w:val="28"/>
          <w:szCs w:val="28"/>
        </w:rPr>
        <w:t>контролю</w:t>
      </w:r>
    </w:p>
    <w:p w:rsidR="00937596" w:rsidRPr="008F65D9" w:rsidRDefault="00937596" w:rsidP="00D8745C">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Форма</w:t>
      </w:r>
      <w:r w:rsidR="009849AD" w:rsidRPr="008F65D9">
        <w:rPr>
          <w:rFonts w:ascii="Book Antiqua" w:hAnsi="Book Antiqua"/>
          <w:sz w:val="28"/>
          <w:szCs w:val="28"/>
        </w:rPr>
        <w:t xml:space="preserve"> </w:t>
      </w:r>
      <w:r w:rsidRPr="008F65D9">
        <w:rPr>
          <w:rFonts w:ascii="Book Antiqua" w:hAnsi="Book Antiqua"/>
          <w:sz w:val="28"/>
          <w:szCs w:val="28"/>
        </w:rPr>
        <w:t>поточного</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усне</w:t>
      </w:r>
      <w:r w:rsidR="009849AD" w:rsidRPr="008F65D9">
        <w:rPr>
          <w:rFonts w:ascii="Book Antiqua" w:hAnsi="Book Antiqua"/>
          <w:sz w:val="28"/>
          <w:szCs w:val="28"/>
        </w:rPr>
        <w:t xml:space="preserve"> </w:t>
      </w:r>
      <w:r w:rsidRPr="008F65D9">
        <w:rPr>
          <w:rFonts w:ascii="Book Antiqua" w:hAnsi="Book Antiqua"/>
          <w:sz w:val="28"/>
          <w:szCs w:val="28"/>
        </w:rPr>
        <w:t>опитування,</w:t>
      </w:r>
      <w:r w:rsidR="009849AD" w:rsidRPr="008F65D9">
        <w:rPr>
          <w:rFonts w:ascii="Book Antiqua" w:hAnsi="Book Antiqua"/>
          <w:sz w:val="28"/>
          <w:szCs w:val="28"/>
        </w:rPr>
        <w:t xml:space="preserve"> </w:t>
      </w:r>
      <w:r w:rsidRPr="008F65D9">
        <w:rPr>
          <w:rFonts w:ascii="Book Antiqua" w:hAnsi="Book Antiqua"/>
          <w:sz w:val="28"/>
          <w:szCs w:val="28"/>
        </w:rPr>
        <w:t>тестування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практичних</w:t>
      </w:r>
      <w:r w:rsidR="009849AD" w:rsidRPr="008F65D9">
        <w:rPr>
          <w:rFonts w:ascii="Book Antiqua" w:hAnsi="Book Antiqua"/>
          <w:sz w:val="28"/>
          <w:szCs w:val="28"/>
        </w:rPr>
        <w:t xml:space="preserve"> </w:t>
      </w:r>
      <w:r w:rsidRPr="008F65D9">
        <w:rPr>
          <w:rFonts w:ascii="Book Antiqua" w:hAnsi="Book Antiqua"/>
          <w:sz w:val="28"/>
          <w:szCs w:val="28"/>
        </w:rPr>
        <w:t>заняттях,</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індивідуальних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хронологічні</w:t>
      </w:r>
      <w:r w:rsidR="009849AD" w:rsidRPr="008F65D9">
        <w:rPr>
          <w:rFonts w:ascii="Book Antiqua" w:hAnsi="Book Antiqua"/>
          <w:sz w:val="28"/>
          <w:szCs w:val="28"/>
        </w:rPr>
        <w:t xml:space="preserve"> </w:t>
      </w:r>
      <w:r w:rsidRPr="008F65D9">
        <w:rPr>
          <w:rFonts w:ascii="Book Antiqua" w:hAnsi="Book Antiqua"/>
          <w:sz w:val="28"/>
          <w:szCs w:val="28"/>
        </w:rPr>
        <w:t>таблиці,</w:t>
      </w:r>
      <w:r w:rsidR="009849AD" w:rsidRPr="008F65D9">
        <w:rPr>
          <w:rFonts w:ascii="Book Antiqua" w:hAnsi="Book Antiqua"/>
          <w:sz w:val="28"/>
          <w:szCs w:val="28"/>
        </w:rPr>
        <w:t xml:space="preserve"> </w:t>
      </w:r>
      <w:r w:rsidRPr="008F65D9">
        <w:rPr>
          <w:rFonts w:ascii="Book Antiqua" w:hAnsi="Book Antiqua"/>
          <w:sz w:val="28"/>
          <w:szCs w:val="28"/>
        </w:rPr>
        <w:t>словник</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т.і.),</w:t>
      </w:r>
      <w:r w:rsidR="009849AD" w:rsidRPr="008F65D9">
        <w:rPr>
          <w:rFonts w:ascii="Book Antiqua" w:hAnsi="Book Antiqua"/>
          <w:sz w:val="28"/>
          <w:szCs w:val="28"/>
        </w:rPr>
        <w:t xml:space="preserve"> </w:t>
      </w:r>
      <w:r w:rsidRPr="008F65D9">
        <w:rPr>
          <w:rFonts w:ascii="Book Antiqua" w:hAnsi="Book Antiqua"/>
          <w:sz w:val="28"/>
          <w:szCs w:val="28"/>
        </w:rPr>
        <w:t>розробка</w:t>
      </w:r>
      <w:r w:rsidR="009849AD" w:rsidRPr="008F65D9">
        <w:rPr>
          <w:rFonts w:ascii="Book Antiqua" w:hAnsi="Book Antiqua"/>
          <w:sz w:val="28"/>
          <w:szCs w:val="28"/>
        </w:rPr>
        <w:t xml:space="preserve"> </w:t>
      </w:r>
      <w:r w:rsidRPr="008F65D9">
        <w:rPr>
          <w:rFonts w:ascii="Book Antiqua" w:hAnsi="Book Antiqua"/>
          <w:sz w:val="28"/>
          <w:szCs w:val="28"/>
        </w:rPr>
        <w:t>проектів</w:t>
      </w:r>
      <w:r w:rsidR="009849AD" w:rsidRPr="008F65D9">
        <w:rPr>
          <w:rFonts w:ascii="Book Antiqua" w:hAnsi="Book Antiqua"/>
          <w:sz w:val="28"/>
          <w:szCs w:val="28"/>
        </w:rPr>
        <w:t xml:space="preserve"> </w:t>
      </w:r>
      <w:r w:rsidRPr="008F65D9">
        <w:rPr>
          <w:rFonts w:ascii="Book Antiqua" w:hAnsi="Book Antiqua"/>
          <w:sz w:val="28"/>
          <w:szCs w:val="28"/>
        </w:rPr>
        <w:t>(ІНДЗ),</w:t>
      </w:r>
      <w:r w:rsidR="009849AD" w:rsidRPr="008F65D9">
        <w:rPr>
          <w:rFonts w:ascii="Book Antiqua" w:hAnsi="Book Antiqua"/>
          <w:sz w:val="28"/>
          <w:szCs w:val="28"/>
        </w:rPr>
        <w:t xml:space="preserve"> </w:t>
      </w:r>
      <w:r w:rsidRPr="008F65D9">
        <w:rPr>
          <w:rFonts w:ascii="Book Antiqua" w:hAnsi="Book Antiqua"/>
          <w:sz w:val="28"/>
          <w:szCs w:val="28"/>
        </w:rPr>
        <w:t>творчі</w:t>
      </w:r>
      <w:r w:rsidR="009849AD" w:rsidRPr="008F65D9">
        <w:rPr>
          <w:rFonts w:ascii="Book Antiqua" w:hAnsi="Book Antiqua"/>
          <w:sz w:val="28"/>
          <w:szCs w:val="28"/>
        </w:rPr>
        <w:t xml:space="preserve"> </w:t>
      </w:r>
      <w:r w:rsidRPr="008F65D9">
        <w:rPr>
          <w:rFonts w:ascii="Book Antiqua" w:hAnsi="Book Antiqua"/>
          <w:sz w:val="28"/>
          <w:szCs w:val="28"/>
        </w:rPr>
        <w:t>роботи</w:t>
      </w:r>
    </w:p>
    <w:p w:rsidR="00937596" w:rsidRPr="008F65D9" w:rsidRDefault="00937596" w:rsidP="00D8745C">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Періодична</w:t>
      </w:r>
      <w:r w:rsidR="009849AD" w:rsidRPr="008F65D9">
        <w:rPr>
          <w:rFonts w:ascii="Book Antiqua" w:hAnsi="Book Antiqua"/>
          <w:sz w:val="28"/>
          <w:szCs w:val="28"/>
        </w:rPr>
        <w:t xml:space="preserve"> </w:t>
      </w:r>
      <w:r w:rsidRPr="008F65D9">
        <w:rPr>
          <w:rFonts w:ascii="Book Antiqua" w:hAnsi="Book Antiqua"/>
          <w:sz w:val="28"/>
          <w:szCs w:val="28"/>
        </w:rPr>
        <w:t>форма</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кредитних</w:t>
      </w:r>
      <w:r w:rsidR="009849AD" w:rsidRPr="008F65D9">
        <w:rPr>
          <w:rFonts w:ascii="Book Antiqua" w:hAnsi="Book Antiqua"/>
          <w:sz w:val="28"/>
          <w:szCs w:val="28"/>
        </w:rPr>
        <w:t xml:space="preserve"> </w:t>
      </w:r>
      <w:r w:rsidRPr="008F65D9">
        <w:rPr>
          <w:rFonts w:ascii="Book Antiqua" w:hAnsi="Book Antiqua"/>
          <w:sz w:val="28"/>
          <w:szCs w:val="28"/>
        </w:rPr>
        <w:t>контрольних</w:t>
      </w:r>
      <w:r w:rsidR="009849AD" w:rsidRPr="008F65D9">
        <w:rPr>
          <w:rFonts w:ascii="Book Antiqua" w:hAnsi="Book Antiqua"/>
          <w:sz w:val="28"/>
          <w:szCs w:val="28"/>
        </w:rPr>
        <w:t xml:space="preserve"> </w:t>
      </w:r>
      <w:r w:rsidRPr="008F65D9">
        <w:rPr>
          <w:rFonts w:ascii="Book Antiqua" w:hAnsi="Book Antiqua"/>
          <w:sz w:val="28"/>
          <w:szCs w:val="28"/>
        </w:rPr>
        <w:t>робіт,</w:t>
      </w:r>
      <w:r w:rsidR="009849AD" w:rsidRPr="008F65D9">
        <w:rPr>
          <w:rFonts w:ascii="Book Antiqua" w:hAnsi="Book Antiqua"/>
          <w:sz w:val="28"/>
          <w:szCs w:val="28"/>
        </w:rPr>
        <w:t xml:space="preserve"> </w:t>
      </w:r>
      <w:r w:rsidRPr="008F65D9">
        <w:rPr>
          <w:rFonts w:ascii="Book Antiqua" w:hAnsi="Book Antiqua"/>
          <w:sz w:val="28"/>
          <w:szCs w:val="28"/>
        </w:rPr>
        <w:t>тестування,</w:t>
      </w:r>
      <w:r w:rsidR="009849AD" w:rsidRPr="008F65D9">
        <w:rPr>
          <w:rFonts w:ascii="Book Antiqua" w:hAnsi="Book Antiqua"/>
          <w:sz w:val="28"/>
          <w:szCs w:val="28"/>
        </w:rPr>
        <w:t xml:space="preserve"> </w:t>
      </w:r>
      <w:r w:rsidRPr="008F65D9">
        <w:rPr>
          <w:rFonts w:ascii="Book Antiqua" w:hAnsi="Book Antiqua"/>
          <w:sz w:val="28"/>
          <w:szCs w:val="28"/>
        </w:rPr>
        <w:t>контрольні</w:t>
      </w:r>
      <w:r w:rsidR="009849AD" w:rsidRPr="008F65D9">
        <w:rPr>
          <w:rFonts w:ascii="Book Antiqua" w:hAnsi="Book Antiqua"/>
          <w:sz w:val="28"/>
          <w:szCs w:val="28"/>
        </w:rPr>
        <w:t xml:space="preserve"> </w:t>
      </w:r>
      <w:r w:rsidRPr="008F65D9">
        <w:rPr>
          <w:rFonts w:ascii="Book Antiqua" w:hAnsi="Book Antiqua"/>
          <w:sz w:val="28"/>
          <w:szCs w:val="28"/>
        </w:rPr>
        <w:t>роботи.</w:t>
      </w:r>
    </w:p>
    <w:p w:rsidR="00937596" w:rsidRPr="008F65D9" w:rsidRDefault="00937596" w:rsidP="00D8745C">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Форма</w:t>
      </w:r>
      <w:r w:rsidR="009849AD" w:rsidRPr="008F65D9">
        <w:rPr>
          <w:rFonts w:ascii="Book Antiqua" w:hAnsi="Book Antiqua"/>
          <w:sz w:val="28"/>
          <w:szCs w:val="28"/>
        </w:rPr>
        <w:t xml:space="preserve"> </w:t>
      </w:r>
      <w:r w:rsidRPr="008F65D9">
        <w:rPr>
          <w:rFonts w:ascii="Book Antiqua" w:hAnsi="Book Antiqua"/>
          <w:sz w:val="28"/>
          <w:szCs w:val="28"/>
        </w:rPr>
        <w:t>підсумкового</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ПМК</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суми</w:t>
      </w:r>
      <w:r w:rsidR="009849AD" w:rsidRPr="008F65D9">
        <w:rPr>
          <w:rFonts w:ascii="Book Antiqua" w:hAnsi="Book Antiqua"/>
          <w:sz w:val="28"/>
          <w:szCs w:val="28"/>
        </w:rPr>
        <w:t xml:space="preserve"> </w:t>
      </w:r>
      <w:r w:rsidRPr="008F65D9">
        <w:rPr>
          <w:rFonts w:ascii="Book Antiqua" w:hAnsi="Book Antiqua"/>
          <w:sz w:val="28"/>
          <w:szCs w:val="28"/>
        </w:rPr>
        <w:t>балів,</w:t>
      </w:r>
      <w:r w:rsidR="009849AD" w:rsidRPr="008F65D9">
        <w:rPr>
          <w:rFonts w:ascii="Book Antiqua" w:hAnsi="Book Antiqua"/>
          <w:sz w:val="28"/>
          <w:szCs w:val="28"/>
        </w:rPr>
        <w:t xml:space="preserve"> </w:t>
      </w:r>
      <w:r w:rsidRPr="008F65D9">
        <w:rPr>
          <w:rFonts w:ascii="Book Antiqua" w:hAnsi="Book Antiqua"/>
          <w:sz w:val="28"/>
          <w:szCs w:val="28"/>
        </w:rPr>
        <w:t>набраних</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кожний</w:t>
      </w:r>
      <w:r w:rsidR="009849AD" w:rsidRPr="008F65D9">
        <w:rPr>
          <w:rFonts w:ascii="Book Antiqua" w:hAnsi="Book Antiqua"/>
          <w:sz w:val="28"/>
          <w:szCs w:val="28"/>
        </w:rPr>
        <w:t xml:space="preserve"> </w:t>
      </w:r>
      <w:r w:rsidRPr="008F65D9">
        <w:rPr>
          <w:rFonts w:ascii="Book Antiqua" w:hAnsi="Book Antiqua"/>
          <w:sz w:val="28"/>
          <w:szCs w:val="28"/>
        </w:rPr>
        <w:t>кредит.</w:t>
      </w:r>
    </w:p>
    <w:p w:rsidR="00937596" w:rsidRPr="008F65D9" w:rsidRDefault="00937596" w:rsidP="00937596">
      <w:pPr>
        <w:spacing w:after="0"/>
        <w:ind w:firstLine="567"/>
        <w:rPr>
          <w:rFonts w:ascii="Book Antiqua" w:hAnsi="Book Antiqua"/>
          <w:sz w:val="28"/>
          <w:szCs w:val="28"/>
        </w:rPr>
      </w:pPr>
    </w:p>
    <w:p w:rsidR="00937596" w:rsidRPr="008F65D9" w:rsidRDefault="00937596" w:rsidP="00937596">
      <w:pPr>
        <w:spacing w:after="0"/>
        <w:ind w:firstLine="567"/>
        <w:rPr>
          <w:rFonts w:ascii="Book Antiqua" w:hAnsi="Book Antiqua"/>
          <w:sz w:val="28"/>
          <w:szCs w:val="28"/>
        </w:rPr>
      </w:pPr>
    </w:p>
    <w:p w:rsidR="00937596" w:rsidRPr="008F65D9" w:rsidRDefault="00937596" w:rsidP="00937596">
      <w:pPr>
        <w:spacing w:after="0"/>
        <w:ind w:firstLine="567"/>
        <w:rPr>
          <w:rFonts w:ascii="Book Antiqua" w:hAnsi="Book Antiqua"/>
          <w:sz w:val="28"/>
          <w:szCs w:val="28"/>
        </w:rPr>
      </w:pPr>
      <w:r w:rsidRPr="008F65D9">
        <w:rPr>
          <w:rFonts w:ascii="Book Antiqua" w:hAnsi="Book Antiqua"/>
          <w:sz w:val="28"/>
          <w:szCs w:val="28"/>
        </w:rPr>
        <w:br w:type="page"/>
      </w:r>
    </w:p>
    <w:p w:rsidR="004142BB" w:rsidRPr="008F65D9" w:rsidRDefault="004142BB" w:rsidP="004142BB">
      <w:pPr>
        <w:shd w:val="clear" w:color="auto" w:fill="FFFFFF"/>
        <w:tabs>
          <w:tab w:val="left" w:pos="142"/>
          <w:tab w:val="right" w:pos="567"/>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МЕТОДИЧНІ</w:t>
      </w:r>
      <w:r w:rsidR="009849AD" w:rsidRPr="008F65D9">
        <w:rPr>
          <w:rFonts w:ascii="Book Antiqua" w:hAnsi="Book Antiqua"/>
          <w:b/>
          <w:sz w:val="28"/>
          <w:szCs w:val="28"/>
        </w:rPr>
        <w:t xml:space="preserve"> </w:t>
      </w:r>
      <w:r w:rsidRPr="008F65D9">
        <w:rPr>
          <w:rFonts w:ascii="Book Antiqua" w:hAnsi="Book Antiqua"/>
          <w:b/>
          <w:sz w:val="28"/>
          <w:szCs w:val="28"/>
        </w:rPr>
        <w:t>РЕКОМЕНДАЦІЇ</w:t>
      </w:r>
      <w:r w:rsidR="009849AD" w:rsidRPr="008F65D9">
        <w:rPr>
          <w:rFonts w:ascii="Book Antiqua" w:hAnsi="Book Antiqua"/>
          <w:b/>
          <w:sz w:val="28"/>
          <w:szCs w:val="28"/>
        </w:rPr>
        <w:t xml:space="preserve"> </w:t>
      </w:r>
      <w:r w:rsidRPr="008F65D9">
        <w:rPr>
          <w:rFonts w:ascii="Book Antiqua" w:hAnsi="Book Antiqua"/>
          <w:b/>
          <w:sz w:val="28"/>
          <w:szCs w:val="28"/>
        </w:rPr>
        <w:t>ЩОДО</w:t>
      </w:r>
      <w:r w:rsidR="009849AD" w:rsidRPr="008F65D9">
        <w:rPr>
          <w:rFonts w:ascii="Book Antiqua" w:hAnsi="Book Antiqua"/>
          <w:b/>
          <w:sz w:val="28"/>
          <w:szCs w:val="28"/>
        </w:rPr>
        <w:t xml:space="preserve"> </w:t>
      </w:r>
    </w:p>
    <w:p w:rsidR="004142BB" w:rsidRPr="008F65D9" w:rsidRDefault="004142BB" w:rsidP="004142BB">
      <w:pPr>
        <w:shd w:val="clear" w:color="auto" w:fill="FFFFFF"/>
        <w:tabs>
          <w:tab w:val="left" w:pos="142"/>
          <w:tab w:val="right" w:pos="567"/>
        </w:tabs>
        <w:spacing w:after="0" w:line="360" w:lineRule="auto"/>
        <w:ind w:firstLine="567"/>
        <w:jc w:val="center"/>
        <w:rPr>
          <w:rFonts w:ascii="Book Antiqua" w:hAnsi="Book Antiqua"/>
          <w:b/>
          <w:sz w:val="28"/>
          <w:szCs w:val="28"/>
        </w:rPr>
      </w:pPr>
      <w:r w:rsidRPr="008F65D9">
        <w:rPr>
          <w:rFonts w:ascii="Book Antiqua" w:hAnsi="Book Antiqua"/>
          <w:b/>
          <w:sz w:val="28"/>
          <w:szCs w:val="28"/>
        </w:rPr>
        <w:t>ОРГАНІЗАЦІЇ</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r w:rsidR="009849AD" w:rsidRPr="008F65D9">
        <w:rPr>
          <w:rFonts w:ascii="Book Antiqua" w:hAnsi="Book Antiqua"/>
          <w:b/>
          <w:sz w:val="28"/>
          <w:szCs w:val="28"/>
        </w:rPr>
        <w:t xml:space="preserve"> </w:t>
      </w:r>
      <w:r w:rsidRPr="008F65D9">
        <w:rPr>
          <w:rFonts w:ascii="Book Antiqua" w:hAnsi="Book Antiqua"/>
          <w:b/>
          <w:sz w:val="28"/>
          <w:szCs w:val="28"/>
        </w:rPr>
        <w:t>СТУДЕНТІВ</w:t>
      </w:r>
      <w:r w:rsidR="009849AD" w:rsidRPr="008F65D9">
        <w:rPr>
          <w:rFonts w:ascii="Book Antiqua" w:hAnsi="Book Antiqua"/>
          <w:b/>
          <w:sz w:val="28"/>
          <w:szCs w:val="28"/>
        </w:rPr>
        <w:t xml:space="preserve"> </w:t>
      </w:r>
    </w:p>
    <w:p w:rsidR="004142BB" w:rsidRPr="008F65D9" w:rsidRDefault="004142BB" w:rsidP="004142BB">
      <w:pPr>
        <w:shd w:val="clear" w:color="auto" w:fill="FFFFFF"/>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Однією</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основних</w:t>
      </w:r>
      <w:r w:rsidR="009849AD" w:rsidRPr="008F65D9">
        <w:rPr>
          <w:rFonts w:ascii="Book Antiqua" w:hAnsi="Book Antiqua"/>
          <w:sz w:val="28"/>
          <w:szCs w:val="28"/>
        </w:rPr>
        <w:t xml:space="preserve"> </w:t>
      </w:r>
      <w:r w:rsidRPr="008F65D9">
        <w:rPr>
          <w:rFonts w:ascii="Book Antiqua" w:hAnsi="Book Antiqua"/>
          <w:sz w:val="28"/>
          <w:szCs w:val="28"/>
        </w:rPr>
        <w:t>форм</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процесу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ВНЗ</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самостійна</w:t>
      </w:r>
      <w:r w:rsidR="009849AD" w:rsidRPr="008F65D9">
        <w:rPr>
          <w:rFonts w:ascii="Book Antiqua" w:hAnsi="Book Antiqua"/>
          <w:sz w:val="28"/>
          <w:szCs w:val="28"/>
        </w:rPr>
        <w:t xml:space="preserve"> </w:t>
      </w:r>
      <w:r w:rsidRPr="008F65D9">
        <w:rPr>
          <w:rFonts w:ascii="Book Antiqua" w:hAnsi="Book Antiqua"/>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Вона</w:t>
      </w:r>
      <w:r w:rsidR="009849AD" w:rsidRPr="008F65D9">
        <w:rPr>
          <w:rFonts w:ascii="Book Antiqua" w:hAnsi="Book Antiqua"/>
          <w:sz w:val="28"/>
          <w:szCs w:val="28"/>
        </w:rPr>
        <w:t xml:space="preserve"> </w:t>
      </w:r>
      <w:r w:rsidRPr="008F65D9">
        <w:rPr>
          <w:rFonts w:ascii="Book Antiqua" w:hAnsi="Book Antiqua"/>
          <w:sz w:val="28"/>
          <w:szCs w:val="28"/>
        </w:rPr>
        <w:t>здійснюється</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поза</w:t>
      </w:r>
      <w:r w:rsidR="009849AD" w:rsidRPr="008F65D9">
        <w:rPr>
          <w:rFonts w:ascii="Book Antiqua" w:hAnsi="Book Antiqua"/>
          <w:sz w:val="28"/>
          <w:szCs w:val="28"/>
        </w:rPr>
        <w:t xml:space="preserve"> </w:t>
      </w:r>
      <w:r w:rsidRPr="008F65D9">
        <w:rPr>
          <w:rFonts w:ascii="Book Antiqua" w:hAnsi="Book Antiqua"/>
          <w:sz w:val="28"/>
          <w:szCs w:val="28"/>
        </w:rPr>
        <w:t>межами</w:t>
      </w:r>
      <w:r w:rsidR="009849AD" w:rsidRPr="008F65D9">
        <w:rPr>
          <w:rFonts w:ascii="Book Antiqua" w:hAnsi="Book Antiqua"/>
          <w:sz w:val="28"/>
          <w:szCs w:val="28"/>
        </w:rPr>
        <w:t xml:space="preserve"> </w:t>
      </w:r>
      <w:r w:rsidRPr="008F65D9">
        <w:rPr>
          <w:rFonts w:ascii="Book Antiqua" w:hAnsi="Book Antiqua"/>
          <w:sz w:val="28"/>
          <w:szCs w:val="28"/>
        </w:rPr>
        <w:t>аудиторних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коли</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основному</w:t>
      </w:r>
      <w:r w:rsidR="009849AD" w:rsidRPr="008F65D9">
        <w:rPr>
          <w:rFonts w:ascii="Book Antiqua" w:hAnsi="Book Antiqua"/>
          <w:sz w:val="28"/>
          <w:szCs w:val="28"/>
        </w:rPr>
        <w:t xml:space="preserve"> </w:t>
      </w:r>
      <w:r w:rsidRPr="008F65D9">
        <w:rPr>
          <w:rFonts w:ascii="Book Antiqua" w:hAnsi="Book Antiqua"/>
          <w:sz w:val="28"/>
          <w:szCs w:val="28"/>
        </w:rPr>
        <w:t>індивідуально</w:t>
      </w:r>
      <w:r w:rsidR="009849AD" w:rsidRPr="008F65D9">
        <w:rPr>
          <w:rFonts w:ascii="Book Antiqua" w:hAnsi="Book Antiqua"/>
          <w:sz w:val="28"/>
          <w:szCs w:val="28"/>
        </w:rPr>
        <w:t xml:space="preserve"> </w:t>
      </w:r>
      <w:r w:rsidRPr="008F65D9">
        <w:rPr>
          <w:rFonts w:ascii="Book Antiqua" w:hAnsi="Book Antiqua"/>
          <w:sz w:val="28"/>
          <w:szCs w:val="28"/>
        </w:rPr>
        <w:t>оволодіває</w:t>
      </w:r>
      <w:r w:rsidR="009849AD" w:rsidRPr="008F65D9">
        <w:rPr>
          <w:rFonts w:ascii="Book Antiqua" w:hAnsi="Book Antiqua"/>
          <w:sz w:val="28"/>
          <w:szCs w:val="28"/>
        </w:rPr>
        <w:t xml:space="preserve"> </w:t>
      </w:r>
      <w:r w:rsidRPr="008F65D9">
        <w:rPr>
          <w:rFonts w:ascii="Book Antiqua" w:hAnsi="Book Antiqua"/>
          <w:sz w:val="28"/>
          <w:szCs w:val="28"/>
        </w:rPr>
        <w:t>знаннями,</w:t>
      </w:r>
      <w:r w:rsidR="009849AD" w:rsidRPr="008F65D9">
        <w:rPr>
          <w:rFonts w:ascii="Book Antiqua" w:hAnsi="Book Antiqua"/>
          <w:sz w:val="28"/>
          <w:szCs w:val="28"/>
        </w:rPr>
        <w:t xml:space="preserve"> </w:t>
      </w:r>
      <w:r w:rsidRPr="008F65D9">
        <w:rPr>
          <w:rFonts w:ascii="Book Antiqua" w:hAnsi="Book Antiqua"/>
          <w:sz w:val="28"/>
          <w:szCs w:val="28"/>
        </w:rPr>
        <w:t>спираючись</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цьому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певні</w:t>
      </w:r>
      <w:r w:rsidR="009849AD" w:rsidRPr="008F65D9">
        <w:rPr>
          <w:rFonts w:ascii="Book Antiqua" w:hAnsi="Book Antiqua"/>
          <w:sz w:val="28"/>
          <w:szCs w:val="28"/>
        </w:rPr>
        <w:t xml:space="preserve"> </w:t>
      </w:r>
      <w:r w:rsidRPr="008F65D9">
        <w:rPr>
          <w:rFonts w:ascii="Book Antiqua" w:hAnsi="Book Antiqua"/>
          <w:sz w:val="28"/>
          <w:szCs w:val="28"/>
        </w:rPr>
        <w:t>вказівки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поради</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так</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аудиторних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яких</w:t>
      </w:r>
      <w:r w:rsidR="009849AD" w:rsidRPr="008F65D9">
        <w:rPr>
          <w:rFonts w:ascii="Book Antiqua" w:hAnsi="Book Antiqua"/>
          <w:sz w:val="28"/>
          <w:szCs w:val="28"/>
        </w:rPr>
        <w:t xml:space="preserve"> </w:t>
      </w:r>
      <w:r w:rsidRPr="008F65D9">
        <w:rPr>
          <w:rFonts w:ascii="Book Antiqua" w:hAnsi="Book Antiqua"/>
          <w:sz w:val="28"/>
          <w:szCs w:val="28"/>
        </w:rPr>
        <w:t>він</w:t>
      </w:r>
      <w:r w:rsidR="009849AD" w:rsidRPr="008F65D9">
        <w:rPr>
          <w:rFonts w:ascii="Book Antiqua" w:hAnsi="Book Antiqua"/>
          <w:sz w:val="28"/>
          <w:szCs w:val="28"/>
        </w:rPr>
        <w:t xml:space="preserve"> </w:t>
      </w:r>
      <w:r w:rsidRPr="008F65D9">
        <w:rPr>
          <w:rFonts w:ascii="Book Antiqua" w:hAnsi="Book Antiqua"/>
          <w:sz w:val="28"/>
          <w:szCs w:val="28"/>
        </w:rPr>
        <w:t>слухає,</w:t>
      </w:r>
      <w:r w:rsidR="009849AD" w:rsidRPr="008F65D9">
        <w:rPr>
          <w:rFonts w:ascii="Book Antiqua" w:hAnsi="Book Antiqua"/>
          <w:sz w:val="28"/>
          <w:szCs w:val="28"/>
        </w:rPr>
        <w:t xml:space="preserve"> </w:t>
      </w:r>
      <w:r w:rsidRPr="008F65D9">
        <w:rPr>
          <w:rFonts w:ascii="Book Antiqua" w:hAnsi="Book Antiqua"/>
          <w:sz w:val="28"/>
          <w:szCs w:val="28"/>
        </w:rPr>
        <w:t>засвоює,</w:t>
      </w:r>
      <w:r w:rsidR="009849AD" w:rsidRPr="008F65D9">
        <w:rPr>
          <w:rFonts w:ascii="Book Antiqua" w:hAnsi="Book Antiqua"/>
          <w:sz w:val="28"/>
          <w:szCs w:val="28"/>
        </w:rPr>
        <w:t xml:space="preserve"> </w:t>
      </w:r>
      <w:r w:rsidRPr="008F65D9">
        <w:rPr>
          <w:rFonts w:ascii="Book Antiqua" w:hAnsi="Book Antiqua"/>
          <w:sz w:val="28"/>
          <w:szCs w:val="28"/>
        </w:rPr>
        <w:t>конспектує</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бере</w:t>
      </w:r>
      <w:r w:rsidR="009849AD" w:rsidRPr="008F65D9">
        <w:rPr>
          <w:rFonts w:ascii="Book Antiqua" w:hAnsi="Book Antiqua"/>
          <w:sz w:val="28"/>
          <w:szCs w:val="28"/>
        </w:rPr>
        <w:t xml:space="preserve"> </w:t>
      </w:r>
      <w:r w:rsidRPr="008F65D9">
        <w:rPr>
          <w:rFonts w:ascii="Book Antiqua" w:hAnsi="Book Antiqua"/>
          <w:sz w:val="28"/>
          <w:szCs w:val="28"/>
        </w:rPr>
        <w:t>участь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семінарських</w:t>
      </w:r>
      <w:r w:rsidR="009849AD" w:rsidRPr="008F65D9">
        <w:rPr>
          <w:rFonts w:ascii="Book Antiqua" w:hAnsi="Book Antiqua"/>
          <w:sz w:val="28"/>
          <w:szCs w:val="28"/>
        </w:rPr>
        <w:t xml:space="preserve"> </w:t>
      </w:r>
      <w:r w:rsidRPr="008F65D9">
        <w:rPr>
          <w:rFonts w:ascii="Book Antiqua" w:hAnsi="Book Antiqua"/>
          <w:sz w:val="28"/>
          <w:szCs w:val="28"/>
        </w:rPr>
        <w:t>заняттях</w:t>
      </w:r>
      <w:r w:rsidR="009849AD" w:rsidRPr="008F65D9">
        <w:rPr>
          <w:rFonts w:ascii="Book Antiqua" w:hAnsi="Book Antiqua"/>
          <w:sz w:val="28"/>
          <w:szCs w:val="28"/>
        </w:rPr>
        <w:t xml:space="preserve"> </w:t>
      </w:r>
      <w:r w:rsidRPr="008F65D9">
        <w:rPr>
          <w:rFonts w:ascii="Book Antiqua" w:hAnsi="Book Antiqua"/>
          <w:sz w:val="28"/>
          <w:szCs w:val="28"/>
        </w:rPr>
        <w:t>тощо.</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того</w:t>
      </w:r>
      <w:r w:rsidR="009849AD" w:rsidRPr="008F65D9">
        <w:rPr>
          <w:rFonts w:ascii="Book Antiqua" w:hAnsi="Book Antiqua"/>
          <w:sz w:val="28"/>
          <w:szCs w:val="28"/>
        </w:rPr>
        <w:t xml:space="preserve"> </w:t>
      </w:r>
      <w:r w:rsidRPr="008F65D9">
        <w:rPr>
          <w:rFonts w:ascii="Book Antiqua" w:hAnsi="Book Antiqua"/>
          <w:sz w:val="28"/>
          <w:szCs w:val="28"/>
        </w:rPr>
        <w:t>щоб</w:t>
      </w:r>
      <w:r w:rsidR="009849AD" w:rsidRPr="008F65D9">
        <w:rPr>
          <w:rFonts w:ascii="Book Antiqua" w:hAnsi="Book Antiqua"/>
          <w:sz w:val="28"/>
          <w:szCs w:val="28"/>
        </w:rPr>
        <w:t xml:space="preserve"> </w:t>
      </w:r>
      <w:r w:rsidRPr="008F65D9">
        <w:rPr>
          <w:rFonts w:ascii="Book Antiqua" w:hAnsi="Book Antiqua"/>
          <w:sz w:val="28"/>
          <w:szCs w:val="28"/>
        </w:rPr>
        <w:t>вивчити</w:t>
      </w:r>
      <w:r w:rsidR="009849AD" w:rsidRPr="008F65D9">
        <w:rPr>
          <w:rFonts w:ascii="Book Antiqua" w:hAnsi="Book Antiqua"/>
          <w:sz w:val="28"/>
          <w:szCs w:val="28"/>
        </w:rPr>
        <w:t xml:space="preserve"> </w:t>
      </w:r>
      <w:r w:rsidR="00B9277F" w:rsidRPr="008F65D9">
        <w:rPr>
          <w:rFonts w:ascii="Book Antiqua" w:hAnsi="Book Antiqua"/>
          <w:sz w:val="28"/>
          <w:szCs w:val="28"/>
        </w:rPr>
        <w:t>запропонований</w:t>
      </w:r>
      <w:r w:rsidR="009849AD" w:rsidRPr="008F65D9">
        <w:rPr>
          <w:rFonts w:ascii="Book Antiqua" w:hAnsi="Book Antiqua"/>
          <w:sz w:val="28"/>
          <w:szCs w:val="28"/>
        </w:rPr>
        <w:t xml:space="preserve"> </w:t>
      </w:r>
      <w:r w:rsidRPr="008F65D9">
        <w:rPr>
          <w:rFonts w:ascii="Book Antiqua" w:hAnsi="Book Antiqua"/>
          <w:sz w:val="28"/>
          <w:szCs w:val="28"/>
        </w:rPr>
        <w:t>курс</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успішно</w:t>
      </w:r>
      <w:r w:rsidR="009849AD" w:rsidRPr="008F65D9">
        <w:rPr>
          <w:rFonts w:ascii="Book Antiqua" w:hAnsi="Book Antiqua"/>
          <w:sz w:val="28"/>
          <w:szCs w:val="28"/>
        </w:rPr>
        <w:t xml:space="preserve"> </w:t>
      </w:r>
      <w:r w:rsidRPr="008F65D9">
        <w:rPr>
          <w:rFonts w:ascii="Book Antiqua" w:hAnsi="Book Antiqua"/>
          <w:sz w:val="28"/>
          <w:szCs w:val="28"/>
        </w:rPr>
        <w:t>скласти</w:t>
      </w:r>
      <w:r w:rsidR="009849AD" w:rsidRPr="008F65D9">
        <w:rPr>
          <w:rFonts w:ascii="Book Antiqua" w:hAnsi="Book Antiqua"/>
          <w:sz w:val="28"/>
          <w:szCs w:val="28"/>
        </w:rPr>
        <w:t xml:space="preserve"> </w:t>
      </w:r>
      <w:r w:rsidR="00B9277F" w:rsidRPr="008F65D9">
        <w:rPr>
          <w:rFonts w:ascii="Book Antiqua" w:hAnsi="Book Antiqua"/>
          <w:sz w:val="28"/>
          <w:szCs w:val="28"/>
        </w:rPr>
        <w:t>семестровий</w:t>
      </w:r>
      <w:r w:rsidR="009849AD" w:rsidRPr="008F65D9">
        <w:rPr>
          <w:rFonts w:ascii="Book Antiqua" w:hAnsi="Book Antiqua"/>
          <w:sz w:val="28"/>
          <w:szCs w:val="28"/>
        </w:rPr>
        <w:t xml:space="preserve"> </w:t>
      </w:r>
      <w:r w:rsidR="00B9277F" w:rsidRPr="008F65D9">
        <w:rPr>
          <w:rFonts w:ascii="Book Antiqua" w:hAnsi="Book Antiqua"/>
          <w:sz w:val="28"/>
          <w:szCs w:val="28"/>
        </w:rPr>
        <w:t>контроль</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повинен</w:t>
      </w:r>
      <w:r w:rsidR="009849AD" w:rsidRPr="008F65D9">
        <w:rPr>
          <w:rFonts w:ascii="Book Antiqua" w:hAnsi="Book Antiqua"/>
          <w:sz w:val="28"/>
          <w:szCs w:val="28"/>
        </w:rPr>
        <w:t xml:space="preserve"> </w:t>
      </w:r>
      <w:r w:rsidRPr="008F65D9">
        <w:rPr>
          <w:rFonts w:ascii="Book Antiqua" w:hAnsi="Book Antiqua"/>
          <w:sz w:val="28"/>
          <w:szCs w:val="28"/>
        </w:rPr>
        <w:t>оволодіти</w:t>
      </w:r>
      <w:r w:rsidR="009849AD" w:rsidRPr="008F65D9">
        <w:rPr>
          <w:rFonts w:ascii="Book Antiqua" w:hAnsi="Book Antiqua"/>
          <w:sz w:val="28"/>
          <w:szCs w:val="28"/>
        </w:rPr>
        <w:t xml:space="preserve"> </w:t>
      </w:r>
      <w:r w:rsidRPr="008F65D9">
        <w:rPr>
          <w:rFonts w:ascii="Book Antiqua" w:hAnsi="Book Antiqua"/>
          <w:sz w:val="28"/>
          <w:szCs w:val="28"/>
        </w:rPr>
        <w:t>методикою</w:t>
      </w:r>
      <w:r w:rsidR="009849AD" w:rsidRPr="008F65D9">
        <w:rPr>
          <w:rFonts w:ascii="Book Antiqua" w:hAnsi="Book Antiqua"/>
          <w:sz w:val="28"/>
          <w:szCs w:val="28"/>
        </w:rPr>
        <w:t xml:space="preserve"> </w:t>
      </w:r>
      <w:r w:rsidRPr="008F65D9">
        <w:rPr>
          <w:rFonts w:ascii="Book Antiqua" w:hAnsi="Book Antiqua"/>
          <w:sz w:val="28"/>
          <w:szCs w:val="28"/>
        </w:rPr>
        <w:t>індивідуальної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тобто</w:t>
      </w:r>
      <w:r w:rsidR="009849AD" w:rsidRPr="008F65D9">
        <w:rPr>
          <w:rFonts w:ascii="Book Antiqua" w:hAnsi="Book Antiqua"/>
          <w:sz w:val="28"/>
          <w:szCs w:val="28"/>
        </w:rPr>
        <w:t xml:space="preserve"> </w:t>
      </w:r>
      <w:r w:rsidRPr="008F65D9">
        <w:rPr>
          <w:rFonts w:ascii="Book Antiqua" w:hAnsi="Book Antiqua"/>
          <w:sz w:val="28"/>
          <w:szCs w:val="28"/>
        </w:rPr>
        <w:t>навчитися</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вирішувати</w:t>
      </w:r>
      <w:r w:rsidR="009849AD" w:rsidRPr="008F65D9">
        <w:rPr>
          <w:rFonts w:ascii="Book Antiqua" w:hAnsi="Book Antiqua"/>
          <w:sz w:val="28"/>
          <w:szCs w:val="28"/>
        </w:rPr>
        <w:t xml:space="preserve"> </w:t>
      </w:r>
      <w:r w:rsidRPr="008F65D9">
        <w:rPr>
          <w:rFonts w:ascii="Book Antiqua" w:hAnsi="Book Antiqua"/>
          <w:sz w:val="28"/>
          <w:szCs w:val="28"/>
        </w:rPr>
        <w:t>чимало</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постають</w:t>
      </w:r>
      <w:r w:rsidR="009849AD" w:rsidRPr="008F65D9">
        <w:rPr>
          <w:rFonts w:ascii="Book Antiqua" w:hAnsi="Book Antiqua"/>
          <w:sz w:val="28"/>
          <w:szCs w:val="28"/>
        </w:rPr>
        <w:t xml:space="preserve"> </w:t>
      </w:r>
      <w:r w:rsidRPr="008F65D9">
        <w:rPr>
          <w:rFonts w:ascii="Book Antiqua" w:hAnsi="Book Antiqua"/>
          <w:sz w:val="28"/>
          <w:szCs w:val="28"/>
        </w:rPr>
        <w:t>перед</w:t>
      </w:r>
      <w:r w:rsidR="009849AD" w:rsidRPr="008F65D9">
        <w:rPr>
          <w:rFonts w:ascii="Book Antiqua" w:hAnsi="Book Antiqua"/>
          <w:sz w:val="28"/>
          <w:szCs w:val="28"/>
        </w:rPr>
        <w:t xml:space="preserve"> </w:t>
      </w:r>
      <w:r w:rsidRPr="008F65D9">
        <w:rPr>
          <w:rFonts w:ascii="Book Antiqua" w:hAnsi="Book Antiqua"/>
          <w:sz w:val="28"/>
          <w:szCs w:val="28"/>
        </w:rPr>
        <w:t>ним.</w:t>
      </w:r>
      <w:r w:rsidR="009849AD" w:rsidRPr="008F65D9">
        <w:rPr>
          <w:rFonts w:ascii="Book Antiqua" w:hAnsi="Book Antiqua"/>
          <w:sz w:val="28"/>
          <w:szCs w:val="28"/>
        </w:rPr>
        <w:t xml:space="preserve"> </w:t>
      </w:r>
      <w:r w:rsidRPr="008F65D9">
        <w:rPr>
          <w:rFonts w:ascii="Book Antiqua" w:hAnsi="Book Antiqua"/>
          <w:sz w:val="28"/>
          <w:szCs w:val="28"/>
        </w:rPr>
        <w:t>Особливо</w:t>
      </w:r>
      <w:r w:rsidR="009849AD" w:rsidRPr="008F65D9">
        <w:rPr>
          <w:rFonts w:ascii="Book Antiqua" w:hAnsi="Book Antiqua"/>
          <w:sz w:val="28"/>
          <w:szCs w:val="28"/>
        </w:rPr>
        <w:t xml:space="preserve"> </w:t>
      </w:r>
      <w:r w:rsidRPr="008F65D9">
        <w:rPr>
          <w:rFonts w:ascii="Book Antiqua" w:hAnsi="Book Antiqua"/>
          <w:sz w:val="28"/>
          <w:szCs w:val="28"/>
        </w:rPr>
        <w:t>важливою</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самостійна</w:t>
      </w:r>
      <w:r w:rsidR="009849AD" w:rsidRPr="008F65D9">
        <w:rPr>
          <w:rFonts w:ascii="Book Antiqua" w:hAnsi="Book Antiqua"/>
          <w:sz w:val="28"/>
          <w:szCs w:val="28"/>
        </w:rPr>
        <w:t xml:space="preserve"> </w:t>
      </w:r>
      <w:r w:rsidRPr="008F65D9">
        <w:rPr>
          <w:rFonts w:ascii="Book Antiqua" w:hAnsi="Book Antiqua"/>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студентів-заочників,</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мають</w:t>
      </w:r>
      <w:r w:rsidR="009849AD" w:rsidRPr="008F65D9">
        <w:rPr>
          <w:rFonts w:ascii="Book Antiqua" w:hAnsi="Book Antiqua"/>
          <w:sz w:val="28"/>
          <w:szCs w:val="28"/>
        </w:rPr>
        <w:t xml:space="preserve"> </w:t>
      </w:r>
      <w:r w:rsidRPr="008F65D9">
        <w:rPr>
          <w:rFonts w:ascii="Book Antiqua" w:hAnsi="Book Antiqua"/>
          <w:sz w:val="28"/>
          <w:szCs w:val="28"/>
        </w:rPr>
        <w:t>можливості</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повному</w:t>
      </w:r>
      <w:r w:rsidR="009849AD" w:rsidRPr="008F65D9">
        <w:rPr>
          <w:rFonts w:ascii="Book Antiqua" w:hAnsi="Book Antiqua"/>
          <w:sz w:val="28"/>
          <w:szCs w:val="28"/>
        </w:rPr>
        <w:t xml:space="preserve"> </w:t>
      </w:r>
      <w:r w:rsidRPr="008F65D9">
        <w:rPr>
          <w:rFonts w:ascii="Book Antiqua" w:hAnsi="Book Antiqua"/>
          <w:sz w:val="28"/>
          <w:szCs w:val="28"/>
        </w:rPr>
        <w:t>обсязі</w:t>
      </w:r>
      <w:r w:rsidR="009849AD" w:rsidRPr="008F65D9">
        <w:rPr>
          <w:rFonts w:ascii="Book Antiqua" w:hAnsi="Book Antiqua"/>
          <w:sz w:val="28"/>
          <w:szCs w:val="28"/>
        </w:rPr>
        <w:t xml:space="preserve"> </w:t>
      </w:r>
      <w:r w:rsidRPr="008F65D9">
        <w:rPr>
          <w:rFonts w:ascii="Book Antiqua" w:hAnsi="Book Antiqua"/>
          <w:sz w:val="28"/>
          <w:szCs w:val="28"/>
        </w:rPr>
        <w:t>слухати</w:t>
      </w:r>
      <w:r w:rsidR="009849AD" w:rsidRPr="008F65D9">
        <w:rPr>
          <w:rFonts w:ascii="Book Antiqua" w:hAnsi="Book Antiqua"/>
          <w:sz w:val="28"/>
          <w:szCs w:val="28"/>
        </w:rPr>
        <w:t xml:space="preserve"> </w:t>
      </w:r>
      <w:r w:rsidRPr="008F65D9">
        <w:rPr>
          <w:rFonts w:ascii="Book Antiqua" w:hAnsi="Book Antiqua"/>
          <w:sz w:val="28"/>
          <w:szCs w:val="28"/>
        </w:rPr>
        <w:t>курс</w:t>
      </w:r>
      <w:r w:rsidR="009849AD" w:rsidRPr="008F65D9">
        <w:rPr>
          <w:rFonts w:ascii="Book Antiqua" w:hAnsi="Book Antiqua"/>
          <w:sz w:val="28"/>
          <w:szCs w:val="28"/>
        </w:rPr>
        <w:t xml:space="preserve"> </w:t>
      </w:r>
      <w:r w:rsidRPr="008F65D9">
        <w:rPr>
          <w:rFonts w:ascii="Book Antiqua" w:hAnsi="Book Antiqua"/>
          <w:sz w:val="28"/>
          <w:szCs w:val="28"/>
        </w:rPr>
        <w:t>лекцій</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00B9277F" w:rsidRPr="008F65D9">
        <w:rPr>
          <w:rFonts w:ascii="Book Antiqua" w:hAnsi="Book Antiqua"/>
          <w:sz w:val="28"/>
          <w:szCs w:val="28"/>
        </w:rPr>
        <w:t>Нової</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перший</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00B9277F"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брати</w:t>
      </w:r>
      <w:r w:rsidR="009849AD" w:rsidRPr="008F65D9">
        <w:rPr>
          <w:rFonts w:ascii="Book Antiqua" w:hAnsi="Book Antiqua"/>
          <w:sz w:val="28"/>
          <w:szCs w:val="28"/>
        </w:rPr>
        <w:t xml:space="preserve"> </w:t>
      </w:r>
      <w:r w:rsidRPr="008F65D9">
        <w:rPr>
          <w:rFonts w:ascii="Book Antiqua" w:hAnsi="Book Antiqua"/>
          <w:sz w:val="28"/>
          <w:szCs w:val="28"/>
        </w:rPr>
        <w:t>участь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семінарах</w:t>
      </w:r>
      <w:r w:rsidR="009849AD" w:rsidRPr="008F65D9">
        <w:rPr>
          <w:rFonts w:ascii="Book Antiqua" w:hAnsi="Book Antiqua"/>
          <w:sz w:val="28"/>
          <w:szCs w:val="28"/>
        </w:rPr>
        <w:t xml:space="preserve"> </w:t>
      </w:r>
      <w:r w:rsidRPr="008F65D9">
        <w:rPr>
          <w:rFonts w:ascii="Book Antiqua" w:hAnsi="Book Antiqua"/>
          <w:sz w:val="28"/>
          <w:szCs w:val="28"/>
        </w:rPr>
        <w:t>внаслідок</w:t>
      </w:r>
      <w:r w:rsidR="009849AD" w:rsidRPr="008F65D9">
        <w:rPr>
          <w:rFonts w:ascii="Book Antiqua" w:hAnsi="Book Antiqua"/>
          <w:sz w:val="28"/>
          <w:szCs w:val="28"/>
        </w:rPr>
        <w:t xml:space="preserve"> </w:t>
      </w:r>
      <w:r w:rsidRPr="008F65D9">
        <w:rPr>
          <w:rFonts w:ascii="Book Antiqua" w:hAnsi="Book Antiqua"/>
          <w:sz w:val="28"/>
          <w:szCs w:val="28"/>
        </w:rPr>
        <w:t>обмеженості</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лекційних</w:t>
      </w:r>
      <w:r w:rsidR="009849AD" w:rsidRPr="008F65D9">
        <w:rPr>
          <w:rFonts w:ascii="Book Antiqua" w:hAnsi="Book Antiqua"/>
          <w:sz w:val="28"/>
          <w:szCs w:val="28"/>
        </w:rPr>
        <w:t xml:space="preserve"> </w:t>
      </w:r>
      <w:r w:rsidRPr="008F65D9">
        <w:rPr>
          <w:rFonts w:ascii="Book Antiqua" w:hAnsi="Book Antiqua"/>
          <w:sz w:val="28"/>
          <w:szCs w:val="28"/>
        </w:rPr>
        <w:t>зан</w:t>
      </w:r>
      <w:r w:rsidR="00B9277F" w:rsidRPr="008F65D9">
        <w:rPr>
          <w:rFonts w:ascii="Book Antiqua" w:hAnsi="Book Antiqua"/>
          <w:sz w:val="28"/>
          <w:szCs w:val="28"/>
        </w:rPr>
        <w:t>яттях</w:t>
      </w:r>
      <w:r w:rsidR="009849AD" w:rsidRPr="008F65D9">
        <w:rPr>
          <w:rFonts w:ascii="Book Antiqua" w:hAnsi="Book Antiqua"/>
          <w:sz w:val="28"/>
          <w:szCs w:val="28"/>
        </w:rPr>
        <w:t xml:space="preserve"> </w:t>
      </w:r>
      <w:r w:rsidR="00B9277F" w:rsidRPr="008F65D9">
        <w:rPr>
          <w:rFonts w:ascii="Book Antiqua" w:hAnsi="Book Antiqua"/>
          <w:sz w:val="28"/>
          <w:szCs w:val="28"/>
        </w:rPr>
        <w:t>та</w:t>
      </w:r>
      <w:r w:rsidR="009849AD" w:rsidRPr="008F65D9">
        <w:rPr>
          <w:rFonts w:ascii="Book Antiqua" w:hAnsi="Book Antiqua"/>
          <w:sz w:val="28"/>
          <w:szCs w:val="28"/>
        </w:rPr>
        <w:t xml:space="preserve"> </w:t>
      </w:r>
      <w:r w:rsidR="00B9277F" w:rsidRPr="008F65D9">
        <w:rPr>
          <w:rFonts w:ascii="Book Antiqua" w:hAnsi="Book Antiqua"/>
          <w:sz w:val="28"/>
          <w:szCs w:val="28"/>
        </w:rPr>
        <w:t>сесії</w:t>
      </w:r>
      <w:r w:rsidRPr="008F65D9">
        <w:rPr>
          <w:rFonts w:ascii="Book Antiqua" w:hAnsi="Book Antiqua"/>
          <w:sz w:val="28"/>
          <w:szCs w:val="28"/>
        </w:rPr>
        <w:t>.</w:t>
      </w:r>
    </w:p>
    <w:p w:rsidR="004142BB" w:rsidRPr="008F65D9" w:rsidRDefault="004142BB" w:rsidP="004142BB">
      <w:pPr>
        <w:shd w:val="clear" w:color="auto" w:fill="FFFFFF"/>
        <w:tabs>
          <w:tab w:val="left" w:pos="142"/>
        </w:tabs>
        <w:spacing w:after="0" w:line="360" w:lineRule="auto"/>
        <w:ind w:firstLine="567"/>
        <w:jc w:val="both"/>
        <w:rPr>
          <w:rFonts w:ascii="Book Antiqua" w:hAnsi="Book Antiqua"/>
          <w:spacing w:val="-6"/>
          <w:sz w:val="28"/>
          <w:szCs w:val="28"/>
        </w:rPr>
      </w:pPr>
      <w:r w:rsidRPr="008F65D9">
        <w:rPr>
          <w:rFonts w:ascii="Book Antiqua" w:hAnsi="Book Antiqua"/>
          <w:sz w:val="28"/>
          <w:szCs w:val="28"/>
        </w:rPr>
        <w:t>Самостійна</w:t>
      </w:r>
      <w:r w:rsidR="009849AD" w:rsidRPr="008F65D9">
        <w:rPr>
          <w:rFonts w:ascii="Book Antiqua" w:hAnsi="Book Antiqua"/>
          <w:sz w:val="28"/>
          <w:szCs w:val="28"/>
        </w:rPr>
        <w:t xml:space="preserve"> </w:t>
      </w:r>
      <w:r w:rsidRPr="008F65D9">
        <w:rPr>
          <w:rFonts w:ascii="Book Antiqua" w:hAnsi="Book Antiqua"/>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відноситься</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важливішої</w:t>
      </w:r>
      <w:r w:rsidR="009849AD" w:rsidRPr="008F65D9">
        <w:rPr>
          <w:rFonts w:ascii="Book Antiqua" w:hAnsi="Book Antiqua"/>
          <w:sz w:val="28"/>
          <w:szCs w:val="28"/>
        </w:rPr>
        <w:t xml:space="preserve"> </w:t>
      </w:r>
      <w:r w:rsidRPr="008F65D9">
        <w:rPr>
          <w:rFonts w:ascii="Book Antiqua" w:hAnsi="Book Antiqua"/>
          <w:sz w:val="28"/>
          <w:szCs w:val="28"/>
        </w:rPr>
        <w:t>складової</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процесу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виконується</w:t>
      </w:r>
      <w:r w:rsidR="009849AD" w:rsidRPr="008F65D9">
        <w:rPr>
          <w:rFonts w:ascii="Book Antiqua" w:hAnsi="Book Antiqua"/>
          <w:sz w:val="28"/>
          <w:szCs w:val="28"/>
        </w:rPr>
        <w:t xml:space="preserve"> </w:t>
      </w:r>
      <w:r w:rsidRPr="008F65D9">
        <w:rPr>
          <w:rFonts w:ascii="Book Antiqua" w:hAnsi="Book Antiqua"/>
          <w:sz w:val="28"/>
          <w:szCs w:val="28"/>
        </w:rPr>
        <w:t>студентами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вільний</w:t>
      </w:r>
      <w:r w:rsidR="009849AD" w:rsidRPr="008F65D9">
        <w:rPr>
          <w:rFonts w:ascii="Book Antiqua" w:hAnsi="Book Antiqua"/>
          <w:sz w:val="28"/>
          <w:szCs w:val="28"/>
        </w:rPr>
        <w:t xml:space="preserve"> </w:t>
      </w:r>
      <w:r w:rsidRPr="008F65D9">
        <w:rPr>
          <w:rFonts w:ascii="Book Antiqua" w:hAnsi="Book Antiqua"/>
          <w:sz w:val="28"/>
          <w:szCs w:val="28"/>
        </w:rPr>
        <w:t>від</w:t>
      </w:r>
      <w:r w:rsidR="009849AD" w:rsidRPr="008F65D9">
        <w:rPr>
          <w:rFonts w:ascii="Book Antiqua" w:hAnsi="Book Antiqua"/>
          <w:sz w:val="28"/>
          <w:szCs w:val="28"/>
        </w:rPr>
        <w:t xml:space="preserve"> </w:t>
      </w:r>
      <w:r w:rsidRPr="008F65D9">
        <w:rPr>
          <w:rFonts w:ascii="Book Antiqua" w:hAnsi="Book Antiqua"/>
          <w:sz w:val="28"/>
          <w:szCs w:val="28"/>
        </w:rPr>
        <w:t>обов’язкових</w:t>
      </w:r>
      <w:r w:rsidR="009849AD" w:rsidRPr="008F65D9">
        <w:rPr>
          <w:rFonts w:ascii="Book Antiqua" w:hAnsi="Book Antiqua"/>
          <w:sz w:val="28"/>
          <w:szCs w:val="28"/>
        </w:rPr>
        <w:t xml:space="preserve"> </w:t>
      </w:r>
      <w:r w:rsidRPr="008F65D9">
        <w:rPr>
          <w:rFonts w:ascii="Book Antiqua" w:hAnsi="Book Antiqua"/>
          <w:sz w:val="28"/>
          <w:szCs w:val="28"/>
        </w:rPr>
        <w:t>навчальних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визначається</w:t>
      </w:r>
      <w:r w:rsidR="009849AD" w:rsidRPr="008F65D9">
        <w:rPr>
          <w:rFonts w:ascii="Book Antiqua" w:hAnsi="Book Antiqua"/>
          <w:sz w:val="28"/>
          <w:szCs w:val="28"/>
        </w:rPr>
        <w:t xml:space="preserve"> </w:t>
      </w:r>
      <w:r w:rsidRPr="008F65D9">
        <w:rPr>
          <w:rFonts w:ascii="Book Antiqua" w:hAnsi="Book Antiqua"/>
          <w:sz w:val="28"/>
          <w:szCs w:val="28"/>
        </w:rPr>
        <w:t>програмою</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містить</w:t>
      </w:r>
      <w:r w:rsidR="009849AD" w:rsidRPr="008F65D9">
        <w:rPr>
          <w:rFonts w:ascii="Book Antiqua" w:hAnsi="Book Antiqua"/>
          <w:sz w:val="28"/>
          <w:szCs w:val="28"/>
        </w:rPr>
        <w:t xml:space="preserve"> </w:t>
      </w:r>
      <w:r w:rsidRPr="008F65D9">
        <w:rPr>
          <w:rFonts w:ascii="Book Antiqua" w:hAnsi="Book Antiqua"/>
          <w:sz w:val="28"/>
          <w:szCs w:val="28"/>
        </w:rPr>
        <w:t>перелік</w:t>
      </w:r>
      <w:r w:rsidR="009849AD" w:rsidRPr="008F65D9">
        <w:rPr>
          <w:rFonts w:ascii="Book Antiqua" w:hAnsi="Book Antiqua"/>
          <w:sz w:val="28"/>
          <w:szCs w:val="28"/>
        </w:rPr>
        <w:t xml:space="preserve"> </w:t>
      </w:r>
      <w:r w:rsidRPr="008F65D9">
        <w:rPr>
          <w:rFonts w:ascii="Book Antiqua" w:hAnsi="Book Antiqua"/>
          <w:sz w:val="28"/>
          <w:szCs w:val="28"/>
        </w:rPr>
        <w:t>індивідуальних</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списку</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самостійного</w:t>
      </w:r>
      <w:r w:rsidR="009849AD" w:rsidRPr="008F65D9">
        <w:rPr>
          <w:rFonts w:ascii="Book Antiqua" w:hAnsi="Book Antiqua"/>
          <w:sz w:val="28"/>
          <w:szCs w:val="28"/>
        </w:rPr>
        <w:t xml:space="preserve"> </w:t>
      </w:r>
      <w:r w:rsidRPr="008F65D9">
        <w:rPr>
          <w:rFonts w:ascii="Book Antiqua" w:hAnsi="Book Antiqua"/>
          <w:sz w:val="28"/>
          <w:szCs w:val="28"/>
        </w:rPr>
        <w:t>опрацювання.</w:t>
      </w:r>
      <w:r w:rsidR="009849AD" w:rsidRPr="008F65D9">
        <w:rPr>
          <w:rFonts w:ascii="Book Antiqua" w:hAnsi="Book Antiqua"/>
          <w:sz w:val="28"/>
          <w:szCs w:val="28"/>
        </w:rPr>
        <w:t xml:space="preserve"> </w:t>
      </w:r>
      <w:r w:rsidRPr="008F65D9">
        <w:rPr>
          <w:rFonts w:ascii="Book Antiqua" w:hAnsi="Book Antiqua"/>
          <w:spacing w:val="-5"/>
          <w:sz w:val="28"/>
          <w:szCs w:val="28"/>
        </w:rPr>
        <w:t>Самостійна</w:t>
      </w:r>
      <w:r w:rsidR="009849AD" w:rsidRPr="008F65D9">
        <w:rPr>
          <w:rFonts w:ascii="Book Antiqua" w:hAnsi="Book Antiqua"/>
          <w:spacing w:val="-5"/>
          <w:sz w:val="28"/>
          <w:szCs w:val="28"/>
        </w:rPr>
        <w:t xml:space="preserve"> </w:t>
      </w:r>
      <w:r w:rsidRPr="008F65D9">
        <w:rPr>
          <w:rFonts w:ascii="Book Antiqua" w:hAnsi="Book Antiqua"/>
          <w:spacing w:val="-5"/>
          <w:sz w:val="28"/>
          <w:szCs w:val="28"/>
        </w:rPr>
        <w:t>робота</w:t>
      </w:r>
      <w:r w:rsidR="009849AD" w:rsidRPr="008F65D9">
        <w:rPr>
          <w:rFonts w:ascii="Book Antiqua" w:hAnsi="Book Antiqua"/>
          <w:spacing w:val="-5"/>
          <w:sz w:val="28"/>
          <w:szCs w:val="28"/>
        </w:rPr>
        <w:t xml:space="preserve"> </w:t>
      </w:r>
      <w:r w:rsidRPr="008F65D9">
        <w:rPr>
          <w:rFonts w:ascii="Book Antiqua" w:hAnsi="Book Antiqua"/>
          <w:spacing w:val="-5"/>
          <w:sz w:val="28"/>
          <w:szCs w:val="28"/>
        </w:rPr>
        <w:t>сприяє</w:t>
      </w:r>
      <w:r w:rsidR="009849AD" w:rsidRPr="008F65D9">
        <w:rPr>
          <w:rFonts w:ascii="Book Antiqua" w:hAnsi="Book Antiqua"/>
          <w:spacing w:val="-5"/>
          <w:sz w:val="28"/>
          <w:szCs w:val="28"/>
        </w:rPr>
        <w:t xml:space="preserve"> </w:t>
      </w:r>
      <w:r w:rsidRPr="008F65D9">
        <w:rPr>
          <w:rFonts w:ascii="Book Antiqua" w:hAnsi="Book Antiqua"/>
          <w:spacing w:val="-6"/>
          <w:sz w:val="28"/>
          <w:szCs w:val="28"/>
        </w:rPr>
        <w:t>опануванню</w:t>
      </w:r>
      <w:r w:rsidR="009849AD" w:rsidRPr="008F65D9">
        <w:rPr>
          <w:rFonts w:ascii="Book Antiqua" w:hAnsi="Book Antiqua"/>
          <w:spacing w:val="-6"/>
          <w:sz w:val="28"/>
          <w:szCs w:val="28"/>
        </w:rPr>
        <w:t xml:space="preserve"> </w:t>
      </w:r>
      <w:r w:rsidRPr="008F65D9">
        <w:rPr>
          <w:rFonts w:ascii="Book Antiqua" w:hAnsi="Book Antiqua"/>
          <w:spacing w:val="-6"/>
          <w:sz w:val="28"/>
          <w:szCs w:val="28"/>
        </w:rPr>
        <w:t>студентами</w:t>
      </w:r>
      <w:r w:rsidR="009849AD" w:rsidRPr="008F65D9">
        <w:rPr>
          <w:rFonts w:ascii="Book Antiqua" w:hAnsi="Book Antiqua"/>
          <w:spacing w:val="-6"/>
          <w:sz w:val="28"/>
          <w:szCs w:val="28"/>
        </w:rPr>
        <w:t xml:space="preserve"> </w:t>
      </w:r>
      <w:r w:rsidRPr="008F65D9">
        <w:rPr>
          <w:rFonts w:ascii="Book Antiqua" w:hAnsi="Book Antiqua"/>
          <w:spacing w:val="-6"/>
          <w:sz w:val="28"/>
          <w:szCs w:val="28"/>
        </w:rPr>
        <w:t>спеціальних</w:t>
      </w:r>
      <w:r w:rsidR="009849AD" w:rsidRPr="008F65D9">
        <w:rPr>
          <w:rFonts w:ascii="Book Antiqua" w:hAnsi="Book Antiqua"/>
          <w:spacing w:val="-6"/>
          <w:sz w:val="28"/>
          <w:szCs w:val="28"/>
        </w:rPr>
        <w:t xml:space="preserve"> </w:t>
      </w:r>
      <w:r w:rsidRPr="008F65D9">
        <w:rPr>
          <w:rFonts w:ascii="Book Antiqua" w:hAnsi="Book Antiqua"/>
          <w:spacing w:val="-6"/>
          <w:sz w:val="28"/>
          <w:szCs w:val="28"/>
        </w:rPr>
        <w:t>знань</w:t>
      </w:r>
      <w:r w:rsidR="009849AD" w:rsidRPr="008F65D9">
        <w:rPr>
          <w:rFonts w:ascii="Book Antiqua" w:hAnsi="Book Antiqua"/>
          <w:spacing w:val="-6"/>
          <w:sz w:val="28"/>
          <w:szCs w:val="28"/>
        </w:rPr>
        <w:t xml:space="preserve"> </w:t>
      </w:r>
      <w:r w:rsidRPr="008F65D9">
        <w:rPr>
          <w:rFonts w:ascii="Book Antiqua" w:hAnsi="Book Antiqua"/>
          <w:spacing w:val="-6"/>
          <w:sz w:val="28"/>
          <w:szCs w:val="28"/>
        </w:rPr>
        <w:t>шляхом</w:t>
      </w:r>
      <w:r w:rsidR="009849AD" w:rsidRPr="008F65D9">
        <w:rPr>
          <w:rFonts w:ascii="Book Antiqua" w:hAnsi="Book Antiqua"/>
          <w:spacing w:val="-6"/>
          <w:sz w:val="28"/>
          <w:szCs w:val="28"/>
        </w:rPr>
        <w:t xml:space="preserve"> </w:t>
      </w:r>
      <w:r w:rsidRPr="008F65D9">
        <w:rPr>
          <w:rFonts w:ascii="Book Antiqua" w:hAnsi="Book Antiqua"/>
          <w:spacing w:val="-6"/>
          <w:sz w:val="28"/>
          <w:szCs w:val="28"/>
        </w:rPr>
        <w:t>аналізу</w:t>
      </w:r>
      <w:r w:rsidR="009849AD" w:rsidRPr="008F65D9">
        <w:rPr>
          <w:rFonts w:ascii="Book Antiqua" w:hAnsi="Book Antiqua"/>
          <w:spacing w:val="-6"/>
          <w:sz w:val="28"/>
          <w:szCs w:val="28"/>
        </w:rPr>
        <w:t xml:space="preserve"> </w:t>
      </w:r>
      <w:r w:rsidRPr="008F65D9">
        <w:rPr>
          <w:rFonts w:ascii="Book Antiqua" w:hAnsi="Book Antiqua"/>
          <w:spacing w:val="-6"/>
          <w:sz w:val="28"/>
          <w:szCs w:val="28"/>
        </w:rPr>
        <w:t>документальних</w:t>
      </w:r>
      <w:r w:rsidR="009849AD" w:rsidRPr="008F65D9">
        <w:rPr>
          <w:rFonts w:ascii="Book Antiqua" w:hAnsi="Book Antiqua"/>
          <w:spacing w:val="-6"/>
          <w:sz w:val="28"/>
          <w:szCs w:val="28"/>
        </w:rPr>
        <w:t xml:space="preserve"> </w:t>
      </w:r>
      <w:r w:rsidRPr="008F65D9">
        <w:rPr>
          <w:rFonts w:ascii="Book Antiqua" w:hAnsi="Book Antiqua"/>
          <w:spacing w:val="-6"/>
          <w:sz w:val="28"/>
          <w:szCs w:val="28"/>
        </w:rPr>
        <w:t>джерел,</w:t>
      </w:r>
      <w:r w:rsidR="009849AD" w:rsidRPr="008F65D9">
        <w:rPr>
          <w:rFonts w:ascii="Book Antiqua" w:hAnsi="Book Antiqua"/>
          <w:spacing w:val="-6"/>
          <w:sz w:val="28"/>
          <w:szCs w:val="28"/>
        </w:rPr>
        <w:t xml:space="preserve"> </w:t>
      </w:r>
      <w:r w:rsidRPr="008F65D9">
        <w:rPr>
          <w:rFonts w:ascii="Book Antiqua" w:hAnsi="Book Antiqua"/>
          <w:spacing w:val="-6"/>
          <w:sz w:val="28"/>
          <w:szCs w:val="28"/>
        </w:rPr>
        <w:t>статистичних</w:t>
      </w:r>
      <w:r w:rsidR="009849AD" w:rsidRPr="008F65D9">
        <w:rPr>
          <w:rFonts w:ascii="Book Antiqua" w:hAnsi="Book Antiqua"/>
          <w:spacing w:val="-6"/>
          <w:sz w:val="28"/>
          <w:szCs w:val="28"/>
        </w:rPr>
        <w:t xml:space="preserve"> </w:t>
      </w:r>
      <w:r w:rsidRPr="008F65D9">
        <w:rPr>
          <w:rFonts w:ascii="Book Antiqua" w:hAnsi="Book Antiqua"/>
          <w:spacing w:val="-6"/>
          <w:sz w:val="28"/>
          <w:szCs w:val="28"/>
        </w:rPr>
        <w:t>даних,</w:t>
      </w:r>
      <w:r w:rsidR="009849AD" w:rsidRPr="008F65D9">
        <w:rPr>
          <w:rFonts w:ascii="Book Antiqua" w:hAnsi="Book Antiqua"/>
          <w:spacing w:val="-6"/>
          <w:sz w:val="28"/>
          <w:szCs w:val="28"/>
        </w:rPr>
        <w:t xml:space="preserve"> </w:t>
      </w:r>
      <w:r w:rsidRPr="008F65D9">
        <w:rPr>
          <w:rFonts w:ascii="Book Antiqua" w:hAnsi="Book Antiqua"/>
          <w:spacing w:val="-6"/>
          <w:sz w:val="28"/>
          <w:szCs w:val="28"/>
        </w:rPr>
        <w:t>монографічної</w:t>
      </w:r>
      <w:r w:rsidR="009849AD" w:rsidRPr="008F65D9">
        <w:rPr>
          <w:rFonts w:ascii="Book Antiqua" w:hAnsi="Book Antiqua"/>
          <w:spacing w:val="-6"/>
          <w:sz w:val="28"/>
          <w:szCs w:val="28"/>
        </w:rPr>
        <w:t xml:space="preserve"> </w:t>
      </w:r>
      <w:r w:rsidRPr="008F65D9">
        <w:rPr>
          <w:rFonts w:ascii="Book Antiqua" w:hAnsi="Book Antiqua"/>
          <w:spacing w:val="-6"/>
          <w:sz w:val="28"/>
          <w:szCs w:val="28"/>
        </w:rPr>
        <w:t>літератури</w:t>
      </w:r>
      <w:r w:rsidR="009849AD" w:rsidRPr="008F65D9">
        <w:rPr>
          <w:rFonts w:ascii="Book Antiqua" w:hAnsi="Book Antiqua"/>
          <w:spacing w:val="-6"/>
          <w:sz w:val="28"/>
          <w:szCs w:val="28"/>
        </w:rPr>
        <w:t xml:space="preserve"> </w:t>
      </w:r>
      <w:r w:rsidRPr="008F65D9">
        <w:rPr>
          <w:rFonts w:ascii="Book Antiqua" w:hAnsi="Book Antiqua"/>
          <w:spacing w:val="-6"/>
          <w:sz w:val="28"/>
          <w:szCs w:val="28"/>
        </w:rPr>
        <w:t>тощо.</w:t>
      </w:r>
    </w:p>
    <w:p w:rsidR="004142BB" w:rsidRPr="008F65D9" w:rsidRDefault="004142BB" w:rsidP="004142BB">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виокремлюють</w:t>
      </w:r>
      <w:r w:rsidR="009849AD" w:rsidRPr="008F65D9">
        <w:rPr>
          <w:rFonts w:ascii="Book Antiqua" w:hAnsi="Book Antiqua"/>
          <w:sz w:val="28"/>
          <w:szCs w:val="28"/>
        </w:rPr>
        <w:t xml:space="preserve"> </w:t>
      </w:r>
      <w:r w:rsidRPr="008F65D9">
        <w:rPr>
          <w:rFonts w:ascii="Book Antiqua" w:hAnsi="Book Antiqua"/>
          <w:sz w:val="28"/>
          <w:szCs w:val="28"/>
        </w:rPr>
        <w:t>такі</w:t>
      </w:r>
      <w:r w:rsidR="009849AD" w:rsidRPr="008F65D9">
        <w:rPr>
          <w:rFonts w:ascii="Book Antiqua" w:hAnsi="Book Antiqua"/>
          <w:sz w:val="28"/>
          <w:szCs w:val="28"/>
        </w:rPr>
        <w:t xml:space="preserve"> </w:t>
      </w:r>
      <w:r w:rsidRPr="008F65D9">
        <w:rPr>
          <w:rFonts w:ascii="Book Antiqua" w:hAnsi="Book Antiqua"/>
          <w:sz w:val="28"/>
          <w:szCs w:val="28"/>
        </w:rPr>
        <w:t>види</w:t>
      </w:r>
      <w:r w:rsidR="009849AD" w:rsidRPr="008F65D9">
        <w:rPr>
          <w:rFonts w:ascii="Book Antiqua" w:hAnsi="Book Antiqua"/>
          <w:sz w:val="28"/>
          <w:szCs w:val="28"/>
        </w:rPr>
        <w:t xml:space="preserve"> </w:t>
      </w:r>
      <w:r w:rsidRPr="008F65D9">
        <w:rPr>
          <w:rFonts w:ascii="Book Antiqua" w:hAnsi="Book Antiqua"/>
          <w:sz w:val="28"/>
          <w:szCs w:val="28"/>
        </w:rPr>
        <w:t>самостійного</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студента:</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відвідування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конспектування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лекцій;</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підготовка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робота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семінарських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заняттях;</w:t>
      </w:r>
    </w:p>
    <w:p w:rsidR="004142BB" w:rsidRPr="008F65D9" w:rsidRDefault="0073351A"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о</w:t>
      </w:r>
      <w:r w:rsidR="004142BB" w:rsidRPr="008F65D9">
        <w:rPr>
          <w:rFonts w:ascii="Book Antiqua" w:hAnsi="Book Antiqua"/>
          <w:sz w:val="28"/>
          <w:szCs w:val="28"/>
          <w:lang w:val="uk-UA"/>
        </w:rPr>
        <w:t>працювання</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тем</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лекцій</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семінарських</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занять;</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виконання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практичних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робіт;</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підготовка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поточного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кредитного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контролю;</w:t>
      </w:r>
      <w:r w:rsidR="009849AD" w:rsidRPr="008F65D9">
        <w:rPr>
          <w:rFonts w:ascii="Book Antiqua" w:hAnsi="Book Antiqua"/>
          <w:sz w:val="28"/>
          <w:szCs w:val="28"/>
          <w:lang w:val="uk-UA"/>
        </w:rPr>
        <w:t xml:space="preserve"> </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робота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джерелами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конспектування;</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виконання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індивідуального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науково-дослідного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підготовка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0073351A" w:rsidRPr="008F65D9">
        <w:rPr>
          <w:rFonts w:ascii="Book Antiqua" w:hAnsi="Book Antiqua"/>
          <w:sz w:val="28"/>
          <w:szCs w:val="28"/>
          <w:lang w:val="uk-UA"/>
        </w:rPr>
        <w:t>складання</w:t>
      </w:r>
      <w:r w:rsidR="009849AD" w:rsidRPr="008F65D9">
        <w:rPr>
          <w:rFonts w:ascii="Book Antiqua" w:hAnsi="Book Antiqua"/>
          <w:sz w:val="28"/>
          <w:szCs w:val="28"/>
          <w:lang w:val="uk-UA"/>
        </w:rPr>
        <w:t xml:space="preserve"> </w:t>
      </w:r>
      <w:r w:rsidR="0073351A" w:rsidRPr="008F65D9">
        <w:rPr>
          <w:rFonts w:ascii="Book Antiqua" w:hAnsi="Book Antiqua"/>
          <w:sz w:val="28"/>
          <w:szCs w:val="28"/>
          <w:lang w:val="uk-UA"/>
        </w:rPr>
        <w:t>семестрового</w:t>
      </w:r>
      <w:r w:rsidR="009849AD" w:rsidRPr="008F65D9">
        <w:rPr>
          <w:rFonts w:ascii="Book Antiqua" w:hAnsi="Book Antiqua"/>
          <w:sz w:val="28"/>
          <w:szCs w:val="28"/>
          <w:lang w:val="uk-UA"/>
        </w:rPr>
        <w:t xml:space="preserve"> </w:t>
      </w:r>
      <w:r w:rsidR="0073351A" w:rsidRPr="008F65D9">
        <w:rPr>
          <w:rFonts w:ascii="Book Antiqua" w:hAnsi="Book Antiqua"/>
          <w:sz w:val="28"/>
          <w:szCs w:val="28"/>
          <w:lang w:val="uk-UA"/>
        </w:rPr>
        <w:t>контролю</w:t>
      </w:r>
      <w:r w:rsidRPr="008F65D9">
        <w:rPr>
          <w:rFonts w:ascii="Book Antiqua" w:hAnsi="Book Antiqua"/>
          <w:sz w:val="28"/>
          <w:szCs w:val="28"/>
          <w:lang w:val="uk-UA"/>
        </w:rPr>
        <w:t>;</w:t>
      </w:r>
    </w:p>
    <w:p w:rsidR="004142BB" w:rsidRPr="008F65D9" w:rsidRDefault="0073351A"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виконання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контрольних</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робіт</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студентами</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заочної</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форми</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навчання;</w:t>
      </w:r>
    </w:p>
    <w:p w:rsidR="004142BB" w:rsidRPr="008F65D9" w:rsidRDefault="004142BB"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підготовка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рефератів,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есе,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доповідей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курсових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робіт;</w:t>
      </w:r>
    </w:p>
    <w:p w:rsidR="004142BB" w:rsidRPr="008F65D9" w:rsidRDefault="009849AD" w:rsidP="00E95D7E">
      <w:pPr>
        <w:pStyle w:val="af4"/>
        <w:numPr>
          <w:ilvl w:val="0"/>
          <w:numId w:val="39"/>
        </w:numPr>
        <w:shd w:val="clear" w:color="auto" w:fill="FFFFFF"/>
        <w:tabs>
          <w:tab w:val="left" w:pos="142"/>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 xml:space="preserve"> </w:t>
      </w:r>
      <w:r w:rsidR="004142BB" w:rsidRPr="008F65D9">
        <w:rPr>
          <w:rFonts w:ascii="Book Antiqua" w:hAnsi="Book Antiqua"/>
          <w:sz w:val="28"/>
          <w:szCs w:val="28"/>
          <w:lang w:val="uk-UA"/>
        </w:rPr>
        <w:t>написання</w:t>
      </w:r>
      <w:r w:rsidRPr="008F65D9">
        <w:rPr>
          <w:rFonts w:ascii="Book Antiqua" w:hAnsi="Book Antiqua"/>
          <w:sz w:val="28"/>
          <w:szCs w:val="28"/>
          <w:lang w:val="uk-UA"/>
        </w:rPr>
        <w:t xml:space="preserve"> </w:t>
      </w:r>
      <w:r w:rsidR="004142BB" w:rsidRPr="008F65D9">
        <w:rPr>
          <w:rFonts w:ascii="Book Antiqua" w:hAnsi="Book Antiqua"/>
          <w:sz w:val="28"/>
          <w:szCs w:val="28"/>
          <w:lang w:val="uk-UA"/>
        </w:rPr>
        <w:t>дипломної</w:t>
      </w:r>
      <w:r w:rsidRPr="008F65D9">
        <w:rPr>
          <w:rFonts w:ascii="Book Antiqua" w:hAnsi="Book Antiqua"/>
          <w:sz w:val="28"/>
          <w:szCs w:val="28"/>
          <w:lang w:val="uk-UA"/>
        </w:rPr>
        <w:t xml:space="preserve"> </w:t>
      </w:r>
      <w:r w:rsidR="004142BB" w:rsidRPr="008F65D9">
        <w:rPr>
          <w:rFonts w:ascii="Book Antiqua" w:hAnsi="Book Antiqua"/>
          <w:sz w:val="28"/>
          <w:szCs w:val="28"/>
          <w:lang w:val="uk-UA"/>
        </w:rPr>
        <w:t>роботи.</w:t>
      </w:r>
    </w:p>
    <w:p w:rsidR="004142BB" w:rsidRPr="008F65D9" w:rsidRDefault="004142BB" w:rsidP="004142BB">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Кожен</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зазначених</w:t>
      </w:r>
      <w:r w:rsidR="009849AD" w:rsidRPr="008F65D9">
        <w:rPr>
          <w:rFonts w:ascii="Book Antiqua" w:hAnsi="Book Antiqua"/>
          <w:sz w:val="28"/>
          <w:szCs w:val="28"/>
        </w:rPr>
        <w:t xml:space="preserve"> </w:t>
      </w:r>
      <w:r w:rsidRPr="008F65D9">
        <w:rPr>
          <w:rFonts w:ascii="Book Antiqua" w:hAnsi="Book Antiqua"/>
          <w:sz w:val="28"/>
          <w:szCs w:val="28"/>
        </w:rPr>
        <w:t>видів</w:t>
      </w:r>
      <w:r w:rsidR="009849AD" w:rsidRPr="008F65D9">
        <w:rPr>
          <w:rFonts w:ascii="Book Antiqua" w:hAnsi="Book Antiqua"/>
          <w:sz w:val="28"/>
          <w:szCs w:val="28"/>
        </w:rPr>
        <w:t xml:space="preserve"> </w:t>
      </w:r>
      <w:r w:rsidRPr="008F65D9">
        <w:rPr>
          <w:rFonts w:ascii="Book Antiqua" w:hAnsi="Book Antiqua"/>
          <w:sz w:val="28"/>
          <w:szCs w:val="28"/>
        </w:rPr>
        <w:t>потребує</w:t>
      </w:r>
      <w:r w:rsidR="009849AD" w:rsidRPr="008F65D9">
        <w:rPr>
          <w:rFonts w:ascii="Book Antiqua" w:hAnsi="Book Antiqua"/>
          <w:sz w:val="28"/>
          <w:szCs w:val="28"/>
        </w:rPr>
        <w:t xml:space="preserve"> </w:t>
      </w:r>
      <w:r w:rsidRPr="008F65D9">
        <w:rPr>
          <w:rFonts w:ascii="Book Antiqua" w:hAnsi="Book Antiqua"/>
          <w:sz w:val="28"/>
          <w:szCs w:val="28"/>
        </w:rPr>
        <w:t>від</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наполегливої</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праці.</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Ефективна</w:t>
      </w:r>
      <w:r w:rsidR="009849AD" w:rsidRPr="008F65D9">
        <w:rPr>
          <w:rFonts w:ascii="Book Antiqua" w:hAnsi="Book Antiqua"/>
          <w:sz w:val="28"/>
          <w:szCs w:val="28"/>
        </w:rPr>
        <w:t xml:space="preserve"> </w:t>
      </w:r>
      <w:r w:rsidRPr="008F65D9">
        <w:rPr>
          <w:rFonts w:ascii="Book Antiqua" w:hAnsi="Book Antiqua"/>
          <w:sz w:val="28"/>
          <w:szCs w:val="28"/>
        </w:rPr>
        <w:t>СРС</w:t>
      </w:r>
      <w:r w:rsidR="009849AD" w:rsidRPr="008F65D9">
        <w:rPr>
          <w:rFonts w:ascii="Book Antiqua" w:hAnsi="Book Antiqua"/>
          <w:sz w:val="28"/>
          <w:szCs w:val="28"/>
        </w:rPr>
        <w:t xml:space="preserve"> </w:t>
      </w:r>
      <w:r w:rsidRPr="008F65D9">
        <w:rPr>
          <w:rFonts w:ascii="Book Antiqua" w:hAnsi="Book Antiqua"/>
          <w:sz w:val="28"/>
          <w:szCs w:val="28"/>
        </w:rPr>
        <w:t>можлива</w:t>
      </w:r>
      <w:r w:rsidR="009849AD" w:rsidRPr="008F65D9">
        <w:rPr>
          <w:rFonts w:ascii="Book Antiqua" w:hAnsi="Book Antiqua"/>
          <w:sz w:val="28"/>
          <w:szCs w:val="28"/>
        </w:rPr>
        <w:t xml:space="preserve"> </w:t>
      </w:r>
      <w:r w:rsidRPr="008F65D9">
        <w:rPr>
          <w:rFonts w:ascii="Book Antiqua" w:hAnsi="Book Antiqua"/>
          <w:sz w:val="28"/>
          <w:szCs w:val="28"/>
        </w:rPr>
        <w:t>лише</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умови</w:t>
      </w:r>
      <w:r w:rsidR="009849AD" w:rsidRPr="008F65D9">
        <w:rPr>
          <w:rFonts w:ascii="Book Antiqua" w:hAnsi="Book Antiqua"/>
          <w:sz w:val="28"/>
          <w:szCs w:val="28"/>
        </w:rPr>
        <w:t xml:space="preserve"> </w:t>
      </w:r>
      <w:r w:rsidRPr="008F65D9">
        <w:rPr>
          <w:rFonts w:ascii="Book Antiqua" w:hAnsi="Book Antiqua"/>
          <w:sz w:val="28"/>
          <w:szCs w:val="28"/>
        </w:rPr>
        <w:t>відповідного</w:t>
      </w:r>
      <w:r w:rsidR="009849AD" w:rsidRPr="008F65D9">
        <w:rPr>
          <w:rFonts w:ascii="Book Antiqua" w:hAnsi="Book Antiqua"/>
          <w:sz w:val="28"/>
          <w:szCs w:val="28"/>
        </w:rPr>
        <w:t xml:space="preserve"> </w:t>
      </w:r>
      <w:r w:rsidRPr="008F65D9">
        <w:rPr>
          <w:rFonts w:ascii="Book Antiqua" w:hAnsi="Book Antiqua"/>
          <w:sz w:val="28"/>
          <w:szCs w:val="28"/>
        </w:rPr>
        <w:t>інформаційно-методичного</w:t>
      </w:r>
      <w:r w:rsidR="009849AD" w:rsidRPr="008F65D9">
        <w:rPr>
          <w:rFonts w:ascii="Book Antiqua" w:hAnsi="Book Antiqua"/>
          <w:sz w:val="28"/>
          <w:szCs w:val="28"/>
        </w:rPr>
        <w:t xml:space="preserve"> </w:t>
      </w:r>
      <w:r w:rsidRPr="008F65D9">
        <w:rPr>
          <w:rFonts w:ascii="Book Antiqua" w:hAnsi="Book Antiqua"/>
          <w:sz w:val="28"/>
          <w:szCs w:val="28"/>
        </w:rPr>
        <w:t>забезпечення</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тобто</w:t>
      </w:r>
      <w:r w:rsidR="009849AD" w:rsidRPr="008F65D9">
        <w:rPr>
          <w:rFonts w:ascii="Book Antiqua" w:hAnsi="Book Antiqua"/>
          <w:sz w:val="28"/>
          <w:szCs w:val="28"/>
        </w:rPr>
        <w:t xml:space="preserve"> </w:t>
      </w:r>
      <w:r w:rsidRPr="008F65D9">
        <w:rPr>
          <w:rFonts w:ascii="Book Antiqua" w:hAnsi="Book Antiqua"/>
          <w:sz w:val="28"/>
          <w:szCs w:val="28"/>
        </w:rPr>
        <w:t>підготовлених</w:t>
      </w:r>
      <w:r w:rsidR="009849AD" w:rsidRPr="008F65D9">
        <w:rPr>
          <w:rFonts w:ascii="Book Antiqua" w:hAnsi="Book Antiqua"/>
          <w:sz w:val="28"/>
          <w:szCs w:val="28"/>
        </w:rPr>
        <w:t xml:space="preserve"> </w:t>
      </w:r>
      <w:r w:rsidRPr="008F65D9">
        <w:rPr>
          <w:rFonts w:ascii="Book Antiqua" w:hAnsi="Book Antiqua"/>
          <w:sz w:val="28"/>
          <w:szCs w:val="28"/>
        </w:rPr>
        <w:t>методичних</w:t>
      </w:r>
      <w:r w:rsidR="009849AD" w:rsidRPr="008F65D9">
        <w:rPr>
          <w:rFonts w:ascii="Book Antiqua" w:hAnsi="Book Antiqua"/>
          <w:sz w:val="28"/>
          <w:szCs w:val="28"/>
        </w:rPr>
        <w:t xml:space="preserve"> </w:t>
      </w:r>
      <w:r w:rsidRPr="008F65D9">
        <w:rPr>
          <w:rFonts w:ascii="Book Antiqua" w:hAnsi="Book Antiqua"/>
          <w:sz w:val="28"/>
          <w:szCs w:val="28"/>
        </w:rPr>
        <w:t>рекомендацій,</w:t>
      </w:r>
      <w:r w:rsidR="009849AD" w:rsidRPr="008F65D9">
        <w:rPr>
          <w:rFonts w:ascii="Book Antiqua" w:hAnsi="Book Antiqua"/>
          <w:sz w:val="28"/>
          <w:szCs w:val="28"/>
        </w:rPr>
        <w:t xml:space="preserve"> </w:t>
      </w:r>
      <w:r w:rsidRPr="008F65D9">
        <w:rPr>
          <w:rFonts w:ascii="Book Antiqua" w:hAnsi="Book Antiqua"/>
          <w:sz w:val="28"/>
          <w:szCs w:val="28"/>
        </w:rPr>
        <w:t>списків</w:t>
      </w:r>
      <w:r w:rsidR="009849AD" w:rsidRPr="008F65D9">
        <w:rPr>
          <w:rFonts w:ascii="Book Antiqua" w:hAnsi="Book Antiqua"/>
          <w:sz w:val="28"/>
          <w:szCs w:val="28"/>
        </w:rPr>
        <w:t xml:space="preserve"> </w:t>
      </w:r>
      <w:r w:rsidRPr="008F65D9">
        <w:rPr>
          <w:rFonts w:ascii="Book Antiqua" w:hAnsi="Book Antiqua"/>
          <w:sz w:val="28"/>
          <w:szCs w:val="28"/>
        </w:rPr>
        <w:t>джерел</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тематики</w:t>
      </w:r>
      <w:r w:rsidR="009849AD" w:rsidRPr="008F65D9">
        <w:rPr>
          <w:rFonts w:ascii="Book Antiqua" w:hAnsi="Book Antiqua"/>
          <w:sz w:val="28"/>
          <w:szCs w:val="28"/>
        </w:rPr>
        <w:t xml:space="preserve"> </w:t>
      </w:r>
      <w:r w:rsidRPr="008F65D9">
        <w:rPr>
          <w:rFonts w:ascii="Book Antiqua" w:hAnsi="Book Antiqua"/>
          <w:sz w:val="28"/>
          <w:szCs w:val="28"/>
        </w:rPr>
        <w:t>семінарів,</w:t>
      </w:r>
      <w:r w:rsidR="009849AD" w:rsidRPr="008F65D9">
        <w:rPr>
          <w:rFonts w:ascii="Book Antiqua" w:hAnsi="Book Antiqua"/>
          <w:sz w:val="28"/>
          <w:szCs w:val="28"/>
        </w:rPr>
        <w:t xml:space="preserve"> </w:t>
      </w:r>
      <w:r w:rsidRPr="008F65D9">
        <w:rPr>
          <w:rFonts w:ascii="Book Antiqua" w:hAnsi="Book Antiqua"/>
          <w:sz w:val="28"/>
          <w:szCs w:val="28"/>
        </w:rPr>
        <w:t>рефератів,</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уміння</w:t>
      </w:r>
      <w:r w:rsidR="009849AD" w:rsidRPr="008F65D9">
        <w:rPr>
          <w:rFonts w:ascii="Book Antiqua" w:hAnsi="Book Antiqua"/>
          <w:sz w:val="28"/>
          <w:szCs w:val="28"/>
        </w:rPr>
        <w:t xml:space="preserve"> </w:t>
      </w:r>
      <w:r w:rsidRPr="008F65D9">
        <w:rPr>
          <w:rFonts w:ascii="Book Antiqua" w:hAnsi="Book Antiqua"/>
          <w:sz w:val="28"/>
          <w:szCs w:val="28"/>
        </w:rPr>
        <w:t>викладачів</w:t>
      </w:r>
      <w:r w:rsidR="009849AD" w:rsidRPr="008F65D9">
        <w:rPr>
          <w:rFonts w:ascii="Book Antiqua" w:hAnsi="Book Antiqua"/>
          <w:sz w:val="28"/>
          <w:szCs w:val="28"/>
        </w:rPr>
        <w:t xml:space="preserve"> </w:t>
      </w:r>
      <w:r w:rsidRPr="008F65D9">
        <w:rPr>
          <w:rFonts w:ascii="Book Antiqua" w:hAnsi="Book Antiqua"/>
          <w:sz w:val="28"/>
          <w:szCs w:val="28"/>
        </w:rPr>
        <w:t>правильно</w:t>
      </w:r>
      <w:r w:rsidR="009849AD" w:rsidRPr="008F65D9">
        <w:rPr>
          <w:rFonts w:ascii="Book Antiqua" w:hAnsi="Book Antiqua"/>
          <w:sz w:val="28"/>
          <w:szCs w:val="28"/>
        </w:rPr>
        <w:t xml:space="preserve"> </w:t>
      </w:r>
      <w:r w:rsidRPr="008F65D9">
        <w:rPr>
          <w:rFonts w:ascii="Book Antiqua" w:hAnsi="Book Antiqua"/>
          <w:sz w:val="28"/>
          <w:szCs w:val="28"/>
        </w:rPr>
        <w:t>визначити</w:t>
      </w:r>
      <w:r w:rsidR="009849AD" w:rsidRPr="008F65D9">
        <w:rPr>
          <w:rFonts w:ascii="Book Antiqua" w:hAnsi="Book Antiqua"/>
          <w:sz w:val="28"/>
          <w:szCs w:val="28"/>
        </w:rPr>
        <w:t xml:space="preserve"> </w:t>
      </w:r>
      <w:r w:rsidRPr="008F65D9">
        <w:rPr>
          <w:rFonts w:ascii="Book Antiqua" w:hAnsi="Book Antiqua"/>
          <w:sz w:val="28"/>
          <w:szCs w:val="28"/>
        </w:rPr>
        <w:t>обсяг</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структуру</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виноситься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самостійне</w:t>
      </w:r>
      <w:r w:rsidR="009849AD" w:rsidRPr="008F65D9">
        <w:rPr>
          <w:rFonts w:ascii="Book Antiqua" w:hAnsi="Book Antiqua"/>
          <w:sz w:val="28"/>
          <w:szCs w:val="28"/>
        </w:rPr>
        <w:t xml:space="preserve"> </w:t>
      </w:r>
      <w:r w:rsidRPr="008F65D9">
        <w:rPr>
          <w:rFonts w:ascii="Book Antiqua" w:hAnsi="Book Antiqua"/>
          <w:sz w:val="28"/>
          <w:szCs w:val="28"/>
        </w:rPr>
        <w:t>опрацювання,</w:t>
      </w:r>
      <w:r w:rsidR="009849AD" w:rsidRPr="008F65D9">
        <w:rPr>
          <w:rFonts w:ascii="Book Antiqua" w:hAnsi="Book Antiqua"/>
          <w:sz w:val="28"/>
          <w:szCs w:val="28"/>
        </w:rPr>
        <w:t xml:space="preserve"> </w:t>
      </w:r>
      <w:r w:rsidRPr="008F65D9">
        <w:rPr>
          <w:rFonts w:ascii="Book Antiqua" w:hAnsi="Book Antiqua"/>
          <w:sz w:val="28"/>
          <w:szCs w:val="28"/>
        </w:rPr>
        <w:t>організувати</w:t>
      </w:r>
      <w:r w:rsidR="009849AD" w:rsidRPr="008F65D9">
        <w:rPr>
          <w:rFonts w:ascii="Book Antiqua" w:hAnsi="Book Antiqua"/>
          <w:sz w:val="28"/>
          <w:szCs w:val="28"/>
        </w:rPr>
        <w:t xml:space="preserve"> </w:t>
      </w:r>
      <w:r w:rsidRPr="008F65D9">
        <w:rPr>
          <w:rFonts w:ascii="Book Antiqua" w:hAnsi="Book Antiqua"/>
          <w:sz w:val="28"/>
          <w:szCs w:val="28"/>
        </w:rPr>
        <w:t>індивідуальну</w:t>
      </w:r>
      <w:r w:rsidR="009849AD" w:rsidRPr="008F65D9">
        <w:rPr>
          <w:rFonts w:ascii="Book Antiqua" w:hAnsi="Book Antiqua"/>
          <w:sz w:val="28"/>
          <w:szCs w:val="28"/>
        </w:rPr>
        <w:t xml:space="preserve"> </w:t>
      </w:r>
      <w:r w:rsidRPr="008F65D9">
        <w:rPr>
          <w:rFonts w:ascii="Book Antiqua" w:hAnsi="Book Antiqua"/>
          <w:sz w:val="28"/>
          <w:szCs w:val="28"/>
        </w:rPr>
        <w:t>діяльність</w:t>
      </w:r>
      <w:r w:rsidR="009849AD" w:rsidRPr="008F65D9">
        <w:rPr>
          <w:rFonts w:ascii="Book Antiqua" w:hAnsi="Book Antiqua"/>
          <w:sz w:val="28"/>
          <w:szCs w:val="28"/>
        </w:rPr>
        <w:t xml:space="preserve"> </w:t>
      </w:r>
      <w:r w:rsidRPr="008F65D9">
        <w:rPr>
          <w:rFonts w:ascii="Book Antiqua" w:hAnsi="Book Antiqua"/>
          <w:sz w:val="28"/>
          <w:szCs w:val="28"/>
        </w:rPr>
        <w:t>студентів.</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bCs/>
          <w:iCs/>
          <w:sz w:val="28"/>
          <w:szCs w:val="28"/>
        </w:rPr>
        <w:t>Самостійна</w:t>
      </w:r>
      <w:r w:rsidR="009849AD" w:rsidRPr="008F65D9">
        <w:rPr>
          <w:rFonts w:ascii="Book Antiqua" w:hAnsi="Book Antiqua"/>
          <w:bCs/>
          <w:iCs/>
          <w:sz w:val="28"/>
          <w:szCs w:val="28"/>
        </w:rPr>
        <w:t xml:space="preserve"> </w:t>
      </w:r>
      <w:r w:rsidRPr="008F65D9">
        <w:rPr>
          <w:rFonts w:ascii="Book Antiqua" w:hAnsi="Book Antiqua"/>
          <w:bCs/>
          <w:iCs/>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основним</w:t>
      </w:r>
      <w:r w:rsidR="009849AD" w:rsidRPr="008F65D9">
        <w:rPr>
          <w:rFonts w:ascii="Book Antiqua" w:hAnsi="Book Antiqua"/>
          <w:sz w:val="28"/>
          <w:szCs w:val="28"/>
        </w:rPr>
        <w:t xml:space="preserve"> </w:t>
      </w:r>
      <w:r w:rsidRPr="008F65D9">
        <w:rPr>
          <w:rFonts w:ascii="Book Antiqua" w:hAnsi="Book Antiqua"/>
          <w:sz w:val="28"/>
          <w:szCs w:val="28"/>
        </w:rPr>
        <w:t>засобом</w:t>
      </w:r>
      <w:r w:rsidR="009849AD" w:rsidRPr="008F65D9">
        <w:rPr>
          <w:rFonts w:ascii="Book Antiqua" w:hAnsi="Book Antiqua"/>
          <w:sz w:val="28"/>
          <w:szCs w:val="28"/>
        </w:rPr>
        <w:t xml:space="preserve"> </w:t>
      </w:r>
      <w:r w:rsidRPr="008F65D9">
        <w:rPr>
          <w:rFonts w:ascii="Book Antiqua" w:hAnsi="Book Antiqua"/>
          <w:sz w:val="28"/>
          <w:szCs w:val="28"/>
        </w:rPr>
        <w:t>засвоєння</w:t>
      </w:r>
      <w:r w:rsidR="009849AD" w:rsidRPr="008F65D9">
        <w:rPr>
          <w:rFonts w:ascii="Book Antiqua" w:hAnsi="Book Antiqua"/>
          <w:sz w:val="28"/>
          <w:szCs w:val="28"/>
        </w:rPr>
        <w:t xml:space="preserve"> </w:t>
      </w:r>
      <w:r w:rsidRPr="008F65D9">
        <w:rPr>
          <w:rFonts w:ascii="Book Antiqua" w:hAnsi="Book Antiqua"/>
          <w:sz w:val="28"/>
          <w:szCs w:val="28"/>
        </w:rPr>
        <w:t>студентом</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вільний</w:t>
      </w:r>
      <w:r w:rsidR="009849AD" w:rsidRPr="008F65D9">
        <w:rPr>
          <w:rFonts w:ascii="Book Antiqua" w:hAnsi="Book Antiqua"/>
          <w:sz w:val="28"/>
          <w:szCs w:val="28"/>
        </w:rPr>
        <w:t xml:space="preserve"> </w:t>
      </w:r>
      <w:r w:rsidRPr="008F65D9">
        <w:rPr>
          <w:rFonts w:ascii="Book Antiqua" w:hAnsi="Book Antiqua"/>
          <w:sz w:val="28"/>
          <w:szCs w:val="28"/>
        </w:rPr>
        <w:t>від</w:t>
      </w:r>
      <w:r w:rsidR="009849AD" w:rsidRPr="008F65D9">
        <w:rPr>
          <w:rFonts w:ascii="Book Antiqua" w:hAnsi="Book Antiqua"/>
          <w:sz w:val="28"/>
          <w:szCs w:val="28"/>
        </w:rPr>
        <w:t xml:space="preserve"> </w:t>
      </w:r>
      <w:r w:rsidRPr="008F65D9">
        <w:rPr>
          <w:rFonts w:ascii="Book Antiqua" w:hAnsi="Book Antiqua"/>
          <w:sz w:val="28"/>
          <w:szCs w:val="28"/>
        </w:rPr>
        <w:t>обов’язкових</w:t>
      </w:r>
      <w:r w:rsidR="009849AD" w:rsidRPr="008F65D9">
        <w:rPr>
          <w:rFonts w:ascii="Book Antiqua" w:hAnsi="Book Antiqua"/>
          <w:sz w:val="28"/>
          <w:szCs w:val="28"/>
        </w:rPr>
        <w:t xml:space="preserve"> </w:t>
      </w:r>
      <w:r w:rsidRPr="008F65D9">
        <w:rPr>
          <w:rFonts w:ascii="Book Antiqua" w:hAnsi="Book Antiqua"/>
          <w:sz w:val="28"/>
          <w:szCs w:val="28"/>
        </w:rPr>
        <w:t>навчальних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без</w:t>
      </w:r>
      <w:r w:rsidR="009849AD" w:rsidRPr="008F65D9">
        <w:rPr>
          <w:rFonts w:ascii="Book Antiqua" w:hAnsi="Book Antiqua"/>
          <w:sz w:val="28"/>
          <w:szCs w:val="28"/>
        </w:rPr>
        <w:t xml:space="preserve"> </w:t>
      </w:r>
      <w:r w:rsidRPr="008F65D9">
        <w:rPr>
          <w:rFonts w:ascii="Book Antiqua" w:hAnsi="Book Antiqua"/>
          <w:sz w:val="28"/>
          <w:szCs w:val="28"/>
        </w:rPr>
        <w:t>участі</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Вона</w:t>
      </w:r>
      <w:r w:rsidR="009849AD" w:rsidRPr="008F65D9">
        <w:rPr>
          <w:rFonts w:ascii="Book Antiqua" w:hAnsi="Book Antiqua"/>
          <w:sz w:val="28"/>
          <w:szCs w:val="28"/>
        </w:rPr>
        <w:t xml:space="preserve"> </w:t>
      </w:r>
      <w:r w:rsidRPr="008F65D9">
        <w:rPr>
          <w:rFonts w:ascii="Book Antiqua" w:hAnsi="Book Antiqua"/>
          <w:sz w:val="28"/>
          <w:szCs w:val="28"/>
        </w:rPr>
        <w:t>забезпечується</w:t>
      </w:r>
      <w:r w:rsidR="009849AD" w:rsidRPr="008F65D9">
        <w:rPr>
          <w:rFonts w:ascii="Book Antiqua" w:hAnsi="Book Antiqua"/>
          <w:sz w:val="28"/>
          <w:szCs w:val="28"/>
        </w:rPr>
        <w:t xml:space="preserve"> </w:t>
      </w:r>
      <w:r w:rsidRPr="008F65D9">
        <w:rPr>
          <w:rFonts w:ascii="Book Antiqua" w:hAnsi="Book Antiqua"/>
          <w:sz w:val="28"/>
          <w:szCs w:val="28"/>
        </w:rPr>
        <w:t>всіма</w:t>
      </w:r>
      <w:r w:rsidR="009849AD" w:rsidRPr="008F65D9">
        <w:rPr>
          <w:rFonts w:ascii="Book Antiqua" w:hAnsi="Book Antiqua"/>
          <w:sz w:val="28"/>
          <w:szCs w:val="28"/>
        </w:rPr>
        <w:t xml:space="preserve"> </w:t>
      </w:r>
      <w:r w:rsidRPr="008F65D9">
        <w:rPr>
          <w:rFonts w:ascii="Book Antiqua" w:hAnsi="Book Antiqua"/>
          <w:sz w:val="28"/>
          <w:szCs w:val="28"/>
        </w:rPr>
        <w:t>навчально-методичними</w:t>
      </w:r>
      <w:r w:rsidR="009849AD" w:rsidRPr="008F65D9">
        <w:rPr>
          <w:rFonts w:ascii="Book Antiqua" w:hAnsi="Book Antiqua"/>
          <w:sz w:val="28"/>
          <w:szCs w:val="28"/>
        </w:rPr>
        <w:t xml:space="preserve"> </w:t>
      </w:r>
      <w:r w:rsidRPr="008F65D9">
        <w:rPr>
          <w:rFonts w:ascii="Book Antiqua" w:hAnsi="Book Antiqua"/>
          <w:sz w:val="28"/>
          <w:szCs w:val="28"/>
        </w:rPr>
        <w:t>засобами,</w:t>
      </w:r>
      <w:r w:rsidR="009849AD" w:rsidRPr="008F65D9">
        <w:rPr>
          <w:rFonts w:ascii="Book Antiqua" w:hAnsi="Book Antiqua"/>
          <w:sz w:val="28"/>
          <w:szCs w:val="28"/>
        </w:rPr>
        <w:t xml:space="preserve"> </w:t>
      </w:r>
      <w:r w:rsidRPr="008F65D9">
        <w:rPr>
          <w:rFonts w:ascii="Book Antiqua" w:hAnsi="Book Antiqua"/>
          <w:sz w:val="28"/>
          <w:szCs w:val="28"/>
        </w:rPr>
        <w:t>необхідними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конкретної</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окремої</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підручниками,</w:t>
      </w:r>
      <w:r w:rsidR="009849AD" w:rsidRPr="008F65D9">
        <w:rPr>
          <w:rFonts w:ascii="Book Antiqua" w:hAnsi="Book Antiqua"/>
          <w:sz w:val="28"/>
          <w:szCs w:val="28"/>
        </w:rPr>
        <w:t xml:space="preserve"> </w:t>
      </w:r>
      <w:r w:rsidRPr="008F65D9">
        <w:rPr>
          <w:rFonts w:ascii="Book Antiqua" w:hAnsi="Book Antiqua"/>
          <w:sz w:val="28"/>
          <w:szCs w:val="28"/>
        </w:rPr>
        <w:t>навчальними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методичними</w:t>
      </w:r>
      <w:r w:rsidR="009849AD" w:rsidRPr="008F65D9">
        <w:rPr>
          <w:rFonts w:ascii="Book Antiqua" w:hAnsi="Book Antiqua"/>
          <w:sz w:val="28"/>
          <w:szCs w:val="28"/>
        </w:rPr>
        <w:t xml:space="preserve"> </w:t>
      </w:r>
      <w:r w:rsidRPr="008F65D9">
        <w:rPr>
          <w:rFonts w:ascii="Book Antiqua" w:hAnsi="Book Antiqua"/>
          <w:sz w:val="28"/>
          <w:szCs w:val="28"/>
        </w:rPr>
        <w:t>посібниками,</w:t>
      </w:r>
      <w:r w:rsidR="009849AD" w:rsidRPr="008F65D9">
        <w:rPr>
          <w:rFonts w:ascii="Book Antiqua" w:hAnsi="Book Antiqua"/>
          <w:sz w:val="28"/>
          <w:szCs w:val="28"/>
        </w:rPr>
        <w:t xml:space="preserve"> </w:t>
      </w:r>
      <w:r w:rsidRPr="008F65D9">
        <w:rPr>
          <w:rFonts w:ascii="Book Antiqua" w:hAnsi="Book Antiqua"/>
          <w:sz w:val="28"/>
          <w:szCs w:val="28"/>
        </w:rPr>
        <w:t>конспектами</w:t>
      </w:r>
      <w:r w:rsidR="009849AD" w:rsidRPr="008F65D9">
        <w:rPr>
          <w:rFonts w:ascii="Book Antiqua" w:hAnsi="Book Antiqua"/>
          <w:sz w:val="28"/>
          <w:szCs w:val="28"/>
        </w:rPr>
        <w:t xml:space="preserve"> </w:t>
      </w:r>
      <w:r w:rsidRPr="008F65D9">
        <w:rPr>
          <w:rFonts w:ascii="Book Antiqua" w:hAnsi="Book Antiqua"/>
          <w:sz w:val="28"/>
          <w:szCs w:val="28"/>
        </w:rPr>
        <w:t>лекцій,</w:t>
      </w:r>
      <w:r w:rsidR="009849AD" w:rsidRPr="008F65D9">
        <w:rPr>
          <w:rFonts w:ascii="Book Antiqua" w:hAnsi="Book Antiqua"/>
          <w:sz w:val="28"/>
          <w:szCs w:val="28"/>
        </w:rPr>
        <w:t xml:space="preserve"> </w:t>
      </w:r>
      <w:r w:rsidRPr="008F65D9">
        <w:rPr>
          <w:rFonts w:ascii="Book Antiqua" w:hAnsi="Book Antiqua"/>
          <w:sz w:val="28"/>
          <w:szCs w:val="28"/>
        </w:rPr>
        <w:t>навчально-лабораторним</w:t>
      </w:r>
      <w:r w:rsidR="009849AD" w:rsidRPr="008F65D9">
        <w:rPr>
          <w:rFonts w:ascii="Book Antiqua" w:hAnsi="Book Antiqua"/>
          <w:sz w:val="28"/>
          <w:szCs w:val="28"/>
        </w:rPr>
        <w:t xml:space="preserve"> </w:t>
      </w:r>
      <w:r w:rsidRPr="008F65D9">
        <w:rPr>
          <w:rFonts w:ascii="Book Antiqua" w:hAnsi="Book Antiqua"/>
          <w:sz w:val="28"/>
          <w:szCs w:val="28"/>
        </w:rPr>
        <w:t>обладнанням,</w:t>
      </w:r>
      <w:r w:rsidR="009849AD" w:rsidRPr="008F65D9">
        <w:rPr>
          <w:rFonts w:ascii="Book Antiqua" w:hAnsi="Book Antiqua"/>
          <w:sz w:val="28"/>
          <w:szCs w:val="28"/>
        </w:rPr>
        <w:t xml:space="preserve"> </w:t>
      </w:r>
      <w:r w:rsidRPr="008F65D9">
        <w:rPr>
          <w:rFonts w:ascii="Book Antiqua" w:hAnsi="Book Antiqua"/>
          <w:sz w:val="28"/>
          <w:szCs w:val="28"/>
        </w:rPr>
        <w:t>інтерактивними</w:t>
      </w:r>
      <w:r w:rsidR="009849AD" w:rsidRPr="008F65D9">
        <w:rPr>
          <w:rFonts w:ascii="Book Antiqua" w:hAnsi="Book Antiqua"/>
          <w:sz w:val="28"/>
          <w:szCs w:val="28"/>
        </w:rPr>
        <w:t xml:space="preserve"> </w:t>
      </w:r>
      <w:r w:rsidRPr="008F65D9">
        <w:rPr>
          <w:rFonts w:ascii="Book Antiqua" w:hAnsi="Book Antiqua"/>
          <w:sz w:val="28"/>
          <w:szCs w:val="28"/>
        </w:rPr>
        <w:t>навчально-методичними</w:t>
      </w:r>
      <w:r w:rsidR="009849AD" w:rsidRPr="008F65D9">
        <w:rPr>
          <w:rFonts w:ascii="Book Antiqua" w:hAnsi="Book Antiqua"/>
          <w:sz w:val="28"/>
          <w:szCs w:val="28"/>
        </w:rPr>
        <w:t xml:space="preserve"> </w:t>
      </w:r>
      <w:r w:rsidRPr="008F65D9">
        <w:rPr>
          <w:rFonts w:ascii="Book Antiqua" w:hAnsi="Book Antiqua"/>
          <w:sz w:val="28"/>
          <w:szCs w:val="28"/>
        </w:rPr>
        <w:t>комплексами</w:t>
      </w:r>
      <w:r w:rsidR="009849AD" w:rsidRPr="008F65D9">
        <w:rPr>
          <w:rFonts w:ascii="Book Antiqua" w:hAnsi="Book Antiqua"/>
          <w:sz w:val="28"/>
          <w:szCs w:val="28"/>
        </w:rPr>
        <w:t xml:space="preserve"> </w:t>
      </w:r>
      <w:r w:rsidRPr="008F65D9">
        <w:rPr>
          <w:rFonts w:ascii="Book Antiqua" w:hAnsi="Book Antiqua"/>
          <w:sz w:val="28"/>
          <w:szCs w:val="28"/>
        </w:rPr>
        <w:t>дисциплін,</w:t>
      </w:r>
      <w:r w:rsidR="009849AD" w:rsidRPr="008F65D9">
        <w:rPr>
          <w:rFonts w:ascii="Book Antiqua" w:hAnsi="Book Antiqua"/>
          <w:sz w:val="28"/>
          <w:szCs w:val="28"/>
        </w:rPr>
        <w:t xml:space="preserve"> </w:t>
      </w:r>
      <w:r w:rsidRPr="008F65D9">
        <w:rPr>
          <w:rFonts w:ascii="Book Antiqua" w:hAnsi="Book Antiqua"/>
          <w:sz w:val="28"/>
          <w:szCs w:val="28"/>
        </w:rPr>
        <w:t>електронно-обчислювальною</w:t>
      </w:r>
      <w:r w:rsidR="009849AD" w:rsidRPr="008F65D9">
        <w:rPr>
          <w:rFonts w:ascii="Book Antiqua" w:hAnsi="Book Antiqua"/>
          <w:sz w:val="28"/>
          <w:szCs w:val="28"/>
        </w:rPr>
        <w:t xml:space="preserve"> </w:t>
      </w:r>
      <w:r w:rsidRPr="008F65D9">
        <w:rPr>
          <w:rFonts w:ascii="Book Antiqua" w:hAnsi="Book Antiqua"/>
          <w:sz w:val="28"/>
          <w:szCs w:val="28"/>
        </w:rPr>
        <w:t>технікою</w:t>
      </w:r>
      <w:r w:rsidR="009849AD" w:rsidRPr="008F65D9">
        <w:rPr>
          <w:rFonts w:ascii="Book Antiqua" w:hAnsi="Book Antiqua"/>
          <w:sz w:val="28"/>
          <w:szCs w:val="28"/>
        </w:rPr>
        <w:t xml:space="preserve"> </w:t>
      </w:r>
      <w:r w:rsidRPr="008F65D9">
        <w:rPr>
          <w:rFonts w:ascii="Book Antiqua" w:hAnsi="Book Antiqua"/>
          <w:sz w:val="28"/>
          <w:szCs w:val="28"/>
        </w:rPr>
        <w:t>тощо.</w:t>
      </w:r>
      <w:r w:rsidR="009849AD" w:rsidRPr="008F65D9">
        <w:rPr>
          <w:rFonts w:ascii="Book Antiqua" w:hAnsi="Book Antiqua"/>
          <w:sz w:val="28"/>
          <w:szCs w:val="28"/>
        </w:rPr>
        <w:t xml:space="preserve"> </w:t>
      </w:r>
      <w:r w:rsidRPr="008F65D9">
        <w:rPr>
          <w:rFonts w:ascii="Book Antiqua" w:hAnsi="Book Antiqua"/>
          <w:sz w:val="28"/>
          <w:szCs w:val="28"/>
        </w:rPr>
        <w:t>Студентам</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рекомендується</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самостійного</w:t>
      </w:r>
      <w:r w:rsidR="009849AD" w:rsidRPr="008F65D9">
        <w:rPr>
          <w:rFonts w:ascii="Book Antiqua" w:hAnsi="Book Antiqua"/>
          <w:sz w:val="28"/>
          <w:szCs w:val="28"/>
        </w:rPr>
        <w:t xml:space="preserve"> </w:t>
      </w:r>
      <w:r w:rsidRPr="008F65D9">
        <w:rPr>
          <w:rFonts w:ascii="Book Antiqua" w:hAnsi="Book Antiqua"/>
          <w:sz w:val="28"/>
          <w:szCs w:val="28"/>
        </w:rPr>
        <w:t>опрацювання</w:t>
      </w:r>
      <w:r w:rsidR="009849AD" w:rsidRPr="008F65D9">
        <w:rPr>
          <w:rFonts w:ascii="Book Antiqua" w:hAnsi="Book Antiqua"/>
          <w:sz w:val="28"/>
          <w:szCs w:val="28"/>
        </w:rPr>
        <w:t xml:space="preserve"> </w:t>
      </w:r>
      <w:r w:rsidRPr="008F65D9">
        <w:rPr>
          <w:rFonts w:ascii="Book Antiqua" w:hAnsi="Book Antiqua"/>
          <w:sz w:val="28"/>
          <w:szCs w:val="28"/>
        </w:rPr>
        <w:t>відповідна</w:t>
      </w:r>
      <w:r w:rsidR="009849AD" w:rsidRPr="008F65D9">
        <w:rPr>
          <w:rFonts w:ascii="Book Antiqua" w:hAnsi="Book Antiqua"/>
          <w:sz w:val="28"/>
          <w:szCs w:val="28"/>
        </w:rPr>
        <w:t xml:space="preserve"> </w:t>
      </w:r>
      <w:r w:rsidRPr="008F65D9">
        <w:rPr>
          <w:rFonts w:ascii="Book Antiqua" w:hAnsi="Book Antiqua"/>
          <w:sz w:val="28"/>
          <w:szCs w:val="28"/>
        </w:rPr>
        <w:t>наукова</w:t>
      </w:r>
      <w:r w:rsidR="009849AD" w:rsidRPr="008F65D9">
        <w:rPr>
          <w:rFonts w:ascii="Book Antiqua" w:hAnsi="Book Antiqua"/>
          <w:sz w:val="28"/>
          <w:szCs w:val="28"/>
        </w:rPr>
        <w:t xml:space="preserve"> </w:t>
      </w:r>
      <w:r w:rsidRPr="008F65D9">
        <w:rPr>
          <w:rFonts w:ascii="Book Antiqua" w:hAnsi="Book Antiqua"/>
          <w:sz w:val="28"/>
          <w:szCs w:val="28"/>
        </w:rPr>
        <w:t>література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періодичні</w:t>
      </w:r>
      <w:r w:rsidR="009849AD" w:rsidRPr="008F65D9">
        <w:rPr>
          <w:rFonts w:ascii="Book Antiqua" w:hAnsi="Book Antiqua"/>
          <w:sz w:val="28"/>
          <w:szCs w:val="28"/>
        </w:rPr>
        <w:t xml:space="preserve"> </w:t>
      </w:r>
      <w:r w:rsidRPr="008F65D9">
        <w:rPr>
          <w:rFonts w:ascii="Book Antiqua" w:hAnsi="Book Antiqua"/>
          <w:sz w:val="28"/>
          <w:szCs w:val="28"/>
        </w:rPr>
        <w:t>видання.</w:t>
      </w:r>
      <w:r w:rsidR="009849AD" w:rsidRPr="008F65D9">
        <w:rPr>
          <w:rFonts w:ascii="Book Antiqua" w:hAnsi="Book Antiqua"/>
          <w:sz w:val="28"/>
          <w:szCs w:val="28"/>
        </w:rPr>
        <w:t xml:space="preserve"> </w:t>
      </w:r>
      <w:r w:rsidRPr="008F65D9">
        <w:rPr>
          <w:rFonts w:ascii="Book Antiqua" w:hAnsi="Book Antiqua"/>
          <w:sz w:val="28"/>
          <w:szCs w:val="28"/>
        </w:rPr>
        <w:t>Методичне</w:t>
      </w:r>
      <w:r w:rsidR="009849AD" w:rsidRPr="008F65D9">
        <w:rPr>
          <w:rFonts w:ascii="Book Antiqua" w:hAnsi="Book Antiqua"/>
          <w:sz w:val="28"/>
          <w:szCs w:val="28"/>
        </w:rPr>
        <w:t xml:space="preserve"> </w:t>
      </w:r>
      <w:r w:rsidRPr="008F65D9">
        <w:rPr>
          <w:rFonts w:ascii="Book Antiqua" w:hAnsi="Book Antiqua"/>
          <w:sz w:val="28"/>
          <w:szCs w:val="28"/>
        </w:rPr>
        <w:t>забезпечення</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lastRenderedPageBreak/>
        <w:t>роботи</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повинно</w:t>
      </w:r>
      <w:r w:rsidR="009849AD" w:rsidRPr="008F65D9">
        <w:rPr>
          <w:rFonts w:ascii="Book Antiqua" w:hAnsi="Book Antiqua"/>
          <w:sz w:val="28"/>
          <w:szCs w:val="28"/>
        </w:rPr>
        <w:t xml:space="preserve"> </w:t>
      </w:r>
      <w:r w:rsidRPr="008F65D9">
        <w:rPr>
          <w:rFonts w:ascii="Book Antiqua" w:hAnsi="Book Antiqua"/>
          <w:sz w:val="28"/>
          <w:szCs w:val="28"/>
        </w:rPr>
        <w:t>передбачати</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засоби</w:t>
      </w:r>
      <w:r w:rsidR="009849AD" w:rsidRPr="008F65D9">
        <w:rPr>
          <w:rFonts w:ascii="Book Antiqua" w:hAnsi="Book Antiqua"/>
          <w:sz w:val="28"/>
          <w:szCs w:val="28"/>
        </w:rPr>
        <w:t xml:space="preserve"> </w:t>
      </w:r>
      <w:r w:rsidRPr="008F65D9">
        <w:rPr>
          <w:rFonts w:ascii="Book Antiqua" w:hAnsi="Book Antiqua"/>
          <w:sz w:val="28"/>
          <w:szCs w:val="28"/>
        </w:rPr>
        <w:t>самоконтролю</w:t>
      </w:r>
      <w:r w:rsidR="009849AD" w:rsidRPr="008F65D9">
        <w:rPr>
          <w:rFonts w:ascii="Book Antiqua" w:hAnsi="Book Antiqua"/>
          <w:sz w:val="28"/>
          <w:szCs w:val="28"/>
        </w:rPr>
        <w:t xml:space="preserve"> </w:t>
      </w:r>
      <w:r w:rsidRPr="008F65D9">
        <w:rPr>
          <w:rFonts w:ascii="Book Antiqua" w:hAnsi="Book Antiqua"/>
          <w:sz w:val="28"/>
          <w:szCs w:val="28"/>
        </w:rPr>
        <w:t>(тести,</w:t>
      </w:r>
      <w:r w:rsidR="009849AD" w:rsidRPr="008F65D9">
        <w:rPr>
          <w:rFonts w:ascii="Book Antiqua" w:hAnsi="Book Antiqua"/>
          <w:sz w:val="28"/>
          <w:szCs w:val="28"/>
        </w:rPr>
        <w:t xml:space="preserve"> </w:t>
      </w:r>
      <w:r w:rsidRPr="008F65D9">
        <w:rPr>
          <w:rFonts w:ascii="Book Antiqua" w:hAnsi="Book Antiqua"/>
          <w:sz w:val="28"/>
          <w:szCs w:val="28"/>
        </w:rPr>
        <w:t>пакет</w:t>
      </w:r>
      <w:r w:rsidR="009849AD" w:rsidRPr="008F65D9">
        <w:rPr>
          <w:rFonts w:ascii="Book Antiqua" w:hAnsi="Book Antiqua"/>
          <w:sz w:val="28"/>
          <w:szCs w:val="28"/>
        </w:rPr>
        <w:t xml:space="preserve"> </w:t>
      </w:r>
      <w:r w:rsidRPr="008F65D9">
        <w:rPr>
          <w:rFonts w:ascii="Book Antiqua" w:hAnsi="Book Antiqua"/>
          <w:sz w:val="28"/>
          <w:szCs w:val="28"/>
        </w:rPr>
        <w:t>контрольних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тематика</w:t>
      </w:r>
      <w:r w:rsidR="009849AD" w:rsidRPr="008F65D9">
        <w:rPr>
          <w:rFonts w:ascii="Book Antiqua" w:hAnsi="Book Antiqua"/>
          <w:sz w:val="28"/>
          <w:szCs w:val="28"/>
        </w:rPr>
        <w:t xml:space="preserve"> </w:t>
      </w:r>
      <w:r w:rsidRPr="008F65D9">
        <w:rPr>
          <w:rFonts w:ascii="Book Antiqua" w:hAnsi="Book Antiqua"/>
          <w:sz w:val="28"/>
          <w:szCs w:val="28"/>
        </w:rPr>
        <w:t>ІНДЗ</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т.</w:t>
      </w:r>
      <w:r w:rsidR="009849AD" w:rsidRPr="008F65D9">
        <w:rPr>
          <w:rFonts w:ascii="Book Antiqua" w:hAnsi="Book Antiqua"/>
          <w:sz w:val="28"/>
          <w:szCs w:val="28"/>
        </w:rPr>
        <w:t xml:space="preserve"> </w:t>
      </w:r>
      <w:r w:rsidRPr="008F65D9">
        <w:rPr>
          <w:rFonts w:ascii="Book Antiqua" w:hAnsi="Book Antiqua"/>
          <w:sz w:val="28"/>
          <w:szCs w:val="28"/>
        </w:rPr>
        <w:t>ін.).</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визначає</w:t>
      </w:r>
      <w:r w:rsidR="009849AD" w:rsidRPr="008F65D9">
        <w:rPr>
          <w:rFonts w:ascii="Book Antiqua" w:hAnsi="Book Antiqua"/>
          <w:sz w:val="28"/>
          <w:szCs w:val="28"/>
        </w:rPr>
        <w:t xml:space="preserve"> </w:t>
      </w:r>
      <w:r w:rsidRPr="008F65D9">
        <w:rPr>
          <w:rFonts w:ascii="Book Antiqua" w:hAnsi="Book Antiqua"/>
          <w:sz w:val="28"/>
          <w:szCs w:val="28"/>
        </w:rPr>
        <w:t>обсяг</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узгоджує</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іншими</w:t>
      </w:r>
      <w:r w:rsidR="009849AD" w:rsidRPr="008F65D9">
        <w:rPr>
          <w:rFonts w:ascii="Book Antiqua" w:hAnsi="Book Antiqua"/>
          <w:sz w:val="28"/>
          <w:szCs w:val="28"/>
        </w:rPr>
        <w:t xml:space="preserve"> </w:t>
      </w:r>
      <w:r w:rsidRPr="008F65D9">
        <w:rPr>
          <w:rFonts w:ascii="Book Antiqua" w:hAnsi="Book Antiqua"/>
          <w:sz w:val="28"/>
          <w:szCs w:val="28"/>
        </w:rPr>
        <w:t>видами</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діяльності,</w:t>
      </w:r>
      <w:r w:rsidR="009849AD" w:rsidRPr="008F65D9">
        <w:rPr>
          <w:rFonts w:ascii="Book Antiqua" w:hAnsi="Book Antiqua"/>
          <w:sz w:val="28"/>
          <w:szCs w:val="28"/>
        </w:rPr>
        <w:t xml:space="preserve"> </w:t>
      </w:r>
      <w:r w:rsidRPr="008F65D9">
        <w:rPr>
          <w:rFonts w:ascii="Book Antiqua" w:hAnsi="Book Antiqua"/>
          <w:sz w:val="28"/>
          <w:szCs w:val="28"/>
        </w:rPr>
        <w:t>розробляє</w:t>
      </w:r>
      <w:r w:rsidR="009849AD" w:rsidRPr="008F65D9">
        <w:rPr>
          <w:rFonts w:ascii="Book Antiqua" w:hAnsi="Book Antiqua"/>
          <w:sz w:val="28"/>
          <w:szCs w:val="28"/>
        </w:rPr>
        <w:t xml:space="preserve"> </w:t>
      </w:r>
      <w:r w:rsidRPr="008F65D9">
        <w:rPr>
          <w:rFonts w:ascii="Book Antiqua" w:hAnsi="Book Antiqua"/>
          <w:sz w:val="28"/>
          <w:szCs w:val="28"/>
        </w:rPr>
        <w:t>методичні</w:t>
      </w:r>
      <w:r w:rsidR="009849AD" w:rsidRPr="008F65D9">
        <w:rPr>
          <w:rFonts w:ascii="Book Antiqua" w:hAnsi="Book Antiqua"/>
          <w:sz w:val="28"/>
          <w:szCs w:val="28"/>
        </w:rPr>
        <w:t xml:space="preserve"> </w:t>
      </w:r>
      <w:r w:rsidRPr="008F65D9">
        <w:rPr>
          <w:rFonts w:ascii="Book Antiqua" w:hAnsi="Book Antiqua"/>
          <w:sz w:val="28"/>
          <w:szCs w:val="28"/>
        </w:rPr>
        <w:t>засоби</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поточного</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підсумкового</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здійснює</w:t>
      </w:r>
      <w:r w:rsidR="009849AD" w:rsidRPr="008F65D9">
        <w:rPr>
          <w:rFonts w:ascii="Book Antiqua" w:hAnsi="Book Antiqua"/>
          <w:sz w:val="28"/>
          <w:szCs w:val="28"/>
        </w:rPr>
        <w:t xml:space="preserve"> </w:t>
      </w:r>
      <w:r w:rsidRPr="008F65D9">
        <w:rPr>
          <w:rFonts w:ascii="Book Antiqua" w:hAnsi="Book Antiqua"/>
          <w:sz w:val="28"/>
          <w:szCs w:val="28"/>
        </w:rPr>
        <w:t>діагностику</w:t>
      </w:r>
      <w:r w:rsidR="009849AD" w:rsidRPr="008F65D9">
        <w:rPr>
          <w:rFonts w:ascii="Book Antiqua" w:hAnsi="Book Antiqua"/>
          <w:sz w:val="28"/>
          <w:szCs w:val="28"/>
        </w:rPr>
        <w:t xml:space="preserve"> </w:t>
      </w:r>
      <w:r w:rsidRPr="008F65D9">
        <w:rPr>
          <w:rFonts w:ascii="Book Antiqua" w:hAnsi="Book Antiqua"/>
          <w:sz w:val="28"/>
          <w:szCs w:val="28"/>
        </w:rPr>
        <w:t>якості</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студента</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правило,</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консультаціях),</w:t>
      </w:r>
      <w:r w:rsidR="009849AD" w:rsidRPr="008F65D9">
        <w:rPr>
          <w:rFonts w:ascii="Book Antiqua" w:hAnsi="Book Antiqua"/>
          <w:sz w:val="28"/>
          <w:szCs w:val="28"/>
        </w:rPr>
        <w:t xml:space="preserve"> </w:t>
      </w:r>
      <w:r w:rsidRPr="008F65D9">
        <w:rPr>
          <w:rFonts w:ascii="Book Antiqua" w:hAnsi="Book Antiqua"/>
          <w:sz w:val="28"/>
          <w:szCs w:val="28"/>
        </w:rPr>
        <w:t>аналізує</w:t>
      </w:r>
      <w:r w:rsidR="009849AD" w:rsidRPr="008F65D9">
        <w:rPr>
          <w:rFonts w:ascii="Book Antiqua" w:hAnsi="Book Antiqua"/>
          <w:sz w:val="28"/>
          <w:szCs w:val="28"/>
        </w:rPr>
        <w:t xml:space="preserve"> </w:t>
      </w:r>
      <w:r w:rsidRPr="008F65D9">
        <w:rPr>
          <w:rFonts w:ascii="Book Antiqua" w:hAnsi="Book Antiqua"/>
          <w:sz w:val="28"/>
          <w:szCs w:val="28"/>
        </w:rPr>
        <w:t>результати</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студента.</w:t>
      </w:r>
    </w:p>
    <w:p w:rsidR="004142BB" w:rsidRPr="008F65D9" w:rsidRDefault="004142BB" w:rsidP="004142BB">
      <w:pPr>
        <w:rPr>
          <w:rFonts w:ascii="Book Antiqua" w:hAnsi="Book Antiqua"/>
          <w:b/>
          <w:sz w:val="28"/>
          <w:szCs w:val="28"/>
          <w:u w:val="single"/>
        </w:rPr>
      </w:pPr>
      <w:r w:rsidRPr="008F65D9">
        <w:rPr>
          <w:rFonts w:ascii="Book Antiqua" w:hAnsi="Book Antiqua"/>
          <w:b/>
          <w:sz w:val="28"/>
          <w:szCs w:val="28"/>
          <w:u w:val="single"/>
        </w:rPr>
        <w:br w:type="page"/>
      </w:r>
    </w:p>
    <w:p w:rsidR="004142BB" w:rsidRPr="008F65D9" w:rsidRDefault="004142BB" w:rsidP="004142BB">
      <w:pPr>
        <w:tabs>
          <w:tab w:val="left" w:pos="142"/>
          <w:tab w:val="right" w:pos="567"/>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МЕТОДИЧНІ</w:t>
      </w:r>
      <w:r w:rsidR="009849AD" w:rsidRPr="008F65D9">
        <w:rPr>
          <w:rFonts w:ascii="Book Antiqua" w:hAnsi="Book Antiqua"/>
          <w:b/>
          <w:sz w:val="28"/>
          <w:szCs w:val="28"/>
        </w:rPr>
        <w:t xml:space="preserve"> </w:t>
      </w:r>
      <w:r w:rsidRPr="008F65D9">
        <w:rPr>
          <w:rFonts w:ascii="Book Antiqua" w:hAnsi="Book Antiqua"/>
          <w:b/>
          <w:sz w:val="28"/>
          <w:szCs w:val="28"/>
        </w:rPr>
        <w:t>РЕКОМЕНДАЦІЇ</w:t>
      </w:r>
      <w:r w:rsidR="009849AD" w:rsidRPr="008F65D9">
        <w:rPr>
          <w:rFonts w:ascii="Book Antiqua" w:hAnsi="Book Antiqua"/>
          <w:b/>
          <w:sz w:val="28"/>
          <w:szCs w:val="28"/>
        </w:rPr>
        <w:t xml:space="preserve"> </w:t>
      </w:r>
      <w:r w:rsidRPr="008F65D9">
        <w:rPr>
          <w:rFonts w:ascii="Book Antiqua" w:hAnsi="Book Antiqua"/>
          <w:b/>
          <w:sz w:val="28"/>
          <w:szCs w:val="28"/>
        </w:rPr>
        <w:t>ДО</w:t>
      </w:r>
      <w:r w:rsidR="009849AD" w:rsidRPr="008F65D9">
        <w:rPr>
          <w:rFonts w:ascii="Book Antiqua" w:hAnsi="Book Antiqua"/>
          <w:b/>
          <w:sz w:val="28"/>
          <w:szCs w:val="28"/>
        </w:rPr>
        <w:t xml:space="preserve"> </w:t>
      </w:r>
      <w:r w:rsidRPr="008F65D9">
        <w:rPr>
          <w:rFonts w:ascii="Book Antiqua" w:hAnsi="Book Antiqua"/>
          <w:b/>
          <w:sz w:val="28"/>
          <w:szCs w:val="28"/>
        </w:rPr>
        <w:t>ЛЕКЦІЙНИХ</w:t>
      </w:r>
      <w:r w:rsidR="009849AD" w:rsidRPr="008F65D9">
        <w:rPr>
          <w:rFonts w:ascii="Book Antiqua" w:hAnsi="Book Antiqua"/>
          <w:b/>
          <w:sz w:val="28"/>
          <w:szCs w:val="28"/>
        </w:rPr>
        <w:t xml:space="preserve"> </w:t>
      </w:r>
      <w:r w:rsidRPr="008F65D9">
        <w:rPr>
          <w:rFonts w:ascii="Book Antiqua" w:hAnsi="Book Antiqua"/>
          <w:b/>
          <w:sz w:val="28"/>
          <w:szCs w:val="28"/>
        </w:rPr>
        <w:t>ЗАНЯТЬ</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Лекція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систематичне,</w:t>
      </w:r>
      <w:r w:rsidR="009849AD" w:rsidRPr="008F65D9">
        <w:rPr>
          <w:rFonts w:ascii="Book Antiqua" w:hAnsi="Book Antiqua"/>
          <w:sz w:val="28"/>
          <w:szCs w:val="28"/>
        </w:rPr>
        <w:t xml:space="preserve"> </w:t>
      </w:r>
      <w:r w:rsidRPr="008F65D9">
        <w:rPr>
          <w:rFonts w:ascii="Book Antiqua" w:hAnsi="Book Antiqua"/>
          <w:sz w:val="28"/>
          <w:szCs w:val="28"/>
        </w:rPr>
        <w:t>цілісне,</w:t>
      </w:r>
      <w:r w:rsidR="009849AD" w:rsidRPr="008F65D9">
        <w:rPr>
          <w:rFonts w:ascii="Book Antiqua" w:hAnsi="Book Antiqua"/>
          <w:sz w:val="28"/>
          <w:szCs w:val="28"/>
        </w:rPr>
        <w:t xml:space="preserve"> </w:t>
      </w:r>
      <w:r w:rsidRPr="008F65D9">
        <w:rPr>
          <w:rFonts w:ascii="Book Antiqua" w:hAnsi="Book Antiqua"/>
          <w:sz w:val="28"/>
          <w:szCs w:val="28"/>
        </w:rPr>
        <w:t>аргументоване,</w:t>
      </w:r>
      <w:r w:rsidR="009849AD" w:rsidRPr="008F65D9">
        <w:rPr>
          <w:rFonts w:ascii="Book Antiqua" w:hAnsi="Book Antiqua"/>
          <w:sz w:val="28"/>
          <w:szCs w:val="28"/>
        </w:rPr>
        <w:t xml:space="preserve"> </w:t>
      </w:r>
      <w:r w:rsidRPr="008F65D9">
        <w:rPr>
          <w:rFonts w:ascii="Book Antiqua" w:hAnsi="Book Antiqua"/>
          <w:sz w:val="28"/>
          <w:szCs w:val="28"/>
        </w:rPr>
        <w:t>усне</w:t>
      </w:r>
      <w:r w:rsidR="009849AD" w:rsidRPr="008F65D9">
        <w:rPr>
          <w:rFonts w:ascii="Book Antiqua" w:hAnsi="Book Antiqua"/>
          <w:sz w:val="28"/>
          <w:szCs w:val="28"/>
        </w:rPr>
        <w:t xml:space="preserve"> </w:t>
      </w:r>
      <w:r w:rsidRPr="008F65D9">
        <w:rPr>
          <w:rFonts w:ascii="Book Antiqua" w:hAnsi="Book Antiqua"/>
          <w:sz w:val="28"/>
          <w:szCs w:val="28"/>
        </w:rPr>
        <w:t>викладення</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Провідна</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належить</w:t>
      </w:r>
      <w:r w:rsidR="009849AD" w:rsidRPr="008F65D9">
        <w:rPr>
          <w:rFonts w:ascii="Book Antiqua" w:hAnsi="Book Antiqua"/>
          <w:sz w:val="28"/>
          <w:szCs w:val="28"/>
        </w:rPr>
        <w:t xml:space="preserve"> </w:t>
      </w:r>
      <w:r w:rsidRPr="008F65D9">
        <w:rPr>
          <w:rFonts w:ascii="Book Antiqua" w:hAnsi="Book Antiqua"/>
          <w:sz w:val="28"/>
          <w:szCs w:val="28"/>
        </w:rPr>
        <w:t>викладачу.</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передують</w:t>
      </w:r>
      <w:r w:rsidR="009849AD" w:rsidRPr="008F65D9">
        <w:rPr>
          <w:rFonts w:ascii="Book Antiqua" w:hAnsi="Book Antiqua"/>
          <w:sz w:val="28"/>
          <w:szCs w:val="28"/>
        </w:rPr>
        <w:t xml:space="preserve"> </w:t>
      </w:r>
      <w:r w:rsidRPr="008F65D9">
        <w:rPr>
          <w:rFonts w:ascii="Book Antiqua" w:hAnsi="Book Antiqua"/>
          <w:sz w:val="28"/>
          <w:szCs w:val="28"/>
        </w:rPr>
        <w:t>СРС,</w:t>
      </w:r>
      <w:r w:rsidR="009849AD" w:rsidRPr="008F65D9">
        <w:rPr>
          <w:rFonts w:ascii="Book Antiqua" w:hAnsi="Book Antiqua"/>
          <w:sz w:val="28"/>
          <w:szCs w:val="28"/>
        </w:rPr>
        <w:t xml:space="preserve"> </w:t>
      </w:r>
      <w:r w:rsidRPr="008F65D9">
        <w:rPr>
          <w:rFonts w:ascii="Book Antiqua" w:hAnsi="Book Antiqua"/>
          <w:sz w:val="28"/>
          <w:szCs w:val="28"/>
        </w:rPr>
        <w:t>визначають</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Найголовнішим</w:t>
      </w:r>
      <w:r w:rsidR="009849AD" w:rsidRPr="008F65D9">
        <w:rPr>
          <w:rFonts w:ascii="Book Antiqua" w:hAnsi="Book Antiqua"/>
          <w:sz w:val="28"/>
          <w:szCs w:val="28"/>
        </w:rPr>
        <w:t xml:space="preserve"> </w:t>
      </w:r>
      <w:r w:rsidRPr="008F65D9">
        <w:rPr>
          <w:rFonts w:ascii="Book Antiqua" w:hAnsi="Book Antiqua"/>
          <w:sz w:val="28"/>
          <w:szCs w:val="28"/>
        </w:rPr>
        <w:t>завданням</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викладення</w:t>
      </w:r>
      <w:r w:rsidR="009849AD" w:rsidRPr="008F65D9">
        <w:rPr>
          <w:rFonts w:ascii="Book Antiqua" w:hAnsi="Book Antiqua"/>
          <w:sz w:val="28"/>
          <w:szCs w:val="28"/>
        </w:rPr>
        <w:t xml:space="preserve"> </w:t>
      </w:r>
      <w:r w:rsidRPr="008F65D9">
        <w:rPr>
          <w:rFonts w:ascii="Book Antiqua" w:hAnsi="Book Antiqua"/>
          <w:sz w:val="28"/>
          <w:szCs w:val="28"/>
        </w:rPr>
        <w:t>основ</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ознайомлення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новітніми</w:t>
      </w:r>
      <w:r w:rsidR="009849AD" w:rsidRPr="008F65D9">
        <w:rPr>
          <w:rFonts w:ascii="Book Antiqua" w:hAnsi="Book Antiqua"/>
          <w:sz w:val="28"/>
          <w:szCs w:val="28"/>
        </w:rPr>
        <w:t xml:space="preserve"> </w:t>
      </w:r>
      <w:r w:rsidRPr="008F65D9">
        <w:rPr>
          <w:rFonts w:ascii="Book Antiqua" w:hAnsi="Book Antiqua"/>
          <w:sz w:val="28"/>
          <w:szCs w:val="28"/>
        </w:rPr>
        <w:t>досягненнями</w:t>
      </w:r>
      <w:r w:rsidR="009849AD" w:rsidRPr="008F65D9">
        <w:rPr>
          <w:rFonts w:ascii="Book Antiqua" w:hAnsi="Book Antiqua"/>
          <w:sz w:val="28"/>
          <w:szCs w:val="28"/>
        </w:rPr>
        <w:t xml:space="preserve"> </w:t>
      </w:r>
      <w:r w:rsidRPr="008F65D9">
        <w:rPr>
          <w:rFonts w:ascii="Book Antiqua" w:hAnsi="Book Antiqua"/>
          <w:sz w:val="28"/>
          <w:szCs w:val="28"/>
        </w:rPr>
        <w:t>історичної</w:t>
      </w:r>
      <w:r w:rsidR="009849AD" w:rsidRPr="008F65D9">
        <w:rPr>
          <w:rFonts w:ascii="Book Antiqua" w:hAnsi="Book Antiqua"/>
          <w:sz w:val="28"/>
          <w:szCs w:val="28"/>
        </w:rPr>
        <w:t xml:space="preserve"> </w:t>
      </w:r>
      <w:r w:rsidRPr="008F65D9">
        <w:rPr>
          <w:rFonts w:ascii="Book Antiqua" w:hAnsi="Book Antiqua"/>
          <w:sz w:val="28"/>
          <w:szCs w:val="28"/>
        </w:rPr>
        <w:t>науки,</w:t>
      </w:r>
      <w:r w:rsidR="009849AD" w:rsidRPr="008F65D9">
        <w:rPr>
          <w:rFonts w:ascii="Book Antiqua" w:hAnsi="Book Antiqua"/>
          <w:sz w:val="28"/>
          <w:szCs w:val="28"/>
        </w:rPr>
        <w:t xml:space="preserve"> </w:t>
      </w:r>
      <w:r w:rsidRPr="008F65D9">
        <w:rPr>
          <w:rFonts w:ascii="Book Antiqua" w:hAnsi="Book Antiqua"/>
          <w:sz w:val="28"/>
          <w:szCs w:val="28"/>
        </w:rPr>
        <w:t>озброєння</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методологією</w:t>
      </w:r>
      <w:r w:rsidR="009849AD" w:rsidRPr="008F65D9">
        <w:rPr>
          <w:rFonts w:ascii="Book Antiqua" w:hAnsi="Book Antiqua"/>
          <w:sz w:val="28"/>
          <w:szCs w:val="28"/>
        </w:rPr>
        <w:t xml:space="preserve"> </w:t>
      </w:r>
      <w:r w:rsidRPr="008F65D9">
        <w:rPr>
          <w:rFonts w:ascii="Book Antiqua" w:hAnsi="Book Antiqua"/>
          <w:sz w:val="28"/>
          <w:szCs w:val="28"/>
        </w:rPr>
        <w:t>предмета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ним.</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таких</w:t>
      </w:r>
      <w:r w:rsidR="009849AD" w:rsidRPr="008F65D9">
        <w:rPr>
          <w:rFonts w:ascii="Book Antiqua" w:hAnsi="Book Antiqua"/>
          <w:sz w:val="28"/>
          <w:szCs w:val="28"/>
        </w:rPr>
        <w:t xml:space="preserve"> </w:t>
      </w:r>
      <w:r w:rsidRPr="008F65D9">
        <w:rPr>
          <w:rFonts w:ascii="Book Antiqua" w:hAnsi="Book Antiqua"/>
          <w:sz w:val="28"/>
          <w:szCs w:val="28"/>
        </w:rPr>
        <w:t>умов</w:t>
      </w:r>
      <w:r w:rsidR="009849AD" w:rsidRPr="008F65D9">
        <w:rPr>
          <w:rFonts w:ascii="Book Antiqua" w:hAnsi="Book Antiqua"/>
          <w:sz w:val="28"/>
          <w:szCs w:val="28"/>
        </w:rPr>
        <w:t xml:space="preserve"> </w:t>
      </w:r>
      <w:r w:rsidRPr="008F65D9">
        <w:rPr>
          <w:rFonts w:ascii="Book Antiqua" w:hAnsi="Book Antiqua"/>
          <w:sz w:val="28"/>
          <w:szCs w:val="28"/>
        </w:rPr>
        <w:t>СРС</w:t>
      </w:r>
      <w:r w:rsidR="009849AD" w:rsidRPr="008F65D9">
        <w:rPr>
          <w:rFonts w:ascii="Book Antiqua" w:hAnsi="Book Antiqua"/>
          <w:sz w:val="28"/>
          <w:szCs w:val="28"/>
        </w:rPr>
        <w:t xml:space="preserve"> </w:t>
      </w:r>
      <w:r w:rsidRPr="008F65D9">
        <w:rPr>
          <w:rFonts w:ascii="Book Antiqua" w:hAnsi="Book Antiqua"/>
          <w:sz w:val="28"/>
          <w:szCs w:val="28"/>
        </w:rPr>
        <w:t>стимулюється</w:t>
      </w:r>
      <w:r w:rsidR="009849AD" w:rsidRPr="008F65D9">
        <w:rPr>
          <w:rFonts w:ascii="Book Antiqua" w:hAnsi="Book Antiqua"/>
          <w:sz w:val="28"/>
          <w:szCs w:val="28"/>
        </w:rPr>
        <w:t xml:space="preserve"> </w:t>
      </w:r>
      <w:r w:rsidRPr="008F65D9">
        <w:rPr>
          <w:rFonts w:ascii="Book Antiqua" w:hAnsi="Book Antiqua"/>
          <w:sz w:val="28"/>
          <w:szCs w:val="28"/>
        </w:rPr>
        <w:t>вже</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слухання</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Адже</w:t>
      </w:r>
      <w:r w:rsidR="009849AD" w:rsidRPr="008F65D9">
        <w:rPr>
          <w:rFonts w:ascii="Book Antiqua" w:hAnsi="Book Antiqua"/>
          <w:sz w:val="28"/>
          <w:szCs w:val="28"/>
        </w:rPr>
        <w:t xml:space="preserve"> </w:t>
      </w: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змушує</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активно</w:t>
      </w:r>
      <w:r w:rsidR="009849AD" w:rsidRPr="008F65D9">
        <w:rPr>
          <w:rFonts w:ascii="Book Antiqua" w:hAnsi="Book Antiqua"/>
          <w:sz w:val="28"/>
          <w:szCs w:val="28"/>
        </w:rPr>
        <w:t xml:space="preserve"> </w:t>
      </w:r>
      <w:r w:rsidRPr="008F65D9">
        <w:rPr>
          <w:rFonts w:ascii="Book Antiqua" w:hAnsi="Book Antiqua"/>
          <w:sz w:val="28"/>
          <w:szCs w:val="28"/>
        </w:rPr>
        <w:t>думати,</w:t>
      </w:r>
      <w:r w:rsidR="009849AD" w:rsidRPr="008F65D9">
        <w:rPr>
          <w:rFonts w:ascii="Book Antiqua" w:hAnsi="Book Antiqua"/>
          <w:sz w:val="28"/>
          <w:szCs w:val="28"/>
        </w:rPr>
        <w:t xml:space="preserve"> </w:t>
      </w:r>
      <w:r w:rsidRPr="008F65D9">
        <w:rPr>
          <w:rFonts w:ascii="Book Antiqua" w:hAnsi="Book Antiqua"/>
          <w:sz w:val="28"/>
          <w:szCs w:val="28"/>
        </w:rPr>
        <w:t>брати</w:t>
      </w:r>
      <w:r w:rsidR="009849AD" w:rsidRPr="008F65D9">
        <w:rPr>
          <w:rFonts w:ascii="Book Antiqua" w:hAnsi="Book Antiqua"/>
          <w:sz w:val="28"/>
          <w:szCs w:val="28"/>
        </w:rPr>
        <w:t xml:space="preserve"> </w:t>
      </w:r>
      <w:r w:rsidRPr="008F65D9">
        <w:rPr>
          <w:rFonts w:ascii="Book Antiqua" w:hAnsi="Book Antiqua"/>
          <w:sz w:val="28"/>
          <w:szCs w:val="28"/>
        </w:rPr>
        <w:t>участь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вирішення</w:t>
      </w:r>
      <w:r w:rsidR="009849AD" w:rsidRPr="008F65D9">
        <w:rPr>
          <w:rFonts w:ascii="Book Antiqua" w:hAnsi="Book Antiqua"/>
          <w:sz w:val="28"/>
          <w:szCs w:val="28"/>
        </w:rPr>
        <w:t xml:space="preserve"> </w:t>
      </w:r>
      <w:r w:rsidRPr="008F65D9">
        <w:rPr>
          <w:rFonts w:ascii="Book Antiqua" w:hAnsi="Book Antiqua"/>
          <w:sz w:val="28"/>
          <w:szCs w:val="28"/>
        </w:rPr>
        <w:t>поставленої</w:t>
      </w:r>
      <w:r w:rsidR="009849AD" w:rsidRPr="008F65D9">
        <w:rPr>
          <w:rFonts w:ascii="Book Antiqua" w:hAnsi="Book Antiqua"/>
          <w:sz w:val="28"/>
          <w:szCs w:val="28"/>
        </w:rPr>
        <w:t xml:space="preserve"> </w:t>
      </w:r>
      <w:r w:rsidRPr="008F65D9">
        <w:rPr>
          <w:rFonts w:ascii="Book Antiqua" w:hAnsi="Book Antiqua"/>
          <w:sz w:val="28"/>
          <w:szCs w:val="28"/>
        </w:rPr>
        <w:t>конкретної</w:t>
      </w:r>
      <w:r w:rsidR="009849AD" w:rsidRPr="008F65D9">
        <w:rPr>
          <w:rFonts w:ascii="Book Antiqua" w:hAnsi="Book Antiqua"/>
          <w:sz w:val="28"/>
          <w:szCs w:val="28"/>
        </w:rPr>
        <w:t xml:space="preserve"> </w:t>
      </w:r>
      <w:r w:rsidRPr="008F65D9">
        <w:rPr>
          <w:rFonts w:ascii="Book Antiqua" w:hAnsi="Book Antiqua"/>
          <w:sz w:val="28"/>
          <w:szCs w:val="28"/>
        </w:rPr>
        <w:t>проблемної</w:t>
      </w:r>
      <w:r w:rsidR="009849AD" w:rsidRPr="008F65D9">
        <w:rPr>
          <w:rFonts w:ascii="Book Antiqua" w:hAnsi="Book Antiqua"/>
          <w:sz w:val="28"/>
          <w:szCs w:val="28"/>
        </w:rPr>
        <w:t xml:space="preserve"> </w:t>
      </w:r>
      <w:r w:rsidRPr="008F65D9">
        <w:rPr>
          <w:rFonts w:ascii="Book Antiqua" w:hAnsi="Book Antiqua"/>
          <w:sz w:val="28"/>
          <w:szCs w:val="28"/>
        </w:rPr>
        <w:t>ситуації,</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відкривати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себе</w:t>
      </w:r>
      <w:r w:rsidR="009849AD" w:rsidRPr="008F65D9">
        <w:rPr>
          <w:rFonts w:ascii="Book Antiqua" w:hAnsi="Book Antiqua"/>
          <w:sz w:val="28"/>
          <w:szCs w:val="28"/>
        </w:rPr>
        <w:t xml:space="preserve"> </w:t>
      </w:r>
      <w:r w:rsidRPr="008F65D9">
        <w:rPr>
          <w:rFonts w:ascii="Book Antiqua" w:hAnsi="Book Antiqua"/>
          <w:sz w:val="28"/>
          <w:szCs w:val="28"/>
        </w:rPr>
        <w:t>наукові</w:t>
      </w:r>
      <w:r w:rsidR="009849AD" w:rsidRPr="008F65D9">
        <w:rPr>
          <w:rFonts w:ascii="Book Antiqua" w:hAnsi="Book Antiqua"/>
          <w:sz w:val="28"/>
          <w:szCs w:val="28"/>
        </w:rPr>
        <w:t xml:space="preserve"> </w:t>
      </w:r>
      <w:r w:rsidRPr="008F65D9">
        <w:rPr>
          <w:rFonts w:ascii="Book Antiqua" w:hAnsi="Book Antiqua"/>
          <w:sz w:val="28"/>
          <w:szCs w:val="28"/>
        </w:rPr>
        <w:t>проблеми.</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оволодіти</w:t>
      </w:r>
      <w:r w:rsidR="009849AD" w:rsidRPr="008F65D9">
        <w:rPr>
          <w:rFonts w:ascii="Book Antiqua" w:hAnsi="Book Antiqua"/>
          <w:sz w:val="28"/>
          <w:szCs w:val="28"/>
        </w:rPr>
        <w:t xml:space="preserve"> </w:t>
      </w:r>
      <w:r w:rsidRPr="008F65D9">
        <w:rPr>
          <w:rFonts w:ascii="Book Antiqua" w:hAnsi="Book Antiqua"/>
          <w:sz w:val="28"/>
          <w:szCs w:val="28"/>
        </w:rPr>
        <w:t>методикою</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лекційного</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відпрацювання</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Насамперед</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денної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заочної</w:t>
      </w:r>
      <w:r w:rsidR="009849AD" w:rsidRPr="008F65D9">
        <w:rPr>
          <w:rFonts w:ascii="Book Antiqua" w:hAnsi="Book Antiqua"/>
          <w:sz w:val="28"/>
          <w:szCs w:val="28"/>
        </w:rPr>
        <w:t xml:space="preserve"> </w:t>
      </w:r>
      <w:r w:rsidRPr="008F65D9">
        <w:rPr>
          <w:rFonts w:ascii="Book Antiqua" w:hAnsi="Book Antiqua"/>
          <w:sz w:val="28"/>
          <w:szCs w:val="28"/>
        </w:rPr>
        <w:t>форм</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сформувати</w:t>
      </w:r>
      <w:r w:rsidR="009849AD" w:rsidRPr="008F65D9">
        <w:rPr>
          <w:rFonts w:ascii="Book Antiqua" w:hAnsi="Book Antiqua"/>
          <w:sz w:val="28"/>
          <w:szCs w:val="28"/>
        </w:rPr>
        <w:t xml:space="preserve"> </w:t>
      </w:r>
      <w:r w:rsidRPr="008F65D9">
        <w:rPr>
          <w:rFonts w:ascii="Book Antiqua" w:hAnsi="Book Antiqua"/>
          <w:sz w:val="28"/>
          <w:szCs w:val="28"/>
        </w:rPr>
        <w:t>вміння</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лише</w:t>
      </w:r>
      <w:r w:rsidR="009849AD" w:rsidRPr="008F65D9">
        <w:rPr>
          <w:rFonts w:ascii="Book Antiqua" w:hAnsi="Book Antiqua"/>
          <w:sz w:val="28"/>
          <w:szCs w:val="28"/>
        </w:rPr>
        <w:t xml:space="preserve"> </w:t>
      </w:r>
      <w:r w:rsidRPr="008F65D9">
        <w:rPr>
          <w:rFonts w:ascii="Book Antiqua" w:hAnsi="Book Antiqua"/>
          <w:sz w:val="28"/>
          <w:szCs w:val="28"/>
        </w:rPr>
        <w:t>слухати,</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сприймати,</w:t>
      </w:r>
      <w:r w:rsidR="009849AD" w:rsidRPr="008F65D9">
        <w:rPr>
          <w:rFonts w:ascii="Book Antiqua" w:hAnsi="Book Antiqua"/>
          <w:sz w:val="28"/>
          <w:szCs w:val="28"/>
        </w:rPr>
        <w:t xml:space="preserve"> </w:t>
      </w:r>
      <w:r w:rsidRPr="008F65D9">
        <w:rPr>
          <w:rFonts w:ascii="Book Antiqua" w:hAnsi="Book Antiqua"/>
          <w:sz w:val="28"/>
          <w:szCs w:val="28"/>
        </w:rPr>
        <w:t>усвідомлювати</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систематизувати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групувати</w:t>
      </w:r>
      <w:r w:rsidR="009849AD" w:rsidRPr="008F65D9">
        <w:rPr>
          <w:rFonts w:ascii="Book Antiqua" w:hAnsi="Book Antiqua"/>
          <w:sz w:val="28"/>
          <w:szCs w:val="28"/>
        </w:rPr>
        <w:t xml:space="preserve"> </w:t>
      </w:r>
      <w:r w:rsidRPr="008F65D9">
        <w:rPr>
          <w:rFonts w:ascii="Book Antiqua" w:hAnsi="Book Antiqua"/>
          <w:sz w:val="28"/>
          <w:szCs w:val="28"/>
        </w:rPr>
        <w:t>одержані</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конспектах;</w:t>
      </w:r>
      <w:r w:rsidR="009849AD" w:rsidRPr="008F65D9">
        <w:rPr>
          <w:rFonts w:ascii="Book Antiqua" w:hAnsi="Book Antiqua"/>
          <w:sz w:val="28"/>
          <w:szCs w:val="28"/>
        </w:rPr>
        <w:t xml:space="preserve"> </w:t>
      </w:r>
      <w:r w:rsidRPr="008F65D9">
        <w:rPr>
          <w:rFonts w:ascii="Book Antiqua" w:hAnsi="Book Antiqua"/>
          <w:sz w:val="28"/>
          <w:szCs w:val="28"/>
        </w:rPr>
        <w:t>уміти</w:t>
      </w:r>
      <w:r w:rsidR="009849AD" w:rsidRPr="008F65D9">
        <w:rPr>
          <w:rFonts w:ascii="Book Antiqua" w:hAnsi="Book Antiqua"/>
          <w:sz w:val="28"/>
          <w:szCs w:val="28"/>
        </w:rPr>
        <w:t xml:space="preserve"> </w:t>
      </w:r>
      <w:r w:rsidRPr="008F65D9">
        <w:rPr>
          <w:rFonts w:ascii="Book Antiqua" w:hAnsi="Book Antiqua"/>
          <w:sz w:val="28"/>
          <w:szCs w:val="28"/>
        </w:rPr>
        <w:t>творчо</w:t>
      </w:r>
      <w:r w:rsidR="009849AD" w:rsidRPr="008F65D9">
        <w:rPr>
          <w:rFonts w:ascii="Book Antiqua" w:hAnsi="Book Antiqua"/>
          <w:sz w:val="28"/>
          <w:szCs w:val="28"/>
        </w:rPr>
        <w:t xml:space="preserve"> </w:t>
      </w:r>
      <w:r w:rsidRPr="008F65D9">
        <w:rPr>
          <w:rFonts w:ascii="Book Antiqua" w:hAnsi="Book Antiqua"/>
          <w:sz w:val="28"/>
          <w:szCs w:val="28"/>
        </w:rPr>
        <w:t>осмислювати</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w:t>
      </w:r>
      <w:r w:rsidR="009849AD" w:rsidRPr="008F65D9">
        <w:rPr>
          <w:rFonts w:ascii="Book Antiqua" w:hAnsi="Book Antiqua"/>
          <w:sz w:val="28"/>
          <w:szCs w:val="28"/>
        </w:rPr>
        <w:t xml:space="preserve"> </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Лекцію</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лише</w:t>
      </w:r>
      <w:r w:rsidR="009849AD" w:rsidRPr="008F65D9">
        <w:rPr>
          <w:rFonts w:ascii="Book Antiqua" w:hAnsi="Book Antiqua"/>
          <w:sz w:val="28"/>
          <w:szCs w:val="28"/>
        </w:rPr>
        <w:t xml:space="preserve"> </w:t>
      </w:r>
      <w:r w:rsidRPr="008F65D9">
        <w:rPr>
          <w:rFonts w:ascii="Book Antiqua" w:hAnsi="Book Antiqua"/>
          <w:sz w:val="28"/>
          <w:szCs w:val="28"/>
        </w:rPr>
        <w:t>уважно</w:t>
      </w:r>
      <w:r w:rsidR="009849AD" w:rsidRPr="008F65D9">
        <w:rPr>
          <w:rFonts w:ascii="Book Antiqua" w:hAnsi="Book Antiqua"/>
          <w:sz w:val="28"/>
          <w:szCs w:val="28"/>
        </w:rPr>
        <w:t xml:space="preserve"> </w:t>
      </w:r>
      <w:r w:rsidRPr="008F65D9">
        <w:rPr>
          <w:rFonts w:ascii="Book Antiqua" w:hAnsi="Book Antiqua"/>
          <w:sz w:val="28"/>
          <w:szCs w:val="28"/>
        </w:rPr>
        <w:t>слухати</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ретельно</w:t>
      </w:r>
      <w:r w:rsidR="009849AD" w:rsidRPr="008F65D9">
        <w:rPr>
          <w:rFonts w:ascii="Book Antiqua" w:hAnsi="Book Antiqua"/>
          <w:sz w:val="28"/>
          <w:szCs w:val="28"/>
        </w:rPr>
        <w:t xml:space="preserve"> </w:t>
      </w:r>
      <w:r w:rsidRPr="008F65D9">
        <w:rPr>
          <w:rFonts w:ascii="Book Antiqua" w:hAnsi="Book Antiqua"/>
          <w:sz w:val="28"/>
          <w:szCs w:val="28"/>
        </w:rPr>
        <w:t>засвоїти,</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обов’язково</w:t>
      </w:r>
      <w:r w:rsidR="009849AD" w:rsidRPr="008F65D9">
        <w:rPr>
          <w:rFonts w:ascii="Book Antiqua" w:hAnsi="Book Antiqua"/>
          <w:sz w:val="28"/>
          <w:szCs w:val="28"/>
        </w:rPr>
        <w:t xml:space="preserve"> </w:t>
      </w:r>
      <w:r w:rsidRPr="008F65D9">
        <w:rPr>
          <w:rFonts w:ascii="Book Antiqua" w:hAnsi="Book Antiqua"/>
          <w:sz w:val="28"/>
          <w:szCs w:val="28"/>
        </w:rPr>
        <w:t>записувати,</w:t>
      </w:r>
      <w:r w:rsidR="009849AD" w:rsidRPr="008F65D9">
        <w:rPr>
          <w:rFonts w:ascii="Book Antiqua" w:hAnsi="Book Antiqua"/>
          <w:sz w:val="28"/>
          <w:szCs w:val="28"/>
        </w:rPr>
        <w:t xml:space="preserve"> </w:t>
      </w:r>
      <w:r w:rsidRPr="008F65D9">
        <w:rPr>
          <w:rFonts w:ascii="Book Antiqua" w:hAnsi="Book Antiqua"/>
          <w:sz w:val="28"/>
          <w:szCs w:val="28"/>
        </w:rPr>
        <w:t>конспектувати.</w:t>
      </w:r>
      <w:r w:rsidR="009849AD" w:rsidRPr="008F65D9">
        <w:rPr>
          <w:rFonts w:ascii="Book Antiqua" w:hAnsi="Book Antiqua"/>
          <w:sz w:val="28"/>
          <w:szCs w:val="28"/>
        </w:rPr>
        <w:t xml:space="preserve"> </w:t>
      </w:r>
      <w:r w:rsidRPr="008F65D9">
        <w:rPr>
          <w:rFonts w:ascii="Book Antiqua" w:hAnsi="Book Antiqua"/>
          <w:sz w:val="28"/>
          <w:szCs w:val="28"/>
        </w:rPr>
        <w:t>Сутність</w:t>
      </w:r>
      <w:r w:rsidR="009849AD" w:rsidRPr="008F65D9">
        <w:rPr>
          <w:rFonts w:ascii="Book Antiqua" w:hAnsi="Book Antiqua"/>
          <w:sz w:val="28"/>
          <w:szCs w:val="28"/>
        </w:rPr>
        <w:t xml:space="preserve"> </w:t>
      </w:r>
      <w:r w:rsidRPr="008F65D9">
        <w:rPr>
          <w:rFonts w:ascii="Book Antiqua" w:hAnsi="Book Antiqua"/>
          <w:sz w:val="28"/>
          <w:szCs w:val="28"/>
        </w:rPr>
        <w:t>конспектування</w:t>
      </w:r>
      <w:r w:rsidR="009849AD" w:rsidRPr="008F65D9">
        <w:rPr>
          <w:rFonts w:ascii="Book Antiqua" w:hAnsi="Book Antiqua"/>
          <w:sz w:val="28"/>
          <w:szCs w:val="28"/>
        </w:rPr>
        <w:t xml:space="preserve"> </w:t>
      </w:r>
      <w:r w:rsidRPr="008F65D9">
        <w:rPr>
          <w:rFonts w:ascii="Book Antiqua" w:hAnsi="Book Antiqua"/>
          <w:sz w:val="28"/>
          <w:szCs w:val="28"/>
        </w:rPr>
        <w:t>полягає</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розумового</w:t>
      </w:r>
      <w:r w:rsidR="009849AD" w:rsidRPr="008F65D9">
        <w:rPr>
          <w:rFonts w:ascii="Book Antiqua" w:hAnsi="Book Antiqua"/>
          <w:sz w:val="28"/>
          <w:szCs w:val="28"/>
        </w:rPr>
        <w:t xml:space="preserve"> </w:t>
      </w:r>
      <w:r w:rsidRPr="008F65D9">
        <w:rPr>
          <w:rFonts w:ascii="Book Antiqua" w:hAnsi="Book Antiqua"/>
          <w:sz w:val="28"/>
          <w:szCs w:val="28"/>
        </w:rPr>
        <w:t>засвоєння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стислому</w:t>
      </w:r>
      <w:r w:rsidR="009849AD" w:rsidRPr="008F65D9">
        <w:rPr>
          <w:rFonts w:ascii="Book Antiqua" w:hAnsi="Book Antiqua"/>
          <w:sz w:val="28"/>
          <w:szCs w:val="28"/>
        </w:rPr>
        <w:t xml:space="preserve"> </w:t>
      </w:r>
      <w:r w:rsidRPr="008F65D9">
        <w:rPr>
          <w:rFonts w:ascii="Book Antiqua" w:hAnsi="Book Antiqua"/>
          <w:sz w:val="28"/>
          <w:szCs w:val="28"/>
        </w:rPr>
        <w:t>викладенні</w:t>
      </w:r>
      <w:r w:rsidR="009849AD" w:rsidRPr="008F65D9">
        <w:rPr>
          <w:rFonts w:ascii="Book Antiqua" w:hAnsi="Book Antiqua"/>
          <w:sz w:val="28"/>
          <w:szCs w:val="28"/>
        </w:rPr>
        <w:t xml:space="preserve"> </w:t>
      </w:r>
      <w:r w:rsidRPr="008F65D9">
        <w:rPr>
          <w:rFonts w:ascii="Book Antiqua" w:hAnsi="Book Antiqua"/>
          <w:sz w:val="28"/>
          <w:szCs w:val="28"/>
        </w:rPr>
        <w:t>прослуханого</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прочитаного.</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конспектування</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чітко</w:t>
      </w:r>
      <w:r w:rsidR="009849AD" w:rsidRPr="008F65D9">
        <w:rPr>
          <w:rFonts w:ascii="Book Antiqua" w:hAnsi="Book Antiqua"/>
          <w:sz w:val="28"/>
          <w:szCs w:val="28"/>
        </w:rPr>
        <w:t xml:space="preserve"> </w:t>
      </w:r>
      <w:r w:rsidRPr="008F65D9">
        <w:rPr>
          <w:rFonts w:ascii="Book Antiqua" w:hAnsi="Book Antiqua"/>
          <w:sz w:val="28"/>
          <w:szCs w:val="28"/>
        </w:rPr>
        <w:t>зрозуміти</w:t>
      </w:r>
      <w:r w:rsidR="009849AD" w:rsidRPr="008F65D9">
        <w:rPr>
          <w:rFonts w:ascii="Book Antiqua" w:hAnsi="Book Antiqua"/>
          <w:sz w:val="28"/>
          <w:szCs w:val="28"/>
        </w:rPr>
        <w:t xml:space="preserve"> </w:t>
      </w:r>
      <w:r w:rsidRPr="008F65D9">
        <w:rPr>
          <w:rFonts w:ascii="Book Antiqua" w:hAnsi="Book Antiqua"/>
          <w:sz w:val="28"/>
          <w:szCs w:val="28"/>
        </w:rPr>
        <w:t>тему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план</w:t>
      </w:r>
      <w:r w:rsidR="009849AD" w:rsidRPr="008F65D9">
        <w:rPr>
          <w:rFonts w:ascii="Book Antiqua" w:hAnsi="Book Antiqua"/>
          <w:sz w:val="28"/>
          <w:szCs w:val="28"/>
        </w:rPr>
        <w:t xml:space="preserve"> </w:t>
      </w:r>
      <w:r w:rsidRPr="008F65D9">
        <w:rPr>
          <w:rFonts w:ascii="Book Antiqua" w:hAnsi="Book Antiqua"/>
          <w:sz w:val="28"/>
          <w:szCs w:val="28"/>
        </w:rPr>
        <w:t>викладу</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вміти</w:t>
      </w:r>
      <w:r w:rsidR="009849AD" w:rsidRPr="008F65D9">
        <w:rPr>
          <w:rFonts w:ascii="Book Antiqua" w:hAnsi="Book Antiqua"/>
          <w:sz w:val="28"/>
          <w:szCs w:val="28"/>
        </w:rPr>
        <w:t xml:space="preserve"> </w:t>
      </w:r>
      <w:r w:rsidRPr="008F65D9">
        <w:rPr>
          <w:rFonts w:ascii="Book Antiqua" w:hAnsi="Book Antiqua"/>
          <w:sz w:val="28"/>
          <w:szCs w:val="28"/>
        </w:rPr>
        <w:t>відрізнити</w:t>
      </w:r>
      <w:r w:rsidR="009849AD" w:rsidRPr="008F65D9">
        <w:rPr>
          <w:rFonts w:ascii="Book Antiqua" w:hAnsi="Book Antiqua"/>
          <w:sz w:val="28"/>
          <w:szCs w:val="28"/>
        </w:rPr>
        <w:t xml:space="preserve"> </w:t>
      </w:r>
      <w:r w:rsidRPr="008F65D9">
        <w:rPr>
          <w:rFonts w:ascii="Book Antiqua" w:hAnsi="Book Antiqua"/>
          <w:sz w:val="28"/>
          <w:szCs w:val="28"/>
        </w:rPr>
        <w:t>істотне</w:t>
      </w:r>
      <w:r w:rsidR="009849AD" w:rsidRPr="008F65D9">
        <w:rPr>
          <w:rFonts w:ascii="Book Antiqua" w:hAnsi="Book Antiqua"/>
          <w:sz w:val="28"/>
          <w:szCs w:val="28"/>
        </w:rPr>
        <w:t xml:space="preserve"> </w:t>
      </w:r>
      <w:r w:rsidRPr="008F65D9">
        <w:rPr>
          <w:rFonts w:ascii="Book Antiqua" w:hAnsi="Book Antiqua"/>
          <w:sz w:val="28"/>
          <w:szCs w:val="28"/>
        </w:rPr>
        <w:t>від</w:t>
      </w:r>
      <w:r w:rsidR="009849AD" w:rsidRPr="008F65D9">
        <w:rPr>
          <w:rFonts w:ascii="Book Antiqua" w:hAnsi="Book Antiqua"/>
          <w:sz w:val="28"/>
          <w:szCs w:val="28"/>
        </w:rPr>
        <w:t xml:space="preserve"> </w:t>
      </w:r>
      <w:r w:rsidRPr="008F65D9">
        <w:rPr>
          <w:rFonts w:ascii="Book Antiqua" w:hAnsi="Book Antiqua"/>
          <w:sz w:val="28"/>
          <w:szCs w:val="28"/>
        </w:rPr>
        <w:t>другорядного,</w:t>
      </w:r>
      <w:r w:rsidR="009849AD" w:rsidRPr="008F65D9">
        <w:rPr>
          <w:rFonts w:ascii="Book Antiqua" w:hAnsi="Book Antiqua"/>
          <w:sz w:val="28"/>
          <w:szCs w:val="28"/>
        </w:rPr>
        <w:t xml:space="preserve"> </w:t>
      </w:r>
      <w:r w:rsidRPr="008F65D9">
        <w:rPr>
          <w:rFonts w:ascii="Book Antiqua" w:hAnsi="Book Antiqua"/>
          <w:sz w:val="28"/>
          <w:szCs w:val="28"/>
        </w:rPr>
        <w:t>усвідомити</w:t>
      </w:r>
      <w:r w:rsidR="009849AD" w:rsidRPr="008F65D9">
        <w:rPr>
          <w:rFonts w:ascii="Book Antiqua" w:hAnsi="Book Antiqua"/>
          <w:sz w:val="28"/>
          <w:szCs w:val="28"/>
        </w:rPr>
        <w:t xml:space="preserve"> </w:t>
      </w:r>
      <w:r w:rsidRPr="008F65D9">
        <w:rPr>
          <w:rFonts w:ascii="Book Antiqua" w:hAnsi="Book Antiqua"/>
          <w:sz w:val="28"/>
          <w:szCs w:val="28"/>
        </w:rPr>
        <w:t>зв’язок</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окремими</w:t>
      </w:r>
      <w:r w:rsidR="009849AD" w:rsidRPr="008F65D9">
        <w:rPr>
          <w:rFonts w:ascii="Book Antiqua" w:hAnsi="Book Antiqua"/>
          <w:sz w:val="28"/>
          <w:szCs w:val="28"/>
        </w:rPr>
        <w:t xml:space="preserve"> </w:t>
      </w:r>
      <w:r w:rsidRPr="008F65D9">
        <w:rPr>
          <w:rFonts w:ascii="Book Antiqua" w:hAnsi="Book Antiqua"/>
          <w:sz w:val="28"/>
          <w:szCs w:val="28"/>
        </w:rPr>
        <w:t>положеннями,</w:t>
      </w:r>
      <w:r w:rsidR="009849AD" w:rsidRPr="008F65D9">
        <w:rPr>
          <w:rFonts w:ascii="Book Antiqua" w:hAnsi="Book Antiqua"/>
          <w:sz w:val="28"/>
          <w:szCs w:val="28"/>
        </w:rPr>
        <w:t xml:space="preserve"> </w:t>
      </w:r>
      <w:r w:rsidRPr="008F65D9">
        <w:rPr>
          <w:rFonts w:ascii="Book Antiqua" w:hAnsi="Book Antiqua"/>
          <w:sz w:val="28"/>
          <w:szCs w:val="28"/>
        </w:rPr>
        <w:t>засвоїти</w:t>
      </w:r>
      <w:r w:rsidR="009849AD" w:rsidRPr="008F65D9">
        <w:rPr>
          <w:rFonts w:ascii="Book Antiqua" w:hAnsi="Book Antiqua"/>
          <w:sz w:val="28"/>
          <w:szCs w:val="28"/>
        </w:rPr>
        <w:t xml:space="preserve"> </w:t>
      </w:r>
      <w:r w:rsidRPr="008F65D9">
        <w:rPr>
          <w:rFonts w:ascii="Book Antiqua" w:hAnsi="Book Antiqua"/>
          <w:sz w:val="28"/>
          <w:szCs w:val="28"/>
        </w:rPr>
        <w:t>закономірності,</w:t>
      </w:r>
      <w:r w:rsidR="009849AD" w:rsidRPr="008F65D9">
        <w:rPr>
          <w:rFonts w:ascii="Book Antiqua" w:hAnsi="Book Antiqua"/>
          <w:sz w:val="28"/>
          <w:szCs w:val="28"/>
        </w:rPr>
        <w:t xml:space="preserve"> </w:t>
      </w:r>
      <w:r w:rsidRPr="008F65D9">
        <w:rPr>
          <w:rFonts w:ascii="Book Antiqua" w:hAnsi="Book Antiqua"/>
          <w:sz w:val="28"/>
          <w:szCs w:val="28"/>
        </w:rPr>
        <w:t>гіпотези,</w:t>
      </w:r>
      <w:r w:rsidR="009849AD" w:rsidRPr="008F65D9">
        <w:rPr>
          <w:rFonts w:ascii="Book Antiqua" w:hAnsi="Book Antiqua"/>
          <w:sz w:val="28"/>
          <w:szCs w:val="28"/>
        </w:rPr>
        <w:t xml:space="preserve"> </w:t>
      </w:r>
      <w:r w:rsidRPr="008F65D9">
        <w:rPr>
          <w:rFonts w:ascii="Book Antiqua" w:hAnsi="Book Antiqua"/>
          <w:sz w:val="28"/>
          <w:szCs w:val="28"/>
        </w:rPr>
        <w:t>оцінки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цього</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конспектувати</w:t>
      </w:r>
      <w:r w:rsidR="009849AD" w:rsidRPr="008F65D9">
        <w:rPr>
          <w:rFonts w:ascii="Book Antiqua" w:hAnsi="Book Antiqua"/>
          <w:sz w:val="28"/>
          <w:szCs w:val="28"/>
        </w:rPr>
        <w:t xml:space="preserve"> </w:t>
      </w:r>
      <w:r w:rsidRPr="008F65D9">
        <w:rPr>
          <w:rFonts w:ascii="Book Antiqua" w:hAnsi="Book Antiqua"/>
          <w:sz w:val="28"/>
          <w:szCs w:val="28"/>
        </w:rPr>
        <w:t>лише</w:t>
      </w:r>
      <w:r w:rsidR="009849AD" w:rsidRPr="008F65D9">
        <w:rPr>
          <w:rFonts w:ascii="Book Antiqua" w:hAnsi="Book Antiqua"/>
          <w:sz w:val="28"/>
          <w:szCs w:val="28"/>
        </w:rPr>
        <w:t xml:space="preserve"> </w:t>
      </w:r>
      <w:r w:rsidRPr="008F65D9">
        <w:rPr>
          <w:rFonts w:ascii="Book Antiqua" w:hAnsi="Book Antiqua"/>
          <w:sz w:val="28"/>
          <w:szCs w:val="28"/>
        </w:rPr>
        <w:t>головні</w:t>
      </w:r>
      <w:r w:rsidR="009849AD" w:rsidRPr="008F65D9">
        <w:rPr>
          <w:rFonts w:ascii="Book Antiqua" w:hAnsi="Book Antiqua"/>
          <w:sz w:val="28"/>
          <w:szCs w:val="28"/>
        </w:rPr>
        <w:t xml:space="preserve"> </w:t>
      </w:r>
      <w:r w:rsidRPr="008F65D9">
        <w:rPr>
          <w:rFonts w:ascii="Book Antiqua" w:hAnsi="Book Antiqua"/>
          <w:sz w:val="28"/>
          <w:szCs w:val="28"/>
        </w:rPr>
        <w:t>ідеї,</w:t>
      </w:r>
      <w:r w:rsidR="009849AD" w:rsidRPr="008F65D9">
        <w:rPr>
          <w:rFonts w:ascii="Book Antiqua" w:hAnsi="Book Antiqua"/>
          <w:sz w:val="28"/>
          <w:szCs w:val="28"/>
        </w:rPr>
        <w:t xml:space="preserve"> </w:t>
      </w:r>
      <w:r w:rsidRPr="008F65D9">
        <w:rPr>
          <w:rFonts w:ascii="Book Antiqua" w:hAnsi="Book Antiqua"/>
          <w:sz w:val="28"/>
          <w:szCs w:val="28"/>
        </w:rPr>
        <w:t>концептуальні</w:t>
      </w:r>
      <w:r w:rsidR="009849AD" w:rsidRPr="008F65D9">
        <w:rPr>
          <w:rFonts w:ascii="Book Antiqua" w:hAnsi="Book Antiqua"/>
          <w:sz w:val="28"/>
          <w:szCs w:val="28"/>
        </w:rPr>
        <w:t xml:space="preserve"> </w:t>
      </w:r>
      <w:r w:rsidRPr="008F65D9">
        <w:rPr>
          <w:rFonts w:ascii="Book Antiqua" w:hAnsi="Book Antiqua"/>
          <w:sz w:val="28"/>
          <w:szCs w:val="28"/>
        </w:rPr>
        <w:t>положення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докази,</w:t>
      </w:r>
      <w:r w:rsidR="009849AD" w:rsidRPr="008F65D9">
        <w:rPr>
          <w:rFonts w:ascii="Book Antiqua" w:hAnsi="Book Antiqua"/>
          <w:sz w:val="28"/>
          <w:szCs w:val="28"/>
        </w:rPr>
        <w:t xml:space="preserve"> </w:t>
      </w:r>
      <w:r w:rsidRPr="008F65D9">
        <w:rPr>
          <w:rFonts w:ascii="Book Antiqua" w:hAnsi="Book Antiqua"/>
          <w:sz w:val="28"/>
          <w:szCs w:val="28"/>
        </w:rPr>
        <w:t>аргументи.</w:t>
      </w:r>
      <w:r w:rsidR="009849AD" w:rsidRPr="008F65D9">
        <w:rPr>
          <w:rFonts w:ascii="Book Antiqua" w:hAnsi="Book Antiqua"/>
          <w:sz w:val="28"/>
          <w:szCs w:val="28"/>
        </w:rPr>
        <w:t xml:space="preserve"> </w:t>
      </w:r>
      <w:r w:rsidRPr="008F65D9">
        <w:rPr>
          <w:rFonts w:ascii="Book Antiqua" w:hAnsi="Book Antiqua"/>
          <w:sz w:val="28"/>
          <w:szCs w:val="28"/>
        </w:rPr>
        <w:t>Загалом</w:t>
      </w:r>
      <w:r w:rsidR="009849AD" w:rsidRPr="008F65D9">
        <w:rPr>
          <w:rFonts w:ascii="Book Antiqua" w:hAnsi="Book Antiqua"/>
          <w:sz w:val="28"/>
          <w:szCs w:val="28"/>
        </w:rPr>
        <w:t xml:space="preserve"> </w:t>
      </w:r>
      <w:r w:rsidRPr="008F65D9">
        <w:rPr>
          <w:rFonts w:ascii="Book Antiqua" w:hAnsi="Book Antiqua"/>
          <w:sz w:val="28"/>
          <w:szCs w:val="28"/>
        </w:rPr>
        <w:t>запис</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бути</w:t>
      </w:r>
      <w:r w:rsidR="009849AD" w:rsidRPr="008F65D9">
        <w:rPr>
          <w:rFonts w:ascii="Book Antiqua" w:hAnsi="Book Antiqua"/>
          <w:sz w:val="28"/>
          <w:szCs w:val="28"/>
        </w:rPr>
        <w:t xml:space="preserve"> </w:t>
      </w:r>
      <w:r w:rsidRPr="008F65D9">
        <w:rPr>
          <w:rFonts w:ascii="Book Antiqua" w:hAnsi="Book Antiqua"/>
          <w:sz w:val="28"/>
          <w:szCs w:val="28"/>
        </w:rPr>
        <w:t>максимально</w:t>
      </w:r>
      <w:r w:rsidR="009849AD" w:rsidRPr="008F65D9">
        <w:rPr>
          <w:rFonts w:ascii="Book Antiqua" w:hAnsi="Book Antiqua"/>
          <w:sz w:val="28"/>
          <w:szCs w:val="28"/>
        </w:rPr>
        <w:t xml:space="preserve"> </w:t>
      </w:r>
      <w:r w:rsidRPr="008F65D9">
        <w:rPr>
          <w:rFonts w:ascii="Book Antiqua" w:hAnsi="Book Antiqua"/>
          <w:sz w:val="28"/>
          <w:szCs w:val="28"/>
        </w:rPr>
        <w:t>стислим,</w:t>
      </w:r>
      <w:r w:rsidR="009849AD" w:rsidRPr="008F65D9">
        <w:rPr>
          <w:rFonts w:ascii="Book Antiqua" w:hAnsi="Book Antiqua"/>
          <w:sz w:val="28"/>
          <w:szCs w:val="28"/>
        </w:rPr>
        <w:t xml:space="preserve"> </w:t>
      </w:r>
      <w:r w:rsidRPr="008F65D9">
        <w:rPr>
          <w:rFonts w:ascii="Book Antiqua" w:hAnsi="Book Antiqua"/>
          <w:sz w:val="28"/>
          <w:szCs w:val="28"/>
        </w:rPr>
        <w:t>але</w:t>
      </w:r>
      <w:r w:rsidR="009849AD" w:rsidRPr="008F65D9">
        <w:rPr>
          <w:rFonts w:ascii="Book Antiqua" w:hAnsi="Book Antiqua"/>
          <w:sz w:val="28"/>
          <w:szCs w:val="28"/>
        </w:rPr>
        <w:t xml:space="preserve"> </w:t>
      </w:r>
      <w:r w:rsidRPr="008F65D9">
        <w:rPr>
          <w:rFonts w:ascii="Book Antiqua" w:hAnsi="Book Antiqua"/>
          <w:sz w:val="28"/>
          <w:szCs w:val="28"/>
        </w:rPr>
        <w:t>конкретним</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точним</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змістом.</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Структура</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складається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трьох</w:t>
      </w:r>
      <w:r w:rsidR="009849AD" w:rsidRPr="008F65D9">
        <w:rPr>
          <w:rFonts w:ascii="Book Antiqua" w:hAnsi="Book Antiqua"/>
          <w:sz w:val="28"/>
          <w:szCs w:val="28"/>
        </w:rPr>
        <w:t xml:space="preserve"> </w:t>
      </w:r>
      <w:r w:rsidRPr="008F65D9">
        <w:rPr>
          <w:rFonts w:ascii="Book Antiqua" w:hAnsi="Book Antiqua"/>
          <w:sz w:val="28"/>
          <w:szCs w:val="28"/>
        </w:rPr>
        <w:t>частин:</w:t>
      </w:r>
      <w:r w:rsidR="009849AD" w:rsidRPr="008F65D9">
        <w:rPr>
          <w:rFonts w:ascii="Book Antiqua" w:hAnsi="Book Antiqua"/>
          <w:sz w:val="28"/>
          <w:szCs w:val="28"/>
        </w:rPr>
        <w:t xml:space="preserve"> </w:t>
      </w:r>
      <w:r w:rsidRPr="008F65D9">
        <w:rPr>
          <w:rFonts w:ascii="Book Antiqua" w:hAnsi="Book Antiqua"/>
          <w:sz w:val="28"/>
          <w:szCs w:val="28"/>
        </w:rPr>
        <w:t>вступу,</w:t>
      </w:r>
      <w:r w:rsidR="009849AD" w:rsidRPr="008F65D9">
        <w:rPr>
          <w:rFonts w:ascii="Book Antiqua" w:hAnsi="Book Antiqua"/>
          <w:sz w:val="28"/>
          <w:szCs w:val="28"/>
        </w:rPr>
        <w:t xml:space="preserve"> </w:t>
      </w:r>
      <w:r w:rsidRPr="008F65D9">
        <w:rPr>
          <w:rFonts w:ascii="Book Antiqua" w:hAnsi="Book Antiqua"/>
          <w:sz w:val="28"/>
          <w:szCs w:val="28"/>
        </w:rPr>
        <w:t>основного</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висновків.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вступі</w:t>
      </w:r>
      <w:r w:rsidR="009849AD" w:rsidRPr="008F65D9">
        <w:rPr>
          <w:rFonts w:ascii="Book Antiqua" w:hAnsi="Book Antiqua"/>
          <w:sz w:val="28"/>
          <w:szCs w:val="28"/>
        </w:rPr>
        <w:t xml:space="preserve"> </w:t>
      </w: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визначає</w:t>
      </w:r>
      <w:r w:rsidR="009849AD" w:rsidRPr="008F65D9">
        <w:rPr>
          <w:rFonts w:ascii="Book Antiqua" w:hAnsi="Book Antiqua"/>
          <w:sz w:val="28"/>
          <w:szCs w:val="28"/>
        </w:rPr>
        <w:t xml:space="preserve"> </w:t>
      </w:r>
      <w:r w:rsidRPr="008F65D9">
        <w:rPr>
          <w:rFonts w:ascii="Book Antiqua" w:hAnsi="Book Antiqua"/>
          <w:sz w:val="28"/>
          <w:szCs w:val="28"/>
        </w:rPr>
        <w:t>предмет</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формулює</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актуальність,</w:t>
      </w:r>
      <w:r w:rsidR="009849AD" w:rsidRPr="008F65D9">
        <w:rPr>
          <w:rFonts w:ascii="Book Antiqua" w:hAnsi="Book Antiqua"/>
          <w:sz w:val="28"/>
          <w:szCs w:val="28"/>
        </w:rPr>
        <w:t xml:space="preserve"> </w:t>
      </w:r>
      <w:r w:rsidRPr="008F65D9">
        <w:rPr>
          <w:rFonts w:ascii="Book Antiqua" w:hAnsi="Book Antiqua"/>
          <w:sz w:val="28"/>
          <w:szCs w:val="28"/>
        </w:rPr>
        <w:t>мету,</w:t>
      </w:r>
      <w:r w:rsidR="009849AD" w:rsidRPr="008F65D9">
        <w:rPr>
          <w:rFonts w:ascii="Book Antiqua" w:hAnsi="Book Antiqua"/>
          <w:sz w:val="28"/>
          <w:szCs w:val="28"/>
        </w:rPr>
        <w:t xml:space="preserve"> </w:t>
      </w:r>
      <w:r w:rsidRPr="008F65D9">
        <w:rPr>
          <w:rFonts w:ascii="Book Antiqua" w:hAnsi="Book Antiqua"/>
          <w:sz w:val="28"/>
          <w:szCs w:val="28"/>
        </w:rPr>
        <w:t>головну</w:t>
      </w:r>
      <w:r w:rsidR="009849AD" w:rsidRPr="008F65D9">
        <w:rPr>
          <w:rFonts w:ascii="Book Antiqua" w:hAnsi="Book Antiqua"/>
          <w:sz w:val="28"/>
          <w:szCs w:val="28"/>
        </w:rPr>
        <w:t xml:space="preserve"> </w:t>
      </w:r>
      <w:r w:rsidRPr="008F65D9">
        <w:rPr>
          <w:rFonts w:ascii="Book Antiqua" w:hAnsi="Book Antiqua"/>
          <w:sz w:val="28"/>
          <w:szCs w:val="28"/>
        </w:rPr>
        <w:t>ідею,</w:t>
      </w:r>
      <w:r w:rsidR="009849AD" w:rsidRPr="008F65D9">
        <w:rPr>
          <w:rFonts w:ascii="Book Antiqua" w:hAnsi="Book Antiqua"/>
          <w:sz w:val="28"/>
          <w:szCs w:val="28"/>
        </w:rPr>
        <w:t xml:space="preserve"> </w:t>
      </w:r>
      <w:r w:rsidRPr="008F65D9">
        <w:rPr>
          <w:rFonts w:ascii="Book Antiqua" w:hAnsi="Book Antiqua"/>
          <w:sz w:val="28"/>
          <w:szCs w:val="28"/>
        </w:rPr>
        <w:t>вказує</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літературу,</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подальшого</w:t>
      </w:r>
      <w:r w:rsidR="009849AD" w:rsidRPr="008F65D9">
        <w:rPr>
          <w:rFonts w:ascii="Book Antiqua" w:hAnsi="Book Antiqua"/>
          <w:sz w:val="28"/>
          <w:szCs w:val="28"/>
        </w:rPr>
        <w:t xml:space="preserve"> </w:t>
      </w:r>
      <w:r w:rsidRPr="008F65D9">
        <w:rPr>
          <w:rFonts w:ascii="Book Antiqua" w:hAnsi="Book Antiqua"/>
          <w:sz w:val="28"/>
          <w:szCs w:val="28"/>
        </w:rPr>
        <w:t>самостійного</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другій</w:t>
      </w:r>
      <w:r w:rsidR="009849AD" w:rsidRPr="008F65D9">
        <w:rPr>
          <w:rFonts w:ascii="Book Antiqua" w:hAnsi="Book Antiqua"/>
          <w:sz w:val="28"/>
          <w:szCs w:val="28"/>
        </w:rPr>
        <w:t xml:space="preserve"> </w:t>
      </w:r>
      <w:r w:rsidRPr="008F65D9">
        <w:rPr>
          <w:rFonts w:ascii="Book Antiqua" w:hAnsi="Book Antiqua"/>
          <w:sz w:val="28"/>
          <w:szCs w:val="28"/>
        </w:rPr>
        <w:t>частині</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висвітлюються</w:t>
      </w:r>
      <w:r w:rsidR="009849AD" w:rsidRPr="008F65D9">
        <w:rPr>
          <w:rFonts w:ascii="Book Antiqua" w:hAnsi="Book Antiqua"/>
          <w:sz w:val="28"/>
          <w:szCs w:val="28"/>
        </w:rPr>
        <w:t xml:space="preserve"> </w:t>
      </w:r>
      <w:r w:rsidRPr="008F65D9">
        <w:rPr>
          <w:rFonts w:ascii="Book Antiqua" w:hAnsi="Book Antiqua"/>
          <w:sz w:val="28"/>
          <w:szCs w:val="28"/>
        </w:rPr>
        <w:t>головні</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формулюються</w:t>
      </w:r>
      <w:r w:rsidR="009849AD" w:rsidRPr="008F65D9">
        <w:rPr>
          <w:rFonts w:ascii="Book Antiqua" w:hAnsi="Book Antiqua"/>
          <w:sz w:val="28"/>
          <w:szCs w:val="28"/>
        </w:rPr>
        <w:t xml:space="preserve"> </w:t>
      </w:r>
      <w:r w:rsidRPr="008F65D9">
        <w:rPr>
          <w:rFonts w:ascii="Book Antiqua" w:hAnsi="Book Antiqua"/>
          <w:sz w:val="28"/>
          <w:szCs w:val="28"/>
        </w:rPr>
        <w:t>короткі</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робляться</w:t>
      </w:r>
      <w:r w:rsidR="009849AD" w:rsidRPr="008F65D9">
        <w:rPr>
          <w:rFonts w:ascii="Book Antiqua" w:hAnsi="Book Antiqua"/>
          <w:sz w:val="28"/>
          <w:szCs w:val="28"/>
        </w:rPr>
        <w:t xml:space="preserve"> </w:t>
      </w:r>
      <w:r w:rsidRPr="008F65D9">
        <w:rPr>
          <w:rFonts w:ascii="Book Antiqua" w:hAnsi="Book Antiqua"/>
          <w:sz w:val="28"/>
          <w:szCs w:val="28"/>
        </w:rPr>
        <w:t>узагальнення,</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завершують</w:t>
      </w:r>
      <w:r w:rsidR="009849AD" w:rsidRPr="008F65D9">
        <w:rPr>
          <w:rFonts w:ascii="Book Antiqua" w:hAnsi="Book Antiqua"/>
          <w:sz w:val="28"/>
          <w:szCs w:val="28"/>
        </w:rPr>
        <w:t xml:space="preserve"> </w:t>
      </w:r>
      <w:r w:rsidRPr="008F65D9">
        <w:rPr>
          <w:rFonts w:ascii="Book Antiqua" w:hAnsi="Book Antiqua"/>
          <w:sz w:val="28"/>
          <w:szCs w:val="28"/>
        </w:rPr>
        <w:t>певну</w:t>
      </w:r>
      <w:r w:rsidR="009849AD" w:rsidRPr="008F65D9">
        <w:rPr>
          <w:rFonts w:ascii="Book Antiqua" w:hAnsi="Book Antiqua"/>
          <w:sz w:val="28"/>
          <w:szCs w:val="28"/>
        </w:rPr>
        <w:t xml:space="preserve"> </w:t>
      </w:r>
      <w:r w:rsidRPr="008F65D9">
        <w:rPr>
          <w:rFonts w:ascii="Book Antiqua" w:hAnsi="Book Antiqua"/>
          <w:sz w:val="28"/>
          <w:szCs w:val="28"/>
        </w:rPr>
        <w:t>частину</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підводять</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наступного</w:t>
      </w:r>
      <w:r w:rsidR="009849AD" w:rsidRPr="008F65D9">
        <w:rPr>
          <w:rFonts w:ascii="Book Antiqua" w:hAnsi="Book Antiqua"/>
          <w:sz w:val="28"/>
          <w:szCs w:val="28"/>
        </w:rPr>
        <w:t xml:space="preserve"> </w:t>
      </w:r>
      <w:r w:rsidRPr="008F65D9">
        <w:rPr>
          <w:rFonts w:ascii="Book Antiqua" w:hAnsi="Book Antiqua"/>
          <w:sz w:val="28"/>
          <w:szCs w:val="28"/>
        </w:rPr>
        <w:t>розділу.</w:t>
      </w:r>
      <w:r w:rsidR="009849AD" w:rsidRPr="008F65D9">
        <w:rPr>
          <w:rFonts w:ascii="Book Antiqua" w:hAnsi="Book Antiqua"/>
          <w:sz w:val="28"/>
          <w:szCs w:val="28"/>
        </w:rPr>
        <w:t xml:space="preserve"> </w:t>
      </w:r>
      <w:r w:rsidRPr="008F65D9">
        <w:rPr>
          <w:rFonts w:ascii="Book Antiqua" w:hAnsi="Book Antiqua"/>
          <w:sz w:val="28"/>
          <w:szCs w:val="28"/>
        </w:rPr>
        <w:t>Записи</w:t>
      </w:r>
      <w:r w:rsidR="009849AD" w:rsidRPr="008F65D9">
        <w:rPr>
          <w:rFonts w:ascii="Book Antiqua" w:hAnsi="Book Antiqua"/>
          <w:sz w:val="28"/>
          <w:szCs w:val="28"/>
        </w:rPr>
        <w:t xml:space="preserve"> </w:t>
      </w:r>
      <w:r w:rsidRPr="008F65D9">
        <w:rPr>
          <w:rFonts w:ascii="Book Antiqua" w:hAnsi="Book Antiqua"/>
          <w:sz w:val="28"/>
          <w:szCs w:val="28"/>
        </w:rPr>
        <w:t>мають</w:t>
      </w:r>
      <w:r w:rsidR="009849AD" w:rsidRPr="008F65D9">
        <w:rPr>
          <w:rFonts w:ascii="Book Antiqua" w:hAnsi="Book Antiqua"/>
          <w:sz w:val="28"/>
          <w:szCs w:val="28"/>
        </w:rPr>
        <w:t xml:space="preserve"> </w:t>
      </w:r>
      <w:r w:rsidRPr="008F65D9">
        <w:rPr>
          <w:rFonts w:ascii="Book Antiqua" w:hAnsi="Book Antiqua"/>
          <w:sz w:val="28"/>
          <w:szCs w:val="28"/>
        </w:rPr>
        <w:t>складатися</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тільки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теоретичних</w:t>
      </w:r>
      <w:r w:rsidR="009849AD" w:rsidRPr="008F65D9">
        <w:rPr>
          <w:rFonts w:ascii="Book Antiqua" w:hAnsi="Book Antiqua"/>
          <w:sz w:val="28"/>
          <w:szCs w:val="28"/>
        </w:rPr>
        <w:t xml:space="preserve"> </w:t>
      </w:r>
      <w:r w:rsidRPr="008F65D9">
        <w:rPr>
          <w:rFonts w:ascii="Book Antiqua" w:hAnsi="Book Antiqua"/>
          <w:sz w:val="28"/>
          <w:szCs w:val="28"/>
        </w:rPr>
        <w:t>положень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висновків,</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супроводжуватися</w:t>
      </w:r>
      <w:r w:rsidR="009849AD" w:rsidRPr="008F65D9">
        <w:rPr>
          <w:rFonts w:ascii="Book Antiqua" w:hAnsi="Book Antiqua"/>
          <w:sz w:val="28"/>
          <w:szCs w:val="28"/>
        </w:rPr>
        <w:t xml:space="preserve"> </w:t>
      </w:r>
      <w:r w:rsidRPr="008F65D9">
        <w:rPr>
          <w:rFonts w:ascii="Book Antiqua" w:hAnsi="Book Antiqua"/>
          <w:sz w:val="28"/>
          <w:szCs w:val="28"/>
        </w:rPr>
        <w:t>необхідними</w:t>
      </w:r>
      <w:r w:rsidR="009849AD" w:rsidRPr="008F65D9">
        <w:rPr>
          <w:rFonts w:ascii="Book Antiqua" w:hAnsi="Book Antiqua"/>
          <w:sz w:val="28"/>
          <w:szCs w:val="28"/>
        </w:rPr>
        <w:t xml:space="preserve"> </w:t>
      </w:r>
      <w:r w:rsidRPr="008F65D9">
        <w:rPr>
          <w:rFonts w:ascii="Book Antiqua" w:hAnsi="Book Antiqua"/>
          <w:sz w:val="28"/>
          <w:szCs w:val="28"/>
        </w:rPr>
        <w:t>фактами,</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підтверджують</w:t>
      </w:r>
      <w:r w:rsidR="009849AD" w:rsidRPr="008F65D9">
        <w:rPr>
          <w:rFonts w:ascii="Book Antiqua" w:hAnsi="Book Antiqua"/>
          <w:sz w:val="28"/>
          <w:szCs w:val="28"/>
        </w:rPr>
        <w:t xml:space="preserve"> </w:t>
      </w:r>
      <w:r w:rsidRPr="008F65D9">
        <w:rPr>
          <w:rFonts w:ascii="Book Antiqua" w:hAnsi="Book Antiqua"/>
          <w:sz w:val="28"/>
          <w:szCs w:val="28"/>
        </w:rPr>
        <w:t>ці</w:t>
      </w:r>
      <w:r w:rsidR="009849AD" w:rsidRPr="008F65D9">
        <w:rPr>
          <w:rFonts w:ascii="Book Antiqua" w:hAnsi="Book Antiqua"/>
          <w:sz w:val="28"/>
          <w:szCs w:val="28"/>
        </w:rPr>
        <w:t xml:space="preserve"> </w:t>
      </w:r>
      <w:r w:rsidRPr="008F65D9">
        <w:rPr>
          <w:rFonts w:ascii="Book Antiqua" w:hAnsi="Book Antiqua"/>
          <w:sz w:val="28"/>
          <w:szCs w:val="28"/>
        </w:rPr>
        <w:t>положення.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висновках</w:t>
      </w:r>
      <w:r w:rsidR="009849AD" w:rsidRPr="008F65D9">
        <w:rPr>
          <w:rFonts w:ascii="Book Antiqua" w:hAnsi="Book Antiqua"/>
          <w:sz w:val="28"/>
          <w:szCs w:val="28"/>
        </w:rPr>
        <w:t xml:space="preserve"> </w:t>
      </w:r>
      <w:r w:rsidRPr="008F65D9">
        <w:rPr>
          <w:rFonts w:ascii="Book Antiqua" w:hAnsi="Book Antiqua"/>
          <w:sz w:val="28"/>
          <w:szCs w:val="28"/>
        </w:rPr>
        <w:t>підбивається</w:t>
      </w:r>
      <w:r w:rsidR="009849AD" w:rsidRPr="008F65D9">
        <w:rPr>
          <w:rFonts w:ascii="Book Antiqua" w:hAnsi="Book Antiqua"/>
          <w:sz w:val="28"/>
          <w:szCs w:val="28"/>
        </w:rPr>
        <w:t xml:space="preserve"> </w:t>
      </w:r>
      <w:r w:rsidRPr="008F65D9">
        <w:rPr>
          <w:rFonts w:ascii="Book Antiqua" w:hAnsi="Book Antiqua"/>
          <w:sz w:val="28"/>
          <w:szCs w:val="28"/>
        </w:rPr>
        <w:t>логічний</w:t>
      </w:r>
      <w:r w:rsidR="009849AD" w:rsidRPr="008F65D9">
        <w:rPr>
          <w:rFonts w:ascii="Book Antiqua" w:hAnsi="Book Antiqua"/>
          <w:sz w:val="28"/>
          <w:szCs w:val="28"/>
        </w:rPr>
        <w:t xml:space="preserve"> </w:t>
      </w:r>
      <w:r w:rsidRPr="008F65D9">
        <w:rPr>
          <w:rFonts w:ascii="Book Antiqua" w:hAnsi="Book Antiqua"/>
          <w:sz w:val="28"/>
          <w:szCs w:val="28"/>
        </w:rPr>
        <w:t>підсумок</w:t>
      </w:r>
      <w:r w:rsidR="009849AD" w:rsidRPr="008F65D9">
        <w:rPr>
          <w:rFonts w:ascii="Book Antiqua" w:hAnsi="Book Antiqua"/>
          <w:sz w:val="28"/>
          <w:szCs w:val="28"/>
        </w:rPr>
        <w:t xml:space="preserve"> </w:t>
      </w:r>
      <w:r w:rsidRPr="008F65D9">
        <w:rPr>
          <w:rFonts w:ascii="Book Antiqua" w:hAnsi="Book Antiqua"/>
          <w:sz w:val="28"/>
          <w:szCs w:val="28"/>
        </w:rPr>
        <w:t>розкритої</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формулюються</w:t>
      </w:r>
      <w:r w:rsidR="009849AD" w:rsidRPr="008F65D9">
        <w:rPr>
          <w:rFonts w:ascii="Book Antiqua" w:hAnsi="Book Antiqua"/>
          <w:sz w:val="28"/>
          <w:szCs w:val="28"/>
        </w:rPr>
        <w:t xml:space="preserve"> </w:t>
      </w:r>
      <w:r w:rsidRPr="008F65D9">
        <w:rPr>
          <w:rFonts w:ascii="Book Antiqua" w:hAnsi="Book Antiqua"/>
          <w:sz w:val="28"/>
          <w:szCs w:val="28"/>
        </w:rPr>
        <w:t>загальні</w:t>
      </w:r>
      <w:r w:rsidR="009849AD" w:rsidRPr="008F65D9">
        <w:rPr>
          <w:rFonts w:ascii="Book Antiqua" w:hAnsi="Book Antiqua"/>
          <w:sz w:val="28"/>
          <w:szCs w:val="28"/>
        </w:rPr>
        <w:t xml:space="preserve"> </w:t>
      </w:r>
      <w:r w:rsidRPr="008F65D9">
        <w:rPr>
          <w:rFonts w:ascii="Book Antiqua" w:hAnsi="Book Antiqua"/>
          <w:sz w:val="28"/>
          <w:szCs w:val="28"/>
        </w:rPr>
        <w:t>положення,</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Записи</w:t>
      </w:r>
      <w:r w:rsidR="009849AD" w:rsidRPr="008F65D9">
        <w:rPr>
          <w:rFonts w:ascii="Book Antiqua" w:hAnsi="Book Antiqua"/>
          <w:sz w:val="28"/>
          <w:szCs w:val="28"/>
        </w:rPr>
        <w:t xml:space="preserve"> </w:t>
      </w:r>
      <w:r w:rsidRPr="008F65D9">
        <w:rPr>
          <w:rFonts w:ascii="Book Antiqua" w:hAnsi="Book Antiqua"/>
          <w:sz w:val="28"/>
          <w:szCs w:val="28"/>
        </w:rPr>
        <w:t>мають</w:t>
      </w:r>
      <w:r w:rsidR="009849AD" w:rsidRPr="008F65D9">
        <w:rPr>
          <w:rFonts w:ascii="Book Antiqua" w:hAnsi="Book Antiqua"/>
          <w:sz w:val="28"/>
          <w:szCs w:val="28"/>
        </w:rPr>
        <w:t xml:space="preserve"> </w:t>
      </w:r>
      <w:r w:rsidRPr="008F65D9">
        <w:rPr>
          <w:rFonts w:ascii="Book Antiqua" w:hAnsi="Book Antiqua"/>
          <w:sz w:val="28"/>
          <w:szCs w:val="28"/>
        </w:rPr>
        <w:t>бути</w:t>
      </w:r>
      <w:r w:rsidR="009849AD" w:rsidRPr="008F65D9">
        <w:rPr>
          <w:rFonts w:ascii="Book Antiqua" w:hAnsi="Book Antiqua"/>
          <w:sz w:val="28"/>
          <w:szCs w:val="28"/>
        </w:rPr>
        <w:t xml:space="preserve"> </w:t>
      </w:r>
      <w:r w:rsidRPr="008F65D9">
        <w:rPr>
          <w:rFonts w:ascii="Book Antiqua" w:hAnsi="Book Antiqua"/>
          <w:sz w:val="28"/>
          <w:szCs w:val="28"/>
        </w:rPr>
        <w:t>зручними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подальшого</w:t>
      </w:r>
      <w:r w:rsidR="009849AD" w:rsidRPr="008F65D9">
        <w:rPr>
          <w:rFonts w:ascii="Book Antiqua" w:hAnsi="Book Antiqua"/>
          <w:sz w:val="28"/>
          <w:szCs w:val="28"/>
        </w:rPr>
        <w:t xml:space="preserve"> </w:t>
      </w:r>
      <w:r w:rsidRPr="008F65D9">
        <w:rPr>
          <w:rFonts w:ascii="Book Antiqua" w:hAnsi="Book Antiqua"/>
          <w:sz w:val="28"/>
          <w:szCs w:val="28"/>
        </w:rPr>
        <w:t>використання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економними</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технікою</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Зошит</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запису</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містити</w:t>
      </w:r>
      <w:r w:rsidR="009849AD" w:rsidRPr="008F65D9">
        <w:rPr>
          <w:rFonts w:ascii="Book Antiqua" w:hAnsi="Book Antiqua"/>
          <w:sz w:val="28"/>
          <w:szCs w:val="28"/>
        </w:rPr>
        <w:t xml:space="preserve"> </w:t>
      </w:r>
      <w:r w:rsidRPr="008F65D9">
        <w:rPr>
          <w:rFonts w:ascii="Book Antiqua" w:hAnsi="Book Antiqua"/>
          <w:sz w:val="28"/>
          <w:szCs w:val="28"/>
        </w:rPr>
        <w:t>великі</w:t>
      </w:r>
      <w:r w:rsidR="009849AD" w:rsidRPr="008F65D9">
        <w:rPr>
          <w:rFonts w:ascii="Book Antiqua" w:hAnsi="Book Antiqua"/>
          <w:sz w:val="28"/>
          <w:szCs w:val="28"/>
        </w:rPr>
        <w:t xml:space="preserve"> </w:t>
      </w:r>
      <w:r w:rsidRPr="008F65D9">
        <w:rPr>
          <w:rFonts w:ascii="Book Antiqua" w:hAnsi="Book Antiqua"/>
          <w:sz w:val="28"/>
          <w:szCs w:val="28"/>
        </w:rPr>
        <w:t>поля,</w:t>
      </w:r>
      <w:r w:rsidR="009849AD" w:rsidRPr="008F65D9">
        <w:rPr>
          <w:rFonts w:ascii="Book Antiqua" w:hAnsi="Book Antiqua"/>
          <w:sz w:val="28"/>
          <w:szCs w:val="28"/>
        </w:rPr>
        <w:t xml:space="preserve"> </w:t>
      </w:r>
      <w:r w:rsidRPr="008F65D9">
        <w:rPr>
          <w:rFonts w:ascii="Book Antiqua" w:hAnsi="Book Antiqua"/>
          <w:sz w:val="28"/>
          <w:szCs w:val="28"/>
        </w:rPr>
        <w:t>куди</w:t>
      </w:r>
      <w:r w:rsidR="009849AD" w:rsidRPr="008F65D9">
        <w:rPr>
          <w:rFonts w:ascii="Book Antiqua" w:hAnsi="Book Antiqua"/>
          <w:sz w:val="28"/>
          <w:szCs w:val="28"/>
        </w:rPr>
        <w:t xml:space="preserve"> </w:t>
      </w:r>
      <w:r w:rsidRPr="008F65D9">
        <w:rPr>
          <w:rFonts w:ascii="Book Antiqua" w:hAnsi="Book Antiqua"/>
          <w:sz w:val="28"/>
          <w:szCs w:val="28"/>
        </w:rPr>
        <w:t>вносяться</w:t>
      </w:r>
      <w:r w:rsidR="009849AD" w:rsidRPr="008F65D9">
        <w:rPr>
          <w:rFonts w:ascii="Book Antiqua" w:hAnsi="Book Antiqua"/>
          <w:sz w:val="28"/>
          <w:szCs w:val="28"/>
        </w:rPr>
        <w:t xml:space="preserve"> </w:t>
      </w:r>
      <w:r w:rsidRPr="008F65D9">
        <w:rPr>
          <w:rFonts w:ascii="Book Antiqua" w:hAnsi="Book Antiqua"/>
          <w:sz w:val="28"/>
          <w:szCs w:val="28"/>
        </w:rPr>
        <w:t>доповнення,</w:t>
      </w:r>
      <w:r w:rsidR="009849AD" w:rsidRPr="008F65D9">
        <w:rPr>
          <w:rFonts w:ascii="Book Antiqua" w:hAnsi="Book Antiqua"/>
          <w:sz w:val="28"/>
          <w:szCs w:val="28"/>
        </w:rPr>
        <w:t xml:space="preserve"> </w:t>
      </w:r>
      <w:r w:rsidRPr="008F65D9">
        <w:rPr>
          <w:rFonts w:ascii="Book Antiqua" w:hAnsi="Book Antiqua"/>
          <w:sz w:val="28"/>
          <w:szCs w:val="28"/>
        </w:rPr>
        <w:t>власні</w:t>
      </w:r>
      <w:r w:rsidR="009849AD" w:rsidRPr="008F65D9">
        <w:rPr>
          <w:rFonts w:ascii="Book Antiqua" w:hAnsi="Book Antiqua"/>
          <w:sz w:val="28"/>
          <w:szCs w:val="28"/>
        </w:rPr>
        <w:t xml:space="preserve"> </w:t>
      </w:r>
      <w:r w:rsidRPr="008F65D9">
        <w:rPr>
          <w:rFonts w:ascii="Book Antiqua" w:hAnsi="Book Antiqua"/>
          <w:sz w:val="28"/>
          <w:szCs w:val="28"/>
        </w:rPr>
        <w:t>думки</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подальшій</w:t>
      </w:r>
      <w:r w:rsidR="009849AD" w:rsidRPr="008F65D9">
        <w:rPr>
          <w:rFonts w:ascii="Book Antiqua" w:hAnsi="Book Antiqua"/>
          <w:sz w:val="28"/>
          <w:szCs w:val="28"/>
        </w:rPr>
        <w:t xml:space="preserve"> </w:t>
      </w:r>
      <w:r w:rsidRPr="008F65D9">
        <w:rPr>
          <w:rFonts w:ascii="Book Antiqua" w:hAnsi="Book Antiqua"/>
          <w:sz w:val="28"/>
          <w:szCs w:val="28"/>
        </w:rPr>
        <w:t>самостійній</w:t>
      </w:r>
      <w:r w:rsidR="009849AD" w:rsidRPr="008F65D9">
        <w:rPr>
          <w:rFonts w:ascii="Book Antiqua" w:hAnsi="Book Antiqua"/>
          <w:sz w:val="28"/>
          <w:szCs w:val="28"/>
        </w:rPr>
        <w:t xml:space="preserve"> </w:t>
      </w:r>
      <w:r w:rsidRPr="008F65D9">
        <w:rPr>
          <w:rFonts w:ascii="Book Antiqua" w:hAnsi="Book Antiqua"/>
          <w:sz w:val="28"/>
          <w:szCs w:val="28"/>
        </w:rPr>
        <w:t>роботі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історичними</w:t>
      </w:r>
      <w:r w:rsidR="009849AD" w:rsidRPr="008F65D9">
        <w:rPr>
          <w:rFonts w:ascii="Book Antiqua" w:hAnsi="Book Antiqua"/>
          <w:sz w:val="28"/>
          <w:szCs w:val="28"/>
        </w:rPr>
        <w:t xml:space="preserve"> </w:t>
      </w:r>
      <w:r w:rsidRPr="008F65D9">
        <w:rPr>
          <w:rFonts w:ascii="Book Antiqua" w:hAnsi="Book Antiqua"/>
          <w:sz w:val="28"/>
          <w:szCs w:val="28"/>
        </w:rPr>
        <w:t>джерелами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літературою.</w:t>
      </w:r>
      <w:r w:rsidR="009849AD" w:rsidRPr="008F65D9">
        <w:rPr>
          <w:rFonts w:ascii="Book Antiqua" w:hAnsi="Book Antiqua"/>
          <w:sz w:val="28"/>
          <w:szCs w:val="28"/>
        </w:rPr>
        <w:t xml:space="preserve"> </w:t>
      </w:r>
      <w:r w:rsidRPr="008F65D9">
        <w:rPr>
          <w:rFonts w:ascii="Book Antiqua" w:hAnsi="Book Antiqua"/>
          <w:sz w:val="28"/>
          <w:szCs w:val="28"/>
        </w:rPr>
        <w:t>Важливим</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вмінням</w:t>
      </w:r>
      <w:r w:rsidR="009849AD" w:rsidRPr="008F65D9">
        <w:rPr>
          <w:rFonts w:ascii="Book Antiqua" w:hAnsi="Book Antiqua"/>
          <w:sz w:val="28"/>
          <w:szCs w:val="28"/>
        </w:rPr>
        <w:t xml:space="preserve"> </w:t>
      </w:r>
      <w:r w:rsidRPr="008F65D9">
        <w:rPr>
          <w:rFonts w:ascii="Book Antiqua" w:hAnsi="Book Antiqua"/>
          <w:sz w:val="28"/>
          <w:szCs w:val="28"/>
        </w:rPr>
        <w:t>виділяти</w:t>
      </w:r>
      <w:r w:rsidR="009849AD" w:rsidRPr="008F65D9">
        <w:rPr>
          <w:rFonts w:ascii="Book Antiqua" w:hAnsi="Book Antiqua"/>
          <w:sz w:val="28"/>
          <w:szCs w:val="28"/>
        </w:rPr>
        <w:t xml:space="preserve"> </w:t>
      </w:r>
      <w:r w:rsidRPr="008F65D9">
        <w:rPr>
          <w:rFonts w:ascii="Book Antiqua" w:hAnsi="Book Antiqua"/>
          <w:sz w:val="28"/>
          <w:szCs w:val="28"/>
        </w:rPr>
        <w:t>окремі</w:t>
      </w:r>
      <w:r w:rsidR="009849AD" w:rsidRPr="008F65D9">
        <w:rPr>
          <w:rFonts w:ascii="Book Antiqua" w:hAnsi="Book Antiqua"/>
          <w:sz w:val="28"/>
          <w:szCs w:val="28"/>
        </w:rPr>
        <w:t xml:space="preserve"> </w:t>
      </w:r>
      <w:r w:rsidRPr="008F65D9">
        <w:rPr>
          <w:rFonts w:ascii="Book Antiqua" w:hAnsi="Book Antiqua"/>
          <w:sz w:val="28"/>
          <w:szCs w:val="28"/>
        </w:rPr>
        <w:t>положення,</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докази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обґрунтування,</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чого</w:t>
      </w:r>
      <w:r w:rsidR="009849AD" w:rsidRPr="008F65D9">
        <w:rPr>
          <w:rFonts w:ascii="Book Antiqua" w:hAnsi="Book Antiqua"/>
          <w:sz w:val="28"/>
          <w:szCs w:val="28"/>
        </w:rPr>
        <w:t xml:space="preserve"> </w:t>
      </w:r>
      <w:r w:rsidRPr="008F65D9">
        <w:rPr>
          <w:rFonts w:ascii="Book Antiqua" w:hAnsi="Book Antiqua"/>
          <w:sz w:val="28"/>
          <w:szCs w:val="28"/>
        </w:rPr>
        <w:t>використовують</w:t>
      </w:r>
      <w:r w:rsidR="009849AD" w:rsidRPr="008F65D9">
        <w:rPr>
          <w:rFonts w:ascii="Book Antiqua" w:hAnsi="Book Antiqua"/>
          <w:sz w:val="28"/>
          <w:szCs w:val="28"/>
        </w:rPr>
        <w:t xml:space="preserve"> </w:t>
      </w:r>
      <w:r w:rsidRPr="008F65D9">
        <w:rPr>
          <w:rFonts w:ascii="Book Antiqua" w:hAnsi="Book Antiqua"/>
          <w:sz w:val="28"/>
          <w:szCs w:val="28"/>
        </w:rPr>
        <w:t>поля,</w:t>
      </w:r>
      <w:r w:rsidR="009849AD" w:rsidRPr="008F65D9">
        <w:rPr>
          <w:rFonts w:ascii="Book Antiqua" w:hAnsi="Book Antiqua"/>
          <w:sz w:val="28"/>
          <w:szCs w:val="28"/>
        </w:rPr>
        <w:t xml:space="preserve"> </w:t>
      </w:r>
      <w:r w:rsidRPr="008F65D9">
        <w:rPr>
          <w:rFonts w:ascii="Book Antiqua" w:hAnsi="Book Antiqua"/>
          <w:sz w:val="28"/>
          <w:szCs w:val="28"/>
        </w:rPr>
        <w:t>колонки,</w:t>
      </w:r>
      <w:r w:rsidR="009849AD" w:rsidRPr="008F65D9">
        <w:rPr>
          <w:rFonts w:ascii="Book Antiqua" w:hAnsi="Book Antiqua"/>
          <w:sz w:val="28"/>
          <w:szCs w:val="28"/>
        </w:rPr>
        <w:t xml:space="preserve"> </w:t>
      </w:r>
      <w:r w:rsidRPr="008F65D9">
        <w:rPr>
          <w:rFonts w:ascii="Book Antiqua" w:hAnsi="Book Antiqua"/>
          <w:sz w:val="28"/>
          <w:szCs w:val="28"/>
        </w:rPr>
        <w:t>умовні</w:t>
      </w:r>
      <w:r w:rsidR="009849AD" w:rsidRPr="008F65D9">
        <w:rPr>
          <w:rFonts w:ascii="Book Antiqua" w:hAnsi="Book Antiqua"/>
          <w:sz w:val="28"/>
          <w:szCs w:val="28"/>
        </w:rPr>
        <w:t xml:space="preserve"> </w:t>
      </w:r>
      <w:r w:rsidRPr="008F65D9">
        <w:rPr>
          <w:rFonts w:ascii="Book Antiqua" w:hAnsi="Book Antiqua"/>
          <w:sz w:val="28"/>
          <w:szCs w:val="28"/>
        </w:rPr>
        <w:t>знаки,</w:t>
      </w:r>
      <w:r w:rsidR="009849AD" w:rsidRPr="008F65D9">
        <w:rPr>
          <w:rFonts w:ascii="Book Antiqua" w:hAnsi="Book Antiqua"/>
          <w:sz w:val="28"/>
          <w:szCs w:val="28"/>
        </w:rPr>
        <w:t xml:space="preserve"> </w:t>
      </w:r>
      <w:r w:rsidRPr="008F65D9">
        <w:rPr>
          <w:rFonts w:ascii="Book Antiqua" w:hAnsi="Book Antiqua"/>
          <w:sz w:val="28"/>
          <w:szCs w:val="28"/>
        </w:rPr>
        <w:t>підкреслення</w:t>
      </w:r>
      <w:r w:rsidR="009849AD" w:rsidRPr="008F65D9">
        <w:rPr>
          <w:rFonts w:ascii="Book Antiqua" w:hAnsi="Book Antiqua"/>
          <w:sz w:val="28"/>
          <w:szCs w:val="28"/>
        </w:rPr>
        <w:t xml:space="preserve"> </w:t>
      </w:r>
      <w:r w:rsidRPr="008F65D9">
        <w:rPr>
          <w:rFonts w:ascii="Book Antiqua" w:hAnsi="Book Antiqua"/>
          <w:sz w:val="28"/>
          <w:szCs w:val="28"/>
        </w:rPr>
        <w:t>окремих</w:t>
      </w:r>
      <w:r w:rsidR="009849AD" w:rsidRPr="008F65D9">
        <w:rPr>
          <w:rFonts w:ascii="Book Antiqua" w:hAnsi="Book Antiqua"/>
          <w:sz w:val="28"/>
          <w:szCs w:val="28"/>
        </w:rPr>
        <w:t xml:space="preserve"> </w:t>
      </w:r>
      <w:r w:rsidRPr="008F65D9">
        <w:rPr>
          <w:rFonts w:ascii="Book Antiqua" w:hAnsi="Book Antiqua"/>
          <w:sz w:val="28"/>
          <w:szCs w:val="28"/>
        </w:rPr>
        <w:t>положень,</w:t>
      </w:r>
      <w:r w:rsidR="009849AD" w:rsidRPr="008F65D9">
        <w:rPr>
          <w:rFonts w:ascii="Book Antiqua" w:hAnsi="Book Antiqua"/>
          <w:sz w:val="28"/>
          <w:szCs w:val="28"/>
        </w:rPr>
        <w:t xml:space="preserve"> </w:t>
      </w:r>
      <w:r w:rsidRPr="008F65D9">
        <w:rPr>
          <w:rFonts w:ascii="Book Antiqua" w:hAnsi="Book Antiqua"/>
          <w:sz w:val="28"/>
          <w:szCs w:val="28"/>
        </w:rPr>
        <w:t>термінів,</w:t>
      </w:r>
      <w:r w:rsidR="009849AD" w:rsidRPr="008F65D9">
        <w:rPr>
          <w:rFonts w:ascii="Book Antiqua" w:hAnsi="Book Antiqua"/>
          <w:sz w:val="28"/>
          <w:szCs w:val="28"/>
        </w:rPr>
        <w:t xml:space="preserve"> </w:t>
      </w:r>
      <w:r w:rsidRPr="008F65D9">
        <w:rPr>
          <w:rFonts w:ascii="Book Antiqua" w:hAnsi="Book Antiqua"/>
          <w:sz w:val="28"/>
          <w:szCs w:val="28"/>
        </w:rPr>
        <w:t>важливих</w:t>
      </w:r>
      <w:r w:rsidR="009849AD" w:rsidRPr="008F65D9">
        <w:rPr>
          <w:rFonts w:ascii="Book Antiqua" w:hAnsi="Book Antiqua"/>
          <w:sz w:val="28"/>
          <w:szCs w:val="28"/>
        </w:rPr>
        <w:t xml:space="preserve"> </w:t>
      </w:r>
      <w:r w:rsidRPr="008F65D9">
        <w:rPr>
          <w:rFonts w:ascii="Book Antiqua" w:hAnsi="Book Antiqua"/>
          <w:sz w:val="28"/>
          <w:szCs w:val="28"/>
        </w:rPr>
        <w:t>дат,</w:t>
      </w:r>
      <w:r w:rsidR="009849AD" w:rsidRPr="008F65D9">
        <w:rPr>
          <w:rFonts w:ascii="Book Antiqua" w:hAnsi="Book Antiqua"/>
          <w:sz w:val="28"/>
          <w:szCs w:val="28"/>
        </w:rPr>
        <w:t xml:space="preserve"> </w:t>
      </w:r>
      <w:r w:rsidRPr="008F65D9">
        <w:rPr>
          <w:rFonts w:ascii="Book Antiqua" w:hAnsi="Book Antiqua"/>
          <w:sz w:val="28"/>
          <w:szCs w:val="28"/>
        </w:rPr>
        <w:t>фактів</w:t>
      </w:r>
      <w:r w:rsidR="009849AD" w:rsidRPr="008F65D9">
        <w:rPr>
          <w:rFonts w:ascii="Book Antiqua" w:hAnsi="Book Antiqua"/>
          <w:sz w:val="28"/>
          <w:szCs w:val="28"/>
        </w:rPr>
        <w:t xml:space="preserve"> </w:t>
      </w:r>
      <w:r w:rsidRPr="008F65D9">
        <w:rPr>
          <w:rFonts w:ascii="Book Antiqua" w:hAnsi="Book Antiqua"/>
          <w:sz w:val="28"/>
          <w:szCs w:val="28"/>
        </w:rPr>
        <w:t>тощо.</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метою</w:t>
      </w:r>
      <w:r w:rsidR="009849AD" w:rsidRPr="008F65D9">
        <w:rPr>
          <w:rFonts w:ascii="Book Antiqua" w:hAnsi="Book Antiqua"/>
          <w:sz w:val="28"/>
          <w:szCs w:val="28"/>
        </w:rPr>
        <w:t xml:space="preserve"> </w:t>
      </w:r>
      <w:r w:rsidRPr="008F65D9">
        <w:rPr>
          <w:rFonts w:ascii="Book Antiqua" w:hAnsi="Book Antiqua"/>
          <w:sz w:val="28"/>
          <w:szCs w:val="28"/>
        </w:rPr>
        <w:t>прискорення</w:t>
      </w:r>
      <w:r w:rsidR="009849AD" w:rsidRPr="008F65D9">
        <w:rPr>
          <w:rFonts w:ascii="Book Antiqua" w:hAnsi="Book Antiqua"/>
          <w:sz w:val="28"/>
          <w:szCs w:val="28"/>
        </w:rPr>
        <w:t xml:space="preserve"> </w:t>
      </w:r>
      <w:r w:rsidRPr="008F65D9">
        <w:rPr>
          <w:rFonts w:ascii="Book Antiqua" w:hAnsi="Book Antiqua"/>
          <w:sz w:val="28"/>
          <w:szCs w:val="28"/>
        </w:rPr>
        <w:t>темпу</w:t>
      </w:r>
      <w:r w:rsidR="009849AD" w:rsidRPr="008F65D9">
        <w:rPr>
          <w:rFonts w:ascii="Book Antiqua" w:hAnsi="Book Antiqua"/>
          <w:sz w:val="28"/>
          <w:szCs w:val="28"/>
        </w:rPr>
        <w:t xml:space="preserve"> </w:t>
      </w:r>
      <w:r w:rsidRPr="008F65D9">
        <w:rPr>
          <w:rFonts w:ascii="Book Antiqua" w:hAnsi="Book Antiqua"/>
          <w:sz w:val="28"/>
          <w:szCs w:val="28"/>
        </w:rPr>
        <w:t>конспектування</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застосовуються</w:t>
      </w:r>
      <w:r w:rsidR="009849AD" w:rsidRPr="008F65D9">
        <w:rPr>
          <w:rFonts w:ascii="Book Antiqua" w:hAnsi="Book Antiqua"/>
          <w:sz w:val="28"/>
          <w:szCs w:val="28"/>
        </w:rPr>
        <w:t xml:space="preserve"> </w:t>
      </w:r>
      <w:r w:rsidRPr="008F65D9">
        <w:rPr>
          <w:rFonts w:ascii="Book Antiqua" w:hAnsi="Book Antiqua"/>
          <w:sz w:val="28"/>
          <w:szCs w:val="28"/>
        </w:rPr>
        <w:t>скорочення</w:t>
      </w:r>
      <w:r w:rsidR="009849AD" w:rsidRPr="008F65D9">
        <w:rPr>
          <w:rFonts w:ascii="Book Antiqua" w:hAnsi="Book Antiqua"/>
          <w:sz w:val="28"/>
          <w:szCs w:val="28"/>
        </w:rPr>
        <w:t xml:space="preserve"> </w:t>
      </w:r>
      <w:r w:rsidRPr="008F65D9">
        <w:rPr>
          <w:rFonts w:ascii="Book Antiqua" w:hAnsi="Book Antiqua"/>
          <w:sz w:val="28"/>
          <w:szCs w:val="28"/>
        </w:rPr>
        <w:t>окремих</w:t>
      </w:r>
      <w:r w:rsidR="009849AD" w:rsidRPr="008F65D9">
        <w:rPr>
          <w:rFonts w:ascii="Book Antiqua" w:hAnsi="Book Antiqua"/>
          <w:sz w:val="28"/>
          <w:szCs w:val="28"/>
        </w:rPr>
        <w:t xml:space="preserve"> </w:t>
      </w:r>
      <w:r w:rsidRPr="008F65D9">
        <w:rPr>
          <w:rFonts w:ascii="Book Antiqua" w:hAnsi="Book Antiqua"/>
          <w:sz w:val="28"/>
          <w:szCs w:val="28"/>
        </w:rPr>
        <w:t>слів.</w:t>
      </w:r>
      <w:r w:rsidR="009849AD" w:rsidRPr="008F65D9">
        <w:rPr>
          <w:rFonts w:ascii="Book Antiqua" w:hAnsi="Book Antiqua"/>
          <w:sz w:val="28"/>
          <w:szCs w:val="28"/>
        </w:rPr>
        <w:t xml:space="preserve"> </w:t>
      </w:r>
      <w:r w:rsidRPr="008F65D9">
        <w:rPr>
          <w:rFonts w:ascii="Book Antiqua" w:hAnsi="Book Antiqua"/>
          <w:sz w:val="28"/>
          <w:szCs w:val="28"/>
        </w:rPr>
        <w:t>Зокрема,</w:t>
      </w:r>
      <w:r w:rsidR="009849AD" w:rsidRPr="008F65D9">
        <w:rPr>
          <w:rFonts w:ascii="Book Antiqua" w:hAnsi="Book Antiqua"/>
          <w:sz w:val="28"/>
          <w:szCs w:val="28"/>
        </w:rPr>
        <w:t xml:space="preserve"> </w:t>
      </w:r>
      <w:r w:rsidRPr="008F65D9">
        <w:rPr>
          <w:rFonts w:ascii="Book Antiqua" w:hAnsi="Book Antiqua"/>
          <w:sz w:val="28"/>
          <w:szCs w:val="28"/>
        </w:rPr>
        <w:t>використовують</w:t>
      </w:r>
      <w:r w:rsidR="009849AD" w:rsidRPr="008F65D9">
        <w:rPr>
          <w:rFonts w:ascii="Book Antiqua" w:hAnsi="Book Antiqua"/>
          <w:sz w:val="28"/>
          <w:szCs w:val="28"/>
        </w:rPr>
        <w:t xml:space="preserve"> </w:t>
      </w:r>
      <w:r w:rsidRPr="008F65D9">
        <w:rPr>
          <w:rFonts w:ascii="Book Antiqua" w:hAnsi="Book Antiqua"/>
          <w:sz w:val="28"/>
          <w:szCs w:val="28"/>
        </w:rPr>
        <w:t>абревіатури,</w:t>
      </w:r>
      <w:r w:rsidR="009849AD" w:rsidRPr="008F65D9">
        <w:rPr>
          <w:rFonts w:ascii="Book Antiqua" w:hAnsi="Book Antiqua"/>
          <w:sz w:val="28"/>
          <w:szCs w:val="28"/>
        </w:rPr>
        <w:t xml:space="preserve"> </w:t>
      </w:r>
      <w:r w:rsidRPr="008F65D9">
        <w:rPr>
          <w:rFonts w:ascii="Book Antiqua" w:hAnsi="Book Antiqua"/>
          <w:sz w:val="28"/>
          <w:szCs w:val="28"/>
        </w:rPr>
        <w:t>наукові</w:t>
      </w:r>
      <w:r w:rsidR="009849AD" w:rsidRPr="008F65D9">
        <w:rPr>
          <w:rFonts w:ascii="Book Antiqua" w:hAnsi="Book Antiqua"/>
          <w:sz w:val="28"/>
          <w:szCs w:val="28"/>
        </w:rPr>
        <w:t xml:space="preserve"> </w:t>
      </w:r>
      <w:r w:rsidRPr="008F65D9">
        <w:rPr>
          <w:rFonts w:ascii="Book Antiqua" w:hAnsi="Book Antiqua"/>
          <w:sz w:val="28"/>
          <w:szCs w:val="28"/>
        </w:rPr>
        <w:t>знаки,</w:t>
      </w:r>
      <w:r w:rsidR="009849AD" w:rsidRPr="008F65D9">
        <w:rPr>
          <w:rFonts w:ascii="Book Antiqua" w:hAnsi="Book Antiqua"/>
          <w:sz w:val="28"/>
          <w:szCs w:val="28"/>
        </w:rPr>
        <w:t xml:space="preserve"> </w:t>
      </w:r>
      <w:r w:rsidRPr="008F65D9">
        <w:rPr>
          <w:rFonts w:ascii="Book Antiqua" w:hAnsi="Book Antiqua"/>
          <w:sz w:val="28"/>
          <w:szCs w:val="28"/>
        </w:rPr>
        <w:t>загальновідомі</w:t>
      </w:r>
      <w:r w:rsidR="009849AD" w:rsidRPr="008F65D9">
        <w:rPr>
          <w:rFonts w:ascii="Book Antiqua" w:hAnsi="Book Antiqua"/>
          <w:sz w:val="28"/>
          <w:szCs w:val="28"/>
        </w:rPr>
        <w:t xml:space="preserve"> </w:t>
      </w:r>
      <w:r w:rsidRPr="008F65D9">
        <w:rPr>
          <w:rFonts w:ascii="Book Antiqua" w:hAnsi="Book Antiqua"/>
          <w:sz w:val="28"/>
          <w:szCs w:val="28"/>
        </w:rPr>
        <w:t>символи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загальноприйняті</w:t>
      </w:r>
      <w:r w:rsidR="009849AD" w:rsidRPr="008F65D9">
        <w:rPr>
          <w:rFonts w:ascii="Book Antiqua" w:hAnsi="Book Antiqua"/>
          <w:sz w:val="28"/>
          <w:szCs w:val="28"/>
        </w:rPr>
        <w:t xml:space="preserve"> </w:t>
      </w:r>
      <w:r w:rsidRPr="008F65D9">
        <w:rPr>
          <w:rFonts w:ascii="Book Antiqua" w:hAnsi="Book Antiqua"/>
          <w:sz w:val="28"/>
          <w:szCs w:val="28"/>
        </w:rPr>
        <w:t>скорочення</w:t>
      </w:r>
      <w:r w:rsidR="009849AD" w:rsidRPr="008F65D9">
        <w:rPr>
          <w:rFonts w:ascii="Book Antiqua" w:hAnsi="Book Antiqua"/>
          <w:sz w:val="28"/>
          <w:szCs w:val="28"/>
        </w:rPr>
        <w:t xml:space="preserve"> </w:t>
      </w:r>
      <w:r w:rsidRPr="008F65D9">
        <w:rPr>
          <w:rFonts w:ascii="Book Antiqua" w:hAnsi="Book Antiqua"/>
          <w:sz w:val="28"/>
          <w:szCs w:val="28"/>
        </w:rPr>
        <w:t>(«іст.»,</w:t>
      </w:r>
      <w:r w:rsidR="009849AD" w:rsidRPr="008F65D9">
        <w:rPr>
          <w:rFonts w:ascii="Book Antiqua" w:hAnsi="Book Antiqua"/>
          <w:sz w:val="28"/>
          <w:szCs w:val="28"/>
        </w:rPr>
        <w:t xml:space="preserve"> </w:t>
      </w:r>
      <w:r w:rsidRPr="008F65D9">
        <w:rPr>
          <w:rFonts w:ascii="Book Antiqua" w:hAnsi="Book Antiqua"/>
          <w:sz w:val="28"/>
          <w:szCs w:val="28"/>
        </w:rPr>
        <w:t>«напр.»,</w:t>
      </w:r>
      <w:r w:rsidR="009849AD" w:rsidRPr="008F65D9">
        <w:rPr>
          <w:rFonts w:ascii="Book Antiqua" w:hAnsi="Book Antiqua"/>
          <w:sz w:val="28"/>
          <w:szCs w:val="28"/>
        </w:rPr>
        <w:t xml:space="preserve"> </w:t>
      </w:r>
      <w:r w:rsidRPr="008F65D9">
        <w:rPr>
          <w:rFonts w:ascii="Book Antiqua" w:hAnsi="Book Antiqua"/>
          <w:sz w:val="28"/>
          <w:szCs w:val="28"/>
        </w:rPr>
        <w:t>«н.</w:t>
      </w:r>
      <w:r w:rsidR="009849AD" w:rsidRPr="008F65D9">
        <w:rPr>
          <w:rFonts w:ascii="Book Antiqua" w:hAnsi="Book Antiqua"/>
          <w:sz w:val="28"/>
          <w:szCs w:val="28"/>
        </w:rPr>
        <w:t xml:space="preserve"> </w:t>
      </w:r>
      <w:r w:rsidRPr="008F65D9">
        <w:rPr>
          <w:rFonts w:ascii="Book Antiqua" w:hAnsi="Book Antiqua"/>
          <w:sz w:val="28"/>
          <w:szCs w:val="28"/>
        </w:rPr>
        <w:t>е.»,</w:t>
      </w:r>
      <w:r w:rsidR="009849AD" w:rsidRPr="008F65D9">
        <w:rPr>
          <w:rFonts w:ascii="Book Antiqua" w:hAnsi="Book Antiqua"/>
          <w:sz w:val="28"/>
          <w:szCs w:val="28"/>
        </w:rPr>
        <w:t xml:space="preserve"> </w:t>
      </w:r>
      <w:r w:rsidRPr="008F65D9">
        <w:rPr>
          <w:rFonts w:ascii="Book Antiqua" w:hAnsi="Book Antiqua"/>
          <w:sz w:val="28"/>
          <w:szCs w:val="28"/>
        </w:rPr>
        <w:t>«с/г»,</w:t>
      </w:r>
      <w:r w:rsidR="009849AD" w:rsidRPr="008F65D9">
        <w:rPr>
          <w:rFonts w:ascii="Book Antiqua" w:hAnsi="Book Antiqua"/>
          <w:sz w:val="28"/>
          <w:szCs w:val="28"/>
        </w:rPr>
        <w:t xml:space="preserve"> </w:t>
      </w:r>
      <w:r w:rsidRPr="008F65D9">
        <w:rPr>
          <w:rFonts w:ascii="Book Antiqua" w:hAnsi="Book Antiqua"/>
          <w:sz w:val="28"/>
          <w:szCs w:val="28"/>
        </w:rPr>
        <w:t>«соц.-ек.»,</w:t>
      </w:r>
      <w:r w:rsidR="009849AD" w:rsidRPr="008F65D9">
        <w:rPr>
          <w:rFonts w:ascii="Book Antiqua" w:hAnsi="Book Antiqua"/>
          <w:sz w:val="28"/>
          <w:szCs w:val="28"/>
        </w:rPr>
        <w:t xml:space="preserve"> </w:t>
      </w:r>
      <w:r w:rsidRPr="008F65D9">
        <w:rPr>
          <w:rFonts w:ascii="Book Antiqua" w:hAnsi="Book Antiqua"/>
          <w:sz w:val="28"/>
          <w:szCs w:val="28"/>
        </w:rPr>
        <w:t>«політ.»).</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Конспект</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бажано</w:t>
      </w:r>
      <w:r w:rsidR="009849AD" w:rsidRPr="008F65D9">
        <w:rPr>
          <w:rFonts w:ascii="Book Antiqua" w:hAnsi="Book Antiqua"/>
          <w:sz w:val="28"/>
          <w:szCs w:val="28"/>
        </w:rPr>
        <w:t xml:space="preserve"> </w:t>
      </w:r>
      <w:r w:rsidRPr="008F65D9">
        <w:rPr>
          <w:rFonts w:ascii="Book Antiqua" w:hAnsi="Book Antiqua"/>
          <w:sz w:val="28"/>
          <w:szCs w:val="28"/>
        </w:rPr>
        <w:t>опрацьовувати</w:t>
      </w:r>
      <w:r w:rsidR="009849AD" w:rsidRPr="008F65D9">
        <w:rPr>
          <w:rFonts w:ascii="Book Antiqua" w:hAnsi="Book Antiqua"/>
          <w:sz w:val="28"/>
          <w:szCs w:val="28"/>
        </w:rPr>
        <w:t xml:space="preserve"> </w:t>
      </w:r>
      <w:r w:rsidRPr="008F65D9">
        <w:rPr>
          <w:rFonts w:ascii="Book Antiqua" w:hAnsi="Book Antiqua"/>
          <w:sz w:val="28"/>
          <w:szCs w:val="28"/>
        </w:rPr>
        <w:t>того</w:t>
      </w:r>
      <w:r w:rsidR="009849AD" w:rsidRPr="008F65D9">
        <w:rPr>
          <w:rFonts w:ascii="Book Antiqua" w:hAnsi="Book Antiqua"/>
          <w:sz w:val="28"/>
          <w:szCs w:val="28"/>
        </w:rPr>
        <w:t xml:space="preserve"> </w:t>
      </w:r>
      <w:r w:rsidRPr="008F65D9">
        <w:rPr>
          <w:rFonts w:ascii="Book Antiqua" w:hAnsi="Book Antiqua"/>
          <w:sz w:val="28"/>
          <w:szCs w:val="28"/>
        </w:rPr>
        <w:t>ж</w:t>
      </w:r>
      <w:r w:rsidR="009849AD" w:rsidRPr="008F65D9">
        <w:rPr>
          <w:rFonts w:ascii="Book Antiqua" w:hAnsi="Book Antiqua"/>
          <w:sz w:val="28"/>
          <w:szCs w:val="28"/>
        </w:rPr>
        <w:t xml:space="preserve"> </w:t>
      </w:r>
      <w:r w:rsidRPr="008F65D9">
        <w:rPr>
          <w:rFonts w:ascii="Book Antiqua" w:hAnsi="Book Antiqua"/>
          <w:sz w:val="28"/>
          <w:szCs w:val="28"/>
        </w:rPr>
        <w:t>дня,</w:t>
      </w:r>
      <w:r w:rsidR="009849AD" w:rsidRPr="008F65D9">
        <w:rPr>
          <w:rFonts w:ascii="Book Antiqua" w:hAnsi="Book Antiqua"/>
          <w:sz w:val="28"/>
          <w:szCs w:val="28"/>
        </w:rPr>
        <w:t xml:space="preserve"> </w:t>
      </w:r>
      <w:r w:rsidRPr="008F65D9">
        <w:rPr>
          <w:rFonts w:ascii="Book Antiqua" w:hAnsi="Book Antiqua"/>
          <w:sz w:val="28"/>
          <w:szCs w:val="28"/>
        </w:rPr>
        <w:t>коли</w:t>
      </w:r>
      <w:r w:rsidR="009849AD" w:rsidRPr="008F65D9">
        <w:rPr>
          <w:rFonts w:ascii="Book Antiqua" w:hAnsi="Book Antiqua"/>
          <w:sz w:val="28"/>
          <w:szCs w:val="28"/>
        </w:rPr>
        <w:t xml:space="preserve"> </w:t>
      </w:r>
      <w:r w:rsidRPr="008F65D9">
        <w:rPr>
          <w:rFonts w:ascii="Book Antiqua" w:hAnsi="Book Antiqua"/>
          <w:sz w:val="28"/>
          <w:szCs w:val="28"/>
        </w:rPr>
        <w:t>вона</w:t>
      </w:r>
      <w:r w:rsidR="009849AD" w:rsidRPr="008F65D9">
        <w:rPr>
          <w:rFonts w:ascii="Book Antiqua" w:hAnsi="Book Antiqua"/>
          <w:sz w:val="28"/>
          <w:szCs w:val="28"/>
        </w:rPr>
        <w:t xml:space="preserve"> </w:t>
      </w:r>
      <w:r w:rsidRPr="008F65D9">
        <w:rPr>
          <w:rFonts w:ascii="Book Antiqua" w:hAnsi="Book Antiqua"/>
          <w:sz w:val="28"/>
          <w:szCs w:val="28"/>
        </w:rPr>
        <w:t>прослухана.</w:t>
      </w:r>
      <w:r w:rsidR="009849AD" w:rsidRPr="008F65D9">
        <w:rPr>
          <w:rFonts w:ascii="Book Antiqua" w:hAnsi="Book Antiqua"/>
          <w:sz w:val="28"/>
          <w:szCs w:val="28"/>
        </w:rPr>
        <w:t xml:space="preserve"> </w:t>
      </w:r>
      <w:r w:rsidRPr="008F65D9">
        <w:rPr>
          <w:rFonts w:ascii="Book Antiqua" w:hAnsi="Book Antiqua"/>
          <w:sz w:val="28"/>
          <w:szCs w:val="28"/>
        </w:rPr>
        <w:t>Особливу</w:t>
      </w:r>
      <w:r w:rsidR="009849AD" w:rsidRPr="008F65D9">
        <w:rPr>
          <w:rFonts w:ascii="Book Antiqua" w:hAnsi="Book Antiqua"/>
          <w:sz w:val="28"/>
          <w:szCs w:val="28"/>
        </w:rPr>
        <w:t xml:space="preserve"> </w:t>
      </w:r>
      <w:r w:rsidRPr="008F65D9">
        <w:rPr>
          <w:rFonts w:ascii="Book Antiqua" w:hAnsi="Book Antiqua"/>
          <w:sz w:val="28"/>
          <w:szCs w:val="28"/>
        </w:rPr>
        <w:t>увагу</w:t>
      </w:r>
      <w:r w:rsidR="009849AD" w:rsidRPr="008F65D9">
        <w:rPr>
          <w:rFonts w:ascii="Book Antiqua" w:hAnsi="Book Antiqua"/>
          <w:sz w:val="28"/>
          <w:szCs w:val="28"/>
        </w:rPr>
        <w:t xml:space="preserve"> </w:t>
      </w:r>
      <w:r w:rsidRPr="008F65D9">
        <w:rPr>
          <w:rFonts w:ascii="Book Antiqua" w:hAnsi="Book Antiqua"/>
          <w:sz w:val="28"/>
          <w:szCs w:val="28"/>
        </w:rPr>
        <w:t>слід</w:t>
      </w:r>
      <w:r w:rsidR="009849AD" w:rsidRPr="008F65D9">
        <w:rPr>
          <w:rFonts w:ascii="Book Antiqua" w:hAnsi="Book Antiqua"/>
          <w:sz w:val="28"/>
          <w:szCs w:val="28"/>
        </w:rPr>
        <w:t xml:space="preserve"> </w:t>
      </w:r>
      <w:r w:rsidRPr="008F65D9">
        <w:rPr>
          <w:rFonts w:ascii="Book Antiqua" w:hAnsi="Book Antiqua"/>
          <w:sz w:val="28"/>
          <w:szCs w:val="28"/>
        </w:rPr>
        <w:t>приділяти</w:t>
      </w:r>
      <w:r w:rsidR="009849AD" w:rsidRPr="008F65D9">
        <w:rPr>
          <w:rFonts w:ascii="Book Antiqua" w:hAnsi="Book Antiqua"/>
          <w:sz w:val="28"/>
          <w:szCs w:val="28"/>
        </w:rPr>
        <w:t xml:space="preserve"> </w:t>
      </w:r>
      <w:r w:rsidRPr="008F65D9">
        <w:rPr>
          <w:rFonts w:ascii="Book Antiqua" w:hAnsi="Book Antiqua"/>
          <w:sz w:val="28"/>
          <w:szCs w:val="28"/>
        </w:rPr>
        <w:t>термінологічно-понятійному</w:t>
      </w:r>
      <w:r w:rsidR="009849AD" w:rsidRPr="008F65D9">
        <w:rPr>
          <w:rFonts w:ascii="Book Antiqua" w:hAnsi="Book Antiqua"/>
          <w:sz w:val="28"/>
          <w:szCs w:val="28"/>
        </w:rPr>
        <w:t xml:space="preserve"> </w:t>
      </w:r>
      <w:r w:rsidRPr="008F65D9">
        <w:rPr>
          <w:rFonts w:ascii="Book Antiqua" w:hAnsi="Book Antiqua"/>
          <w:sz w:val="28"/>
          <w:szCs w:val="28"/>
        </w:rPr>
        <w:t>апарату.</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Орієнтовна</w:t>
      </w:r>
      <w:r w:rsidR="009849AD" w:rsidRPr="008F65D9">
        <w:rPr>
          <w:rFonts w:ascii="Book Antiqua" w:hAnsi="Book Antiqua"/>
          <w:sz w:val="28"/>
          <w:szCs w:val="28"/>
        </w:rPr>
        <w:t xml:space="preserve"> </w:t>
      </w:r>
      <w:r w:rsidRPr="008F65D9">
        <w:rPr>
          <w:rFonts w:ascii="Book Antiqua" w:hAnsi="Book Antiqua"/>
          <w:sz w:val="28"/>
          <w:szCs w:val="28"/>
        </w:rPr>
        <w:t>методика</w:t>
      </w:r>
      <w:r w:rsidR="009849AD" w:rsidRPr="008F65D9">
        <w:rPr>
          <w:rFonts w:ascii="Book Antiqua" w:hAnsi="Book Antiqua"/>
          <w:sz w:val="28"/>
          <w:szCs w:val="28"/>
        </w:rPr>
        <w:t xml:space="preserve"> </w:t>
      </w:r>
      <w:r w:rsidRPr="008F65D9">
        <w:rPr>
          <w:rFonts w:ascii="Book Antiqua" w:hAnsi="Book Antiqua"/>
          <w:sz w:val="28"/>
          <w:szCs w:val="28"/>
        </w:rPr>
        <w:t>відпрацювання</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лекційного</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1.</w:t>
      </w:r>
      <w:r w:rsidR="009849AD" w:rsidRPr="008F65D9">
        <w:rPr>
          <w:rFonts w:ascii="Book Antiqua" w:hAnsi="Book Antiqua"/>
          <w:sz w:val="28"/>
          <w:szCs w:val="28"/>
        </w:rPr>
        <w:t xml:space="preserve"> </w:t>
      </w:r>
      <w:r w:rsidRPr="008F65D9">
        <w:rPr>
          <w:rFonts w:ascii="Book Antiqua" w:hAnsi="Book Antiqua"/>
          <w:sz w:val="28"/>
          <w:szCs w:val="28"/>
        </w:rPr>
        <w:t>вивчити</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робочу</w:t>
      </w:r>
      <w:r w:rsidR="009849AD" w:rsidRPr="008F65D9">
        <w:rPr>
          <w:rFonts w:ascii="Book Antiqua" w:hAnsi="Book Antiqua"/>
          <w:sz w:val="28"/>
          <w:szCs w:val="28"/>
        </w:rPr>
        <w:t xml:space="preserve"> </w:t>
      </w:r>
      <w:r w:rsidRPr="008F65D9">
        <w:rPr>
          <w:rFonts w:ascii="Book Antiqua" w:hAnsi="Book Antiqua"/>
          <w:sz w:val="28"/>
          <w:szCs w:val="28"/>
        </w:rPr>
        <w:t>навчальну</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визначити</w:t>
      </w:r>
      <w:r w:rsidR="009849AD" w:rsidRPr="008F65D9">
        <w:rPr>
          <w:rFonts w:ascii="Book Antiqua" w:hAnsi="Book Antiqua"/>
          <w:sz w:val="28"/>
          <w:szCs w:val="28"/>
        </w:rPr>
        <w:t xml:space="preserve"> </w:t>
      </w:r>
      <w:r w:rsidRPr="008F65D9">
        <w:rPr>
          <w:rFonts w:ascii="Book Antiqua" w:hAnsi="Book Antiqua"/>
          <w:sz w:val="28"/>
          <w:szCs w:val="28"/>
        </w:rPr>
        <w:t>місце</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цієї</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структурі</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тематичним</w:t>
      </w:r>
      <w:r w:rsidR="009849AD" w:rsidRPr="008F65D9">
        <w:rPr>
          <w:rFonts w:ascii="Book Antiqua" w:hAnsi="Book Antiqua"/>
          <w:sz w:val="28"/>
          <w:szCs w:val="28"/>
        </w:rPr>
        <w:t xml:space="preserve"> </w:t>
      </w:r>
      <w:r w:rsidRPr="008F65D9">
        <w:rPr>
          <w:rFonts w:ascii="Book Antiqua" w:hAnsi="Book Antiqua"/>
          <w:sz w:val="28"/>
          <w:szCs w:val="28"/>
        </w:rPr>
        <w:t>планом;</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з'ясувати</w:t>
      </w:r>
      <w:r w:rsidR="009849AD" w:rsidRPr="008F65D9">
        <w:rPr>
          <w:rFonts w:ascii="Book Antiqua" w:hAnsi="Book Antiqua"/>
          <w:sz w:val="28"/>
          <w:szCs w:val="28"/>
        </w:rPr>
        <w:t xml:space="preserve"> </w:t>
      </w:r>
      <w:r w:rsidRPr="008F65D9">
        <w:rPr>
          <w:rFonts w:ascii="Book Antiqua" w:hAnsi="Book Antiqua"/>
          <w:sz w:val="28"/>
          <w:szCs w:val="28"/>
        </w:rPr>
        <w:t>всі</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вивчити;</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вивчити</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конспекті,</w:t>
      </w:r>
      <w:r w:rsidR="009849AD" w:rsidRPr="008F65D9">
        <w:rPr>
          <w:rFonts w:ascii="Book Antiqua" w:hAnsi="Book Antiqua"/>
          <w:sz w:val="28"/>
          <w:szCs w:val="28"/>
        </w:rPr>
        <w:t xml:space="preserve"> </w:t>
      </w:r>
      <w:r w:rsidRPr="008F65D9">
        <w:rPr>
          <w:rFonts w:ascii="Book Antiqua" w:hAnsi="Book Antiqua"/>
          <w:sz w:val="28"/>
          <w:szCs w:val="28"/>
        </w:rPr>
        <w:t>уточнити</w:t>
      </w:r>
      <w:r w:rsidR="009849AD" w:rsidRPr="008F65D9">
        <w:rPr>
          <w:rFonts w:ascii="Book Antiqua" w:hAnsi="Book Antiqua"/>
          <w:sz w:val="28"/>
          <w:szCs w:val="28"/>
        </w:rPr>
        <w:t xml:space="preserve"> </w:t>
      </w:r>
      <w:r w:rsidRPr="008F65D9">
        <w:rPr>
          <w:rFonts w:ascii="Book Antiqua" w:hAnsi="Book Antiqua"/>
          <w:sz w:val="28"/>
          <w:szCs w:val="28"/>
        </w:rPr>
        <w:t>обсяг</w:t>
      </w:r>
      <w:r w:rsidR="009849AD" w:rsidRPr="008F65D9">
        <w:rPr>
          <w:rFonts w:ascii="Book Antiqua" w:hAnsi="Book Antiqua"/>
          <w:sz w:val="28"/>
          <w:szCs w:val="28"/>
        </w:rPr>
        <w:t xml:space="preserve"> </w:t>
      </w:r>
      <w:r w:rsidRPr="008F65D9">
        <w:rPr>
          <w:rFonts w:ascii="Book Antiqua" w:hAnsi="Book Antiqua"/>
          <w:sz w:val="28"/>
          <w:szCs w:val="28"/>
        </w:rPr>
        <w:t>відсутнього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контрольних</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контрольної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винесених</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іспит</w:t>
      </w:r>
      <w:r w:rsidR="009849AD" w:rsidRPr="008F65D9">
        <w:rPr>
          <w:rFonts w:ascii="Book Antiqua" w:hAnsi="Book Antiqua"/>
          <w:sz w:val="28"/>
          <w:szCs w:val="28"/>
        </w:rPr>
        <w:t xml:space="preserve"> </w:t>
      </w:r>
      <w:r w:rsidRPr="008F65D9">
        <w:rPr>
          <w:rFonts w:ascii="Book Antiqua" w:hAnsi="Book Antiqua"/>
          <w:sz w:val="28"/>
          <w:szCs w:val="28"/>
        </w:rPr>
        <w:t>(див.</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робочу</w:t>
      </w:r>
      <w:r w:rsidR="009849AD" w:rsidRPr="008F65D9">
        <w:rPr>
          <w:rFonts w:ascii="Book Antiqua" w:hAnsi="Book Antiqua"/>
          <w:sz w:val="28"/>
          <w:szCs w:val="28"/>
        </w:rPr>
        <w:t xml:space="preserve"> </w:t>
      </w:r>
      <w:r w:rsidRPr="008F65D9">
        <w:rPr>
          <w:rFonts w:ascii="Book Antiqua" w:hAnsi="Book Antiqua"/>
          <w:sz w:val="28"/>
          <w:szCs w:val="28"/>
        </w:rPr>
        <w:t>навчальну</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визначити</w:t>
      </w:r>
      <w:r w:rsidR="009849AD" w:rsidRPr="008F65D9">
        <w:rPr>
          <w:rFonts w:ascii="Book Antiqua" w:hAnsi="Book Antiqua"/>
          <w:sz w:val="28"/>
          <w:szCs w:val="28"/>
        </w:rPr>
        <w:t xml:space="preserve"> </w:t>
      </w:r>
      <w:r w:rsidRPr="008F65D9">
        <w:rPr>
          <w:rFonts w:ascii="Book Antiqua" w:hAnsi="Book Antiqua"/>
          <w:sz w:val="28"/>
          <w:szCs w:val="28"/>
        </w:rPr>
        <w:t>літературу,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якій</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необхідний</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послідовність</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засвоєння;</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кожен</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опрацювати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такий</w:t>
      </w:r>
      <w:r w:rsidR="009849AD" w:rsidRPr="008F65D9">
        <w:rPr>
          <w:rFonts w:ascii="Book Antiqua" w:hAnsi="Book Antiqua"/>
          <w:sz w:val="28"/>
          <w:szCs w:val="28"/>
        </w:rPr>
        <w:t xml:space="preserve"> </w:t>
      </w:r>
      <w:r w:rsidRPr="008F65D9">
        <w:rPr>
          <w:rFonts w:ascii="Book Antiqua" w:hAnsi="Book Antiqua"/>
          <w:sz w:val="28"/>
          <w:szCs w:val="28"/>
        </w:rPr>
        <w:t>спосіб:</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прочитати</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динаміці,</w:t>
      </w:r>
      <w:r w:rsidR="009849AD" w:rsidRPr="008F65D9">
        <w:rPr>
          <w:rFonts w:ascii="Book Antiqua" w:hAnsi="Book Antiqua"/>
          <w:sz w:val="28"/>
          <w:szCs w:val="28"/>
        </w:rPr>
        <w:t xml:space="preserve"> </w:t>
      </w:r>
      <w:r w:rsidRPr="008F65D9">
        <w:rPr>
          <w:rFonts w:ascii="Book Antiqua" w:hAnsi="Book Antiqua"/>
          <w:sz w:val="28"/>
          <w:szCs w:val="28"/>
        </w:rPr>
        <w:t>щоб</w:t>
      </w:r>
      <w:r w:rsidR="009849AD" w:rsidRPr="008F65D9">
        <w:rPr>
          <w:rFonts w:ascii="Book Antiqua" w:hAnsi="Book Antiqua"/>
          <w:sz w:val="28"/>
          <w:szCs w:val="28"/>
        </w:rPr>
        <w:t xml:space="preserve"> </w:t>
      </w:r>
      <w:r w:rsidRPr="008F65D9">
        <w:rPr>
          <w:rFonts w:ascii="Book Antiqua" w:hAnsi="Book Antiqua"/>
          <w:sz w:val="28"/>
          <w:szCs w:val="28"/>
        </w:rPr>
        <w:t>зрозуміти</w:t>
      </w:r>
      <w:r w:rsidR="009849AD" w:rsidRPr="008F65D9">
        <w:rPr>
          <w:rFonts w:ascii="Book Antiqua" w:hAnsi="Book Antiqua"/>
          <w:sz w:val="28"/>
          <w:szCs w:val="28"/>
        </w:rPr>
        <w:t xml:space="preserve"> </w:t>
      </w:r>
      <w:r w:rsidRPr="008F65D9">
        <w:rPr>
          <w:rFonts w:ascii="Book Antiqua" w:hAnsi="Book Antiqua"/>
          <w:sz w:val="28"/>
          <w:szCs w:val="28"/>
        </w:rPr>
        <w:t>загальну</w:t>
      </w:r>
      <w:r w:rsidR="009849AD" w:rsidRPr="008F65D9">
        <w:rPr>
          <w:rFonts w:ascii="Book Antiqua" w:hAnsi="Book Antiqua"/>
          <w:sz w:val="28"/>
          <w:szCs w:val="28"/>
        </w:rPr>
        <w:t xml:space="preserve"> </w:t>
      </w:r>
      <w:r w:rsidRPr="008F65D9">
        <w:rPr>
          <w:rFonts w:ascii="Book Antiqua" w:hAnsi="Book Antiqua"/>
          <w:sz w:val="28"/>
          <w:szCs w:val="28"/>
        </w:rPr>
        <w:t>сутність;</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вдруге</w:t>
      </w:r>
      <w:r w:rsidR="009849AD" w:rsidRPr="008F65D9">
        <w:rPr>
          <w:rFonts w:ascii="Book Antiqua" w:hAnsi="Book Antiqua"/>
          <w:sz w:val="28"/>
          <w:szCs w:val="28"/>
        </w:rPr>
        <w:t xml:space="preserve"> </w:t>
      </w:r>
      <w:r w:rsidRPr="008F65D9">
        <w:rPr>
          <w:rFonts w:ascii="Book Antiqua" w:hAnsi="Book Antiqua"/>
          <w:sz w:val="28"/>
          <w:szCs w:val="28"/>
        </w:rPr>
        <w:t>прочитати</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осмислюючи</w:t>
      </w:r>
      <w:r w:rsidR="009849AD" w:rsidRPr="008F65D9">
        <w:rPr>
          <w:rFonts w:ascii="Book Antiqua" w:hAnsi="Book Antiqua"/>
          <w:sz w:val="28"/>
          <w:szCs w:val="28"/>
        </w:rPr>
        <w:t xml:space="preserve"> </w:t>
      </w:r>
      <w:r w:rsidRPr="008F65D9">
        <w:rPr>
          <w:rFonts w:ascii="Book Antiqua" w:hAnsi="Book Antiqua"/>
          <w:sz w:val="28"/>
          <w:szCs w:val="28"/>
        </w:rPr>
        <w:t>кожне</w:t>
      </w:r>
      <w:r w:rsidR="009849AD" w:rsidRPr="008F65D9">
        <w:rPr>
          <w:rFonts w:ascii="Book Antiqua" w:hAnsi="Book Antiqua"/>
          <w:sz w:val="28"/>
          <w:szCs w:val="28"/>
        </w:rPr>
        <w:t xml:space="preserve"> </w:t>
      </w:r>
      <w:r w:rsidRPr="008F65D9">
        <w:rPr>
          <w:rFonts w:ascii="Book Antiqua" w:hAnsi="Book Antiqua"/>
          <w:sz w:val="28"/>
          <w:szCs w:val="28"/>
        </w:rPr>
        <w:t>слово</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речення;</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третім</w:t>
      </w:r>
      <w:r w:rsidR="009849AD" w:rsidRPr="008F65D9">
        <w:rPr>
          <w:rFonts w:ascii="Book Antiqua" w:hAnsi="Book Antiqua"/>
          <w:sz w:val="28"/>
          <w:szCs w:val="28"/>
        </w:rPr>
        <w:t xml:space="preserve"> </w:t>
      </w:r>
      <w:r w:rsidRPr="008F65D9">
        <w:rPr>
          <w:rFonts w:ascii="Book Antiqua" w:hAnsi="Book Antiqua"/>
          <w:sz w:val="28"/>
          <w:szCs w:val="28"/>
        </w:rPr>
        <w:t>разом</w:t>
      </w:r>
      <w:r w:rsidR="009849AD" w:rsidRPr="008F65D9">
        <w:rPr>
          <w:rFonts w:ascii="Book Antiqua" w:hAnsi="Book Antiqua"/>
          <w:sz w:val="28"/>
          <w:szCs w:val="28"/>
        </w:rPr>
        <w:t xml:space="preserve"> </w:t>
      </w:r>
      <w:r w:rsidRPr="008F65D9">
        <w:rPr>
          <w:rFonts w:ascii="Book Antiqua" w:hAnsi="Book Antiqua"/>
          <w:sz w:val="28"/>
          <w:szCs w:val="28"/>
        </w:rPr>
        <w:t>виокремити</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поняття,</w:t>
      </w:r>
      <w:r w:rsidR="009849AD" w:rsidRPr="008F65D9">
        <w:rPr>
          <w:rFonts w:ascii="Book Antiqua" w:hAnsi="Book Antiqua"/>
          <w:sz w:val="28"/>
          <w:szCs w:val="28"/>
        </w:rPr>
        <w:t xml:space="preserve"> </w:t>
      </w:r>
      <w:r w:rsidRPr="008F65D9">
        <w:rPr>
          <w:rFonts w:ascii="Book Antiqua" w:hAnsi="Book Antiqua"/>
          <w:sz w:val="28"/>
          <w:szCs w:val="28"/>
        </w:rPr>
        <w:t>сутність</w:t>
      </w:r>
      <w:r w:rsidR="009849AD" w:rsidRPr="008F65D9">
        <w:rPr>
          <w:rFonts w:ascii="Book Antiqua" w:hAnsi="Book Antiqua"/>
          <w:sz w:val="28"/>
          <w:szCs w:val="28"/>
        </w:rPr>
        <w:t xml:space="preserve"> </w:t>
      </w:r>
      <w:r w:rsidRPr="008F65D9">
        <w:rPr>
          <w:rFonts w:ascii="Book Antiqua" w:hAnsi="Book Antiqua"/>
          <w:sz w:val="28"/>
          <w:szCs w:val="28"/>
        </w:rPr>
        <w:t>явищ</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процесів,</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структуру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зв'язки</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ними;</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7.</w:t>
      </w:r>
      <w:r w:rsidR="009849AD" w:rsidRPr="008F65D9">
        <w:rPr>
          <w:rFonts w:ascii="Book Antiqua" w:hAnsi="Book Antiqua"/>
          <w:sz w:val="28"/>
          <w:szCs w:val="28"/>
        </w:rPr>
        <w:t xml:space="preserve">  </w:t>
      </w:r>
      <w:r w:rsidRPr="008F65D9">
        <w:rPr>
          <w:rFonts w:ascii="Book Antiqua" w:hAnsi="Book Antiqua"/>
          <w:sz w:val="28"/>
          <w:szCs w:val="28"/>
        </w:rPr>
        <w:t>записати</w:t>
      </w:r>
      <w:r w:rsidR="009849AD" w:rsidRPr="008F65D9">
        <w:rPr>
          <w:rFonts w:ascii="Book Antiqua" w:hAnsi="Book Antiqua"/>
          <w:sz w:val="28"/>
          <w:szCs w:val="28"/>
        </w:rPr>
        <w:t xml:space="preserve"> </w:t>
      </w:r>
      <w:r w:rsidRPr="008F65D9">
        <w:rPr>
          <w:rFonts w:ascii="Book Antiqua" w:hAnsi="Book Antiqua"/>
          <w:sz w:val="28"/>
          <w:szCs w:val="28"/>
        </w:rPr>
        <w:t>все</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конспект</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оформити</w:t>
      </w:r>
      <w:r w:rsidR="009849AD" w:rsidRPr="008F65D9">
        <w:rPr>
          <w:rFonts w:ascii="Book Antiqua" w:hAnsi="Book Antiqua"/>
          <w:sz w:val="28"/>
          <w:szCs w:val="28"/>
        </w:rPr>
        <w:t xml:space="preserve"> </w:t>
      </w:r>
      <w:r w:rsidRPr="008F65D9">
        <w:rPr>
          <w:rFonts w:ascii="Book Antiqua" w:hAnsi="Book Antiqua"/>
          <w:sz w:val="28"/>
          <w:szCs w:val="28"/>
        </w:rPr>
        <w:t>доповіддю;</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8.</w:t>
      </w:r>
      <w:r w:rsidR="009849AD" w:rsidRPr="008F65D9">
        <w:rPr>
          <w:rFonts w:ascii="Book Antiqua" w:hAnsi="Book Antiqua"/>
          <w:sz w:val="28"/>
          <w:szCs w:val="28"/>
        </w:rPr>
        <w:t xml:space="preserve"> </w:t>
      </w:r>
      <w:r w:rsidRPr="008F65D9">
        <w:rPr>
          <w:rFonts w:ascii="Book Antiqua" w:hAnsi="Book Antiqua"/>
          <w:sz w:val="28"/>
          <w:szCs w:val="28"/>
        </w:rPr>
        <w:t>установити</w:t>
      </w:r>
      <w:r w:rsidR="009849AD" w:rsidRPr="008F65D9">
        <w:rPr>
          <w:rFonts w:ascii="Book Antiqua" w:hAnsi="Book Antiqua"/>
          <w:sz w:val="28"/>
          <w:szCs w:val="28"/>
        </w:rPr>
        <w:t xml:space="preserve"> </w:t>
      </w:r>
      <w:r w:rsidRPr="008F65D9">
        <w:rPr>
          <w:rFonts w:ascii="Book Antiqua" w:hAnsi="Book Antiqua"/>
          <w:sz w:val="28"/>
          <w:szCs w:val="28"/>
        </w:rPr>
        <w:t>зв'язок</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попереднім</w:t>
      </w:r>
      <w:r w:rsidR="009849AD" w:rsidRPr="008F65D9">
        <w:rPr>
          <w:rFonts w:ascii="Book Antiqua" w:hAnsi="Book Antiqua"/>
          <w:sz w:val="28"/>
          <w:szCs w:val="28"/>
        </w:rPr>
        <w:t xml:space="preserve"> </w:t>
      </w:r>
      <w:r w:rsidRPr="008F65D9">
        <w:rPr>
          <w:rFonts w:ascii="Book Antiqua" w:hAnsi="Book Antiqua"/>
          <w:sz w:val="28"/>
          <w:szCs w:val="28"/>
        </w:rPr>
        <w:t>навчальним</w:t>
      </w:r>
      <w:r w:rsidR="009849AD" w:rsidRPr="008F65D9">
        <w:rPr>
          <w:rFonts w:ascii="Book Antiqua" w:hAnsi="Book Antiqua"/>
          <w:sz w:val="28"/>
          <w:szCs w:val="28"/>
        </w:rPr>
        <w:t xml:space="preserve"> </w:t>
      </w:r>
      <w:r w:rsidRPr="008F65D9">
        <w:rPr>
          <w:rFonts w:ascii="Book Antiqua" w:hAnsi="Book Antiqua"/>
          <w:sz w:val="28"/>
          <w:szCs w:val="28"/>
        </w:rPr>
        <w:t>матеріалом;</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b/>
          <w:sz w:val="28"/>
          <w:szCs w:val="28"/>
        </w:rPr>
      </w:pPr>
      <w:r w:rsidRPr="008F65D9">
        <w:rPr>
          <w:rFonts w:ascii="Book Antiqua" w:hAnsi="Book Antiqua"/>
          <w:sz w:val="28"/>
          <w:szCs w:val="28"/>
        </w:rPr>
        <w:t>9.</w:t>
      </w:r>
      <w:r w:rsidR="009849AD" w:rsidRPr="008F65D9">
        <w:rPr>
          <w:rFonts w:ascii="Book Antiqua" w:hAnsi="Book Antiqua"/>
          <w:sz w:val="28"/>
          <w:szCs w:val="28"/>
        </w:rPr>
        <w:t xml:space="preserve"> </w:t>
      </w:r>
      <w:r w:rsidRPr="008F65D9">
        <w:rPr>
          <w:rFonts w:ascii="Book Antiqua" w:hAnsi="Book Antiqua"/>
          <w:sz w:val="28"/>
          <w:szCs w:val="28"/>
        </w:rPr>
        <w:t>захистити</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відповівши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цієї</w:t>
      </w:r>
      <w:r w:rsidR="009849AD" w:rsidRPr="008F65D9">
        <w:rPr>
          <w:rFonts w:ascii="Book Antiqua" w:hAnsi="Book Antiqua"/>
          <w:sz w:val="28"/>
          <w:szCs w:val="28"/>
        </w:rPr>
        <w:t xml:space="preserve"> </w:t>
      </w:r>
      <w:r w:rsidRPr="008F65D9">
        <w:rPr>
          <w:rFonts w:ascii="Book Antiqua" w:hAnsi="Book Antiqua"/>
          <w:sz w:val="28"/>
          <w:szCs w:val="28"/>
        </w:rPr>
        <w:t>теми.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p>
    <w:p w:rsidR="004142BB" w:rsidRPr="008F65D9" w:rsidRDefault="004142BB" w:rsidP="004142BB">
      <w:pPr>
        <w:rPr>
          <w:rFonts w:ascii="Book Antiqua" w:hAnsi="Book Antiqua"/>
          <w:b/>
          <w:sz w:val="28"/>
          <w:szCs w:val="28"/>
          <w:u w:val="single"/>
        </w:rPr>
      </w:pPr>
      <w:r w:rsidRPr="008F65D9">
        <w:rPr>
          <w:rFonts w:ascii="Book Antiqua" w:hAnsi="Book Antiqua"/>
          <w:b/>
          <w:sz w:val="28"/>
          <w:szCs w:val="28"/>
          <w:u w:val="single"/>
        </w:rPr>
        <w:br w:type="page"/>
      </w:r>
    </w:p>
    <w:p w:rsidR="004142BB" w:rsidRPr="008F65D9" w:rsidRDefault="004142BB" w:rsidP="004142BB">
      <w:pPr>
        <w:widowControl w:val="0"/>
        <w:tabs>
          <w:tab w:val="left" w:pos="142"/>
          <w:tab w:val="right" w:pos="567"/>
        </w:tabs>
        <w:autoSpaceDE w:val="0"/>
        <w:autoSpaceDN w:val="0"/>
        <w:adjustRightInd w:val="0"/>
        <w:spacing w:after="0" w:line="360" w:lineRule="auto"/>
        <w:jc w:val="center"/>
        <w:rPr>
          <w:rFonts w:ascii="Book Antiqua" w:hAnsi="Book Antiqua"/>
          <w:b/>
          <w:sz w:val="28"/>
          <w:szCs w:val="28"/>
        </w:rPr>
      </w:pPr>
      <w:r w:rsidRPr="008F65D9">
        <w:rPr>
          <w:rFonts w:ascii="Book Antiqua" w:hAnsi="Book Antiqua"/>
          <w:b/>
          <w:sz w:val="28"/>
          <w:szCs w:val="28"/>
        </w:rPr>
        <w:lastRenderedPageBreak/>
        <w:t>МЕТОДИЧНІ</w:t>
      </w:r>
      <w:r w:rsidR="009849AD" w:rsidRPr="008F65D9">
        <w:rPr>
          <w:rFonts w:ascii="Book Antiqua" w:hAnsi="Book Antiqua"/>
          <w:b/>
          <w:sz w:val="28"/>
          <w:szCs w:val="28"/>
        </w:rPr>
        <w:t xml:space="preserve"> </w:t>
      </w:r>
      <w:r w:rsidRPr="008F65D9">
        <w:rPr>
          <w:rFonts w:ascii="Book Antiqua" w:hAnsi="Book Antiqua"/>
          <w:b/>
          <w:sz w:val="28"/>
          <w:szCs w:val="28"/>
        </w:rPr>
        <w:t>РЕКОМЕНДАЦІЇ</w:t>
      </w:r>
      <w:r w:rsidR="009849AD" w:rsidRPr="008F65D9">
        <w:rPr>
          <w:rFonts w:ascii="Book Antiqua" w:hAnsi="Book Antiqua"/>
          <w:b/>
          <w:sz w:val="28"/>
          <w:szCs w:val="28"/>
        </w:rPr>
        <w:t xml:space="preserve"> </w:t>
      </w:r>
      <w:r w:rsidRPr="008F65D9">
        <w:rPr>
          <w:rFonts w:ascii="Book Antiqua" w:hAnsi="Book Antiqua"/>
          <w:b/>
          <w:sz w:val="28"/>
          <w:szCs w:val="28"/>
        </w:rPr>
        <w:t>ЩОДО</w:t>
      </w:r>
      <w:r w:rsidR="009849AD" w:rsidRPr="008F65D9">
        <w:rPr>
          <w:rFonts w:ascii="Book Antiqua" w:hAnsi="Book Antiqua"/>
          <w:b/>
          <w:sz w:val="28"/>
          <w:szCs w:val="28"/>
        </w:rPr>
        <w:t xml:space="preserve"> </w:t>
      </w:r>
      <w:r w:rsidRPr="008F65D9">
        <w:rPr>
          <w:rFonts w:ascii="Book Antiqua" w:hAnsi="Book Antiqua"/>
          <w:b/>
          <w:sz w:val="28"/>
          <w:szCs w:val="28"/>
        </w:rPr>
        <w:t>СЕМІНАРСЬКИХ</w:t>
      </w:r>
      <w:r w:rsidR="009849AD" w:rsidRPr="008F65D9">
        <w:rPr>
          <w:rFonts w:ascii="Book Antiqua" w:hAnsi="Book Antiqua"/>
          <w:b/>
          <w:sz w:val="28"/>
          <w:szCs w:val="28"/>
        </w:rPr>
        <w:t xml:space="preserve"> </w:t>
      </w:r>
      <w:r w:rsidRPr="008F65D9">
        <w:rPr>
          <w:rFonts w:ascii="Book Antiqua" w:hAnsi="Book Antiqua"/>
          <w:b/>
          <w:sz w:val="28"/>
          <w:szCs w:val="28"/>
        </w:rPr>
        <w:t>ЗАНЯТЬ</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Семінарські</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вид</w:t>
      </w:r>
      <w:r w:rsidR="009849AD" w:rsidRPr="008F65D9">
        <w:rPr>
          <w:rFonts w:ascii="Book Antiqua" w:hAnsi="Book Antiqua"/>
          <w:sz w:val="28"/>
          <w:szCs w:val="28"/>
        </w:rPr>
        <w:t xml:space="preserve"> </w:t>
      </w:r>
      <w:r w:rsidRPr="008F65D9">
        <w:rPr>
          <w:rFonts w:ascii="Book Antiqua" w:hAnsi="Book Antiqua"/>
          <w:sz w:val="28"/>
          <w:szCs w:val="28"/>
        </w:rPr>
        <w:t>практичних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передбачає</w:t>
      </w:r>
      <w:r w:rsidR="009849AD" w:rsidRPr="008F65D9">
        <w:rPr>
          <w:rFonts w:ascii="Book Antiqua" w:hAnsi="Book Antiqua"/>
          <w:sz w:val="28"/>
          <w:szCs w:val="28"/>
        </w:rPr>
        <w:t xml:space="preserve"> </w:t>
      </w:r>
      <w:r w:rsidRPr="008F65D9">
        <w:rPr>
          <w:rFonts w:ascii="Book Antiqua" w:hAnsi="Book Antiqua"/>
          <w:sz w:val="28"/>
          <w:szCs w:val="28"/>
        </w:rPr>
        <w:t>обговорення</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керівництвом</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підготовлених</w:t>
      </w:r>
      <w:r w:rsidR="009849AD" w:rsidRPr="008F65D9">
        <w:rPr>
          <w:rFonts w:ascii="Book Antiqua" w:hAnsi="Book Antiqua"/>
          <w:sz w:val="28"/>
          <w:szCs w:val="28"/>
        </w:rPr>
        <w:t xml:space="preserve"> </w:t>
      </w:r>
      <w:r w:rsidRPr="008F65D9">
        <w:rPr>
          <w:rFonts w:ascii="Book Antiqua" w:hAnsi="Book Antiqua"/>
          <w:sz w:val="28"/>
          <w:szCs w:val="28"/>
        </w:rPr>
        <w:t>студентами</w:t>
      </w:r>
      <w:r w:rsidR="009849AD" w:rsidRPr="008F65D9">
        <w:rPr>
          <w:rFonts w:ascii="Book Antiqua" w:hAnsi="Book Antiqua"/>
          <w:sz w:val="28"/>
          <w:szCs w:val="28"/>
        </w:rPr>
        <w:t xml:space="preserve"> </w:t>
      </w:r>
      <w:r w:rsidRPr="008F65D9">
        <w:rPr>
          <w:rFonts w:ascii="Book Antiqua" w:hAnsi="Book Antiqua"/>
          <w:sz w:val="28"/>
          <w:szCs w:val="28"/>
        </w:rPr>
        <w:t>доповідей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повідомлень</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проблемного</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участь</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дискусіях,</w:t>
      </w:r>
      <w:r w:rsidR="009849AD" w:rsidRPr="008F65D9">
        <w:rPr>
          <w:rFonts w:ascii="Book Antiqua" w:hAnsi="Book Antiqua"/>
          <w:sz w:val="28"/>
          <w:szCs w:val="28"/>
        </w:rPr>
        <w:t xml:space="preserve"> </w:t>
      </w:r>
      <w:r w:rsidRPr="008F65D9">
        <w:rPr>
          <w:rFonts w:ascii="Book Antiqua" w:hAnsi="Book Antiqua"/>
          <w:sz w:val="28"/>
          <w:szCs w:val="28"/>
        </w:rPr>
        <w:t>виступи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доповненнями</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відповідей.</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семінарах</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розширюють,</w:t>
      </w:r>
      <w:r w:rsidR="009849AD" w:rsidRPr="008F65D9">
        <w:rPr>
          <w:rFonts w:ascii="Book Antiqua" w:hAnsi="Book Antiqua"/>
          <w:sz w:val="28"/>
          <w:szCs w:val="28"/>
        </w:rPr>
        <w:t xml:space="preserve"> </w:t>
      </w:r>
      <w:r w:rsidRPr="008F65D9">
        <w:rPr>
          <w:rFonts w:ascii="Book Antiqua" w:hAnsi="Book Antiqua"/>
          <w:sz w:val="28"/>
          <w:szCs w:val="28"/>
        </w:rPr>
        <w:t>поглиблюють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зміцнюють</w:t>
      </w:r>
      <w:r w:rsidR="009849AD" w:rsidRPr="008F65D9">
        <w:rPr>
          <w:rFonts w:ascii="Book Antiqua" w:hAnsi="Book Antiqua"/>
          <w:sz w:val="28"/>
          <w:szCs w:val="28"/>
        </w:rPr>
        <w:t xml:space="preserve"> </w:t>
      </w:r>
      <w:r w:rsidRPr="008F65D9">
        <w:rPr>
          <w:rFonts w:ascii="Book Antiqua" w:hAnsi="Book Antiqua"/>
          <w:sz w:val="28"/>
          <w:szCs w:val="28"/>
        </w:rPr>
        <w:t>набуті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лекціях</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накопичують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пам’яті</w:t>
      </w:r>
      <w:r w:rsidR="009849AD" w:rsidRPr="008F65D9">
        <w:rPr>
          <w:rFonts w:ascii="Book Antiqua" w:hAnsi="Book Antiqua"/>
          <w:sz w:val="28"/>
          <w:szCs w:val="28"/>
        </w:rPr>
        <w:t xml:space="preserve"> </w:t>
      </w:r>
      <w:r w:rsidRPr="008F65D9">
        <w:rPr>
          <w:rFonts w:ascii="Book Antiqua" w:hAnsi="Book Antiqua"/>
          <w:sz w:val="28"/>
          <w:szCs w:val="28"/>
        </w:rPr>
        <w:t>нові</w:t>
      </w:r>
      <w:r w:rsidR="009849AD" w:rsidRPr="008F65D9">
        <w:rPr>
          <w:rFonts w:ascii="Book Antiqua" w:hAnsi="Book Antiqua"/>
          <w:sz w:val="28"/>
          <w:szCs w:val="28"/>
        </w:rPr>
        <w:t xml:space="preserve"> </w:t>
      </w:r>
      <w:r w:rsidRPr="008F65D9">
        <w:rPr>
          <w:rFonts w:ascii="Book Antiqua" w:hAnsi="Book Antiqua"/>
          <w:sz w:val="28"/>
          <w:szCs w:val="28"/>
        </w:rPr>
        <w:t>факти,</w:t>
      </w:r>
      <w:r w:rsidR="009849AD" w:rsidRPr="008F65D9">
        <w:rPr>
          <w:rFonts w:ascii="Book Antiqua" w:hAnsi="Book Antiqua"/>
          <w:sz w:val="28"/>
          <w:szCs w:val="28"/>
        </w:rPr>
        <w:t xml:space="preserve"> </w:t>
      </w:r>
      <w:r w:rsidRPr="008F65D9">
        <w:rPr>
          <w:rFonts w:ascii="Book Antiqua" w:hAnsi="Book Antiqua"/>
          <w:sz w:val="28"/>
          <w:szCs w:val="28"/>
        </w:rPr>
        <w:t>положення,</w:t>
      </w:r>
      <w:r w:rsidR="009849AD" w:rsidRPr="008F65D9">
        <w:rPr>
          <w:rFonts w:ascii="Book Antiqua" w:hAnsi="Book Antiqua"/>
          <w:sz w:val="28"/>
          <w:szCs w:val="28"/>
        </w:rPr>
        <w:t xml:space="preserve"> </w:t>
      </w:r>
      <w:r w:rsidRPr="008F65D9">
        <w:rPr>
          <w:rFonts w:ascii="Book Antiqua" w:hAnsi="Book Antiqua"/>
          <w:sz w:val="28"/>
          <w:szCs w:val="28"/>
        </w:rPr>
        <w:t>вчаться</w:t>
      </w:r>
      <w:r w:rsidR="009849AD" w:rsidRPr="008F65D9">
        <w:rPr>
          <w:rFonts w:ascii="Book Antiqua" w:hAnsi="Book Antiqua"/>
          <w:sz w:val="28"/>
          <w:szCs w:val="28"/>
        </w:rPr>
        <w:t xml:space="preserve"> </w:t>
      </w:r>
      <w:r w:rsidRPr="008F65D9">
        <w:rPr>
          <w:rFonts w:ascii="Book Antiqua" w:hAnsi="Book Antiqua"/>
          <w:sz w:val="28"/>
          <w:szCs w:val="28"/>
        </w:rPr>
        <w:t>критично</w:t>
      </w:r>
      <w:r w:rsidR="009849AD" w:rsidRPr="008F65D9">
        <w:rPr>
          <w:rFonts w:ascii="Book Antiqua" w:hAnsi="Book Antiqua"/>
          <w:sz w:val="28"/>
          <w:szCs w:val="28"/>
        </w:rPr>
        <w:t xml:space="preserve"> </w:t>
      </w:r>
      <w:r w:rsidRPr="008F65D9">
        <w:rPr>
          <w:rFonts w:ascii="Book Antiqua" w:hAnsi="Book Antiqua"/>
          <w:sz w:val="28"/>
          <w:szCs w:val="28"/>
        </w:rPr>
        <w:t>аналізувати</w:t>
      </w:r>
      <w:r w:rsidR="009849AD" w:rsidRPr="008F65D9">
        <w:rPr>
          <w:rFonts w:ascii="Book Antiqua" w:hAnsi="Book Antiqua"/>
          <w:sz w:val="28"/>
          <w:szCs w:val="28"/>
        </w:rPr>
        <w:t xml:space="preserve"> </w:t>
      </w:r>
      <w:r w:rsidRPr="008F65D9">
        <w:rPr>
          <w:rFonts w:ascii="Book Antiqua" w:hAnsi="Book Antiqua"/>
          <w:sz w:val="28"/>
          <w:szCs w:val="28"/>
        </w:rPr>
        <w:t>документи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матеріали,</w:t>
      </w:r>
      <w:r w:rsidR="009849AD" w:rsidRPr="008F65D9">
        <w:rPr>
          <w:rFonts w:ascii="Book Antiqua" w:hAnsi="Book Antiqua"/>
          <w:sz w:val="28"/>
          <w:szCs w:val="28"/>
        </w:rPr>
        <w:t xml:space="preserve"> </w:t>
      </w:r>
      <w:r w:rsidRPr="008F65D9">
        <w:rPr>
          <w:rFonts w:ascii="Book Antiqua" w:hAnsi="Book Antiqua"/>
          <w:sz w:val="28"/>
          <w:szCs w:val="28"/>
        </w:rPr>
        <w:t>набувають</w:t>
      </w:r>
      <w:r w:rsidR="009849AD" w:rsidRPr="008F65D9">
        <w:rPr>
          <w:rFonts w:ascii="Book Antiqua" w:hAnsi="Book Antiqua"/>
          <w:sz w:val="28"/>
          <w:szCs w:val="28"/>
        </w:rPr>
        <w:t xml:space="preserve"> </w:t>
      </w:r>
      <w:r w:rsidRPr="008F65D9">
        <w:rPr>
          <w:rFonts w:ascii="Book Antiqua" w:hAnsi="Book Antiqua"/>
          <w:sz w:val="28"/>
          <w:szCs w:val="28"/>
        </w:rPr>
        <w:t>навиків</w:t>
      </w:r>
      <w:r w:rsidR="009849AD" w:rsidRPr="008F65D9">
        <w:rPr>
          <w:rFonts w:ascii="Book Antiqua" w:hAnsi="Book Antiqua"/>
          <w:sz w:val="28"/>
          <w:szCs w:val="28"/>
        </w:rPr>
        <w:t xml:space="preserve"> </w:t>
      </w:r>
      <w:r w:rsidRPr="008F65D9">
        <w:rPr>
          <w:rFonts w:ascii="Book Antiqua" w:hAnsi="Book Antiqua"/>
          <w:sz w:val="28"/>
          <w:szCs w:val="28"/>
        </w:rPr>
        <w:t>публічних</w:t>
      </w:r>
      <w:r w:rsidR="009849AD" w:rsidRPr="008F65D9">
        <w:rPr>
          <w:rFonts w:ascii="Book Antiqua" w:hAnsi="Book Antiqua"/>
          <w:sz w:val="28"/>
          <w:szCs w:val="28"/>
        </w:rPr>
        <w:t xml:space="preserve"> </w:t>
      </w:r>
      <w:r w:rsidRPr="008F65D9">
        <w:rPr>
          <w:rFonts w:ascii="Book Antiqua" w:hAnsi="Book Antiqua"/>
          <w:sz w:val="28"/>
          <w:szCs w:val="28"/>
        </w:rPr>
        <w:t>виступів,</w:t>
      </w:r>
      <w:r w:rsidR="009849AD" w:rsidRPr="008F65D9">
        <w:rPr>
          <w:rFonts w:ascii="Book Antiqua" w:hAnsi="Book Antiqua"/>
          <w:sz w:val="28"/>
          <w:szCs w:val="28"/>
        </w:rPr>
        <w:t xml:space="preserve"> </w:t>
      </w:r>
      <w:r w:rsidRPr="008F65D9">
        <w:rPr>
          <w:rFonts w:ascii="Book Antiqua" w:hAnsi="Book Antiqua"/>
          <w:sz w:val="28"/>
          <w:szCs w:val="28"/>
        </w:rPr>
        <w:t>ведення</w:t>
      </w:r>
      <w:r w:rsidR="009849AD" w:rsidRPr="008F65D9">
        <w:rPr>
          <w:rFonts w:ascii="Book Antiqua" w:hAnsi="Book Antiqua"/>
          <w:sz w:val="28"/>
          <w:szCs w:val="28"/>
        </w:rPr>
        <w:t xml:space="preserve"> </w:t>
      </w:r>
      <w:r w:rsidRPr="008F65D9">
        <w:rPr>
          <w:rFonts w:ascii="Book Antiqua" w:hAnsi="Book Antiqua"/>
          <w:sz w:val="28"/>
          <w:szCs w:val="28"/>
        </w:rPr>
        <w:t>полеміки,</w:t>
      </w:r>
      <w:r w:rsidR="009849AD" w:rsidRPr="008F65D9">
        <w:rPr>
          <w:rFonts w:ascii="Book Antiqua" w:hAnsi="Book Antiqua"/>
          <w:sz w:val="28"/>
          <w:szCs w:val="28"/>
        </w:rPr>
        <w:t xml:space="preserve"> </w:t>
      </w:r>
      <w:r w:rsidRPr="008F65D9">
        <w:rPr>
          <w:rFonts w:ascii="Book Antiqua" w:hAnsi="Book Antiqua"/>
          <w:sz w:val="28"/>
          <w:szCs w:val="28"/>
        </w:rPr>
        <w:t>обстоювання</w:t>
      </w:r>
      <w:r w:rsidR="009849AD" w:rsidRPr="008F65D9">
        <w:rPr>
          <w:rFonts w:ascii="Book Antiqua" w:hAnsi="Book Antiqua"/>
          <w:sz w:val="28"/>
          <w:szCs w:val="28"/>
        </w:rPr>
        <w:t xml:space="preserve"> </w:t>
      </w:r>
      <w:r w:rsidRPr="008F65D9">
        <w:rPr>
          <w:rFonts w:ascii="Book Antiqua" w:hAnsi="Book Antiqua"/>
          <w:sz w:val="28"/>
          <w:szCs w:val="28"/>
        </w:rPr>
        <w:t>власних</w:t>
      </w:r>
      <w:r w:rsidR="009849AD" w:rsidRPr="008F65D9">
        <w:rPr>
          <w:rFonts w:ascii="Book Antiqua" w:hAnsi="Book Antiqua"/>
          <w:sz w:val="28"/>
          <w:szCs w:val="28"/>
        </w:rPr>
        <w:t xml:space="preserve"> </w:t>
      </w:r>
      <w:r w:rsidRPr="008F65D9">
        <w:rPr>
          <w:rFonts w:ascii="Book Antiqua" w:hAnsi="Book Antiqua"/>
          <w:sz w:val="28"/>
          <w:szCs w:val="28"/>
        </w:rPr>
        <w:t>поглядів,</w:t>
      </w:r>
      <w:r w:rsidR="009849AD" w:rsidRPr="008F65D9">
        <w:rPr>
          <w:rFonts w:ascii="Book Antiqua" w:hAnsi="Book Antiqua"/>
          <w:sz w:val="28"/>
          <w:szCs w:val="28"/>
        </w:rPr>
        <w:t xml:space="preserve"> </w:t>
      </w:r>
      <w:r w:rsidRPr="008F65D9">
        <w:rPr>
          <w:rFonts w:ascii="Book Antiqua" w:hAnsi="Book Antiqua"/>
          <w:sz w:val="28"/>
          <w:szCs w:val="28"/>
        </w:rPr>
        <w:t>виробляють</w:t>
      </w:r>
      <w:r w:rsidR="009849AD" w:rsidRPr="008F65D9">
        <w:rPr>
          <w:rFonts w:ascii="Book Antiqua" w:hAnsi="Book Antiqua"/>
          <w:sz w:val="28"/>
          <w:szCs w:val="28"/>
        </w:rPr>
        <w:t xml:space="preserve"> </w:t>
      </w:r>
      <w:r w:rsidRPr="008F65D9">
        <w:rPr>
          <w:rFonts w:ascii="Book Antiqua" w:hAnsi="Book Antiqua"/>
          <w:sz w:val="28"/>
          <w:szCs w:val="28"/>
        </w:rPr>
        <w:t>уміння</w:t>
      </w:r>
      <w:r w:rsidR="009849AD" w:rsidRPr="008F65D9">
        <w:rPr>
          <w:rFonts w:ascii="Book Antiqua" w:hAnsi="Book Antiqua"/>
          <w:sz w:val="28"/>
          <w:szCs w:val="28"/>
        </w:rPr>
        <w:t xml:space="preserve"> </w:t>
      </w:r>
      <w:r w:rsidRPr="008F65D9">
        <w:rPr>
          <w:rFonts w:ascii="Book Antiqua" w:hAnsi="Book Antiqua"/>
          <w:sz w:val="28"/>
          <w:szCs w:val="28"/>
        </w:rPr>
        <w:t>користуватися</w:t>
      </w:r>
      <w:r w:rsidR="009849AD" w:rsidRPr="008F65D9">
        <w:rPr>
          <w:rFonts w:ascii="Book Antiqua" w:hAnsi="Book Antiqua"/>
          <w:sz w:val="28"/>
          <w:szCs w:val="28"/>
        </w:rPr>
        <w:t xml:space="preserve"> </w:t>
      </w:r>
      <w:r w:rsidRPr="008F65D9">
        <w:rPr>
          <w:rFonts w:ascii="Book Antiqua" w:hAnsi="Book Antiqua"/>
          <w:sz w:val="28"/>
          <w:szCs w:val="28"/>
        </w:rPr>
        <w:t>науковою</w:t>
      </w:r>
      <w:r w:rsidR="009849AD" w:rsidRPr="008F65D9">
        <w:rPr>
          <w:rFonts w:ascii="Book Antiqua" w:hAnsi="Book Antiqua"/>
          <w:sz w:val="28"/>
          <w:szCs w:val="28"/>
        </w:rPr>
        <w:t xml:space="preserve"> </w:t>
      </w:r>
      <w:r w:rsidRPr="008F65D9">
        <w:rPr>
          <w:rFonts w:ascii="Book Antiqua" w:hAnsi="Book Antiqua"/>
          <w:sz w:val="28"/>
          <w:szCs w:val="28"/>
        </w:rPr>
        <w:t>термінологією</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поняттями.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вищій</w:t>
      </w:r>
      <w:r w:rsidR="009849AD" w:rsidRPr="008F65D9">
        <w:rPr>
          <w:rFonts w:ascii="Book Antiqua" w:hAnsi="Book Antiqua"/>
          <w:sz w:val="28"/>
          <w:szCs w:val="28"/>
        </w:rPr>
        <w:t xml:space="preserve"> </w:t>
      </w:r>
      <w:r w:rsidRPr="008F65D9">
        <w:rPr>
          <w:rFonts w:ascii="Book Antiqua" w:hAnsi="Book Antiqua"/>
          <w:sz w:val="28"/>
          <w:szCs w:val="28"/>
        </w:rPr>
        <w:t>школі</w:t>
      </w:r>
      <w:r w:rsidR="009849AD" w:rsidRPr="008F65D9">
        <w:rPr>
          <w:rFonts w:ascii="Book Antiqua" w:hAnsi="Book Antiqua"/>
          <w:sz w:val="28"/>
          <w:szCs w:val="28"/>
        </w:rPr>
        <w:t xml:space="preserve"> </w:t>
      </w:r>
      <w:r w:rsidRPr="008F65D9">
        <w:rPr>
          <w:rFonts w:ascii="Book Antiqua" w:hAnsi="Book Antiqua"/>
          <w:sz w:val="28"/>
          <w:szCs w:val="28"/>
        </w:rPr>
        <w:t>використовуються</w:t>
      </w:r>
      <w:r w:rsidR="009849AD" w:rsidRPr="008F65D9">
        <w:rPr>
          <w:rFonts w:ascii="Book Antiqua" w:hAnsi="Book Antiqua"/>
          <w:sz w:val="28"/>
          <w:szCs w:val="28"/>
        </w:rPr>
        <w:t xml:space="preserve"> </w:t>
      </w:r>
      <w:r w:rsidRPr="008F65D9">
        <w:rPr>
          <w:rFonts w:ascii="Book Antiqua" w:hAnsi="Book Antiqua"/>
          <w:sz w:val="28"/>
          <w:szCs w:val="28"/>
        </w:rPr>
        <w:t>різні</w:t>
      </w:r>
      <w:r w:rsidR="009849AD" w:rsidRPr="008F65D9">
        <w:rPr>
          <w:rFonts w:ascii="Book Antiqua" w:hAnsi="Book Antiqua"/>
          <w:sz w:val="28"/>
          <w:szCs w:val="28"/>
        </w:rPr>
        <w:t xml:space="preserve"> </w:t>
      </w:r>
      <w:r w:rsidRPr="008F65D9">
        <w:rPr>
          <w:rFonts w:ascii="Book Antiqua" w:hAnsi="Book Antiqua"/>
          <w:b/>
          <w:sz w:val="28"/>
          <w:szCs w:val="28"/>
        </w:rPr>
        <w:t>типи</w:t>
      </w:r>
      <w:r w:rsidR="009849AD" w:rsidRPr="008F65D9">
        <w:rPr>
          <w:rFonts w:ascii="Book Antiqua" w:hAnsi="Book Antiqua"/>
          <w:b/>
          <w:sz w:val="28"/>
          <w:szCs w:val="28"/>
        </w:rPr>
        <w:t xml:space="preserve"> </w:t>
      </w:r>
      <w:r w:rsidRPr="008F65D9">
        <w:rPr>
          <w:rFonts w:ascii="Book Antiqua" w:hAnsi="Book Antiqua"/>
          <w:b/>
          <w:sz w:val="28"/>
          <w:szCs w:val="28"/>
        </w:rPr>
        <w:t>семінарських</w:t>
      </w:r>
      <w:r w:rsidR="009849AD" w:rsidRPr="008F65D9">
        <w:rPr>
          <w:rFonts w:ascii="Book Antiqua" w:hAnsi="Book Antiqua"/>
          <w:b/>
          <w:sz w:val="28"/>
          <w:szCs w:val="28"/>
        </w:rPr>
        <w:t xml:space="preserve"> </w:t>
      </w:r>
      <w:r w:rsidRPr="008F65D9">
        <w:rPr>
          <w:rFonts w:ascii="Book Antiqua" w:hAnsi="Book Antiqua"/>
          <w:b/>
          <w:sz w:val="28"/>
          <w:szCs w:val="28"/>
        </w:rPr>
        <w:t>занять</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Передусім</w:t>
      </w:r>
      <w:r w:rsidR="009849AD" w:rsidRPr="008F65D9">
        <w:rPr>
          <w:rFonts w:ascii="Book Antiqua" w:hAnsi="Book Antiqua"/>
          <w:sz w:val="28"/>
          <w:szCs w:val="28"/>
        </w:rPr>
        <w:t xml:space="preserve"> </w:t>
      </w:r>
      <w:r w:rsidRPr="008F65D9">
        <w:rPr>
          <w:rFonts w:ascii="Book Antiqua" w:hAnsi="Book Antiqua"/>
          <w:sz w:val="28"/>
          <w:szCs w:val="28"/>
        </w:rPr>
        <w:t>слід</w:t>
      </w:r>
      <w:r w:rsidR="009849AD" w:rsidRPr="008F65D9">
        <w:rPr>
          <w:rFonts w:ascii="Book Antiqua" w:hAnsi="Book Antiqua"/>
          <w:sz w:val="28"/>
          <w:szCs w:val="28"/>
        </w:rPr>
        <w:t xml:space="preserve"> </w:t>
      </w:r>
      <w:r w:rsidRPr="008F65D9">
        <w:rPr>
          <w:rFonts w:ascii="Book Antiqua" w:hAnsi="Book Antiqua"/>
          <w:sz w:val="28"/>
          <w:szCs w:val="28"/>
        </w:rPr>
        <w:t>підкреслити</w:t>
      </w:r>
      <w:r w:rsidR="009849AD" w:rsidRPr="008F65D9">
        <w:rPr>
          <w:rFonts w:ascii="Book Antiqua" w:hAnsi="Book Antiqua"/>
          <w:sz w:val="28"/>
          <w:szCs w:val="28"/>
        </w:rPr>
        <w:t xml:space="preserve"> </w:t>
      </w:r>
      <w:r w:rsidRPr="008F65D9">
        <w:rPr>
          <w:rFonts w:ascii="Book Antiqua" w:hAnsi="Book Antiqua"/>
          <w:sz w:val="28"/>
          <w:szCs w:val="28"/>
        </w:rPr>
        <w:t>важливість</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вступних</w:t>
      </w:r>
      <w:r w:rsidR="009849AD" w:rsidRPr="008F65D9">
        <w:rPr>
          <w:rFonts w:ascii="Book Antiqua" w:hAnsi="Book Antiqua"/>
          <w:sz w:val="28"/>
          <w:szCs w:val="28"/>
        </w:rPr>
        <w:t xml:space="preserve"> </w:t>
      </w:r>
      <w:r w:rsidRPr="008F65D9">
        <w:rPr>
          <w:rFonts w:ascii="Book Antiqua" w:hAnsi="Book Antiqua"/>
          <w:sz w:val="28"/>
          <w:szCs w:val="28"/>
        </w:rPr>
        <w:t>семінарських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тобто</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всього</w:t>
      </w:r>
      <w:r w:rsidR="009849AD" w:rsidRPr="008F65D9">
        <w:rPr>
          <w:rFonts w:ascii="Book Antiqua" w:hAnsi="Book Antiqua"/>
          <w:sz w:val="28"/>
          <w:szCs w:val="28"/>
        </w:rPr>
        <w:t xml:space="preserve"> </w:t>
      </w:r>
      <w:r w:rsidRPr="008F65D9">
        <w:rPr>
          <w:rFonts w:ascii="Book Antiqua" w:hAnsi="Book Antiqua"/>
          <w:sz w:val="28"/>
          <w:szCs w:val="28"/>
        </w:rPr>
        <w:t>курсу.</w:t>
      </w:r>
    </w:p>
    <w:p w:rsidR="004142BB" w:rsidRPr="008F65D9" w:rsidRDefault="004142BB" w:rsidP="00E95D7E">
      <w:pPr>
        <w:widowControl w:val="0"/>
        <w:numPr>
          <w:ilvl w:val="0"/>
          <w:numId w:val="40"/>
        </w:numPr>
        <w:tabs>
          <w:tab w:val="num" w:pos="0"/>
          <w:tab w:val="left" w:pos="142"/>
          <w:tab w:val="right" w:pos="567"/>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b/>
          <w:i/>
          <w:sz w:val="28"/>
          <w:szCs w:val="28"/>
        </w:rPr>
        <w:t>семінар</w:t>
      </w:r>
      <w:r w:rsidR="009849AD" w:rsidRPr="008F65D9">
        <w:rPr>
          <w:rFonts w:ascii="Book Antiqua" w:hAnsi="Book Antiqua"/>
          <w:b/>
          <w:i/>
          <w:sz w:val="28"/>
          <w:szCs w:val="28"/>
        </w:rPr>
        <w:t xml:space="preserve"> </w:t>
      </w:r>
      <w:r w:rsidRPr="008F65D9">
        <w:rPr>
          <w:rFonts w:ascii="Book Antiqua" w:hAnsi="Book Antiqua"/>
          <w:b/>
          <w:i/>
          <w:sz w:val="28"/>
          <w:szCs w:val="28"/>
        </w:rPr>
        <w:t>–</w:t>
      </w:r>
      <w:r w:rsidR="009849AD" w:rsidRPr="008F65D9">
        <w:rPr>
          <w:rFonts w:ascii="Book Antiqua" w:hAnsi="Book Antiqua"/>
          <w:b/>
          <w:i/>
          <w:sz w:val="28"/>
          <w:szCs w:val="28"/>
        </w:rPr>
        <w:t xml:space="preserve"> </w:t>
      </w:r>
      <w:r w:rsidRPr="008F65D9">
        <w:rPr>
          <w:rFonts w:ascii="Book Antiqua" w:hAnsi="Book Antiqua"/>
          <w:b/>
          <w:i/>
          <w:sz w:val="28"/>
          <w:szCs w:val="28"/>
        </w:rPr>
        <w:t>розгорнута</w:t>
      </w:r>
      <w:r w:rsidR="009849AD" w:rsidRPr="008F65D9">
        <w:rPr>
          <w:rFonts w:ascii="Book Antiqua" w:hAnsi="Book Antiqua"/>
          <w:b/>
          <w:i/>
          <w:sz w:val="28"/>
          <w:szCs w:val="28"/>
        </w:rPr>
        <w:t xml:space="preserve"> </w:t>
      </w:r>
      <w:r w:rsidRPr="008F65D9">
        <w:rPr>
          <w:rFonts w:ascii="Book Antiqua" w:hAnsi="Book Antiqua"/>
          <w:b/>
          <w:i/>
          <w:sz w:val="28"/>
          <w:szCs w:val="28"/>
        </w:rPr>
        <w:t>бесіда.</w:t>
      </w:r>
      <w:r w:rsidR="009849AD" w:rsidRPr="008F65D9">
        <w:rPr>
          <w:rFonts w:ascii="Book Antiqua" w:hAnsi="Book Antiqua"/>
          <w:sz w:val="28"/>
          <w:szCs w:val="28"/>
        </w:rPr>
        <w:t xml:space="preserve"> </w:t>
      </w:r>
      <w:r w:rsidRPr="008F65D9">
        <w:rPr>
          <w:rFonts w:ascii="Book Antiqua" w:hAnsi="Book Antiqua"/>
          <w:sz w:val="28"/>
          <w:szCs w:val="28"/>
        </w:rPr>
        <w:t>Характерна</w:t>
      </w:r>
      <w:r w:rsidR="009849AD" w:rsidRPr="008F65D9">
        <w:rPr>
          <w:rFonts w:ascii="Book Antiqua" w:hAnsi="Book Antiqua"/>
          <w:sz w:val="28"/>
          <w:szCs w:val="28"/>
        </w:rPr>
        <w:t xml:space="preserve"> </w:t>
      </w:r>
      <w:r w:rsidRPr="008F65D9">
        <w:rPr>
          <w:rFonts w:ascii="Book Antiqua" w:hAnsi="Book Antiqua"/>
          <w:sz w:val="28"/>
          <w:szCs w:val="28"/>
        </w:rPr>
        <w:t>особливість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чітко</w:t>
      </w:r>
      <w:r w:rsidR="009849AD" w:rsidRPr="008F65D9">
        <w:rPr>
          <w:rFonts w:ascii="Book Antiqua" w:hAnsi="Book Antiqua"/>
          <w:sz w:val="28"/>
          <w:szCs w:val="28"/>
        </w:rPr>
        <w:t xml:space="preserve"> </w:t>
      </w:r>
      <w:r w:rsidRPr="008F65D9">
        <w:rPr>
          <w:rFonts w:ascii="Book Antiqua" w:hAnsi="Book Antiqua"/>
          <w:sz w:val="28"/>
          <w:szCs w:val="28"/>
        </w:rPr>
        <w:t>сформульовані,</w:t>
      </w:r>
      <w:r w:rsidR="009849AD" w:rsidRPr="008F65D9">
        <w:rPr>
          <w:rFonts w:ascii="Book Antiqua" w:hAnsi="Book Antiqua"/>
          <w:sz w:val="28"/>
          <w:szCs w:val="28"/>
        </w:rPr>
        <w:t xml:space="preserve"> </w:t>
      </w:r>
      <w:r w:rsidRPr="008F65D9">
        <w:rPr>
          <w:rFonts w:ascii="Book Antiqua" w:hAnsi="Book Antiqua"/>
          <w:sz w:val="28"/>
          <w:szCs w:val="28"/>
        </w:rPr>
        <w:t>тісно</w:t>
      </w:r>
      <w:r w:rsidR="009849AD" w:rsidRPr="008F65D9">
        <w:rPr>
          <w:rFonts w:ascii="Book Antiqua" w:hAnsi="Book Antiqua"/>
          <w:sz w:val="28"/>
          <w:szCs w:val="28"/>
        </w:rPr>
        <w:t xml:space="preserve"> </w:t>
      </w:r>
      <w:r w:rsidRPr="008F65D9">
        <w:rPr>
          <w:rFonts w:ascii="Book Antiqua" w:hAnsi="Book Antiqua"/>
          <w:sz w:val="28"/>
          <w:szCs w:val="28"/>
        </w:rPr>
        <w:t>пов’язані</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собою</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певної</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формулюються</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пізнавальне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мають</w:t>
      </w:r>
      <w:r w:rsidR="009849AD" w:rsidRPr="008F65D9">
        <w:rPr>
          <w:rFonts w:ascii="Book Antiqua" w:hAnsi="Book Antiqua"/>
          <w:sz w:val="28"/>
          <w:szCs w:val="28"/>
        </w:rPr>
        <w:t xml:space="preserve"> </w:t>
      </w:r>
      <w:r w:rsidRPr="008F65D9">
        <w:rPr>
          <w:rFonts w:ascii="Book Antiqua" w:hAnsi="Book Antiqua"/>
          <w:sz w:val="28"/>
          <w:szCs w:val="28"/>
        </w:rPr>
        <w:t>давати</w:t>
      </w:r>
      <w:r w:rsidR="009849AD" w:rsidRPr="008F65D9">
        <w:rPr>
          <w:rFonts w:ascii="Book Antiqua" w:hAnsi="Book Antiqua"/>
          <w:sz w:val="28"/>
          <w:szCs w:val="28"/>
        </w:rPr>
        <w:t xml:space="preserve"> </w:t>
      </w:r>
      <w:r w:rsidRPr="008F65D9">
        <w:rPr>
          <w:rFonts w:ascii="Book Antiqua" w:hAnsi="Book Antiqua"/>
          <w:sz w:val="28"/>
          <w:szCs w:val="28"/>
        </w:rPr>
        <w:t>відповіді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результаті</w:t>
      </w:r>
      <w:r w:rsidR="009849AD" w:rsidRPr="008F65D9">
        <w:rPr>
          <w:rFonts w:ascii="Book Antiqua" w:hAnsi="Book Antiqua"/>
          <w:sz w:val="28"/>
          <w:szCs w:val="28"/>
        </w:rPr>
        <w:t xml:space="preserve"> </w:t>
      </w:r>
      <w:r w:rsidRPr="008F65D9">
        <w:rPr>
          <w:rFonts w:ascii="Book Antiqua" w:hAnsi="Book Antiqua"/>
          <w:sz w:val="28"/>
          <w:szCs w:val="28"/>
        </w:rPr>
        <w:t>самостійного</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програмного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Структурно</w:t>
      </w:r>
      <w:r w:rsidR="009849AD" w:rsidRPr="008F65D9">
        <w:rPr>
          <w:rFonts w:ascii="Book Antiqua" w:hAnsi="Book Antiqua"/>
          <w:sz w:val="28"/>
          <w:szCs w:val="28"/>
        </w:rPr>
        <w:t xml:space="preserve"> </w:t>
      </w:r>
      <w:r w:rsidRPr="008F65D9">
        <w:rPr>
          <w:rFonts w:ascii="Book Antiqua" w:hAnsi="Book Antiqua"/>
          <w:sz w:val="28"/>
          <w:szCs w:val="28"/>
        </w:rPr>
        <w:t>семінар-бесіда</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обов’язкові</w:t>
      </w:r>
      <w:r w:rsidR="009849AD" w:rsidRPr="008F65D9">
        <w:rPr>
          <w:rFonts w:ascii="Book Antiqua" w:hAnsi="Book Antiqua"/>
          <w:sz w:val="28"/>
          <w:szCs w:val="28"/>
        </w:rPr>
        <w:t xml:space="preserve"> </w:t>
      </w:r>
      <w:r w:rsidRPr="008F65D9">
        <w:rPr>
          <w:rFonts w:ascii="Book Antiqua" w:hAnsi="Book Antiqua"/>
          <w:sz w:val="28"/>
          <w:szCs w:val="28"/>
        </w:rPr>
        <w:t>складові,</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прагне</w:t>
      </w:r>
      <w:r w:rsidR="009849AD" w:rsidRPr="008F65D9">
        <w:rPr>
          <w:rFonts w:ascii="Book Antiqua" w:hAnsi="Book Antiqua"/>
          <w:sz w:val="28"/>
          <w:szCs w:val="28"/>
        </w:rPr>
        <w:t xml:space="preserve"> </w:t>
      </w:r>
      <w:r w:rsidRPr="008F65D9">
        <w:rPr>
          <w:rFonts w:ascii="Book Antiqua" w:hAnsi="Book Antiqua"/>
          <w:sz w:val="28"/>
          <w:szCs w:val="28"/>
        </w:rPr>
        <w:t>раціонально</w:t>
      </w:r>
      <w:r w:rsidR="009849AD" w:rsidRPr="008F65D9">
        <w:rPr>
          <w:rFonts w:ascii="Book Antiqua" w:hAnsi="Book Antiqua"/>
          <w:sz w:val="28"/>
          <w:szCs w:val="28"/>
        </w:rPr>
        <w:t xml:space="preserve"> </w:t>
      </w:r>
      <w:r w:rsidRPr="008F65D9">
        <w:rPr>
          <w:rFonts w:ascii="Book Antiqua" w:hAnsi="Book Antiqua"/>
          <w:sz w:val="28"/>
          <w:szCs w:val="28"/>
        </w:rPr>
        <w:t>використати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роботи: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Вступне</w:t>
      </w:r>
      <w:r w:rsidR="009849AD" w:rsidRPr="008F65D9">
        <w:rPr>
          <w:rFonts w:ascii="Book Antiqua" w:hAnsi="Book Antiqua"/>
          <w:sz w:val="28"/>
          <w:szCs w:val="28"/>
        </w:rPr>
        <w:t xml:space="preserve"> </w:t>
      </w:r>
      <w:r w:rsidRPr="008F65D9">
        <w:rPr>
          <w:rFonts w:ascii="Book Antiqua" w:hAnsi="Book Antiqua"/>
          <w:sz w:val="28"/>
          <w:szCs w:val="28"/>
        </w:rPr>
        <w:t>слово</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якого</w:t>
      </w:r>
      <w:r w:rsidR="009849AD" w:rsidRPr="008F65D9">
        <w:rPr>
          <w:rFonts w:ascii="Book Antiqua" w:hAnsi="Book Antiqua"/>
          <w:sz w:val="28"/>
          <w:szCs w:val="28"/>
        </w:rPr>
        <w:t xml:space="preserve"> </w:t>
      </w:r>
      <w:r w:rsidRPr="008F65D9">
        <w:rPr>
          <w:rFonts w:ascii="Book Antiqua" w:hAnsi="Book Antiqua"/>
          <w:sz w:val="28"/>
          <w:szCs w:val="28"/>
        </w:rPr>
        <w:t>він</w:t>
      </w:r>
      <w:r w:rsidR="009849AD" w:rsidRPr="008F65D9">
        <w:rPr>
          <w:rFonts w:ascii="Book Antiqua" w:hAnsi="Book Antiqua"/>
          <w:sz w:val="28"/>
          <w:szCs w:val="28"/>
        </w:rPr>
        <w:t xml:space="preserve"> </w:t>
      </w:r>
      <w:r w:rsidRPr="008F65D9">
        <w:rPr>
          <w:rFonts w:ascii="Book Antiqua" w:hAnsi="Book Antiqua"/>
          <w:sz w:val="28"/>
          <w:szCs w:val="28"/>
        </w:rPr>
        <w:t>визначає</w:t>
      </w:r>
      <w:r w:rsidR="009849AD" w:rsidRPr="008F65D9">
        <w:rPr>
          <w:rFonts w:ascii="Book Antiqua" w:hAnsi="Book Antiqua"/>
          <w:sz w:val="28"/>
          <w:szCs w:val="28"/>
        </w:rPr>
        <w:t xml:space="preserve"> </w:t>
      </w:r>
      <w:r w:rsidRPr="008F65D9">
        <w:rPr>
          <w:rFonts w:ascii="Book Antiqua" w:hAnsi="Book Antiqua"/>
          <w:sz w:val="28"/>
          <w:szCs w:val="28"/>
        </w:rPr>
        <w:t>місце</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виносяться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обговорення,</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зв’язок</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питаннями,</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вивчалися</w:t>
      </w:r>
      <w:r w:rsidR="009849AD" w:rsidRPr="008F65D9">
        <w:rPr>
          <w:rFonts w:ascii="Book Antiqua" w:hAnsi="Book Antiqua"/>
          <w:sz w:val="28"/>
          <w:szCs w:val="28"/>
        </w:rPr>
        <w:t xml:space="preserve"> </w:t>
      </w:r>
      <w:r w:rsidRPr="008F65D9">
        <w:rPr>
          <w:rFonts w:ascii="Book Antiqua" w:hAnsi="Book Antiqua"/>
          <w:sz w:val="28"/>
          <w:szCs w:val="28"/>
        </w:rPr>
        <w:t>раніше,</w:t>
      </w:r>
      <w:r w:rsidR="009849AD" w:rsidRPr="008F65D9">
        <w:rPr>
          <w:rFonts w:ascii="Book Antiqua" w:hAnsi="Book Antiqua"/>
          <w:sz w:val="28"/>
          <w:szCs w:val="28"/>
        </w:rPr>
        <w:t xml:space="preserve"> </w:t>
      </w:r>
      <w:r w:rsidRPr="008F65D9">
        <w:rPr>
          <w:rFonts w:ascii="Book Antiqua" w:hAnsi="Book Antiqua"/>
          <w:sz w:val="28"/>
          <w:szCs w:val="28"/>
        </w:rPr>
        <w:t>ставить</w:t>
      </w:r>
      <w:r w:rsidR="009849AD" w:rsidRPr="008F65D9">
        <w:rPr>
          <w:rFonts w:ascii="Book Antiqua" w:hAnsi="Book Antiqua"/>
          <w:sz w:val="28"/>
          <w:szCs w:val="28"/>
        </w:rPr>
        <w:t xml:space="preserve"> </w:t>
      </w:r>
      <w:r w:rsidRPr="008F65D9">
        <w:rPr>
          <w:rFonts w:ascii="Book Antiqua" w:hAnsi="Book Antiqua"/>
          <w:sz w:val="28"/>
          <w:szCs w:val="28"/>
        </w:rPr>
        <w:t>конкретне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цього</w:t>
      </w:r>
      <w:r w:rsidR="009849AD" w:rsidRPr="008F65D9">
        <w:rPr>
          <w:rFonts w:ascii="Book Antiqua" w:hAnsi="Book Antiqua"/>
          <w:sz w:val="28"/>
          <w:szCs w:val="28"/>
        </w:rPr>
        <w:t xml:space="preserve"> </w:t>
      </w:r>
      <w:r w:rsidRPr="008F65D9">
        <w:rPr>
          <w:rFonts w:ascii="Book Antiqua" w:hAnsi="Book Antiqua"/>
          <w:sz w:val="28"/>
          <w:szCs w:val="28"/>
        </w:rPr>
        <w:t>семінарського</w:t>
      </w:r>
      <w:r w:rsidR="009849AD" w:rsidRPr="008F65D9">
        <w:rPr>
          <w:rFonts w:ascii="Book Antiqua" w:hAnsi="Book Antiqua"/>
          <w:sz w:val="28"/>
          <w:szCs w:val="28"/>
        </w:rPr>
        <w:t xml:space="preserve"> </w:t>
      </w:r>
      <w:r w:rsidRPr="008F65D9">
        <w:rPr>
          <w:rFonts w:ascii="Book Antiqua" w:hAnsi="Book Antiqua"/>
          <w:sz w:val="28"/>
          <w:szCs w:val="28"/>
        </w:rPr>
        <w:t>заняття.</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Основна</w:t>
      </w:r>
      <w:r w:rsidR="009849AD" w:rsidRPr="008F65D9">
        <w:rPr>
          <w:rFonts w:ascii="Book Antiqua" w:hAnsi="Book Antiqua"/>
          <w:sz w:val="28"/>
          <w:szCs w:val="28"/>
        </w:rPr>
        <w:t xml:space="preserve"> </w:t>
      </w:r>
      <w:r w:rsidRPr="008F65D9">
        <w:rPr>
          <w:rFonts w:ascii="Book Antiqua" w:hAnsi="Book Antiqua"/>
          <w:sz w:val="28"/>
          <w:szCs w:val="28"/>
        </w:rPr>
        <w:t>частина</w:t>
      </w:r>
      <w:r w:rsidR="009849AD" w:rsidRPr="008F65D9">
        <w:rPr>
          <w:rFonts w:ascii="Book Antiqua" w:hAnsi="Book Antiqua"/>
          <w:sz w:val="28"/>
          <w:szCs w:val="28"/>
        </w:rPr>
        <w:t xml:space="preserve"> </w:t>
      </w:r>
      <w:r w:rsidRPr="008F65D9">
        <w:rPr>
          <w:rFonts w:ascii="Book Antiqua" w:hAnsi="Book Antiqua"/>
          <w:sz w:val="28"/>
          <w:szCs w:val="28"/>
        </w:rPr>
        <w:t>семінару</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бесіда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виносяться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ставить</w:t>
      </w:r>
      <w:r w:rsidR="009849AD" w:rsidRPr="008F65D9">
        <w:rPr>
          <w:rFonts w:ascii="Book Antiqua" w:hAnsi="Book Antiqua"/>
          <w:sz w:val="28"/>
          <w:szCs w:val="28"/>
        </w:rPr>
        <w:t xml:space="preserve"> </w:t>
      </w:r>
      <w:r w:rsidRPr="008F65D9">
        <w:rPr>
          <w:rFonts w:ascii="Book Antiqua" w:hAnsi="Book Antiqua"/>
          <w:sz w:val="28"/>
          <w:szCs w:val="28"/>
        </w:rPr>
        <w:t>запитання</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всієї</w:t>
      </w:r>
      <w:r w:rsidR="009849AD" w:rsidRPr="008F65D9">
        <w:rPr>
          <w:rFonts w:ascii="Book Antiqua" w:hAnsi="Book Antiqua"/>
          <w:sz w:val="28"/>
          <w:szCs w:val="28"/>
        </w:rPr>
        <w:t xml:space="preserve"> </w:t>
      </w:r>
      <w:r w:rsidRPr="008F65D9">
        <w:rPr>
          <w:rFonts w:ascii="Book Antiqua" w:hAnsi="Book Antiqua"/>
          <w:sz w:val="28"/>
          <w:szCs w:val="28"/>
        </w:rPr>
        <w:t>групи,</w:t>
      </w:r>
      <w:r w:rsidR="009849AD" w:rsidRPr="008F65D9">
        <w:rPr>
          <w:rFonts w:ascii="Book Antiqua" w:hAnsi="Book Antiqua"/>
          <w:sz w:val="28"/>
          <w:szCs w:val="28"/>
        </w:rPr>
        <w:t xml:space="preserve"> </w:t>
      </w:r>
      <w:r w:rsidRPr="008F65D9">
        <w:rPr>
          <w:rFonts w:ascii="Book Antiqua" w:hAnsi="Book Antiqua"/>
          <w:sz w:val="28"/>
          <w:szCs w:val="28"/>
        </w:rPr>
        <w:t>але</w:t>
      </w:r>
      <w:r w:rsidR="009849AD" w:rsidRPr="008F65D9">
        <w:rPr>
          <w:rFonts w:ascii="Book Antiqua" w:hAnsi="Book Antiqua"/>
          <w:sz w:val="28"/>
          <w:szCs w:val="28"/>
        </w:rPr>
        <w:t xml:space="preserve"> </w:t>
      </w:r>
      <w:r w:rsidRPr="008F65D9">
        <w:rPr>
          <w:rFonts w:ascii="Book Antiqua" w:hAnsi="Book Antiqua"/>
          <w:sz w:val="28"/>
          <w:szCs w:val="28"/>
        </w:rPr>
        <w:t>вибирає</w:t>
      </w:r>
      <w:r w:rsidR="009849AD" w:rsidRPr="008F65D9">
        <w:rPr>
          <w:rFonts w:ascii="Book Antiqua" w:hAnsi="Book Antiqua"/>
          <w:sz w:val="28"/>
          <w:szCs w:val="28"/>
        </w:rPr>
        <w:t xml:space="preserve"> </w:t>
      </w:r>
      <w:r w:rsidRPr="008F65D9">
        <w:rPr>
          <w:rFonts w:ascii="Book Antiqua" w:hAnsi="Book Antiqua"/>
          <w:sz w:val="28"/>
          <w:szCs w:val="28"/>
        </w:rPr>
        <w:t>серед</w:t>
      </w:r>
      <w:r w:rsidR="009849AD" w:rsidRPr="008F65D9">
        <w:rPr>
          <w:rFonts w:ascii="Book Antiqua" w:hAnsi="Book Antiqua"/>
          <w:sz w:val="28"/>
          <w:szCs w:val="28"/>
        </w:rPr>
        <w:t xml:space="preserve"> </w:t>
      </w:r>
      <w:r w:rsidRPr="008F65D9">
        <w:rPr>
          <w:rFonts w:ascii="Book Antiqua" w:hAnsi="Book Antiqua"/>
          <w:sz w:val="28"/>
          <w:szCs w:val="28"/>
        </w:rPr>
        <w:t>бажаючих</w:t>
      </w:r>
      <w:r w:rsidR="009849AD" w:rsidRPr="008F65D9">
        <w:rPr>
          <w:rFonts w:ascii="Book Antiqua" w:hAnsi="Book Antiqua"/>
          <w:sz w:val="28"/>
          <w:szCs w:val="28"/>
        </w:rPr>
        <w:t xml:space="preserve"> </w:t>
      </w:r>
      <w:r w:rsidRPr="008F65D9">
        <w:rPr>
          <w:rFonts w:ascii="Book Antiqua" w:hAnsi="Book Antiqua"/>
          <w:sz w:val="28"/>
          <w:szCs w:val="28"/>
        </w:rPr>
        <w:t>того,</w:t>
      </w:r>
      <w:r w:rsidR="009849AD" w:rsidRPr="008F65D9">
        <w:rPr>
          <w:rFonts w:ascii="Book Antiqua" w:hAnsi="Book Antiqua"/>
          <w:sz w:val="28"/>
          <w:szCs w:val="28"/>
        </w:rPr>
        <w:t xml:space="preserve"> </w:t>
      </w:r>
      <w:r w:rsidRPr="008F65D9">
        <w:rPr>
          <w:rFonts w:ascii="Book Antiqua" w:hAnsi="Book Antiqua"/>
          <w:sz w:val="28"/>
          <w:szCs w:val="28"/>
        </w:rPr>
        <w:t>хто</w:t>
      </w:r>
      <w:r w:rsidR="009849AD" w:rsidRPr="008F65D9">
        <w:rPr>
          <w:rFonts w:ascii="Book Antiqua" w:hAnsi="Book Antiqua"/>
          <w:sz w:val="28"/>
          <w:szCs w:val="28"/>
        </w:rPr>
        <w:t xml:space="preserve"> </w:t>
      </w:r>
      <w:r w:rsidRPr="008F65D9">
        <w:rPr>
          <w:rFonts w:ascii="Book Antiqua" w:hAnsi="Book Antiqua"/>
          <w:sz w:val="28"/>
          <w:szCs w:val="28"/>
        </w:rPr>
        <w:t>буде</w:t>
      </w:r>
      <w:r w:rsidR="009849AD" w:rsidRPr="008F65D9">
        <w:rPr>
          <w:rFonts w:ascii="Book Antiqua" w:hAnsi="Book Antiqua"/>
          <w:sz w:val="28"/>
          <w:szCs w:val="28"/>
        </w:rPr>
        <w:t xml:space="preserve"> </w:t>
      </w:r>
      <w:r w:rsidRPr="008F65D9">
        <w:rPr>
          <w:rFonts w:ascii="Book Antiqua" w:hAnsi="Book Antiqua"/>
          <w:sz w:val="28"/>
          <w:szCs w:val="28"/>
        </w:rPr>
        <w:t>відповідати</w:t>
      </w:r>
      <w:r w:rsidR="009849AD" w:rsidRPr="008F65D9">
        <w:rPr>
          <w:rFonts w:ascii="Book Antiqua" w:hAnsi="Book Antiqua"/>
          <w:sz w:val="28"/>
          <w:szCs w:val="28"/>
        </w:rPr>
        <w:t xml:space="preserve"> </w:t>
      </w:r>
      <w:r w:rsidRPr="008F65D9">
        <w:rPr>
          <w:rFonts w:ascii="Book Antiqua" w:hAnsi="Book Antiqua"/>
          <w:sz w:val="28"/>
          <w:szCs w:val="28"/>
        </w:rPr>
        <w:t>першим.</w:t>
      </w:r>
      <w:r w:rsidR="009849AD" w:rsidRPr="008F65D9">
        <w:rPr>
          <w:rFonts w:ascii="Book Antiqua" w:hAnsi="Book Antiqua"/>
          <w:sz w:val="28"/>
          <w:szCs w:val="28"/>
        </w:rPr>
        <w:t xml:space="preserve"> </w:t>
      </w:r>
      <w:r w:rsidRPr="008F65D9">
        <w:rPr>
          <w:rFonts w:ascii="Book Antiqua" w:hAnsi="Book Antiqua"/>
          <w:sz w:val="28"/>
          <w:szCs w:val="28"/>
        </w:rPr>
        <w:t>Надалі</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обговорення</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залучаються</w:t>
      </w:r>
      <w:r w:rsidR="009849AD" w:rsidRPr="008F65D9">
        <w:rPr>
          <w:rFonts w:ascii="Book Antiqua" w:hAnsi="Book Antiqua"/>
          <w:sz w:val="28"/>
          <w:szCs w:val="28"/>
        </w:rPr>
        <w:t xml:space="preserve"> </w:t>
      </w:r>
      <w:r w:rsidRPr="008F65D9">
        <w:rPr>
          <w:rFonts w:ascii="Book Antiqua" w:hAnsi="Book Antiqua"/>
          <w:sz w:val="28"/>
          <w:szCs w:val="28"/>
        </w:rPr>
        <w:t>інші</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доповнюють</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виправляють</w:t>
      </w:r>
      <w:r w:rsidR="009849AD" w:rsidRPr="008F65D9">
        <w:rPr>
          <w:rFonts w:ascii="Book Antiqua" w:hAnsi="Book Antiqua"/>
          <w:sz w:val="28"/>
          <w:szCs w:val="28"/>
        </w:rPr>
        <w:t xml:space="preserve"> </w:t>
      </w:r>
      <w:r w:rsidRPr="008F65D9">
        <w:rPr>
          <w:rFonts w:ascii="Book Antiqua" w:hAnsi="Book Antiqua"/>
          <w:sz w:val="28"/>
          <w:szCs w:val="28"/>
        </w:rPr>
        <w:t>своїх</w:t>
      </w:r>
      <w:r w:rsidR="009849AD" w:rsidRPr="008F65D9">
        <w:rPr>
          <w:rFonts w:ascii="Book Antiqua" w:hAnsi="Book Antiqua"/>
          <w:sz w:val="28"/>
          <w:szCs w:val="28"/>
        </w:rPr>
        <w:t xml:space="preserve"> </w:t>
      </w:r>
      <w:r w:rsidRPr="008F65D9">
        <w:rPr>
          <w:rFonts w:ascii="Book Antiqua" w:hAnsi="Book Antiqua"/>
          <w:sz w:val="28"/>
          <w:szCs w:val="28"/>
        </w:rPr>
        <w:lastRenderedPageBreak/>
        <w:t>попередників.</w:t>
      </w:r>
      <w:r w:rsidR="009849AD" w:rsidRPr="008F65D9">
        <w:rPr>
          <w:rFonts w:ascii="Book Antiqua" w:hAnsi="Book Antiqua"/>
          <w:sz w:val="28"/>
          <w:szCs w:val="28"/>
        </w:rPr>
        <w:t xml:space="preserve"> </w:t>
      </w:r>
      <w:r w:rsidRPr="008F65D9">
        <w:rPr>
          <w:rFonts w:ascii="Book Antiqua" w:hAnsi="Book Antiqua"/>
          <w:sz w:val="28"/>
          <w:szCs w:val="28"/>
        </w:rPr>
        <w:t>Так</w:t>
      </w:r>
      <w:r w:rsidR="009849AD" w:rsidRPr="008F65D9">
        <w:rPr>
          <w:rFonts w:ascii="Book Antiqua" w:hAnsi="Book Antiqua"/>
          <w:sz w:val="28"/>
          <w:szCs w:val="28"/>
        </w:rPr>
        <w:t xml:space="preserve"> </w:t>
      </w:r>
      <w:r w:rsidRPr="008F65D9">
        <w:rPr>
          <w:rFonts w:ascii="Book Antiqua" w:hAnsi="Book Antiqua"/>
          <w:sz w:val="28"/>
          <w:szCs w:val="28"/>
        </w:rPr>
        <w:t>семінарське</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переростає</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розгорнуту</w:t>
      </w:r>
      <w:r w:rsidR="009849AD" w:rsidRPr="008F65D9">
        <w:rPr>
          <w:rFonts w:ascii="Book Antiqua" w:hAnsi="Book Antiqua"/>
          <w:sz w:val="28"/>
          <w:szCs w:val="28"/>
        </w:rPr>
        <w:t xml:space="preserve"> </w:t>
      </w:r>
      <w:r w:rsidRPr="008F65D9">
        <w:rPr>
          <w:rFonts w:ascii="Book Antiqua" w:hAnsi="Book Antiqua"/>
          <w:sz w:val="28"/>
          <w:szCs w:val="28"/>
        </w:rPr>
        <w:t>бесіду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групою.</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Заключне</w:t>
      </w:r>
      <w:r w:rsidR="009849AD" w:rsidRPr="008F65D9">
        <w:rPr>
          <w:rFonts w:ascii="Book Antiqua" w:hAnsi="Book Antiqua"/>
          <w:sz w:val="28"/>
          <w:szCs w:val="28"/>
        </w:rPr>
        <w:t xml:space="preserve"> </w:t>
      </w:r>
      <w:r w:rsidRPr="008F65D9">
        <w:rPr>
          <w:rFonts w:ascii="Book Antiqua" w:hAnsi="Book Antiqua"/>
          <w:sz w:val="28"/>
          <w:szCs w:val="28"/>
        </w:rPr>
        <w:t>слово</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окремого</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потрібне,</w:t>
      </w:r>
      <w:r w:rsidR="009849AD" w:rsidRPr="008F65D9">
        <w:rPr>
          <w:rFonts w:ascii="Book Antiqua" w:hAnsi="Book Antiqua"/>
          <w:sz w:val="28"/>
          <w:szCs w:val="28"/>
        </w:rPr>
        <w:t xml:space="preserve"> </w:t>
      </w:r>
      <w:r w:rsidRPr="008F65D9">
        <w:rPr>
          <w:rFonts w:ascii="Book Antiqua" w:hAnsi="Book Antiqua"/>
          <w:sz w:val="28"/>
          <w:szCs w:val="28"/>
        </w:rPr>
        <w:t>якщо</w:t>
      </w:r>
      <w:r w:rsidR="009849AD" w:rsidRPr="008F65D9">
        <w:rPr>
          <w:rFonts w:ascii="Book Antiqua" w:hAnsi="Book Antiqua"/>
          <w:sz w:val="28"/>
          <w:szCs w:val="28"/>
        </w:rPr>
        <w:t xml:space="preserve"> </w:t>
      </w:r>
      <w:r w:rsidRPr="008F65D9">
        <w:rPr>
          <w:rFonts w:ascii="Book Antiqua" w:hAnsi="Book Antiqua"/>
          <w:sz w:val="28"/>
          <w:szCs w:val="28"/>
        </w:rPr>
        <w:t>проблема</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з’ясована</w:t>
      </w:r>
      <w:r w:rsidR="009849AD" w:rsidRPr="008F65D9">
        <w:rPr>
          <w:rFonts w:ascii="Book Antiqua" w:hAnsi="Book Antiqua"/>
          <w:sz w:val="28"/>
          <w:szCs w:val="28"/>
        </w:rPr>
        <w:t xml:space="preserve"> </w:t>
      </w:r>
      <w:r w:rsidRPr="008F65D9">
        <w:rPr>
          <w:rFonts w:ascii="Book Antiqua" w:hAnsi="Book Antiqua"/>
          <w:sz w:val="28"/>
          <w:szCs w:val="28"/>
        </w:rPr>
        <w:t>повністю</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розкрита</w:t>
      </w:r>
      <w:r w:rsidR="009849AD" w:rsidRPr="008F65D9">
        <w:rPr>
          <w:rFonts w:ascii="Book Antiqua" w:hAnsi="Book Antiqua"/>
          <w:sz w:val="28"/>
          <w:szCs w:val="28"/>
        </w:rPr>
        <w:t xml:space="preserve"> </w:t>
      </w:r>
      <w:r w:rsidRPr="008F65D9">
        <w:rPr>
          <w:rFonts w:ascii="Book Antiqua" w:hAnsi="Book Antiqua"/>
          <w:sz w:val="28"/>
          <w:szCs w:val="28"/>
        </w:rPr>
        <w:t>неправильно.</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цих</w:t>
      </w:r>
      <w:r w:rsidR="009849AD" w:rsidRPr="008F65D9">
        <w:rPr>
          <w:rFonts w:ascii="Book Antiqua" w:hAnsi="Book Antiqua"/>
          <w:sz w:val="28"/>
          <w:szCs w:val="28"/>
        </w:rPr>
        <w:t xml:space="preserve"> </w:t>
      </w:r>
      <w:r w:rsidRPr="008F65D9">
        <w:rPr>
          <w:rFonts w:ascii="Book Antiqua" w:hAnsi="Book Antiqua"/>
          <w:sz w:val="28"/>
          <w:szCs w:val="28"/>
        </w:rPr>
        <w:t>умов</w:t>
      </w:r>
      <w:r w:rsidR="009849AD" w:rsidRPr="008F65D9">
        <w:rPr>
          <w:rFonts w:ascii="Book Antiqua" w:hAnsi="Book Antiqua"/>
          <w:sz w:val="28"/>
          <w:szCs w:val="28"/>
        </w:rPr>
        <w:t xml:space="preserve"> </w:t>
      </w: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зобов’язаний</w:t>
      </w:r>
      <w:r w:rsidR="009849AD" w:rsidRPr="008F65D9">
        <w:rPr>
          <w:rFonts w:ascii="Book Antiqua" w:hAnsi="Book Antiqua"/>
          <w:sz w:val="28"/>
          <w:szCs w:val="28"/>
        </w:rPr>
        <w:t xml:space="preserve"> </w:t>
      </w:r>
      <w:r w:rsidRPr="008F65D9">
        <w:rPr>
          <w:rFonts w:ascii="Book Antiqua" w:hAnsi="Book Antiqua"/>
          <w:sz w:val="28"/>
          <w:szCs w:val="28"/>
        </w:rPr>
        <w:t>доповнити</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уточнити</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Обов’язковим</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заключне</w:t>
      </w:r>
      <w:r w:rsidR="009849AD" w:rsidRPr="008F65D9">
        <w:rPr>
          <w:rFonts w:ascii="Book Antiqua" w:hAnsi="Book Antiqua"/>
          <w:sz w:val="28"/>
          <w:szCs w:val="28"/>
        </w:rPr>
        <w:t xml:space="preserve"> </w:t>
      </w:r>
      <w:r w:rsidRPr="008F65D9">
        <w:rPr>
          <w:rFonts w:ascii="Book Antiqua" w:hAnsi="Book Antiqua"/>
          <w:sz w:val="28"/>
          <w:szCs w:val="28"/>
        </w:rPr>
        <w:t>слово</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розгляду</w:t>
      </w:r>
      <w:r w:rsidR="009849AD" w:rsidRPr="008F65D9">
        <w:rPr>
          <w:rFonts w:ascii="Book Antiqua" w:hAnsi="Book Antiqua"/>
          <w:sz w:val="28"/>
          <w:szCs w:val="28"/>
        </w:rPr>
        <w:t xml:space="preserve"> </w:t>
      </w:r>
      <w:r w:rsidRPr="008F65D9">
        <w:rPr>
          <w:rFonts w:ascii="Book Antiqua" w:hAnsi="Book Antiqua"/>
          <w:sz w:val="28"/>
          <w:szCs w:val="28"/>
        </w:rPr>
        <w:t>всієї</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Викладач</w:t>
      </w:r>
      <w:r w:rsidR="009849AD" w:rsidRPr="008F65D9">
        <w:rPr>
          <w:rFonts w:ascii="Book Antiqua" w:hAnsi="Book Antiqua"/>
          <w:sz w:val="28"/>
          <w:szCs w:val="28"/>
        </w:rPr>
        <w:t xml:space="preserve"> </w:t>
      </w:r>
      <w:r w:rsidRPr="008F65D9">
        <w:rPr>
          <w:rFonts w:ascii="Book Antiqua" w:hAnsi="Book Antiqua"/>
          <w:sz w:val="28"/>
          <w:szCs w:val="28"/>
        </w:rPr>
        <w:t>оцінює</w:t>
      </w:r>
      <w:r w:rsidR="009849AD" w:rsidRPr="008F65D9">
        <w:rPr>
          <w:rFonts w:ascii="Book Antiqua" w:hAnsi="Book Antiqua"/>
          <w:sz w:val="28"/>
          <w:szCs w:val="28"/>
        </w:rPr>
        <w:t xml:space="preserve"> </w:t>
      </w:r>
      <w:r w:rsidRPr="008F65D9">
        <w:rPr>
          <w:rFonts w:ascii="Book Antiqua" w:hAnsi="Book Antiqua"/>
          <w:sz w:val="28"/>
          <w:szCs w:val="28"/>
        </w:rPr>
        <w:t>рівень</w:t>
      </w:r>
      <w:r w:rsidR="009849AD" w:rsidRPr="008F65D9">
        <w:rPr>
          <w:rFonts w:ascii="Book Antiqua" w:hAnsi="Book Antiqua"/>
          <w:sz w:val="28"/>
          <w:szCs w:val="28"/>
        </w:rPr>
        <w:t xml:space="preserve"> </w:t>
      </w:r>
      <w:r w:rsidRPr="008F65D9">
        <w:rPr>
          <w:rFonts w:ascii="Book Antiqua" w:hAnsi="Book Antiqua"/>
          <w:sz w:val="28"/>
          <w:szCs w:val="28"/>
        </w:rPr>
        <w:t>підготовки</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виставляє</w:t>
      </w:r>
      <w:r w:rsidR="009849AD" w:rsidRPr="008F65D9">
        <w:rPr>
          <w:rFonts w:ascii="Book Antiqua" w:hAnsi="Book Antiqua"/>
          <w:sz w:val="28"/>
          <w:szCs w:val="28"/>
        </w:rPr>
        <w:t xml:space="preserve"> </w:t>
      </w:r>
      <w:r w:rsidRPr="008F65D9">
        <w:rPr>
          <w:rFonts w:ascii="Book Antiqua" w:hAnsi="Book Antiqua"/>
          <w:sz w:val="28"/>
          <w:szCs w:val="28"/>
        </w:rPr>
        <w:t>відповідні</w:t>
      </w:r>
      <w:r w:rsidR="009849AD" w:rsidRPr="008F65D9">
        <w:rPr>
          <w:rFonts w:ascii="Book Antiqua" w:hAnsi="Book Antiqua"/>
          <w:sz w:val="28"/>
          <w:szCs w:val="28"/>
        </w:rPr>
        <w:t xml:space="preserve"> </w:t>
      </w:r>
      <w:r w:rsidRPr="008F65D9">
        <w:rPr>
          <w:rFonts w:ascii="Book Antiqua" w:hAnsi="Book Antiqua"/>
          <w:sz w:val="28"/>
          <w:szCs w:val="28"/>
        </w:rPr>
        <w:t>бали,</w:t>
      </w:r>
      <w:r w:rsidR="009849AD" w:rsidRPr="008F65D9">
        <w:rPr>
          <w:rFonts w:ascii="Book Antiqua" w:hAnsi="Book Antiqua"/>
          <w:sz w:val="28"/>
          <w:szCs w:val="28"/>
        </w:rPr>
        <w:t xml:space="preserve"> </w:t>
      </w:r>
      <w:r w:rsidRPr="008F65D9">
        <w:rPr>
          <w:rFonts w:ascii="Book Antiqua" w:hAnsi="Book Antiqua"/>
          <w:sz w:val="28"/>
          <w:szCs w:val="28"/>
        </w:rPr>
        <w:t>підбиває</w:t>
      </w:r>
      <w:r w:rsidR="009849AD" w:rsidRPr="008F65D9">
        <w:rPr>
          <w:rFonts w:ascii="Book Antiqua" w:hAnsi="Book Antiqua"/>
          <w:sz w:val="28"/>
          <w:szCs w:val="28"/>
        </w:rPr>
        <w:t xml:space="preserve"> </w:t>
      </w:r>
      <w:r w:rsidRPr="008F65D9">
        <w:rPr>
          <w:rFonts w:ascii="Book Antiqua" w:hAnsi="Book Antiqua"/>
          <w:sz w:val="28"/>
          <w:szCs w:val="28"/>
        </w:rPr>
        <w:t>підсумки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робить</w:t>
      </w:r>
      <w:r w:rsidR="009849AD" w:rsidRPr="008F65D9">
        <w:rPr>
          <w:rFonts w:ascii="Book Antiqua" w:hAnsi="Book Antiqua"/>
          <w:sz w:val="28"/>
          <w:szCs w:val="28"/>
        </w:rPr>
        <w:t xml:space="preserve"> </w:t>
      </w:r>
      <w:r w:rsidRPr="008F65D9">
        <w:rPr>
          <w:rFonts w:ascii="Book Antiqua" w:hAnsi="Book Antiqua"/>
          <w:sz w:val="28"/>
          <w:szCs w:val="28"/>
        </w:rPr>
        <w:t>узагальнення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дає</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наступне</w:t>
      </w:r>
      <w:r w:rsidR="009849AD" w:rsidRPr="008F65D9">
        <w:rPr>
          <w:rFonts w:ascii="Book Antiqua" w:hAnsi="Book Antiqua"/>
          <w:sz w:val="28"/>
          <w:szCs w:val="28"/>
        </w:rPr>
        <w:t xml:space="preserve"> </w:t>
      </w:r>
      <w:r w:rsidRPr="008F65D9">
        <w:rPr>
          <w:rFonts w:ascii="Book Antiqua" w:hAnsi="Book Antiqua"/>
          <w:sz w:val="28"/>
          <w:szCs w:val="28"/>
        </w:rPr>
        <w:t>заняття.</w:t>
      </w:r>
    </w:p>
    <w:p w:rsidR="004142BB" w:rsidRPr="008F65D9" w:rsidRDefault="004142BB" w:rsidP="00E95D7E">
      <w:pPr>
        <w:widowControl w:val="0"/>
        <w:numPr>
          <w:ilvl w:val="0"/>
          <w:numId w:val="40"/>
        </w:numPr>
        <w:tabs>
          <w:tab w:val="num" w:pos="0"/>
          <w:tab w:val="left" w:pos="142"/>
          <w:tab w:val="right" w:pos="567"/>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b/>
          <w:i/>
          <w:sz w:val="28"/>
          <w:szCs w:val="28"/>
        </w:rPr>
        <w:t>семінар</w:t>
      </w:r>
      <w:r w:rsidR="009849AD" w:rsidRPr="008F65D9">
        <w:rPr>
          <w:rFonts w:ascii="Book Antiqua" w:hAnsi="Book Antiqua"/>
          <w:b/>
          <w:i/>
          <w:sz w:val="28"/>
          <w:szCs w:val="28"/>
        </w:rPr>
        <w:t xml:space="preserve"> </w:t>
      </w:r>
      <w:r w:rsidRPr="008F65D9">
        <w:rPr>
          <w:rFonts w:ascii="Book Antiqua" w:hAnsi="Book Antiqua"/>
          <w:b/>
          <w:i/>
          <w:sz w:val="28"/>
          <w:szCs w:val="28"/>
        </w:rPr>
        <w:t>доповідей</w:t>
      </w:r>
      <w:r w:rsidR="009849AD" w:rsidRPr="008F65D9">
        <w:rPr>
          <w:rFonts w:ascii="Book Antiqua" w:hAnsi="Book Antiqua"/>
          <w:b/>
          <w:i/>
          <w:sz w:val="28"/>
          <w:szCs w:val="28"/>
        </w:rPr>
        <w:t xml:space="preserve"> </w:t>
      </w:r>
      <w:r w:rsidRPr="008F65D9">
        <w:rPr>
          <w:rFonts w:ascii="Book Antiqua" w:hAnsi="Book Antiqua"/>
          <w:b/>
          <w:i/>
          <w:sz w:val="28"/>
          <w:szCs w:val="28"/>
        </w:rPr>
        <w:t>і</w:t>
      </w:r>
      <w:r w:rsidR="009849AD" w:rsidRPr="008F65D9">
        <w:rPr>
          <w:rFonts w:ascii="Book Antiqua" w:hAnsi="Book Antiqua"/>
          <w:b/>
          <w:i/>
          <w:sz w:val="28"/>
          <w:szCs w:val="28"/>
        </w:rPr>
        <w:t xml:space="preserve"> </w:t>
      </w:r>
      <w:r w:rsidRPr="008F65D9">
        <w:rPr>
          <w:rFonts w:ascii="Book Antiqua" w:hAnsi="Book Antiqua"/>
          <w:b/>
          <w:i/>
          <w:sz w:val="28"/>
          <w:szCs w:val="28"/>
        </w:rPr>
        <w:t>повідомлень</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семінару</w:t>
      </w:r>
      <w:r w:rsidR="009849AD" w:rsidRPr="008F65D9">
        <w:rPr>
          <w:rFonts w:ascii="Book Antiqua" w:hAnsi="Book Antiqua"/>
          <w:sz w:val="28"/>
          <w:szCs w:val="28"/>
        </w:rPr>
        <w:t xml:space="preserve"> </w:t>
      </w:r>
      <w:r w:rsidRPr="008F65D9">
        <w:rPr>
          <w:rFonts w:ascii="Book Antiqua" w:hAnsi="Book Antiqua"/>
          <w:sz w:val="28"/>
          <w:szCs w:val="28"/>
        </w:rPr>
        <w:t>доповідачі</w:t>
      </w:r>
      <w:r w:rsidR="009849AD" w:rsidRPr="008F65D9">
        <w:rPr>
          <w:rFonts w:ascii="Book Antiqua" w:hAnsi="Book Antiqua"/>
          <w:sz w:val="28"/>
          <w:szCs w:val="28"/>
        </w:rPr>
        <w:t xml:space="preserve"> </w:t>
      </w:r>
      <w:r w:rsidRPr="008F65D9">
        <w:rPr>
          <w:rFonts w:ascii="Book Antiqua" w:hAnsi="Book Antiqua"/>
          <w:sz w:val="28"/>
          <w:szCs w:val="28"/>
        </w:rPr>
        <w:t>послідовно</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логічно</w:t>
      </w:r>
      <w:r w:rsidR="009849AD" w:rsidRPr="008F65D9">
        <w:rPr>
          <w:rFonts w:ascii="Book Antiqua" w:hAnsi="Book Antiqua"/>
          <w:sz w:val="28"/>
          <w:szCs w:val="28"/>
        </w:rPr>
        <w:t xml:space="preserve"> </w:t>
      </w:r>
      <w:r w:rsidRPr="008F65D9">
        <w:rPr>
          <w:rFonts w:ascii="Book Antiqua" w:hAnsi="Book Antiqua"/>
          <w:sz w:val="28"/>
          <w:szCs w:val="28"/>
        </w:rPr>
        <w:t>викладають</w:t>
      </w:r>
      <w:r w:rsidR="009849AD" w:rsidRPr="008F65D9">
        <w:rPr>
          <w:rFonts w:ascii="Book Antiqua" w:hAnsi="Book Antiqua"/>
          <w:sz w:val="28"/>
          <w:szCs w:val="28"/>
        </w:rPr>
        <w:t xml:space="preserve"> </w:t>
      </w:r>
      <w:r w:rsidRPr="008F65D9">
        <w:rPr>
          <w:rFonts w:ascii="Book Antiqua" w:hAnsi="Book Antiqua"/>
          <w:sz w:val="28"/>
          <w:szCs w:val="28"/>
        </w:rPr>
        <w:t>свої</w:t>
      </w:r>
      <w:r w:rsidR="009849AD" w:rsidRPr="008F65D9">
        <w:rPr>
          <w:rFonts w:ascii="Book Antiqua" w:hAnsi="Book Antiqua"/>
          <w:sz w:val="28"/>
          <w:szCs w:val="28"/>
        </w:rPr>
        <w:t xml:space="preserve"> </w:t>
      </w:r>
      <w:r w:rsidRPr="008F65D9">
        <w:rPr>
          <w:rFonts w:ascii="Book Antiqua" w:hAnsi="Book Antiqua"/>
          <w:sz w:val="28"/>
          <w:szCs w:val="28"/>
        </w:rPr>
        <w:t>думки,</w:t>
      </w:r>
      <w:r w:rsidR="009849AD" w:rsidRPr="008F65D9">
        <w:rPr>
          <w:rFonts w:ascii="Book Antiqua" w:hAnsi="Book Antiqua"/>
          <w:sz w:val="28"/>
          <w:szCs w:val="28"/>
        </w:rPr>
        <w:t xml:space="preserve"> </w:t>
      </w:r>
      <w:r w:rsidRPr="008F65D9">
        <w:rPr>
          <w:rFonts w:ascii="Book Antiqua" w:hAnsi="Book Antiqua"/>
          <w:sz w:val="28"/>
          <w:szCs w:val="28"/>
        </w:rPr>
        <w:t>аргументуючи</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конкретними</w:t>
      </w:r>
      <w:r w:rsidR="009849AD" w:rsidRPr="008F65D9">
        <w:rPr>
          <w:rFonts w:ascii="Book Antiqua" w:hAnsi="Book Antiqua"/>
          <w:sz w:val="28"/>
          <w:szCs w:val="28"/>
        </w:rPr>
        <w:t xml:space="preserve"> </w:t>
      </w:r>
      <w:r w:rsidRPr="008F65D9">
        <w:rPr>
          <w:rFonts w:ascii="Book Antiqua" w:hAnsi="Book Antiqua"/>
          <w:sz w:val="28"/>
          <w:szCs w:val="28"/>
        </w:rPr>
        <w:t>фактами.</w:t>
      </w:r>
      <w:r w:rsidR="009849AD" w:rsidRPr="008F65D9">
        <w:rPr>
          <w:rFonts w:ascii="Book Antiqua" w:hAnsi="Book Antiqua"/>
          <w:sz w:val="28"/>
          <w:szCs w:val="28"/>
        </w:rPr>
        <w:t xml:space="preserve"> </w:t>
      </w:r>
      <w:r w:rsidRPr="008F65D9">
        <w:rPr>
          <w:rFonts w:ascii="Book Antiqua" w:hAnsi="Book Antiqua"/>
          <w:sz w:val="28"/>
          <w:szCs w:val="28"/>
        </w:rPr>
        <w:t>Інші</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уважно</w:t>
      </w:r>
      <w:r w:rsidR="009849AD" w:rsidRPr="008F65D9">
        <w:rPr>
          <w:rFonts w:ascii="Book Antiqua" w:hAnsi="Book Antiqua"/>
          <w:sz w:val="28"/>
          <w:szCs w:val="28"/>
        </w:rPr>
        <w:t xml:space="preserve"> </w:t>
      </w:r>
      <w:r w:rsidRPr="008F65D9">
        <w:rPr>
          <w:rFonts w:ascii="Book Antiqua" w:hAnsi="Book Antiqua"/>
          <w:sz w:val="28"/>
          <w:szCs w:val="28"/>
        </w:rPr>
        <w:t>слухають</w:t>
      </w:r>
      <w:r w:rsidR="009849AD" w:rsidRPr="008F65D9">
        <w:rPr>
          <w:rFonts w:ascii="Book Antiqua" w:hAnsi="Book Antiqua"/>
          <w:sz w:val="28"/>
          <w:szCs w:val="28"/>
        </w:rPr>
        <w:t xml:space="preserve"> </w:t>
      </w:r>
      <w:r w:rsidRPr="008F65D9">
        <w:rPr>
          <w:rFonts w:ascii="Book Antiqua" w:hAnsi="Book Antiqua"/>
          <w:sz w:val="28"/>
          <w:szCs w:val="28"/>
        </w:rPr>
        <w:t>виступаючого,</w:t>
      </w:r>
      <w:r w:rsidR="009849AD" w:rsidRPr="008F65D9">
        <w:rPr>
          <w:rFonts w:ascii="Book Antiqua" w:hAnsi="Book Antiqua"/>
          <w:sz w:val="28"/>
          <w:szCs w:val="28"/>
        </w:rPr>
        <w:t xml:space="preserve"> </w:t>
      </w:r>
      <w:r w:rsidRPr="008F65D9">
        <w:rPr>
          <w:rFonts w:ascii="Book Antiqua" w:hAnsi="Book Antiqua"/>
          <w:sz w:val="28"/>
          <w:szCs w:val="28"/>
        </w:rPr>
        <w:t>зазначають</w:t>
      </w:r>
      <w:r w:rsidR="009849AD" w:rsidRPr="008F65D9">
        <w:rPr>
          <w:rFonts w:ascii="Book Antiqua" w:hAnsi="Book Antiqua"/>
          <w:sz w:val="28"/>
          <w:szCs w:val="28"/>
        </w:rPr>
        <w:t xml:space="preserve"> </w:t>
      </w:r>
      <w:r w:rsidRPr="008F65D9">
        <w:rPr>
          <w:rFonts w:ascii="Book Antiqua" w:hAnsi="Book Antiqua"/>
          <w:sz w:val="28"/>
          <w:szCs w:val="28"/>
        </w:rPr>
        <w:t>слабкі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сильні</w:t>
      </w:r>
      <w:r w:rsidR="009849AD" w:rsidRPr="008F65D9">
        <w:rPr>
          <w:rFonts w:ascii="Book Antiqua" w:hAnsi="Book Antiqua"/>
          <w:sz w:val="28"/>
          <w:szCs w:val="28"/>
        </w:rPr>
        <w:t xml:space="preserve"> </w:t>
      </w:r>
      <w:r w:rsidRPr="008F65D9">
        <w:rPr>
          <w:rFonts w:ascii="Book Antiqua" w:hAnsi="Book Antiqua"/>
          <w:sz w:val="28"/>
          <w:szCs w:val="28"/>
        </w:rPr>
        <w:t>сторони</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доповіді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метою</w:t>
      </w:r>
      <w:r w:rsidR="009849AD" w:rsidRPr="008F65D9">
        <w:rPr>
          <w:rFonts w:ascii="Book Antiqua" w:hAnsi="Book Antiqua"/>
          <w:sz w:val="28"/>
          <w:szCs w:val="28"/>
        </w:rPr>
        <w:t xml:space="preserve"> </w:t>
      </w:r>
      <w:r w:rsidRPr="008F65D9">
        <w:rPr>
          <w:rFonts w:ascii="Book Antiqua" w:hAnsi="Book Antiqua"/>
          <w:sz w:val="28"/>
          <w:szCs w:val="28"/>
        </w:rPr>
        <w:t>доповнити,</w:t>
      </w:r>
      <w:r w:rsidR="009849AD" w:rsidRPr="008F65D9">
        <w:rPr>
          <w:rFonts w:ascii="Book Antiqua" w:hAnsi="Book Antiqua"/>
          <w:sz w:val="28"/>
          <w:szCs w:val="28"/>
        </w:rPr>
        <w:t xml:space="preserve"> </w:t>
      </w:r>
      <w:r w:rsidRPr="008F65D9">
        <w:rPr>
          <w:rFonts w:ascii="Book Antiqua" w:hAnsi="Book Antiqua"/>
          <w:sz w:val="28"/>
          <w:szCs w:val="28"/>
        </w:rPr>
        <w:t>виправити</w:t>
      </w:r>
      <w:r w:rsidR="009849AD" w:rsidRPr="008F65D9">
        <w:rPr>
          <w:rFonts w:ascii="Book Antiqua" w:hAnsi="Book Antiqua"/>
          <w:sz w:val="28"/>
          <w:szCs w:val="28"/>
        </w:rPr>
        <w:t xml:space="preserve"> </w:t>
      </w:r>
      <w:r w:rsidRPr="008F65D9">
        <w:rPr>
          <w:rFonts w:ascii="Book Antiqua" w:hAnsi="Book Antiqua"/>
          <w:sz w:val="28"/>
          <w:szCs w:val="28"/>
        </w:rPr>
        <w:t>колегу</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вступити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ним</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полеміку.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Структурно</w:t>
      </w:r>
      <w:r w:rsidR="009849AD" w:rsidRPr="008F65D9">
        <w:rPr>
          <w:rFonts w:ascii="Book Antiqua" w:hAnsi="Book Antiqua"/>
          <w:sz w:val="28"/>
          <w:szCs w:val="28"/>
        </w:rPr>
        <w:t xml:space="preserve"> </w:t>
      </w:r>
      <w:r w:rsidRPr="008F65D9">
        <w:rPr>
          <w:rFonts w:ascii="Book Antiqua" w:hAnsi="Book Antiqua"/>
          <w:sz w:val="28"/>
          <w:szCs w:val="28"/>
        </w:rPr>
        <w:t>семінар</w:t>
      </w:r>
      <w:r w:rsidR="009849AD" w:rsidRPr="008F65D9">
        <w:rPr>
          <w:rFonts w:ascii="Book Antiqua" w:hAnsi="Book Antiqua"/>
          <w:sz w:val="28"/>
          <w:szCs w:val="28"/>
        </w:rPr>
        <w:t xml:space="preserve"> </w:t>
      </w:r>
      <w:r w:rsidRPr="008F65D9">
        <w:rPr>
          <w:rFonts w:ascii="Book Antiqua" w:hAnsi="Book Antiqua"/>
          <w:sz w:val="28"/>
          <w:szCs w:val="28"/>
        </w:rPr>
        <w:t>доповідей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повідомлень</w:t>
      </w:r>
      <w:r w:rsidR="009849AD" w:rsidRPr="008F65D9">
        <w:rPr>
          <w:rFonts w:ascii="Book Antiqua" w:hAnsi="Book Antiqua"/>
          <w:sz w:val="28"/>
          <w:szCs w:val="28"/>
        </w:rPr>
        <w:t xml:space="preserve"> </w:t>
      </w:r>
      <w:r w:rsidRPr="008F65D9">
        <w:rPr>
          <w:rFonts w:ascii="Book Antiqua" w:hAnsi="Book Antiqua"/>
          <w:sz w:val="28"/>
          <w:szCs w:val="28"/>
        </w:rPr>
        <w:t>складається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таких</w:t>
      </w:r>
      <w:r w:rsidR="009849AD" w:rsidRPr="008F65D9">
        <w:rPr>
          <w:rFonts w:ascii="Book Antiqua" w:hAnsi="Book Antiqua"/>
          <w:sz w:val="28"/>
          <w:szCs w:val="28"/>
        </w:rPr>
        <w:t xml:space="preserve"> </w:t>
      </w:r>
      <w:r w:rsidRPr="008F65D9">
        <w:rPr>
          <w:rFonts w:ascii="Book Antiqua" w:hAnsi="Book Antiqua"/>
          <w:sz w:val="28"/>
          <w:szCs w:val="28"/>
        </w:rPr>
        <w:t>елементів:</w:t>
      </w:r>
      <w:r w:rsidR="009849AD" w:rsidRPr="008F65D9">
        <w:rPr>
          <w:rFonts w:ascii="Book Antiqua" w:hAnsi="Book Antiqua"/>
          <w:sz w:val="28"/>
          <w:szCs w:val="28"/>
        </w:rPr>
        <w:t xml:space="preserve"> </w:t>
      </w:r>
      <w:r w:rsidRPr="008F65D9">
        <w:rPr>
          <w:rFonts w:ascii="Book Antiqua" w:hAnsi="Book Antiqua"/>
          <w:sz w:val="28"/>
          <w:szCs w:val="28"/>
        </w:rPr>
        <w:t>вступне</w:t>
      </w:r>
      <w:r w:rsidR="009849AD" w:rsidRPr="008F65D9">
        <w:rPr>
          <w:rFonts w:ascii="Book Antiqua" w:hAnsi="Book Antiqua"/>
          <w:sz w:val="28"/>
          <w:szCs w:val="28"/>
        </w:rPr>
        <w:t xml:space="preserve"> </w:t>
      </w:r>
      <w:r w:rsidRPr="008F65D9">
        <w:rPr>
          <w:rFonts w:ascii="Book Antiqua" w:hAnsi="Book Antiqua"/>
          <w:sz w:val="28"/>
          <w:szCs w:val="28"/>
        </w:rPr>
        <w:t>слово</w:t>
      </w:r>
      <w:r w:rsidR="009849AD" w:rsidRPr="008F65D9">
        <w:rPr>
          <w:rFonts w:ascii="Book Antiqua" w:hAnsi="Book Antiqua"/>
          <w:sz w:val="28"/>
          <w:szCs w:val="28"/>
        </w:rPr>
        <w:t xml:space="preserve"> </w:t>
      </w:r>
      <w:r w:rsidRPr="008F65D9">
        <w:rPr>
          <w:rFonts w:ascii="Book Antiqua" w:hAnsi="Book Antiqua"/>
          <w:sz w:val="28"/>
          <w:szCs w:val="28"/>
        </w:rPr>
        <w:t>керівника</w:t>
      </w:r>
      <w:r w:rsidR="009849AD" w:rsidRPr="008F65D9">
        <w:rPr>
          <w:rFonts w:ascii="Book Antiqua" w:hAnsi="Book Antiqua"/>
          <w:sz w:val="28"/>
          <w:szCs w:val="28"/>
        </w:rPr>
        <w:t xml:space="preserve"> </w:t>
      </w:r>
      <w:r w:rsidRPr="008F65D9">
        <w:rPr>
          <w:rFonts w:ascii="Book Antiqua" w:hAnsi="Book Antiqua"/>
          <w:sz w:val="28"/>
          <w:szCs w:val="28"/>
        </w:rPr>
        <w:t>семінару,</w:t>
      </w:r>
      <w:r w:rsidR="009849AD" w:rsidRPr="008F65D9">
        <w:rPr>
          <w:rFonts w:ascii="Book Antiqua" w:hAnsi="Book Antiqua"/>
          <w:sz w:val="28"/>
          <w:szCs w:val="28"/>
        </w:rPr>
        <w:t xml:space="preserve"> </w:t>
      </w:r>
      <w:r w:rsidRPr="008F65D9">
        <w:rPr>
          <w:rFonts w:ascii="Book Antiqua" w:hAnsi="Book Antiqua"/>
          <w:sz w:val="28"/>
          <w:szCs w:val="28"/>
        </w:rPr>
        <w:t>доповіді</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окремих</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обговорення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оцінювання</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виступу;</w:t>
      </w:r>
      <w:r w:rsidR="009849AD" w:rsidRPr="008F65D9">
        <w:rPr>
          <w:rFonts w:ascii="Book Antiqua" w:hAnsi="Book Antiqua"/>
          <w:sz w:val="28"/>
          <w:szCs w:val="28"/>
        </w:rPr>
        <w:t xml:space="preserve"> </w:t>
      </w:r>
      <w:r w:rsidRPr="008F65D9">
        <w:rPr>
          <w:rFonts w:ascii="Book Antiqua" w:hAnsi="Book Antiqua"/>
          <w:sz w:val="28"/>
          <w:szCs w:val="28"/>
        </w:rPr>
        <w:t>підбиття</w:t>
      </w:r>
      <w:r w:rsidR="009849AD" w:rsidRPr="008F65D9">
        <w:rPr>
          <w:rFonts w:ascii="Book Antiqua" w:hAnsi="Book Antiqua"/>
          <w:sz w:val="28"/>
          <w:szCs w:val="28"/>
        </w:rPr>
        <w:t xml:space="preserve"> </w:t>
      </w:r>
      <w:r w:rsidRPr="008F65D9">
        <w:rPr>
          <w:rFonts w:ascii="Book Antiqua" w:hAnsi="Book Antiqua"/>
          <w:sz w:val="28"/>
          <w:szCs w:val="28"/>
        </w:rPr>
        <w:t>підсумків</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викладачем.</w:t>
      </w:r>
    </w:p>
    <w:p w:rsidR="004142BB" w:rsidRPr="008F65D9" w:rsidRDefault="004142BB" w:rsidP="00E95D7E">
      <w:pPr>
        <w:widowControl w:val="0"/>
        <w:numPr>
          <w:ilvl w:val="0"/>
          <w:numId w:val="40"/>
        </w:numPr>
        <w:tabs>
          <w:tab w:val="num" w:pos="0"/>
          <w:tab w:val="left" w:pos="142"/>
          <w:tab w:val="right" w:pos="567"/>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b/>
          <w:i/>
          <w:sz w:val="28"/>
          <w:szCs w:val="28"/>
        </w:rPr>
        <w:t>семінар-диспут.</w:t>
      </w:r>
      <w:r w:rsidR="009849AD" w:rsidRPr="008F65D9">
        <w:rPr>
          <w:rFonts w:ascii="Book Antiqua" w:hAnsi="Book Antiqua"/>
          <w:sz w:val="28"/>
          <w:szCs w:val="28"/>
        </w:rPr>
        <w:t xml:space="preserve"> </w:t>
      </w:r>
      <w:r w:rsidRPr="008F65D9">
        <w:rPr>
          <w:rFonts w:ascii="Book Antiqua" w:hAnsi="Book Antiqua"/>
          <w:sz w:val="28"/>
          <w:szCs w:val="28"/>
        </w:rPr>
        <w:t>Семінари</w:t>
      </w:r>
      <w:r w:rsidR="009849AD" w:rsidRPr="008F65D9">
        <w:rPr>
          <w:rFonts w:ascii="Book Antiqua" w:hAnsi="Book Antiqua"/>
          <w:sz w:val="28"/>
          <w:szCs w:val="28"/>
        </w:rPr>
        <w:t xml:space="preserve"> </w:t>
      </w:r>
      <w:r w:rsidRPr="008F65D9">
        <w:rPr>
          <w:rFonts w:ascii="Book Antiqua" w:hAnsi="Book Antiqua"/>
          <w:sz w:val="28"/>
          <w:szCs w:val="28"/>
        </w:rPr>
        <w:t>дискусійного</w:t>
      </w:r>
      <w:r w:rsidR="009849AD" w:rsidRPr="008F65D9">
        <w:rPr>
          <w:rFonts w:ascii="Book Antiqua" w:hAnsi="Book Antiqua"/>
          <w:sz w:val="28"/>
          <w:szCs w:val="28"/>
        </w:rPr>
        <w:t xml:space="preserve"> </w:t>
      </w:r>
      <w:r w:rsidRPr="008F65D9">
        <w:rPr>
          <w:rFonts w:ascii="Book Antiqua" w:hAnsi="Book Antiqua"/>
          <w:sz w:val="28"/>
          <w:szCs w:val="28"/>
        </w:rPr>
        <w:t>характеру</w:t>
      </w:r>
      <w:r w:rsidR="009849AD" w:rsidRPr="008F65D9">
        <w:rPr>
          <w:rFonts w:ascii="Book Antiqua" w:hAnsi="Book Antiqua"/>
          <w:sz w:val="28"/>
          <w:szCs w:val="28"/>
        </w:rPr>
        <w:t xml:space="preserve"> </w:t>
      </w:r>
      <w:r w:rsidRPr="008F65D9">
        <w:rPr>
          <w:rFonts w:ascii="Book Antiqua" w:hAnsi="Book Antiqua"/>
          <w:sz w:val="28"/>
          <w:szCs w:val="28"/>
        </w:rPr>
        <w:t>сприяють</w:t>
      </w:r>
      <w:r w:rsidR="009849AD" w:rsidRPr="008F65D9">
        <w:rPr>
          <w:rFonts w:ascii="Book Antiqua" w:hAnsi="Book Antiqua"/>
          <w:sz w:val="28"/>
          <w:szCs w:val="28"/>
        </w:rPr>
        <w:t xml:space="preserve"> </w:t>
      </w:r>
      <w:r w:rsidRPr="008F65D9">
        <w:rPr>
          <w:rFonts w:ascii="Book Antiqua" w:hAnsi="Book Antiqua"/>
          <w:sz w:val="28"/>
          <w:szCs w:val="28"/>
        </w:rPr>
        <w:t>виробленню</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уміння</w:t>
      </w:r>
      <w:r w:rsidR="009849AD" w:rsidRPr="008F65D9">
        <w:rPr>
          <w:rFonts w:ascii="Book Antiqua" w:hAnsi="Book Antiqua"/>
          <w:sz w:val="28"/>
          <w:szCs w:val="28"/>
        </w:rPr>
        <w:t xml:space="preserve"> </w:t>
      </w:r>
      <w:r w:rsidRPr="008F65D9">
        <w:rPr>
          <w:rFonts w:ascii="Book Antiqua" w:hAnsi="Book Antiqua"/>
          <w:sz w:val="28"/>
          <w:szCs w:val="28"/>
        </w:rPr>
        <w:t>обговорювати</w:t>
      </w:r>
      <w:r w:rsidR="009849AD" w:rsidRPr="008F65D9">
        <w:rPr>
          <w:rFonts w:ascii="Book Antiqua" w:hAnsi="Book Antiqua"/>
          <w:sz w:val="28"/>
          <w:szCs w:val="28"/>
        </w:rPr>
        <w:t xml:space="preserve"> </w:t>
      </w:r>
      <w:r w:rsidRPr="008F65D9">
        <w:rPr>
          <w:rFonts w:ascii="Book Antiqua" w:hAnsi="Book Antiqua"/>
          <w:sz w:val="28"/>
          <w:szCs w:val="28"/>
        </w:rPr>
        <w:t>проблеми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знаходити</w:t>
      </w:r>
      <w:r w:rsidR="009849AD" w:rsidRPr="008F65D9">
        <w:rPr>
          <w:rFonts w:ascii="Book Antiqua" w:hAnsi="Book Antiqua"/>
          <w:sz w:val="28"/>
          <w:szCs w:val="28"/>
        </w:rPr>
        <w:t xml:space="preserve"> </w:t>
      </w:r>
      <w:r w:rsidRPr="008F65D9">
        <w:rPr>
          <w:rFonts w:ascii="Book Antiqua" w:hAnsi="Book Antiqua"/>
          <w:sz w:val="28"/>
          <w:szCs w:val="28"/>
        </w:rPr>
        <w:t>шляхи</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вирішення,</w:t>
      </w:r>
      <w:r w:rsidR="009849AD" w:rsidRPr="008F65D9">
        <w:rPr>
          <w:rFonts w:ascii="Book Antiqua" w:hAnsi="Book Antiqua"/>
          <w:sz w:val="28"/>
          <w:szCs w:val="28"/>
        </w:rPr>
        <w:t xml:space="preserve"> </w:t>
      </w:r>
      <w:r w:rsidRPr="008F65D9">
        <w:rPr>
          <w:rFonts w:ascii="Book Antiqua" w:hAnsi="Book Antiqua"/>
          <w:sz w:val="28"/>
          <w:szCs w:val="28"/>
        </w:rPr>
        <w:t>висловлювати</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аргументувати</w:t>
      </w:r>
      <w:r w:rsidR="009849AD" w:rsidRPr="008F65D9">
        <w:rPr>
          <w:rFonts w:ascii="Book Antiqua" w:hAnsi="Book Antiqua"/>
          <w:sz w:val="28"/>
          <w:szCs w:val="28"/>
        </w:rPr>
        <w:t xml:space="preserve"> </w:t>
      </w:r>
      <w:r w:rsidRPr="008F65D9">
        <w:rPr>
          <w:rFonts w:ascii="Book Antiqua" w:hAnsi="Book Antiqua"/>
          <w:sz w:val="28"/>
          <w:szCs w:val="28"/>
        </w:rPr>
        <w:t>свої</w:t>
      </w:r>
      <w:r w:rsidR="009849AD" w:rsidRPr="008F65D9">
        <w:rPr>
          <w:rFonts w:ascii="Book Antiqua" w:hAnsi="Book Antiqua"/>
          <w:sz w:val="28"/>
          <w:szCs w:val="28"/>
        </w:rPr>
        <w:t xml:space="preserve"> </w:t>
      </w:r>
      <w:r w:rsidRPr="008F65D9">
        <w:rPr>
          <w:rFonts w:ascii="Book Antiqua" w:hAnsi="Book Antiqua"/>
          <w:sz w:val="28"/>
          <w:szCs w:val="28"/>
        </w:rPr>
        <w:t>погляди,</w:t>
      </w:r>
      <w:r w:rsidR="009849AD" w:rsidRPr="008F65D9">
        <w:rPr>
          <w:rFonts w:ascii="Book Antiqua" w:hAnsi="Book Antiqua"/>
          <w:sz w:val="28"/>
          <w:szCs w:val="28"/>
        </w:rPr>
        <w:t xml:space="preserve"> </w:t>
      </w:r>
      <w:r w:rsidRPr="008F65D9">
        <w:rPr>
          <w:rFonts w:ascii="Book Antiqua" w:hAnsi="Book Antiqua"/>
          <w:sz w:val="28"/>
          <w:szCs w:val="28"/>
        </w:rPr>
        <w:t>слухати</w:t>
      </w:r>
      <w:r w:rsidR="009849AD" w:rsidRPr="008F65D9">
        <w:rPr>
          <w:rFonts w:ascii="Book Antiqua" w:hAnsi="Book Antiqua"/>
          <w:sz w:val="28"/>
          <w:szCs w:val="28"/>
        </w:rPr>
        <w:t xml:space="preserve"> </w:t>
      </w:r>
      <w:r w:rsidRPr="008F65D9">
        <w:rPr>
          <w:rFonts w:ascii="Book Antiqua" w:hAnsi="Book Antiqua"/>
          <w:sz w:val="28"/>
          <w:szCs w:val="28"/>
        </w:rPr>
        <w:t>один</w:t>
      </w:r>
      <w:r w:rsidR="009849AD" w:rsidRPr="008F65D9">
        <w:rPr>
          <w:rFonts w:ascii="Book Antiqua" w:hAnsi="Book Antiqua"/>
          <w:sz w:val="28"/>
          <w:szCs w:val="28"/>
        </w:rPr>
        <w:t xml:space="preserve"> </w:t>
      </w:r>
      <w:r w:rsidRPr="008F65D9">
        <w:rPr>
          <w:rFonts w:ascii="Book Antiqua" w:hAnsi="Book Antiqua"/>
          <w:sz w:val="28"/>
          <w:szCs w:val="28"/>
        </w:rPr>
        <w:t>одного,</w:t>
      </w:r>
      <w:r w:rsidR="009849AD" w:rsidRPr="008F65D9">
        <w:rPr>
          <w:rFonts w:ascii="Book Antiqua" w:hAnsi="Book Antiqua"/>
          <w:sz w:val="28"/>
          <w:szCs w:val="28"/>
        </w:rPr>
        <w:t xml:space="preserve"> </w:t>
      </w:r>
      <w:r w:rsidRPr="008F65D9">
        <w:rPr>
          <w:rFonts w:ascii="Book Antiqua" w:hAnsi="Book Antiqua"/>
          <w:sz w:val="28"/>
          <w:szCs w:val="28"/>
        </w:rPr>
        <w:t>виступати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ролі</w:t>
      </w:r>
      <w:r w:rsidR="009849AD" w:rsidRPr="008F65D9">
        <w:rPr>
          <w:rFonts w:ascii="Book Antiqua" w:hAnsi="Book Antiqua"/>
          <w:sz w:val="28"/>
          <w:szCs w:val="28"/>
        </w:rPr>
        <w:t xml:space="preserve"> </w:t>
      </w:r>
      <w:r w:rsidRPr="008F65D9">
        <w:rPr>
          <w:rFonts w:ascii="Book Antiqua" w:hAnsi="Book Antiqua"/>
          <w:sz w:val="28"/>
          <w:szCs w:val="28"/>
        </w:rPr>
        <w:t>критиків.</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Ефективність</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дискусії</w:t>
      </w:r>
      <w:r w:rsidR="009849AD" w:rsidRPr="008F65D9">
        <w:rPr>
          <w:rFonts w:ascii="Book Antiqua" w:hAnsi="Book Antiqua"/>
          <w:sz w:val="28"/>
          <w:szCs w:val="28"/>
        </w:rPr>
        <w:t xml:space="preserve"> </w:t>
      </w:r>
      <w:r w:rsidRPr="008F65D9">
        <w:rPr>
          <w:rFonts w:ascii="Book Antiqua" w:hAnsi="Book Antiqua"/>
          <w:sz w:val="28"/>
          <w:szCs w:val="28"/>
        </w:rPr>
        <w:t>досягається</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умови</w:t>
      </w:r>
      <w:r w:rsidR="009849AD" w:rsidRPr="008F65D9">
        <w:rPr>
          <w:rFonts w:ascii="Book Antiqua" w:hAnsi="Book Antiqua"/>
          <w:sz w:val="28"/>
          <w:szCs w:val="28"/>
        </w:rPr>
        <w:t xml:space="preserve"> </w:t>
      </w:r>
      <w:r w:rsidRPr="008F65D9">
        <w:rPr>
          <w:rFonts w:ascii="Book Antiqua" w:hAnsi="Book Antiqua"/>
          <w:sz w:val="28"/>
          <w:szCs w:val="28"/>
        </w:rPr>
        <w:t>дотримання</w:t>
      </w:r>
      <w:r w:rsidR="009849AD" w:rsidRPr="008F65D9">
        <w:rPr>
          <w:rFonts w:ascii="Book Antiqua" w:hAnsi="Book Antiqua"/>
          <w:sz w:val="28"/>
          <w:szCs w:val="28"/>
        </w:rPr>
        <w:t xml:space="preserve"> </w:t>
      </w:r>
      <w:r w:rsidRPr="008F65D9">
        <w:rPr>
          <w:rFonts w:ascii="Book Antiqua" w:hAnsi="Book Antiqua"/>
          <w:sz w:val="28"/>
          <w:szCs w:val="28"/>
        </w:rPr>
        <w:t>такої</w:t>
      </w:r>
      <w:r w:rsidR="009849AD" w:rsidRPr="008F65D9">
        <w:rPr>
          <w:rFonts w:ascii="Book Antiqua" w:hAnsi="Book Antiqua"/>
          <w:sz w:val="28"/>
          <w:szCs w:val="28"/>
        </w:rPr>
        <w:t xml:space="preserve"> </w:t>
      </w:r>
      <w:r w:rsidRPr="008F65D9">
        <w:rPr>
          <w:rFonts w:ascii="Book Antiqua" w:hAnsi="Book Antiqua"/>
          <w:sz w:val="28"/>
          <w:szCs w:val="28"/>
        </w:rPr>
        <w:t>схеми</w:t>
      </w:r>
      <w:r w:rsidR="009849AD" w:rsidRPr="008F65D9">
        <w:rPr>
          <w:rFonts w:ascii="Book Antiqua" w:hAnsi="Book Antiqua"/>
          <w:sz w:val="28"/>
          <w:szCs w:val="28"/>
        </w:rPr>
        <w:t xml:space="preserve"> </w:t>
      </w:r>
      <w:r w:rsidRPr="008F65D9">
        <w:rPr>
          <w:rFonts w:ascii="Book Antiqua" w:hAnsi="Book Antiqua"/>
          <w:sz w:val="28"/>
          <w:szCs w:val="28"/>
        </w:rPr>
        <w:t>семінарського</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проблема</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яка</w:t>
      </w:r>
      <w:r w:rsidR="009849AD" w:rsidRPr="008F65D9">
        <w:rPr>
          <w:rFonts w:ascii="Book Antiqua" w:hAnsi="Book Antiqua"/>
          <w:sz w:val="28"/>
          <w:szCs w:val="28"/>
        </w:rPr>
        <w:t xml:space="preserve"> </w:t>
      </w:r>
      <w:r w:rsidRPr="008F65D9">
        <w:rPr>
          <w:rFonts w:ascii="Book Antiqua" w:hAnsi="Book Antiqua"/>
          <w:sz w:val="28"/>
          <w:szCs w:val="28"/>
        </w:rPr>
        <w:t>потребує</w:t>
      </w:r>
      <w:r w:rsidR="009849AD" w:rsidRPr="008F65D9">
        <w:rPr>
          <w:rFonts w:ascii="Book Antiqua" w:hAnsi="Book Antiqua"/>
          <w:sz w:val="28"/>
          <w:szCs w:val="28"/>
        </w:rPr>
        <w:t xml:space="preserve"> </w:t>
      </w:r>
      <w:r w:rsidRPr="008F65D9">
        <w:rPr>
          <w:rFonts w:ascii="Book Antiqua" w:hAnsi="Book Antiqua"/>
          <w:sz w:val="28"/>
          <w:szCs w:val="28"/>
        </w:rPr>
        <w:t>вирішення;</w:t>
      </w:r>
      <w:r w:rsidR="009849AD" w:rsidRPr="008F65D9">
        <w:rPr>
          <w:rFonts w:ascii="Book Antiqua" w:hAnsi="Book Antiqua"/>
          <w:sz w:val="28"/>
          <w:szCs w:val="28"/>
        </w:rPr>
        <w:t xml:space="preserve"> </w:t>
      </w:r>
      <w:r w:rsidRPr="008F65D9">
        <w:rPr>
          <w:rFonts w:ascii="Book Antiqua" w:hAnsi="Book Antiqua"/>
          <w:sz w:val="28"/>
          <w:szCs w:val="28"/>
        </w:rPr>
        <w:t>гіпотеза,</w:t>
      </w:r>
      <w:r w:rsidR="009849AD" w:rsidRPr="008F65D9">
        <w:rPr>
          <w:rFonts w:ascii="Book Antiqua" w:hAnsi="Book Antiqua"/>
          <w:sz w:val="28"/>
          <w:szCs w:val="28"/>
        </w:rPr>
        <w:t xml:space="preserve"> </w:t>
      </w:r>
      <w:r w:rsidRPr="008F65D9">
        <w:rPr>
          <w:rFonts w:ascii="Book Antiqua" w:hAnsi="Book Antiqua"/>
          <w:sz w:val="28"/>
          <w:szCs w:val="28"/>
        </w:rPr>
        <w:t>створюється</w:t>
      </w:r>
      <w:r w:rsidR="009849AD" w:rsidRPr="008F65D9">
        <w:rPr>
          <w:rFonts w:ascii="Book Antiqua" w:hAnsi="Book Antiqua"/>
          <w:sz w:val="28"/>
          <w:szCs w:val="28"/>
        </w:rPr>
        <w:t xml:space="preserve"> </w:t>
      </w:r>
      <w:r w:rsidRPr="008F65D9">
        <w:rPr>
          <w:rFonts w:ascii="Book Antiqua" w:hAnsi="Book Antiqua"/>
          <w:sz w:val="28"/>
          <w:szCs w:val="28"/>
        </w:rPr>
        <w:t>ситуація,</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якої</w:t>
      </w:r>
      <w:r w:rsidR="009849AD" w:rsidRPr="008F65D9">
        <w:rPr>
          <w:rFonts w:ascii="Book Antiqua" w:hAnsi="Book Antiqua"/>
          <w:sz w:val="28"/>
          <w:szCs w:val="28"/>
        </w:rPr>
        <w:t xml:space="preserve"> </w:t>
      </w:r>
      <w:r w:rsidRPr="008F65D9">
        <w:rPr>
          <w:rFonts w:ascii="Book Antiqua" w:hAnsi="Book Antiqua"/>
          <w:sz w:val="28"/>
          <w:szCs w:val="28"/>
        </w:rPr>
        <w:t>учасники</w:t>
      </w:r>
      <w:r w:rsidR="009849AD" w:rsidRPr="008F65D9">
        <w:rPr>
          <w:rFonts w:ascii="Book Antiqua" w:hAnsi="Book Antiqua"/>
          <w:sz w:val="28"/>
          <w:szCs w:val="28"/>
        </w:rPr>
        <w:t xml:space="preserve"> </w:t>
      </w:r>
      <w:r w:rsidRPr="008F65D9">
        <w:rPr>
          <w:rFonts w:ascii="Book Antiqua" w:hAnsi="Book Antiqua"/>
          <w:sz w:val="28"/>
          <w:szCs w:val="28"/>
        </w:rPr>
        <w:t>семінару</w:t>
      </w:r>
      <w:r w:rsidR="009849AD" w:rsidRPr="008F65D9">
        <w:rPr>
          <w:rFonts w:ascii="Book Antiqua" w:hAnsi="Book Antiqua"/>
          <w:sz w:val="28"/>
          <w:szCs w:val="28"/>
        </w:rPr>
        <w:t xml:space="preserve"> </w:t>
      </w:r>
      <w:r w:rsidRPr="008F65D9">
        <w:rPr>
          <w:rFonts w:ascii="Book Antiqua" w:hAnsi="Book Antiqua"/>
          <w:sz w:val="28"/>
          <w:szCs w:val="28"/>
        </w:rPr>
        <w:t>повинні</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з’ясувати</w:t>
      </w:r>
      <w:r w:rsidR="009849AD" w:rsidRPr="008F65D9">
        <w:rPr>
          <w:rFonts w:ascii="Book Antiqua" w:hAnsi="Book Antiqua"/>
          <w:sz w:val="28"/>
          <w:szCs w:val="28"/>
        </w:rPr>
        <w:t xml:space="preserve"> </w:t>
      </w:r>
      <w:r w:rsidRPr="008F65D9">
        <w:rPr>
          <w:rFonts w:ascii="Book Antiqua" w:hAnsi="Book Antiqua"/>
          <w:sz w:val="28"/>
          <w:szCs w:val="28"/>
        </w:rPr>
        <w:t>проблему;</w:t>
      </w:r>
      <w:r w:rsidR="009849AD" w:rsidRPr="008F65D9">
        <w:rPr>
          <w:rFonts w:ascii="Book Antiqua" w:hAnsi="Book Antiqua"/>
          <w:sz w:val="28"/>
          <w:szCs w:val="28"/>
        </w:rPr>
        <w:t xml:space="preserve"> </w:t>
      </w:r>
      <w:r w:rsidRPr="008F65D9">
        <w:rPr>
          <w:rFonts w:ascii="Book Antiqua" w:hAnsi="Book Antiqua"/>
          <w:sz w:val="28"/>
          <w:szCs w:val="28"/>
        </w:rPr>
        <w:t>науковий</w:t>
      </w:r>
      <w:r w:rsidR="009849AD" w:rsidRPr="008F65D9">
        <w:rPr>
          <w:rFonts w:ascii="Book Antiqua" w:hAnsi="Book Antiqua"/>
          <w:sz w:val="28"/>
          <w:szCs w:val="28"/>
        </w:rPr>
        <w:t xml:space="preserve"> </w:t>
      </w:r>
      <w:r w:rsidRPr="008F65D9">
        <w:rPr>
          <w:rFonts w:ascii="Book Antiqua" w:hAnsi="Book Antiqua"/>
          <w:sz w:val="28"/>
          <w:szCs w:val="28"/>
        </w:rPr>
        <w:t>пошук,</w:t>
      </w:r>
      <w:r w:rsidR="009849AD" w:rsidRPr="008F65D9">
        <w:rPr>
          <w:rFonts w:ascii="Book Antiqua" w:hAnsi="Book Antiqua"/>
          <w:sz w:val="28"/>
          <w:szCs w:val="28"/>
        </w:rPr>
        <w:t xml:space="preserve"> </w:t>
      </w:r>
      <w:r w:rsidRPr="008F65D9">
        <w:rPr>
          <w:rFonts w:ascii="Book Antiqua" w:hAnsi="Book Antiqua"/>
          <w:sz w:val="28"/>
          <w:szCs w:val="28"/>
        </w:rPr>
        <w:t>вирішення</w:t>
      </w:r>
      <w:r w:rsidR="009849AD" w:rsidRPr="008F65D9">
        <w:rPr>
          <w:rFonts w:ascii="Book Antiqua" w:hAnsi="Book Antiqua"/>
          <w:sz w:val="28"/>
          <w:szCs w:val="28"/>
        </w:rPr>
        <w:t xml:space="preserve"> </w:t>
      </w:r>
      <w:r w:rsidRPr="008F65D9">
        <w:rPr>
          <w:rFonts w:ascii="Book Antiqua" w:hAnsi="Book Antiqua"/>
          <w:sz w:val="28"/>
          <w:szCs w:val="28"/>
        </w:rPr>
        <w:lastRenderedPageBreak/>
        <w:t>проблеми</w:t>
      </w:r>
      <w:r w:rsidR="009849AD" w:rsidRPr="008F65D9">
        <w:rPr>
          <w:rFonts w:ascii="Book Antiqua" w:hAnsi="Book Antiqua"/>
          <w:sz w:val="28"/>
          <w:szCs w:val="28"/>
        </w:rPr>
        <w:t xml:space="preserve"> </w:t>
      </w:r>
      <w:r w:rsidRPr="008F65D9">
        <w:rPr>
          <w:rFonts w:ascii="Book Antiqua" w:hAnsi="Book Antiqua"/>
          <w:sz w:val="28"/>
          <w:szCs w:val="28"/>
        </w:rPr>
        <w:t>шляхом</w:t>
      </w:r>
      <w:r w:rsidR="009849AD" w:rsidRPr="008F65D9">
        <w:rPr>
          <w:rFonts w:ascii="Book Antiqua" w:hAnsi="Book Antiqua"/>
          <w:sz w:val="28"/>
          <w:szCs w:val="28"/>
        </w:rPr>
        <w:t xml:space="preserve"> </w:t>
      </w:r>
      <w:r w:rsidRPr="008F65D9">
        <w:rPr>
          <w:rFonts w:ascii="Book Antiqua" w:hAnsi="Book Antiqua"/>
          <w:sz w:val="28"/>
          <w:szCs w:val="28"/>
        </w:rPr>
        <w:t>зіставлення</w:t>
      </w:r>
      <w:r w:rsidR="009849AD" w:rsidRPr="008F65D9">
        <w:rPr>
          <w:rFonts w:ascii="Book Antiqua" w:hAnsi="Book Antiqua"/>
          <w:sz w:val="28"/>
          <w:szCs w:val="28"/>
        </w:rPr>
        <w:t xml:space="preserve"> </w:t>
      </w:r>
      <w:r w:rsidRPr="008F65D9">
        <w:rPr>
          <w:rFonts w:ascii="Book Antiqua" w:hAnsi="Book Antiqua"/>
          <w:sz w:val="28"/>
          <w:szCs w:val="28"/>
        </w:rPr>
        <w:t>різних</w:t>
      </w:r>
      <w:r w:rsidR="009849AD" w:rsidRPr="008F65D9">
        <w:rPr>
          <w:rFonts w:ascii="Book Antiqua" w:hAnsi="Book Antiqua"/>
          <w:sz w:val="28"/>
          <w:szCs w:val="28"/>
        </w:rPr>
        <w:t xml:space="preserve"> </w:t>
      </w:r>
      <w:r w:rsidRPr="008F65D9">
        <w:rPr>
          <w:rFonts w:ascii="Book Antiqua" w:hAnsi="Book Antiqua"/>
          <w:sz w:val="28"/>
          <w:szCs w:val="28"/>
        </w:rPr>
        <w:t>думок,</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аргументації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доказу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раніше</w:t>
      </w:r>
      <w:r w:rsidR="009849AD" w:rsidRPr="008F65D9">
        <w:rPr>
          <w:rFonts w:ascii="Book Antiqua" w:hAnsi="Book Antiqua"/>
          <w:sz w:val="28"/>
          <w:szCs w:val="28"/>
        </w:rPr>
        <w:t xml:space="preserve"> </w:t>
      </w:r>
      <w:r w:rsidRPr="008F65D9">
        <w:rPr>
          <w:rFonts w:ascii="Book Antiqua" w:hAnsi="Book Antiqua"/>
          <w:sz w:val="28"/>
          <w:szCs w:val="28"/>
        </w:rPr>
        <w:t>набутих</w:t>
      </w:r>
      <w:r w:rsidR="009849AD" w:rsidRPr="008F65D9">
        <w:rPr>
          <w:rFonts w:ascii="Book Antiqua" w:hAnsi="Book Antiqua"/>
          <w:sz w:val="28"/>
          <w:szCs w:val="28"/>
        </w:rPr>
        <w:t xml:space="preserve"> </w:t>
      </w:r>
      <w:r w:rsidRPr="008F65D9">
        <w:rPr>
          <w:rFonts w:ascii="Book Antiqua" w:hAnsi="Book Antiqua"/>
          <w:sz w:val="28"/>
          <w:szCs w:val="28"/>
        </w:rPr>
        <w:t>знань.</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Отже,</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будь-якого</w:t>
      </w:r>
      <w:r w:rsidR="009849AD" w:rsidRPr="008F65D9">
        <w:rPr>
          <w:rFonts w:ascii="Book Antiqua" w:hAnsi="Book Antiqua"/>
          <w:sz w:val="28"/>
          <w:szCs w:val="28"/>
        </w:rPr>
        <w:t xml:space="preserve"> </w:t>
      </w:r>
      <w:r w:rsidRPr="008F65D9">
        <w:rPr>
          <w:rFonts w:ascii="Book Antiqua" w:hAnsi="Book Antiqua"/>
          <w:sz w:val="28"/>
          <w:szCs w:val="28"/>
        </w:rPr>
        <w:t>виду</w:t>
      </w:r>
      <w:r w:rsidR="009849AD" w:rsidRPr="008F65D9">
        <w:rPr>
          <w:rFonts w:ascii="Book Antiqua" w:hAnsi="Book Antiqua"/>
          <w:sz w:val="28"/>
          <w:szCs w:val="28"/>
        </w:rPr>
        <w:t xml:space="preserve"> </w:t>
      </w:r>
      <w:r w:rsidRPr="008F65D9">
        <w:rPr>
          <w:rFonts w:ascii="Book Antiqua" w:hAnsi="Book Antiqua"/>
          <w:sz w:val="28"/>
          <w:szCs w:val="28"/>
        </w:rPr>
        <w:t>семінарського</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свідчать,</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воно</w:t>
      </w:r>
      <w:r w:rsidR="009849AD" w:rsidRPr="008F65D9">
        <w:rPr>
          <w:rFonts w:ascii="Book Antiqua" w:hAnsi="Book Antiqua"/>
          <w:sz w:val="28"/>
          <w:szCs w:val="28"/>
        </w:rPr>
        <w:t xml:space="preserve"> </w:t>
      </w:r>
      <w:r w:rsidRPr="008F65D9">
        <w:rPr>
          <w:rFonts w:ascii="Book Antiqua" w:hAnsi="Book Antiqua"/>
          <w:sz w:val="28"/>
          <w:szCs w:val="28"/>
        </w:rPr>
        <w:t>безпосередньо</w:t>
      </w:r>
      <w:r w:rsidR="009849AD" w:rsidRPr="008F65D9">
        <w:rPr>
          <w:rFonts w:ascii="Book Antiqua" w:hAnsi="Book Antiqua"/>
          <w:sz w:val="28"/>
          <w:szCs w:val="28"/>
        </w:rPr>
        <w:t xml:space="preserve"> </w:t>
      </w:r>
      <w:r w:rsidRPr="008F65D9">
        <w:rPr>
          <w:rFonts w:ascii="Book Antiqua" w:hAnsi="Book Antiqua"/>
          <w:sz w:val="28"/>
          <w:szCs w:val="28"/>
        </w:rPr>
        <w:t>пов’язане</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СРС,</w:t>
      </w:r>
      <w:r w:rsidR="009849AD" w:rsidRPr="008F65D9">
        <w:rPr>
          <w:rFonts w:ascii="Book Antiqua" w:hAnsi="Book Antiqua"/>
          <w:sz w:val="28"/>
          <w:szCs w:val="28"/>
        </w:rPr>
        <w:t xml:space="preserve"> </w:t>
      </w:r>
      <w:r w:rsidRPr="008F65D9">
        <w:rPr>
          <w:rFonts w:ascii="Book Antiqua" w:hAnsi="Book Antiqua"/>
          <w:sz w:val="28"/>
          <w:szCs w:val="28"/>
        </w:rPr>
        <w:t>передбачає</w:t>
      </w:r>
      <w:r w:rsidR="009849AD" w:rsidRPr="008F65D9">
        <w:rPr>
          <w:rFonts w:ascii="Book Antiqua" w:hAnsi="Book Antiqua"/>
          <w:sz w:val="28"/>
          <w:szCs w:val="28"/>
        </w:rPr>
        <w:t xml:space="preserve"> </w:t>
      </w:r>
      <w:r w:rsidRPr="008F65D9">
        <w:rPr>
          <w:rFonts w:ascii="Book Antiqua" w:hAnsi="Book Antiqua"/>
          <w:sz w:val="28"/>
          <w:szCs w:val="28"/>
        </w:rPr>
        <w:t>вироблення</w:t>
      </w:r>
      <w:r w:rsidR="009849AD" w:rsidRPr="008F65D9">
        <w:rPr>
          <w:rFonts w:ascii="Book Antiqua" w:hAnsi="Book Antiqua"/>
          <w:sz w:val="28"/>
          <w:szCs w:val="28"/>
        </w:rPr>
        <w:t xml:space="preserve"> </w:t>
      </w:r>
      <w:r w:rsidRPr="008F65D9">
        <w:rPr>
          <w:rFonts w:ascii="Book Antiqua" w:hAnsi="Book Antiqua"/>
          <w:sz w:val="28"/>
          <w:szCs w:val="28"/>
        </w:rPr>
        <w:t>студентом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вивченого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власного</w:t>
      </w:r>
      <w:r w:rsidR="009849AD" w:rsidRPr="008F65D9">
        <w:rPr>
          <w:rFonts w:ascii="Book Antiqua" w:hAnsi="Book Antiqua"/>
          <w:sz w:val="28"/>
          <w:szCs w:val="28"/>
        </w:rPr>
        <w:t xml:space="preserve"> </w:t>
      </w:r>
      <w:r w:rsidRPr="008F65D9">
        <w:rPr>
          <w:rFonts w:ascii="Book Antiqua" w:hAnsi="Book Antiqua"/>
          <w:sz w:val="28"/>
          <w:szCs w:val="28"/>
        </w:rPr>
        <w:t>погляду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конкретну</w:t>
      </w:r>
      <w:r w:rsidR="009849AD" w:rsidRPr="008F65D9">
        <w:rPr>
          <w:rFonts w:ascii="Book Antiqua" w:hAnsi="Book Antiqua"/>
          <w:sz w:val="28"/>
          <w:szCs w:val="28"/>
        </w:rPr>
        <w:t xml:space="preserve"> </w:t>
      </w:r>
      <w:r w:rsidRPr="008F65D9">
        <w:rPr>
          <w:rFonts w:ascii="Book Antiqua" w:hAnsi="Book Antiqua"/>
          <w:sz w:val="28"/>
          <w:szCs w:val="28"/>
        </w:rPr>
        <w:t>проблему,</w:t>
      </w:r>
      <w:r w:rsidR="009849AD" w:rsidRPr="008F65D9">
        <w:rPr>
          <w:rFonts w:ascii="Book Antiqua" w:hAnsi="Book Antiqua"/>
          <w:sz w:val="28"/>
          <w:szCs w:val="28"/>
        </w:rPr>
        <w:t xml:space="preserve"> </w:t>
      </w:r>
      <w:r w:rsidRPr="008F65D9">
        <w:rPr>
          <w:rFonts w:ascii="Book Antiqua" w:hAnsi="Book Antiqua"/>
          <w:sz w:val="28"/>
          <w:szCs w:val="28"/>
        </w:rPr>
        <w:t>формування</w:t>
      </w:r>
      <w:r w:rsidR="009849AD" w:rsidRPr="008F65D9">
        <w:rPr>
          <w:rFonts w:ascii="Book Antiqua" w:hAnsi="Book Antiqua"/>
          <w:sz w:val="28"/>
          <w:szCs w:val="28"/>
        </w:rPr>
        <w:t xml:space="preserve"> </w:t>
      </w:r>
      <w:r w:rsidRPr="008F65D9">
        <w:rPr>
          <w:rFonts w:ascii="Book Antiqua" w:hAnsi="Book Antiqua"/>
          <w:sz w:val="28"/>
          <w:szCs w:val="28"/>
        </w:rPr>
        <w:t>самостійного</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оригінального</w:t>
      </w:r>
      <w:r w:rsidR="009849AD" w:rsidRPr="008F65D9">
        <w:rPr>
          <w:rFonts w:ascii="Book Antiqua" w:hAnsi="Book Antiqua"/>
          <w:sz w:val="28"/>
          <w:szCs w:val="28"/>
        </w:rPr>
        <w:t xml:space="preserve"> </w:t>
      </w:r>
      <w:r w:rsidRPr="008F65D9">
        <w:rPr>
          <w:rFonts w:ascii="Book Antiqua" w:hAnsi="Book Antiqua"/>
          <w:sz w:val="28"/>
          <w:szCs w:val="28"/>
        </w:rPr>
        <w:t>мислення.</w:t>
      </w:r>
      <w:r w:rsidR="009849AD" w:rsidRPr="008F65D9">
        <w:rPr>
          <w:rFonts w:ascii="Book Antiqua" w:hAnsi="Book Antiqua"/>
          <w:sz w:val="28"/>
          <w:szCs w:val="28"/>
        </w:rPr>
        <w:t xml:space="preserve"> </w:t>
      </w:r>
      <w:r w:rsidRPr="008F65D9">
        <w:rPr>
          <w:rFonts w:ascii="Book Antiqua" w:hAnsi="Book Antiqua"/>
          <w:sz w:val="28"/>
          <w:szCs w:val="28"/>
        </w:rPr>
        <w:t>Кожен</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повинен</w:t>
      </w:r>
      <w:r w:rsidR="009849AD" w:rsidRPr="008F65D9">
        <w:rPr>
          <w:rFonts w:ascii="Book Antiqua" w:hAnsi="Book Antiqua"/>
          <w:sz w:val="28"/>
          <w:szCs w:val="28"/>
        </w:rPr>
        <w:t xml:space="preserve"> </w:t>
      </w:r>
      <w:r w:rsidRPr="008F65D9">
        <w:rPr>
          <w:rFonts w:ascii="Book Antiqua" w:hAnsi="Book Antiqua"/>
          <w:sz w:val="28"/>
          <w:szCs w:val="28"/>
        </w:rPr>
        <w:t>усвідомити,</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семінар</w:t>
      </w:r>
      <w:r w:rsidR="009849AD" w:rsidRPr="008F65D9">
        <w:rPr>
          <w:rFonts w:ascii="Book Antiqua" w:hAnsi="Book Antiqua"/>
          <w:sz w:val="28"/>
          <w:szCs w:val="28"/>
        </w:rPr>
        <w:t xml:space="preserve"> </w:t>
      </w:r>
      <w:r w:rsidRPr="008F65D9">
        <w:rPr>
          <w:rFonts w:ascii="Book Antiqua" w:hAnsi="Book Antiqua"/>
          <w:sz w:val="28"/>
          <w:szCs w:val="28"/>
        </w:rPr>
        <w:t>проводиться</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лише</w:t>
      </w:r>
      <w:r w:rsidR="009849AD" w:rsidRPr="008F65D9">
        <w:rPr>
          <w:rFonts w:ascii="Book Antiqua" w:hAnsi="Book Antiqua"/>
          <w:sz w:val="28"/>
          <w:szCs w:val="28"/>
        </w:rPr>
        <w:t xml:space="preserve"> </w:t>
      </w:r>
      <w:r w:rsidRPr="008F65D9">
        <w:rPr>
          <w:rFonts w:ascii="Book Antiqua" w:hAnsi="Book Antiqua"/>
          <w:sz w:val="28"/>
          <w:szCs w:val="28"/>
        </w:rPr>
        <w:t>заради</w:t>
      </w:r>
      <w:r w:rsidR="009849AD" w:rsidRPr="008F65D9">
        <w:rPr>
          <w:rFonts w:ascii="Book Antiqua" w:hAnsi="Book Antiqua"/>
          <w:sz w:val="28"/>
          <w:szCs w:val="28"/>
        </w:rPr>
        <w:t xml:space="preserve"> </w:t>
      </w:r>
      <w:r w:rsidRPr="008F65D9">
        <w:rPr>
          <w:rFonts w:ascii="Book Antiqua" w:hAnsi="Book Antiqua"/>
          <w:sz w:val="28"/>
          <w:szCs w:val="28"/>
        </w:rPr>
        <w:t>перевірки</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оцінювання</w:t>
      </w:r>
      <w:r w:rsidR="009849AD" w:rsidRPr="008F65D9">
        <w:rPr>
          <w:rFonts w:ascii="Book Antiqua" w:hAnsi="Book Antiqua"/>
          <w:sz w:val="28"/>
          <w:szCs w:val="28"/>
        </w:rPr>
        <w:t xml:space="preserve"> </w:t>
      </w:r>
      <w:r w:rsidRPr="008F65D9">
        <w:rPr>
          <w:rFonts w:ascii="Book Antiqua" w:hAnsi="Book Antiqua"/>
          <w:sz w:val="28"/>
          <w:szCs w:val="28"/>
        </w:rPr>
        <w:t>успішності</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знань.</w:t>
      </w:r>
    </w:p>
    <w:p w:rsidR="004142BB" w:rsidRPr="008F65D9" w:rsidRDefault="004142BB" w:rsidP="004142BB">
      <w:pPr>
        <w:tabs>
          <w:tab w:val="left" w:pos="142"/>
          <w:tab w:val="right" w:pos="567"/>
        </w:tabs>
        <w:spacing w:after="0" w:line="360" w:lineRule="auto"/>
        <w:ind w:firstLine="567"/>
        <w:jc w:val="both"/>
        <w:rPr>
          <w:rFonts w:ascii="Book Antiqua" w:hAnsi="Book Antiqua"/>
          <w:i/>
          <w:sz w:val="28"/>
          <w:szCs w:val="28"/>
        </w:rPr>
      </w:pPr>
      <w:r w:rsidRPr="008F65D9">
        <w:rPr>
          <w:rFonts w:ascii="Book Antiqua" w:hAnsi="Book Antiqua"/>
          <w:i/>
          <w:sz w:val="28"/>
          <w:szCs w:val="28"/>
        </w:rPr>
        <w:t>При</w:t>
      </w:r>
      <w:r w:rsidR="009849AD" w:rsidRPr="008F65D9">
        <w:rPr>
          <w:rFonts w:ascii="Book Antiqua" w:hAnsi="Book Antiqua"/>
          <w:i/>
          <w:sz w:val="28"/>
          <w:szCs w:val="28"/>
        </w:rPr>
        <w:t xml:space="preserve"> </w:t>
      </w:r>
      <w:r w:rsidRPr="008F65D9">
        <w:rPr>
          <w:rFonts w:ascii="Book Antiqua" w:hAnsi="Book Antiqua"/>
          <w:i/>
          <w:sz w:val="28"/>
          <w:szCs w:val="28"/>
        </w:rPr>
        <w:t>підготовці</w:t>
      </w:r>
      <w:r w:rsidR="009849AD" w:rsidRPr="008F65D9">
        <w:rPr>
          <w:rFonts w:ascii="Book Antiqua" w:hAnsi="Book Antiqua"/>
          <w:i/>
          <w:sz w:val="28"/>
          <w:szCs w:val="28"/>
        </w:rPr>
        <w:t xml:space="preserve"> </w:t>
      </w:r>
      <w:r w:rsidRPr="008F65D9">
        <w:rPr>
          <w:rFonts w:ascii="Book Antiqua" w:hAnsi="Book Antiqua"/>
          <w:i/>
          <w:sz w:val="28"/>
          <w:szCs w:val="28"/>
        </w:rPr>
        <w:t>до</w:t>
      </w:r>
      <w:r w:rsidR="009849AD" w:rsidRPr="008F65D9">
        <w:rPr>
          <w:rFonts w:ascii="Book Antiqua" w:hAnsi="Book Antiqua"/>
          <w:i/>
          <w:sz w:val="28"/>
          <w:szCs w:val="28"/>
        </w:rPr>
        <w:t xml:space="preserve"> </w:t>
      </w:r>
      <w:r w:rsidRPr="008F65D9">
        <w:rPr>
          <w:rFonts w:ascii="Book Antiqua" w:hAnsi="Book Antiqua"/>
          <w:i/>
          <w:sz w:val="28"/>
          <w:szCs w:val="28"/>
        </w:rPr>
        <w:t>семінарського</w:t>
      </w:r>
      <w:r w:rsidR="009849AD" w:rsidRPr="008F65D9">
        <w:rPr>
          <w:rFonts w:ascii="Book Antiqua" w:hAnsi="Book Antiqua"/>
          <w:i/>
          <w:sz w:val="28"/>
          <w:szCs w:val="28"/>
        </w:rPr>
        <w:t xml:space="preserve"> </w:t>
      </w:r>
      <w:r w:rsidRPr="008F65D9">
        <w:rPr>
          <w:rFonts w:ascii="Book Antiqua" w:hAnsi="Book Antiqua"/>
          <w:i/>
          <w:sz w:val="28"/>
          <w:szCs w:val="28"/>
        </w:rPr>
        <w:t>заняття</w:t>
      </w:r>
      <w:r w:rsidR="009849AD" w:rsidRPr="008F65D9">
        <w:rPr>
          <w:rFonts w:ascii="Book Antiqua" w:hAnsi="Book Antiqua"/>
          <w:i/>
          <w:sz w:val="28"/>
          <w:szCs w:val="28"/>
        </w:rPr>
        <w:t xml:space="preserve"> </w:t>
      </w:r>
      <w:r w:rsidRPr="008F65D9">
        <w:rPr>
          <w:rFonts w:ascii="Book Antiqua" w:hAnsi="Book Antiqua"/>
          <w:i/>
          <w:sz w:val="28"/>
          <w:szCs w:val="28"/>
        </w:rPr>
        <w:t>радимо</w:t>
      </w:r>
      <w:r w:rsidR="009849AD" w:rsidRPr="008F65D9">
        <w:rPr>
          <w:rFonts w:ascii="Book Antiqua" w:hAnsi="Book Antiqua"/>
          <w:i/>
          <w:sz w:val="28"/>
          <w:szCs w:val="28"/>
        </w:rPr>
        <w:t xml:space="preserve"> </w:t>
      </w:r>
      <w:r w:rsidRPr="008F65D9">
        <w:rPr>
          <w:rFonts w:ascii="Book Antiqua" w:hAnsi="Book Antiqua"/>
          <w:i/>
          <w:sz w:val="28"/>
          <w:szCs w:val="28"/>
        </w:rPr>
        <w:t>дотримуватися</w:t>
      </w:r>
      <w:r w:rsidR="009849AD" w:rsidRPr="008F65D9">
        <w:rPr>
          <w:rFonts w:ascii="Book Antiqua" w:hAnsi="Book Antiqua"/>
          <w:i/>
          <w:sz w:val="28"/>
          <w:szCs w:val="28"/>
        </w:rPr>
        <w:t xml:space="preserve"> </w:t>
      </w:r>
      <w:r w:rsidRPr="008F65D9">
        <w:rPr>
          <w:rFonts w:ascii="Book Antiqua" w:hAnsi="Book Antiqua"/>
          <w:i/>
          <w:sz w:val="28"/>
          <w:szCs w:val="28"/>
        </w:rPr>
        <w:t>порад:</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Докладно</w:t>
      </w:r>
      <w:r w:rsidR="009849AD" w:rsidRPr="008F65D9">
        <w:rPr>
          <w:rFonts w:ascii="Book Antiqua" w:hAnsi="Book Antiqua"/>
          <w:sz w:val="28"/>
          <w:szCs w:val="28"/>
        </w:rPr>
        <w:t xml:space="preserve"> </w:t>
      </w:r>
      <w:r w:rsidRPr="008F65D9">
        <w:rPr>
          <w:rFonts w:ascii="Book Antiqua" w:hAnsi="Book Antiqua"/>
          <w:sz w:val="28"/>
          <w:szCs w:val="28"/>
        </w:rPr>
        <w:t>ознайомтеся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темою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планом</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кожним</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винесених</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розгляд</w:t>
      </w:r>
      <w:r w:rsidR="009849AD" w:rsidRPr="008F65D9">
        <w:rPr>
          <w:rFonts w:ascii="Book Antiqua" w:hAnsi="Book Antiqua"/>
          <w:sz w:val="28"/>
          <w:szCs w:val="28"/>
        </w:rPr>
        <w:t xml:space="preserve"> </w:t>
      </w:r>
      <w:r w:rsidRPr="008F65D9">
        <w:rPr>
          <w:rFonts w:ascii="Book Antiqua" w:hAnsi="Book Antiqua"/>
          <w:sz w:val="28"/>
          <w:szCs w:val="28"/>
        </w:rPr>
        <w:t>питань.</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Знайдіть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замовте</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бібліотеці</w:t>
      </w:r>
      <w:r w:rsidR="009849AD" w:rsidRPr="008F65D9">
        <w:rPr>
          <w:rFonts w:ascii="Book Antiqua" w:hAnsi="Book Antiqua"/>
          <w:sz w:val="28"/>
          <w:szCs w:val="28"/>
        </w:rPr>
        <w:t xml:space="preserve"> </w:t>
      </w:r>
      <w:r w:rsidRPr="008F65D9">
        <w:rPr>
          <w:rFonts w:ascii="Book Antiqua" w:hAnsi="Book Antiqua"/>
          <w:sz w:val="28"/>
          <w:szCs w:val="28"/>
        </w:rPr>
        <w:t>відповідні</w:t>
      </w:r>
      <w:r w:rsidR="009849AD" w:rsidRPr="008F65D9">
        <w:rPr>
          <w:rFonts w:ascii="Book Antiqua" w:hAnsi="Book Antiqua"/>
          <w:sz w:val="28"/>
          <w:szCs w:val="28"/>
        </w:rPr>
        <w:t xml:space="preserve"> </w:t>
      </w:r>
      <w:r w:rsidRPr="008F65D9">
        <w:rPr>
          <w:rFonts w:ascii="Book Antiqua" w:hAnsi="Book Antiqua"/>
          <w:sz w:val="28"/>
          <w:szCs w:val="28"/>
        </w:rPr>
        <w:t>рекомендовані</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літературу,</w:t>
      </w:r>
      <w:r w:rsidR="009849AD" w:rsidRPr="008F65D9">
        <w:rPr>
          <w:rFonts w:ascii="Book Antiqua" w:hAnsi="Book Antiqua"/>
          <w:sz w:val="28"/>
          <w:szCs w:val="28"/>
        </w:rPr>
        <w:t xml:space="preserve"> </w:t>
      </w:r>
      <w:r w:rsidRPr="008F65D9">
        <w:rPr>
          <w:rFonts w:ascii="Book Antiqua" w:hAnsi="Book Antiqua"/>
          <w:sz w:val="28"/>
          <w:szCs w:val="28"/>
        </w:rPr>
        <w:t>насамперед</w:t>
      </w:r>
      <w:r w:rsidR="009849AD" w:rsidRPr="008F65D9">
        <w:rPr>
          <w:rFonts w:ascii="Book Antiqua" w:hAnsi="Book Antiqua"/>
          <w:sz w:val="28"/>
          <w:szCs w:val="28"/>
        </w:rPr>
        <w:t xml:space="preserve"> </w:t>
      </w:r>
      <w:r w:rsidRPr="008F65D9">
        <w:rPr>
          <w:rFonts w:ascii="Book Antiqua" w:hAnsi="Book Antiqua"/>
          <w:sz w:val="28"/>
          <w:szCs w:val="28"/>
        </w:rPr>
        <w:t>обов’язкову.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Прочитайте</w:t>
      </w:r>
      <w:r w:rsidR="009849AD" w:rsidRPr="008F65D9">
        <w:rPr>
          <w:rFonts w:ascii="Book Antiqua" w:hAnsi="Book Antiqua"/>
          <w:sz w:val="28"/>
          <w:szCs w:val="28"/>
        </w:rPr>
        <w:t xml:space="preserve"> </w:t>
      </w:r>
      <w:r w:rsidRPr="008F65D9">
        <w:rPr>
          <w:rFonts w:ascii="Book Antiqua" w:hAnsi="Book Antiqua"/>
          <w:sz w:val="28"/>
          <w:szCs w:val="28"/>
        </w:rPr>
        <w:t>документальні</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основну</w:t>
      </w:r>
      <w:r w:rsidR="009849AD" w:rsidRPr="008F65D9">
        <w:rPr>
          <w:rFonts w:ascii="Book Antiqua" w:hAnsi="Book Antiqua"/>
          <w:sz w:val="28"/>
          <w:szCs w:val="28"/>
        </w:rPr>
        <w:t xml:space="preserve"> </w:t>
      </w:r>
      <w:r w:rsidRPr="008F65D9">
        <w:rPr>
          <w:rFonts w:ascii="Book Antiqua" w:hAnsi="Book Antiqua"/>
          <w:sz w:val="28"/>
          <w:szCs w:val="28"/>
        </w:rPr>
        <w:t>літературу</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семінару,</w:t>
      </w:r>
      <w:r w:rsidR="009849AD" w:rsidRPr="008F65D9">
        <w:rPr>
          <w:rFonts w:ascii="Book Antiqua" w:hAnsi="Book Antiqua"/>
          <w:sz w:val="28"/>
          <w:szCs w:val="28"/>
        </w:rPr>
        <w:t xml:space="preserve"> </w:t>
      </w:r>
      <w:r w:rsidRPr="008F65D9">
        <w:rPr>
          <w:rFonts w:ascii="Book Antiqua" w:hAnsi="Book Antiqua"/>
          <w:sz w:val="28"/>
          <w:szCs w:val="28"/>
        </w:rPr>
        <w:t>намагаючись</w:t>
      </w:r>
      <w:r w:rsidR="009849AD" w:rsidRPr="008F65D9">
        <w:rPr>
          <w:rFonts w:ascii="Book Antiqua" w:hAnsi="Book Antiqua"/>
          <w:sz w:val="28"/>
          <w:szCs w:val="28"/>
        </w:rPr>
        <w:t xml:space="preserve"> </w:t>
      </w:r>
      <w:r w:rsidRPr="008F65D9">
        <w:rPr>
          <w:rFonts w:ascii="Book Antiqua" w:hAnsi="Book Antiqua"/>
          <w:sz w:val="28"/>
          <w:szCs w:val="28"/>
        </w:rPr>
        <w:t>осмислити</w:t>
      </w:r>
      <w:r w:rsidR="009849AD" w:rsidRPr="008F65D9">
        <w:rPr>
          <w:rFonts w:ascii="Book Antiqua" w:hAnsi="Book Antiqua"/>
          <w:sz w:val="28"/>
          <w:szCs w:val="28"/>
        </w:rPr>
        <w:t xml:space="preserve"> </w:t>
      </w:r>
      <w:r w:rsidRPr="008F65D9">
        <w:rPr>
          <w:rFonts w:ascii="Book Antiqua" w:hAnsi="Book Antiqua"/>
          <w:sz w:val="28"/>
          <w:szCs w:val="28"/>
        </w:rPr>
        <w:t>прочитане.</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Законспектуйте</w:t>
      </w:r>
      <w:r w:rsidR="009849AD" w:rsidRPr="008F65D9">
        <w:rPr>
          <w:rFonts w:ascii="Book Antiqua" w:hAnsi="Book Antiqua"/>
          <w:sz w:val="28"/>
          <w:szCs w:val="28"/>
        </w:rPr>
        <w:t xml:space="preserve"> </w:t>
      </w:r>
      <w:r w:rsidRPr="008F65D9">
        <w:rPr>
          <w:rFonts w:ascii="Book Antiqua" w:hAnsi="Book Antiqua"/>
          <w:sz w:val="28"/>
          <w:szCs w:val="28"/>
        </w:rPr>
        <w:t>необхідний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випишіть</w:t>
      </w:r>
      <w:r w:rsidR="009849AD" w:rsidRPr="008F65D9">
        <w:rPr>
          <w:rFonts w:ascii="Book Antiqua" w:hAnsi="Book Antiqua"/>
          <w:sz w:val="28"/>
          <w:szCs w:val="28"/>
        </w:rPr>
        <w:t xml:space="preserve"> </w:t>
      </w:r>
      <w:r w:rsidRPr="008F65D9">
        <w:rPr>
          <w:rFonts w:ascii="Book Antiqua" w:hAnsi="Book Antiqua"/>
          <w:sz w:val="28"/>
          <w:szCs w:val="28"/>
        </w:rPr>
        <w:t>цитати.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Те</w:t>
      </w:r>
      <w:r w:rsidR="009849AD" w:rsidRPr="008F65D9">
        <w:rPr>
          <w:rFonts w:ascii="Book Antiqua" w:hAnsi="Book Antiqua"/>
          <w:sz w:val="28"/>
          <w:szCs w:val="28"/>
        </w:rPr>
        <w:t xml:space="preserve"> </w:t>
      </w:r>
      <w:r w:rsidRPr="008F65D9">
        <w:rPr>
          <w:rFonts w:ascii="Book Antiqua" w:hAnsi="Book Antiqua"/>
          <w:sz w:val="28"/>
          <w:szCs w:val="28"/>
        </w:rPr>
        <w:t>саме</w:t>
      </w:r>
      <w:r w:rsidR="009849AD" w:rsidRPr="008F65D9">
        <w:rPr>
          <w:rFonts w:ascii="Book Antiqua" w:hAnsi="Book Antiqua"/>
          <w:sz w:val="28"/>
          <w:szCs w:val="28"/>
        </w:rPr>
        <w:t xml:space="preserve"> </w:t>
      </w:r>
      <w:r w:rsidRPr="008F65D9">
        <w:rPr>
          <w:rFonts w:ascii="Book Antiqua" w:hAnsi="Book Antiqua"/>
          <w:sz w:val="28"/>
          <w:szCs w:val="28"/>
        </w:rPr>
        <w:t>зробіть</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додатковою</w:t>
      </w:r>
      <w:r w:rsidR="009849AD" w:rsidRPr="008F65D9">
        <w:rPr>
          <w:rFonts w:ascii="Book Antiqua" w:hAnsi="Book Antiqua"/>
          <w:sz w:val="28"/>
          <w:szCs w:val="28"/>
        </w:rPr>
        <w:t xml:space="preserve"> </w:t>
      </w:r>
      <w:r w:rsidRPr="008F65D9">
        <w:rPr>
          <w:rFonts w:ascii="Book Antiqua" w:hAnsi="Book Antiqua"/>
          <w:sz w:val="28"/>
          <w:szCs w:val="28"/>
        </w:rPr>
        <w:t>літературою,</w:t>
      </w:r>
      <w:r w:rsidR="009849AD" w:rsidRPr="008F65D9">
        <w:rPr>
          <w:rFonts w:ascii="Book Antiqua" w:hAnsi="Book Antiqua"/>
          <w:sz w:val="28"/>
          <w:szCs w:val="28"/>
        </w:rPr>
        <w:t xml:space="preserve"> </w:t>
      </w:r>
      <w:r w:rsidRPr="008F65D9">
        <w:rPr>
          <w:rFonts w:ascii="Book Antiqua" w:hAnsi="Book Antiqua"/>
          <w:sz w:val="28"/>
          <w:szCs w:val="28"/>
        </w:rPr>
        <w:t>маючи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меті</w:t>
      </w:r>
      <w:r w:rsidR="009849AD" w:rsidRPr="008F65D9">
        <w:rPr>
          <w:rFonts w:ascii="Book Antiqua" w:hAnsi="Book Antiqua"/>
          <w:sz w:val="28"/>
          <w:szCs w:val="28"/>
        </w:rPr>
        <w:t xml:space="preserve"> </w:t>
      </w:r>
      <w:r w:rsidRPr="008F65D9">
        <w:rPr>
          <w:rFonts w:ascii="Book Antiqua" w:hAnsi="Book Antiqua"/>
          <w:sz w:val="28"/>
          <w:szCs w:val="28"/>
        </w:rPr>
        <w:t>з’ясувати</w:t>
      </w:r>
      <w:r w:rsidR="009849AD" w:rsidRPr="008F65D9">
        <w:rPr>
          <w:rFonts w:ascii="Book Antiqua" w:hAnsi="Book Antiqua"/>
          <w:sz w:val="28"/>
          <w:szCs w:val="28"/>
        </w:rPr>
        <w:t xml:space="preserve"> </w:t>
      </w:r>
      <w:r w:rsidRPr="008F65D9">
        <w:rPr>
          <w:rFonts w:ascii="Book Antiqua" w:hAnsi="Book Antiqua"/>
          <w:sz w:val="28"/>
          <w:szCs w:val="28"/>
        </w:rPr>
        <w:t>окремі</w:t>
      </w:r>
      <w:r w:rsidR="009849AD" w:rsidRPr="008F65D9">
        <w:rPr>
          <w:rFonts w:ascii="Book Antiqua" w:hAnsi="Book Antiqua"/>
          <w:sz w:val="28"/>
          <w:szCs w:val="28"/>
        </w:rPr>
        <w:t xml:space="preserve"> </w:t>
      </w:r>
      <w:r w:rsidRPr="008F65D9">
        <w:rPr>
          <w:rFonts w:ascii="Book Antiqua" w:hAnsi="Book Antiqua"/>
          <w:sz w:val="28"/>
          <w:szCs w:val="28"/>
        </w:rPr>
        <w:t>деталі</w:t>
      </w:r>
      <w:r w:rsidR="009849AD" w:rsidRPr="008F65D9">
        <w:rPr>
          <w:rFonts w:ascii="Book Antiqua" w:hAnsi="Book Antiqua"/>
          <w:sz w:val="28"/>
          <w:szCs w:val="28"/>
        </w:rPr>
        <w:t xml:space="preserve"> </w:t>
      </w:r>
      <w:r w:rsidRPr="008F65D9">
        <w:rPr>
          <w:rFonts w:ascii="Book Antiqua" w:hAnsi="Book Antiqua"/>
          <w:sz w:val="28"/>
          <w:szCs w:val="28"/>
        </w:rPr>
        <w:t>того</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іншого</w:t>
      </w:r>
      <w:r w:rsidR="009849AD" w:rsidRPr="008F65D9">
        <w:rPr>
          <w:rFonts w:ascii="Book Antiqua" w:hAnsi="Book Antiqua"/>
          <w:sz w:val="28"/>
          <w:szCs w:val="28"/>
        </w:rPr>
        <w:t xml:space="preserve"> </w:t>
      </w:r>
      <w:r w:rsidRPr="008F65D9">
        <w:rPr>
          <w:rFonts w:ascii="Book Antiqua" w:hAnsi="Book Antiqua"/>
          <w:sz w:val="28"/>
          <w:szCs w:val="28"/>
        </w:rPr>
        <w:t>питання.</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Складіть</w:t>
      </w:r>
      <w:r w:rsidR="009849AD" w:rsidRPr="008F65D9">
        <w:rPr>
          <w:rFonts w:ascii="Book Antiqua" w:hAnsi="Book Antiqua"/>
          <w:sz w:val="28"/>
          <w:szCs w:val="28"/>
        </w:rPr>
        <w:t xml:space="preserve"> </w:t>
      </w:r>
      <w:r w:rsidRPr="008F65D9">
        <w:rPr>
          <w:rFonts w:ascii="Book Antiqua" w:hAnsi="Book Antiqua"/>
          <w:sz w:val="28"/>
          <w:szCs w:val="28"/>
        </w:rPr>
        <w:t>план</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текст</w:t>
      </w:r>
      <w:r w:rsidR="009849AD" w:rsidRPr="008F65D9">
        <w:rPr>
          <w:rFonts w:ascii="Book Antiqua" w:hAnsi="Book Antiqua"/>
          <w:sz w:val="28"/>
          <w:szCs w:val="28"/>
        </w:rPr>
        <w:t xml:space="preserve"> </w:t>
      </w:r>
      <w:r w:rsidRPr="008F65D9">
        <w:rPr>
          <w:rFonts w:ascii="Book Antiqua" w:hAnsi="Book Antiqua"/>
          <w:sz w:val="28"/>
          <w:szCs w:val="28"/>
        </w:rPr>
        <w:t>свого</w:t>
      </w:r>
      <w:r w:rsidR="009849AD" w:rsidRPr="008F65D9">
        <w:rPr>
          <w:rFonts w:ascii="Book Antiqua" w:hAnsi="Book Antiqua"/>
          <w:sz w:val="28"/>
          <w:szCs w:val="28"/>
        </w:rPr>
        <w:t xml:space="preserve"> </w:t>
      </w:r>
      <w:r w:rsidRPr="008F65D9">
        <w:rPr>
          <w:rFonts w:ascii="Book Antiqua" w:hAnsi="Book Antiqua"/>
          <w:sz w:val="28"/>
          <w:szCs w:val="28"/>
        </w:rPr>
        <w:t>виступу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семінарському</w:t>
      </w:r>
      <w:r w:rsidR="009849AD" w:rsidRPr="008F65D9">
        <w:rPr>
          <w:rFonts w:ascii="Book Antiqua" w:hAnsi="Book Antiqua"/>
          <w:sz w:val="28"/>
          <w:szCs w:val="28"/>
        </w:rPr>
        <w:t xml:space="preserve"> </w:t>
      </w:r>
      <w:r w:rsidRPr="008F65D9">
        <w:rPr>
          <w:rFonts w:ascii="Book Antiqua" w:hAnsi="Book Antiqua"/>
          <w:sz w:val="28"/>
          <w:szCs w:val="28"/>
        </w:rPr>
        <w:t>занятті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питання.</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b/>
          <w:sz w:val="28"/>
          <w:szCs w:val="28"/>
        </w:rPr>
        <w:t>Підготовка</w:t>
      </w:r>
      <w:r w:rsidR="009849AD" w:rsidRPr="008F65D9">
        <w:rPr>
          <w:rFonts w:ascii="Book Antiqua" w:hAnsi="Book Antiqua"/>
          <w:b/>
          <w:sz w:val="28"/>
          <w:szCs w:val="28"/>
        </w:rPr>
        <w:t xml:space="preserve"> </w:t>
      </w:r>
      <w:r w:rsidRPr="008F65D9">
        <w:rPr>
          <w:rFonts w:ascii="Book Antiqua" w:hAnsi="Book Antiqua"/>
          <w:b/>
          <w:sz w:val="28"/>
          <w:szCs w:val="28"/>
        </w:rPr>
        <w:t>доповіді.</w:t>
      </w:r>
      <w:r w:rsidR="009849AD" w:rsidRPr="008F65D9">
        <w:rPr>
          <w:rFonts w:ascii="Book Antiqua" w:hAnsi="Book Antiqua"/>
          <w:sz w:val="28"/>
          <w:szCs w:val="28"/>
        </w:rPr>
        <w:t xml:space="preserve"> </w:t>
      </w:r>
      <w:r w:rsidRPr="008F65D9">
        <w:rPr>
          <w:rFonts w:ascii="Book Antiqua" w:hAnsi="Book Antiqua"/>
          <w:sz w:val="28"/>
          <w:szCs w:val="28"/>
        </w:rPr>
        <w:t>Доповідь,</w:t>
      </w:r>
      <w:r w:rsidR="009849AD" w:rsidRPr="008F65D9">
        <w:rPr>
          <w:rFonts w:ascii="Book Antiqua" w:hAnsi="Book Antiqua"/>
          <w:sz w:val="28"/>
          <w:szCs w:val="28"/>
        </w:rPr>
        <w:t xml:space="preserve"> </w:t>
      </w:r>
      <w:r w:rsidRPr="008F65D9">
        <w:rPr>
          <w:rFonts w:ascii="Book Antiqua" w:hAnsi="Book Antiqua"/>
          <w:sz w:val="28"/>
          <w:szCs w:val="28"/>
        </w:rPr>
        <w:t>яку</w:t>
      </w:r>
      <w:r w:rsidR="009849AD" w:rsidRPr="008F65D9">
        <w:rPr>
          <w:rFonts w:ascii="Book Antiqua" w:hAnsi="Book Antiqua"/>
          <w:sz w:val="28"/>
          <w:szCs w:val="28"/>
        </w:rPr>
        <w:t xml:space="preserve"> </w:t>
      </w:r>
      <w:r w:rsidRPr="008F65D9">
        <w:rPr>
          <w:rFonts w:ascii="Book Antiqua" w:hAnsi="Book Antiqua"/>
          <w:sz w:val="28"/>
          <w:szCs w:val="28"/>
        </w:rPr>
        <w:t>планується</w:t>
      </w:r>
      <w:r w:rsidR="009849AD" w:rsidRPr="008F65D9">
        <w:rPr>
          <w:rFonts w:ascii="Book Antiqua" w:hAnsi="Book Antiqua"/>
          <w:sz w:val="28"/>
          <w:szCs w:val="28"/>
        </w:rPr>
        <w:t xml:space="preserve"> </w:t>
      </w:r>
      <w:r w:rsidRPr="008F65D9">
        <w:rPr>
          <w:rFonts w:ascii="Book Antiqua" w:hAnsi="Book Antiqua"/>
          <w:sz w:val="28"/>
          <w:szCs w:val="28"/>
        </w:rPr>
        <w:t>виголосити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семінарі,</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відповідати</w:t>
      </w:r>
      <w:r w:rsidR="009849AD" w:rsidRPr="008F65D9">
        <w:rPr>
          <w:rFonts w:ascii="Book Antiqua" w:hAnsi="Book Antiqua"/>
          <w:sz w:val="28"/>
          <w:szCs w:val="28"/>
        </w:rPr>
        <w:t xml:space="preserve"> </w:t>
      </w:r>
      <w:r w:rsidRPr="008F65D9">
        <w:rPr>
          <w:rFonts w:ascii="Book Antiqua" w:hAnsi="Book Antiqua"/>
          <w:sz w:val="28"/>
          <w:szCs w:val="28"/>
        </w:rPr>
        <w:t>таким</w:t>
      </w:r>
      <w:r w:rsidR="009849AD" w:rsidRPr="008F65D9">
        <w:rPr>
          <w:rFonts w:ascii="Book Antiqua" w:hAnsi="Book Antiqua"/>
          <w:sz w:val="28"/>
          <w:szCs w:val="28"/>
        </w:rPr>
        <w:t xml:space="preserve"> </w:t>
      </w:r>
      <w:r w:rsidRPr="008F65D9">
        <w:rPr>
          <w:rFonts w:ascii="Book Antiqua" w:hAnsi="Book Antiqua"/>
          <w:sz w:val="28"/>
          <w:szCs w:val="28"/>
        </w:rPr>
        <w:t>вимогам:</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методологічно</w:t>
      </w:r>
      <w:r w:rsidR="009849AD" w:rsidRPr="008F65D9">
        <w:rPr>
          <w:rFonts w:ascii="Book Antiqua" w:hAnsi="Book Antiqua"/>
          <w:sz w:val="28"/>
          <w:szCs w:val="28"/>
        </w:rPr>
        <w:t xml:space="preserve"> </w:t>
      </w:r>
      <w:r w:rsidRPr="008F65D9">
        <w:rPr>
          <w:rFonts w:ascii="Book Antiqua" w:hAnsi="Book Antiqua"/>
          <w:sz w:val="28"/>
          <w:szCs w:val="28"/>
        </w:rPr>
        <w:t>правильно</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повно</w:t>
      </w:r>
      <w:r w:rsidR="009849AD" w:rsidRPr="008F65D9">
        <w:rPr>
          <w:rFonts w:ascii="Book Antiqua" w:hAnsi="Book Antiqua"/>
          <w:sz w:val="28"/>
          <w:szCs w:val="28"/>
        </w:rPr>
        <w:t xml:space="preserve"> </w:t>
      </w:r>
      <w:r w:rsidRPr="008F65D9">
        <w:rPr>
          <w:rFonts w:ascii="Book Antiqua" w:hAnsi="Book Antiqua"/>
          <w:sz w:val="28"/>
          <w:szCs w:val="28"/>
        </w:rPr>
        <w:t>розкрити</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вибраного</w:t>
      </w:r>
      <w:r w:rsidR="009849AD" w:rsidRPr="008F65D9">
        <w:rPr>
          <w:rFonts w:ascii="Book Antiqua" w:hAnsi="Book Antiqua"/>
          <w:sz w:val="28"/>
          <w:szCs w:val="28"/>
        </w:rPr>
        <w:t xml:space="preserve"> </w:t>
      </w:r>
      <w:r w:rsidRPr="008F65D9">
        <w:rPr>
          <w:rFonts w:ascii="Book Antiqua" w:hAnsi="Book Antiqua"/>
          <w:sz w:val="28"/>
          <w:szCs w:val="28"/>
        </w:rPr>
        <w:t>питання;</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показати</w:t>
      </w:r>
      <w:r w:rsidR="009849AD" w:rsidRPr="008F65D9">
        <w:rPr>
          <w:rFonts w:ascii="Book Antiqua" w:hAnsi="Book Antiqua"/>
          <w:sz w:val="28"/>
          <w:szCs w:val="28"/>
        </w:rPr>
        <w:t xml:space="preserve"> </w:t>
      </w:r>
      <w:r w:rsidRPr="008F65D9">
        <w:rPr>
          <w:rFonts w:ascii="Book Antiqua" w:hAnsi="Book Antiqua"/>
          <w:sz w:val="28"/>
          <w:szCs w:val="28"/>
        </w:rPr>
        <w:t>самостійну</w:t>
      </w:r>
      <w:r w:rsidR="009849AD" w:rsidRPr="008F65D9">
        <w:rPr>
          <w:rFonts w:ascii="Book Antiqua" w:hAnsi="Book Antiqua"/>
          <w:sz w:val="28"/>
          <w:szCs w:val="28"/>
        </w:rPr>
        <w:t xml:space="preserve"> </w:t>
      </w:r>
      <w:r w:rsidRPr="008F65D9">
        <w:rPr>
          <w:rFonts w:ascii="Book Antiqua" w:hAnsi="Book Antiqua"/>
          <w:sz w:val="28"/>
          <w:szCs w:val="28"/>
        </w:rPr>
        <w:t>роботу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історичними</w:t>
      </w:r>
      <w:r w:rsidR="009849AD" w:rsidRPr="008F65D9">
        <w:rPr>
          <w:rFonts w:ascii="Book Antiqua" w:hAnsi="Book Antiqua"/>
          <w:sz w:val="28"/>
          <w:szCs w:val="28"/>
        </w:rPr>
        <w:t xml:space="preserve"> </w:t>
      </w:r>
      <w:r w:rsidRPr="008F65D9">
        <w:rPr>
          <w:rFonts w:ascii="Book Antiqua" w:hAnsi="Book Antiqua"/>
          <w:sz w:val="28"/>
          <w:szCs w:val="28"/>
        </w:rPr>
        <w:t>джерелами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літературою;</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3)</w:t>
      </w:r>
      <w:r w:rsidR="009849AD" w:rsidRPr="008F65D9">
        <w:rPr>
          <w:rFonts w:ascii="Book Antiqua" w:hAnsi="Book Antiqua"/>
          <w:sz w:val="28"/>
          <w:szCs w:val="28"/>
        </w:rPr>
        <w:t xml:space="preserve"> </w:t>
      </w:r>
      <w:r w:rsidRPr="008F65D9">
        <w:rPr>
          <w:rFonts w:ascii="Book Antiqua" w:hAnsi="Book Antiqua"/>
          <w:sz w:val="28"/>
          <w:szCs w:val="28"/>
        </w:rPr>
        <w:t>продемонструвати</w:t>
      </w:r>
      <w:r w:rsidR="009849AD" w:rsidRPr="008F65D9">
        <w:rPr>
          <w:rFonts w:ascii="Book Antiqua" w:hAnsi="Book Antiqua"/>
          <w:sz w:val="28"/>
          <w:szCs w:val="28"/>
        </w:rPr>
        <w:t xml:space="preserve"> </w:t>
      </w:r>
      <w:r w:rsidRPr="008F65D9">
        <w:rPr>
          <w:rFonts w:ascii="Book Antiqua" w:hAnsi="Book Antiqua"/>
          <w:sz w:val="28"/>
          <w:szCs w:val="28"/>
        </w:rPr>
        <w:t>вміння</w:t>
      </w:r>
      <w:r w:rsidR="009849AD" w:rsidRPr="008F65D9">
        <w:rPr>
          <w:rFonts w:ascii="Book Antiqua" w:hAnsi="Book Antiqua"/>
          <w:sz w:val="28"/>
          <w:szCs w:val="28"/>
        </w:rPr>
        <w:t xml:space="preserve"> </w:t>
      </w:r>
      <w:r w:rsidRPr="008F65D9">
        <w:rPr>
          <w:rFonts w:ascii="Book Antiqua" w:hAnsi="Book Antiqua"/>
          <w:sz w:val="28"/>
          <w:szCs w:val="28"/>
        </w:rPr>
        <w:t>планувати</w:t>
      </w:r>
      <w:r w:rsidR="009849AD" w:rsidRPr="008F65D9">
        <w:rPr>
          <w:rFonts w:ascii="Book Antiqua" w:hAnsi="Book Antiqua"/>
          <w:sz w:val="28"/>
          <w:szCs w:val="28"/>
        </w:rPr>
        <w:t xml:space="preserve"> </w:t>
      </w:r>
      <w:r w:rsidRPr="008F65D9">
        <w:rPr>
          <w:rFonts w:ascii="Book Antiqua" w:hAnsi="Book Antiqua"/>
          <w:sz w:val="28"/>
          <w:szCs w:val="28"/>
        </w:rPr>
        <w:t>чітко</w:t>
      </w:r>
      <w:r w:rsidR="009849AD" w:rsidRPr="008F65D9">
        <w:rPr>
          <w:rFonts w:ascii="Book Antiqua" w:hAnsi="Book Antiqua"/>
          <w:sz w:val="28"/>
          <w:szCs w:val="28"/>
        </w:rPr>
        <w:t xml:space="preserve"> </w:t>
      </w:r>
      <w:r w:rsidRPr="008F65D9">
        <w:rPr>
          <w:rFonts w:ascii="Book Antiqua" w:hAnsi="Book Antiqua"/>
          <w:sz w:val="28"/>
          <w:szCs w:val="28"/>
        </w:rPr>
        <w:t>все</w:t>
      </w:r>
      <w:r w:rsidR="009849AD" w:rsidRPr="008F65D9">
        <w:rPr>
          <w:rFonts w:ascii="Book Antiqua" w:hAnsi="Book Antiqua"/>
          <w:sz w:val="28"/>
          <w:szCs w:val="28"/>
        </w:rPr>
        <w:t xml:space="preserve"> </w:t>
      </w:r>
      <w:r w:rsidRPr="008F65D9">
        <w:rPr>
          <w:rFonts w:ascii="Book Antiqua" w:hAnsi="Book Antiqua"/>
          <w:sz w:val="28"/>
          <w:szCs w:val="28"/>
        </w:rPr>
        <w:t>те,</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вивчається,</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зрозуміло</w:t>
      </w:r>
      <w:r w:rsidR="009849AD" w:rsidRPr="008F65D9">
        <w:rPr>
          <w:rFonts w:ascii="Book Antiqua" w:hAnsi="Book Antiqua"/>
          <w:sz w:val="28"/>
          <w:szCs w:val="28"/>
        </w:rPr>
        <w:t xml:space="preserve"> </w:t>
      </w:r>
      <w:r w:rsidRPr="008F65D9">
        <w:rPr>
          <w:rFonts w:ascii="Book Antiqua" w:hAnsi="Book Antiqua"/>
          <w:sz w:val="28"/>
          <w:szCs w:val="28"/>
        </w:rPr>
        <w:t>формулювати</w:t>
      </w:r>
      <w:r w:rsidR="009849AD" w:rsidRPr="008F65D9">
        <w:rPr>
          <w:rFonts w:ascii="Book Antiqua" w:hAnsi="Book Antiqua"/>
          <w:sz w:val="28"/>
          <w:szCs w:val="28"/>
        </w:rPr>
        <w:t xml:space="preserve"> </w:t>
      </w:r>
      <w:r w:rsidRPr="008F65D9">
        <w:rPr>
          <w:rFonts w:ascii="Book Antiqua" w:hAnsi="Book Antiqua"/>
          <w:sz w:val="28"/>
          <w:szCs w:val="28"/>
        </w:rPr>
        <w:t>головні</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доповіді.</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Слід</w:t>
      </w:r>
      <w:r w:rsidR="009849AD" w:rsidRPr="008F65D9">
        <w:rPr>
          <w:rFonts w:ascii="Book Antiqua" w:hAnsi="Book Antiqua"/>
          <w:sz w:val="28"/>
          <w:szCs w:val="28"/>
        </w:rPr>
        <w:t xml:space="preserve"> </w:t>
      </w:r>
      <w:r w:rsidRPr="008F65D9">
        <w:rPr>
          <w:rFonts w:ascii="Book Antiqua" w:hAnsi="Book Antiqua"/>
          <w:sz w:val="28"/>
          <w:szCs w:val="28"/>
        </w:rPr>
        <w:t>розрахувати,</w:t>
      </w:r>
      <w:r w:rsidR="009849AD" w:rsidRPr="008F65D9">
        <w:rPr>
          <w:rFonts w:ascii="Book Antiqua" w:hAnsi="Book Antiqua"/>
          <w:sz w:val="28"/>
          <w:szCs w:val="28"/>
        </w:rPr>
        <w:t xml:space="preserve"> </w:t>
      </w:r>
      <w:r w:rsidRPr="008F65D9">
        <w:rPr>
          <w:rFonts w:ascii="Book Antiqua" w:hAnsi="Book Antiqua"/>
          <w:sz w:val="28"/>
          <w:szCs w:val="28"/>
        </w:rPr>
        <w:t>щоб</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доповіді</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перевищував</w:t>
      </w:r>
      <w:r w:rsidR="009849AD" w:rsidRPr="008F65D9">
        <w:rPr>
          <w:rFonts w:ascii="Book Antiqua" w:hAnsi="Book Antiqua"/>
          <w:sz w:val="28"/>
          <w:szCs w:val="28"/>
        </w:rPr>
        <w:t xml:space="preserve"> </w:t>
      </w:r>
      <w:r w:rsidRPr="008F65D9">
        <w:rPr>
          <w:rFonts w:ascii="Book Antiqua" w:hAnsi="Book Antiqua"/>
          <w:sz w:val="28"/>
          <w:szCs w:val="28"/>
        </w:rPr>
        <w:t>10</w:t>
      </w:r>
      <w:r w:rsidR="009849AD" w:rsidRPr="008F65D9">
        <w:rPr>
          <w:rFonts w:ascii="Book Antiqua" w:hAnsi="Book Antiqua"/>
          <w:sz w:val="28"/>
          <w:szCs w:val="28"/>
        </w:rPr>
        <w:t xml:space="preserve"> </w:t>
      </w:r>
      <w:r w:rsidRPr="008F65D9">
        <w:rPr>
          <w:rFonts w:ascii="Book Antiqua" w:hAnsi="Book Antiqua"/>
          <w:sz w:val="28"/>
          <w:szCs w:val="28"/>
        </w:rPr>
        <w:t>хв.</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i/>
          <w:sz w:val="28"/>
          <w:szCs w:val="28"/>
        </w:rPr>
      </w:pPr>
      <w:r w:rsidRPr="008F65D9">
        <w:rPr>
          <w:rFonts w:ascii="Book Antiqua" w:hAnsi="Book Antiqua"/>
          <w:i/>
          <w:sz w:val="28"/>
          <w:szCs w:val="28"/>
        </w:rPr>
        <w:t>Орієнтовна</w:t>
      </w:r>
      <w:r w:rsidR="009849AD" w:rsidRPr="008F65D9">
        <w:rPr>
          <w:rFonts w:ascii="Book Antiqua" w:hAnsi="Book Antiqua"/>
          <w:i/>
          <w:sz w:val="28"/>
          <w:szCs w:val="28"/>
        </w:rPr>
        <w:t xml:space="preserve"> </w:t>
      </w:r>
      <w:r w:rsidRPr="008F65D9">
        <w:rPr>
          <w:rFonts w:ascii="Book Antiqua" w:hAnsi="Book Antiqua"/>
          <w:i/>
          <w:sz w:val="28"/>
          <w:szCs w:val="28"/>
        </w:rPr>
        <w:t>методика</w:t>
      </w:r>
      <w:r w:rsidR="009849AD" w:rsidRPr="008F65D9">
        <w:rPr>
          <w:rFonts w:ascii="Book Antiqua" w:hAnsi="Book Antiqua"/>
          <w:i/>
          <w:sz w:val="28"/>
          <w:szCs w:val="28"/>
        </w:rPr>
        <w:t xml:space="preserve"> </w:t>
      </w:r>
      <w:r w:rsidRPr="008F65D9">
        <w:rPr>
          <w:rFonts w:ascii="Book Antiqua" w:hAnsi="Book Antiqua"/>
          <w:i/>
          <w:sz w:val="28"/>
          <w:szCs w:val="28"/>
        </w:rPr>
        <w:t>відпрацювання</w:t>
      </w:r>
      <w:r w:rsidR="009849AD" w:rsidRPr="008F65D9">
        <w:rPr>
          <w:rFonts w:ascii="Book Antiqua" w:hAnsi="Book Antiqua"/>
          <w:i/>
          <w:sz w:val="28"/>
          <w:szCs w:val="28"/>
        </w:rPr>
        <w:t xml:space="preserve"> </w:t>
      </w:r>
      <w:r w:rsidRPr="008F65D9">
        <w:rPr>
          <w:rFonts w:ascii="Book Antiqua" w:hAnsi="Book Antiqua"/>
          <w:i/>
          <w:sz w:val="28"/>
          <w:szCs w:val="28"/>
        </w:rPr>
        <w:t>теми</w:t>
      </w:r>
      <w:r w:rsidR="009849AD" w:rsidRPr="008F65D9">
        <w:rPr>
          <w:rFonts w:ascii="Book Antiqua" w:hAnsi="Book Antiqua"/>
          <w:i/>
          <w:sz w:val="28"/>
          <w:szCs w:val="28"/>
        </w:rPr>
        <w:t xml:space="preserve"> </w:t>
      </w:r>
      <w:r w:rsidRPr="008F65D9">
        <w:rPr>
          <w:rFonts w:ascii="Book Antiqua" w:hAnsi="Book Antiqua"/>
          <w:i/>
          <w:sz w:val="28"/>
          <w:szCs w:val="28"/>
        </w:rPr>
        <w:t>семінарського</w:t>
      </w:r>
      <w:r w:rsidR="009849AD" w:rsidRPr="008F65D9">
        <w:rPr>
          <w:rFonts w:ascii="Book Antiqua" w:hAnsi="Book Antiqua"/>
          <w:i/>
          <w:sz w:val="28"/>
          <w:szCs w:val="28"/>
        </w:rPr>
        <w:t xml:space="preserve"> </w:t>
      </w:r>
      <w:r w:rsidRPr="008F65D9">
        <w:rPr>
          <w:rFonts w:ascii="Book Antiqua" w:hAnsi="Book Antiqua"/>
          <w:i/>
          <w:sz w:val="28"/>
          <w:szCs w:val="28"/>
        </w:rPr>
        <w:t>заняття:</w:t>
      </w:r>
      <w:r w:rsidR="009849AD" w:rsidRPr="008F65D9">
        <w:rPr>
          <w:rFonts w:ascii="Book Antiqua" w:hAnsi="Book Antiqua"/>
          <w:i/>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вивчити</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робочу</w:t>
      </w:r>
      <w:r w:rsidR="009849AD" w:rsidRPr="008F65D9">
        <w:rPr>
          <w:rFonts w:ascii="Book Antiqua" w:hAnsi="Book Antiqua"/>
          <w:sz w:val="28"/>
          <w:szCs w:val="28"/>
        </w:rPr>
        <w:t xml:space="preserve"> </w:t>
      </w:r>
      <w:r w:rsidRPr="008F65D9">
        <w:rPr>
          <w:rFonts w:ascii="Book Antiqua" w:hAnsi="Book Antiqua"/>
          <w:sz w:val="28"/>
          <w:szCs w:val="28"/>
        </w:rPr>
        <w:t>навчальну</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визначити</w:t>
      </w:r>
      <w:r w:rsidR="009849AD" w:rsidRPr="008F65D9">
        <w:rPr>
          <w:rFonts w:ascii="Book Antiqua" w:hAnsi="Book Antiqua"/>
          <w:sz w:val="28"/>
          <w:szCs w:val="28"/>
        </w:rPr>
        <w:t xml:space="preserve"> </w:t>
      </w:r>
      <w:r w:rsidRPr="008F65D9">
        <w:rPr>
          <w:rFonts w:ascii="Book Antiqua" w:hAnsi="Book Antiqua"/>
          <w:sz w:val="28"/>
          <w:szCs w:val="28"/>
        </w:rPr>
        <w:t>місце</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цієї</w:t>
      </w:r>
      <w:r w:rsidR="009849AD" w:rsidRPr="008F65D9">
        <w:rPr>
          <w:rFonts w:ascii="Book Antiqua" w:hAnsi="Book Antiqua"/>
          <w:sz w:val="28"/>
          <w:szCs w:val="28"/>
        </w:rPr>
        <w:t xml:space="preserve"> </w:t>
      </w:r>
      <w:r w:rsidRPr="008F65D9">
        <w:rPr>
          <w:rFonts w:ascii="Book Antiqua" w:hAnsi="Book Antiqua"/>
          <w:sz w:val="28"/>
          <w:szCs w:val="28"/>
        </w:rPr>
        <w:t>лекції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структурі</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тематичним</w:t>
      </w:r>
      <w:r w:rsidR="009849AD" w:rsidRPr="008F65D9">
        <w:rPr>
          <w:rFonts w:ascii="Book Antiqua" w:hAnsi="Book Antiqua"/>
          <w:sz w:val="28"/>
          <w:szCs w:val="28"/>
        </w:rPr>
        <w:t xml:space="preserve"> </w:t>
      </w:r>
      <w:r w:rsidRPr="008F65D9">
        <w:rPr>
          <w:rFonts w:ascii="Book Antiqua" w:hAnsi="Book Antiqua"/>
          <w:sz w:val="28"/>
          <w:szCs w:val="28"/>
        </w:rPr>
        <w:t>планом;</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з'ясувати</w:t>
      </w:r>
      <w:r w:rsidR="009849AD" w:rsidRPr="008F65D9">
        <w:rPr>
          <w:rFonts w:ascii="Book Antiqua" w:hAnsi="Book Antiqua"/>
          <w:sz w:val="28"/>
          <w:szCs w:val="28"/>
        </w:rPr>
        <w:t xml:space="preserve"> </w:t>
      </w:r>
      <w:r w:rsidRPr="008F65D9">
        <w:rPr>
          <w:rFonts w:ascii="Book Antiqua" w:hAnsi="Book Antiqua"/>
          <w:sz w:val="28"/>
          <w:szCs w:val="28"/>
        </w:rPr>
        <w:t>всі</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вивчити;</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вивчити</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конспекті,</w:t>
      </w:r>
      <w:r w:rsidR="009849AD" w:rsidRPr="008F65D9">
        <w:rPr>
          <w:rFonts w:ascii="Book Antiqua" w:hAnsi="Book Antiqua"/>
          <w:sz w:val="28"/>
          <w:szCs w:val="28"/>
        </w:rPr>
        <w:t xml:space="preserve"> </w:t>
      </w:r>
      <w:r w:rsidRPr="008F65D9">
        <w:rPr>
          <w:rFonts w:ascii="Book Antiqua" w:hAnsi="Book Antiqua"/>
          <w:sz w:val="28"/>
          <w:szCs w:val="28"/>
        </w:rPr>
        <w:t>уточнити</w:t>
      </w:r>
      <w:r w:rsidR="009849AD" w:rsidRPr="008F65D9">
        <w:rPr>
          <w:rFonts w:ascii="Book Antiqua" w:hAnsi="Book Antiqua"/>
          <w:sz w:val="28"/>
          <w:szCs w:val="28"/>
        </w:rPr>
        <w:t xml:space="preserve"> </w:t>
      </w:r>
      <w:r w:rsidRPr="008F65D9">
        <w:rPr>
          <w:rFonts w:ascii="Book Antiqua" w:hAnsi="Book Antiqua"/>
          <w:sz w:val="28"/>
          <w:szCs w:val="28"/>
        </w:rPr>
        <w:t>обсяг</w:t>
      </w:r>
      <w:r w:rsidR="009849AD" w:rsidRPr="008F65D9">
        <w:rPr>
          <w:rFonts w:ascii="Book Antiqua" w:hAnsi="Book Antiqua"/>
          <w:sz w:val="28"/>
          <w:szCs w:val="28"/>
        </w:rPr>
        <w:t xml:space="preserve"> </w:t>
      </w:r>
      <w:r w:rsidRPr="008F65D9">
        <w:rPr>
          <w:rFonts w:ascii="Book Antiqua" w:hAnsi="Book Antiqua"/>
          <w:sz w:val="28"/>
          <w:szCs w:val="28"/>
        </w:rPr>
        <w:t>відсутнього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контрольних</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контрольної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питань,</w:t>
      </w:r>
      <w:r w:rsidR="009849AD" w:rsidRPr="008F65D9">
        <w:rPr>
          <w:rFonts w:ascii="Book Antiqua" w:hAnsi="Book Antiqua"/>
          <w:sz w:val="28"/>
          <w:szCs w:val="28"/>
        </w:rPr>
        <w:t xml:space="preserve"> </w:t>
      </w:r>
      <w:r w:rsidRPr="008F65D9">
        <w:rPr>
          <w:rFonts w:ascii="Book Antiqua" w:hAnsi="Book Antiqua"/>
          <w:sz w:val="28"/>
          <w:szCs w:val="28"/>
        </w:rPr>
        <w:t>винесених</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іспит</w:t>
      </w:r>
      <w:r w:rsidR="009849AD" w:rsidRPr="008F65D9">
        <w:rPr>
          <w:rFonts w:ascii="Book Antiqua" w:hAnsi="Book Antiqua"/>
          <w:sz w:val="28"/>
          <w:szCs w:val="28"/>
        </w:rPr>
        <w:t xml:space="preserve"> </w:t>
      </w:r>
      <w:r w:rsidRPr="008F65D9">
        <w:rPr>
          <w:rFonts w:ascii="Book Antiqua" w:hAnsi="Book Antiqua"/>
          <w:sz w:val="28"/>
          <w:szCs w:val="28"/>
        </w:rPr>
        <w:t>(див.</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робочу</w:t>
      </w:r>
      <w:r w:rsidR="009849AD" w:rsidRPr="008F65D9">
        <w:rPr>
          <w:rFonts w:ascii="Book Antiqua" w:hAnsi="Book Antiqua"/>
          <w:sz w:val="28"/>
          <w:szCs w:val="28"/>
        </w:rPr>
        <w:t xml:space="preserve"> </w:t>
      </w:r>
      <w:r w:rsidRPr="008F65D9">
        <w:rPr>
          <w:rFonts w:ascii="Book Antiqua" w:hAnsi="Book Antiqua"/>
          <w:sz w:val="28"/>
          <w:szCs w:val="28"/>
        </w:rPr>
        <w:t>навчальну</w:t>
      </w:r>
      <w:r w:rsidR="009849AD" w:rsidRPr="008F65D9">
        <w:rPr>
          <w:rFonts w:ascii="Book Antiqua" w:hAnsi="Book Antiqua"/>
          <w:sz w:val="28"/>
          <w:szCs w:val="28"/>
        </w:rPr>
        <w:t xml:space="preserve"> </w:t>
      </w:r>
      <w:r w:rsidRPr="008F65D9">
        <w:rPr>
          <w:rFonts w:ascii="Book Antiqua" w:hAnsi="Book Antiqua"/>
          <w:sz w:val="28"/>
          <w:szCs w:val="28"/>
        </w:rPr>
        <w:t>програму);</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визначити</w:t>
      </w:r>
      <w:r w:rsidR="009849AD" w:rsidRPr="008F65D9">
        <w:rPr>
          <w:rFonts w:ascii="Book Antiqua" w:hAnsi="Book Antiqua"/>
          <w:sz w:val="28"/>
          <w:szCs w:val="28"/>
        </w:rPr>
        <w:t xml:space="preserve"> </w:t>
      </w:r>
      <w:r w:rsidRPr="008F65D9">
        <w:rPr>
          <w:rFonts w:ascii="Book Antiqua" w:hAnsi="Book Antiqua"/>
          <w:sz w:val="28"/>
          <w:szCs w:val="28"/>
        </w:rPr>
        <w:t>літературу,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якій</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необхідний</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послідовність</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засвоєння;</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кожен</w:t>
      </w:r>
      <w:r w:rsidR="009849AD" w:rsidRPr="008F65D9">
        <w:rPr>
          <w:rFonts w:ascii="Book Antiqua" w:hAnsi="Book Antiqua"/>
          <w:sz w:val="28"/>
          <w:szCs w:val="28"/>
        </w:rPr>
        <w:t xml:space="preserve"> </w:t>
      </w:r>
      <w:r w:rsidRPr="008F65D9">
        <w:rPr>
          <w:rFonts w:ascii="Book Antiqua" w:hAnsi="Book Antiqua"/>
          <w:sz w:val="28"/>
          <w:szCs w:val="28"/>
        </w:rPr>
        <w:t>навчальний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опрацювати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такий</w:t>
      </w:r>
      <w:r w:rsidR="009849AD" w:rsidRPr="008F65D9">
        <w:rPr>
          <w:rFonts w:ascii="Book Antiqua" w:hAnsi="Book Antiqua"/>
          <w:sz w:val="28"/>
          <w:szCs w:val="28"/>
        </w:rPr>
        <w:t xml:space="preserve"> </w:t>
      </w:r>
      <w:r w:rsidRPr="008F65D9">
        <w:rPr>
          <w:rFonts w:ascii="Book Antiqua" w:hAnsi="Book Antiqua"/>
          <w:sz w:val="28"/>
          <w:szCs w:val="28"/>
        </w:rPr>
        <w:t>спосіб:</w:t>
      </w:r>
      <w:r w:rsidR="009849AD" w:rsidRPr="008F65D9">
        <w:rPr>
          <w:rFonts w:ascii="Book Antiqua" w:hAnsi="Book Antiqua"/>
          <w:sz w:val="28"/>
          <w:szCs w:val="28"/>
        </w:rPr>
        <w:t xml:space="preserve"> </w:t>
      </w:r>
      <w:r w:rsidRPr="008F65D9">
        <w:rPr>
          <w:rFonts w:ascii="Book Antiqua" w:hAnsi="Book Antiqua"/>
          <w:sz w:val="28"/>
          <w:szCs w:val="28"/>
        </w:rPr>
        <w:t>прочитати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виокремити</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поняття,</w:t>
      </w:r>
      <w:r w:rsidR="009849AD" w:rsidRPr="008F65D9">
        <w:rPr>
          <w:rFonts w:ascii="Book Antiqua" w:hAnsi="Book Antiqua"/>
          <w:sz w:val="28"/>
          <w:szCs w:val="28"/>
        </w:rPr>
        <w:t xml:space="preserve"> </w:t>
      </w:r>
      <w:r w:rsidRPr="008F65D9">
        <w:rPr>
          <w:rFonts w:ascii="Book Antiqua" w:hAnsi="Book Antiqua"/>
          <w:sz w:val="28"/>
          <w:szCs w:val="28"/>
        </w:rPr>
        <w:t>сутність</w:t>
      </w:r>
      <w:r w:rsidR="009849AD" w:rsidRPr="008F65D9">
        <w:rPr>
          <w:rFonts w:ascii="Book Antiqua" w:hAnsi="Book Antiqua"/>
          <w:sz w:val="28"/>
          <w:szCs w:val="28"/>
        </w:rPr>
        <w:t xml:space="preserve"> </w:t>
      </w:r>
      <w:r w:rsidRPr="008F65D9">
        <w:rPr>
          <w:rFonts w:ascii="Book Antiqua" w:hAnsi="Book Antiqua"/>
          <w:sz w:val="28"/>
          <w:szCs w:val="28"/>
        </w:rPr>
        <w:t>явищ</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процесів,</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структуру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зв'язки</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ними;</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7.</w:t>
      </w:r>
      <w:r w:rsidR="009849AD" w:rsidRPr="008F65D9">
        <w:rPr>
          <w:rFonts w:ascii="Book Antiqua" w:hAnsi="Book Antiqua"/>
          <w:sz w:val="28"/>
          <w:szCs w:val="28"/>
        </w:rPr>
        <w:t xml:space="preserve">  </w:t>
      </w:r>
      <w:r w:rsidRPr="008F65D9">
        <w:rPr>
          <w:rFonts w:ascii="Book Antiqua" w:hAnsi="Book Antiqua"/>
          <w:sz w:val="28"/>
          <w:szCs w:val="28"/>
        </w:rPr>
        <w:t>записати</w:t>
      </w:r>
      <w:r w:rsidR="009849AD" w:rsidRPr="008F65D9">
        <w:rPr>
          <w:rFonts w:ascii="Book Antiqua" w:hAnsi="Book Antiqua"/>
          <w:sz w:val="28"/>
          <w:szCs w:val="28"/>
        </w:rPr>
        <w:t xml:space="preserve"> </w:t>
      </w:r>
      <w:r w:rsidRPr="008F65D9">
        <w:rPr>
          <w:rFonts w:ascii="Book Antiqua" w:hAnsi="Book Antiqua"/>
          <w:sz w:val="28"/>
          <w:szCs w:val="28"/>
        </w:rPr>
        <w:t>все</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конспект</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оформити</w:t>
      </w:r>
      <w:r w:rsidR="009849AD" w:rsidRPr="008F65D9">
        <w:rPr>
          <w:rFonts w:ascii="Book Antiqua" w:hAnsi="Book Antiqua"/>
          <w:sz w:val="28"/>
          <w:szCs w:val="28"/>
        </w:rPr>
        <w:t xml:space="preserve"> </w:t>
      </w:r>
      <w:r w:rsidRPr="008F65D9">
        <w:rPr>
          <w:rFonts w:ascii="Book Antiqua" w:hAnsi="Book Antiqua"/>
          <w:sz w:val="28"/>
          <w:szCs w:val="28"/>
        </w:rPr>
        <w:t>доповіддю;</w:t>
      </w:r>
      <w:r w:rsidR="009849AD" w:rsidRPr="008F65D9">
        <w:rPr>
          <w:rFonts w:ascii="Book Antiqua" w:hAnsi="Book Antiqua"/>
          <w:sz w:val="28"/>
          <w:szCs w:val="28"/>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8.</w:t>
      </w:r>
      <w:r w:rsidR="009849AD" w:rsidRPr="008F65D9">
        <w:rPr>
          <w:rFonts w:ascii="Book Antiqua" w:hAnsi="Book Antiqua"/>
          <w:sz w:val="28"/>
          <w:szCs w:val="28"/>
        </w:rPr>
        <w:t xml:space="preserve"> </w:t>
      </w:r>
      <w:r w:rsidRPr="008F65D9">
        <w:rPr>
          <w:rFonts w:ascii="Book Antiqua" w:hAnsi="Book Antiqua"/>
          <w:sz w:val="28"/>
          <w:szCs w:val="28"/>
        </w:rPr>
        <w:t>захистити</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відповівши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цієї</w:t>
      </w:r>
      <w:r w:rsidR="009849AD" w:rsidRPr="008F65D9">
        <w:rPr>
          <w:rFonts w:ascii="Book Antiqua" w:hAnsi="Book Antiqua"/>
          <w:sz w:val="28"/>
          <w:szCs w:val="28"/>
        </w:rPr>
        <w:t xml:space="preserve"> </w:t>
      </w:r>
      <w:r w:rsidRPr="008F65D9">
        <w:rPr>
          <w:rFonts w:ascii="Book Antiqua" w:hAnsi="Book Antiqua"/>
          <w:sz w:val="28"/>
          <w:szCs w:val="28"/>
        </w:rPr>
        <w:t>теми;</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9.</w:t>
      </w:r>
      <w:r w:rsidR="009849AD" w:rsidRPr="008F65D9">
        <w:rPr>
          <w:rFonts w:ascii="Book Antiqua" w:hAnsi="Book Antiqua"/>
          <w:sz w:val="28"/>
          <w:szCs w:val="28"/>
        </w:rPr>
        <w:t xml:space="preserve"> </w:t>
      </w:r>
      <w:r w:rsidRPr="008F65D9">
        <w:rPr>
          <w:rFonts w:ascii="Book Antiqua" w:hAnsi="Book Antiqua"/>
          <w:sz w:val="28"/>
          <w:szCs w:val="28"/>
        </w:rPr>
        <w:t>виконати</w:t>
      </w:r>
      <w:r w:rsidR="009849AD" w:rsidRPr="008F65D9">
        <w:rPr>
          <w:rFonts w:ascii="Book Antiqua" w:hAnsi="Book Antiqua"/>
          <w:sz w:val="28"/>
          <w:szCs w:val="28"/>
        </w:rPr>
        <w:t xml:space="preserve"> </w:t>
      </w:r>
      <w:r w:rsidRPr="008F65D9">
        <w:rPr>
          <w:rFonts w:ascii="Book Antiqua" w:hAnsi="Book Antiqua"/>
          <w:sz w:val="28"/>
          <w:szCs w:val="28"/>
        </w:rPr>
        <w:t>практичне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даної</w:t>
      </w:r>
      <w:r w:rsidR="009849AD" w:rsidRPr="008F65D9">
        <w:rPr>
          <w:rFonts w:ascii="Book Antiqua" w:hAnsi="Book Antiqua"/>
          <w:sz w:val="28"/>
          <w:szCs w:val="28"/>
        </w:rPr>
        <w:t xml:space="preserve"> </w:t>
      </w:r>
      <w:r w:rsidRPr="008F65D9">
        <w:rPr>
          <w:rFonts w:ascii="Book Antiqua" w:hAnsi="Book Antiqua"/>
          <w:sz w:val="28"/>
          <w:szCs w:val="28"/>
        </w:rPr>
        <w:t>теми;</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b/>
          <w:sz w:val="28"/>
          <w:szCs w:val="28"/>
        </w:rPr>
      </w:pPr>
      <w:r w:rsidRPr="008F65D9">
        <w:rPr>
          <w:rFonts w:ascii="Book Antiqua" w:hAnsi="Book Antiqua"/>
          <w:sz w:val="28"/>
          <w:szCs w:val="28"/>
        </w:rPr>
        <w:t>10.</w:t>
      </w:r>
      <w:r w:rsidR="009849AD" w:rsidRPr="008F65D9">
        <w:rPr>
          <w:rFonts w:ascii="Book Antiqua" w:hAnsi="Book Antiqua"/>
          <w:sz w:val="28"/>
          <w:szCs w:val="28"/>
        </w:rPr>
        <w:t xml:space="preserve"> </w:t>
      </w:r>
      <w:r w:rsidRPr="008F65D9">
        <w:rPr>
          <w:rFonts w:ascii="Book Antiqua" w:hAnsi="Book Antiqua"/>
          <w:sz w:val="28"/>
          <w:szCs w:val="28"/>
        </w:rPr>
        <w:t>дати</w:t>
      </w:r>
      <w:r w:rsidR="009849AD" w:rsidRPr="008F65D9">
        <w:rPr>
          <w:rFonts w:ascii="Book Antiqua" w:hAnsi="Book Antiqua"/>
          <w:sz w:val="28"/>
          <w:szCs w:val="28"/>
        </w:rPr>
        <w:t xml:space="preserve"> </w:t>
      </w:r>
      <w:r w:rsidRPr="008F65D9">
        <w:rPr>
          <w:rFonts w:ascii="Book Antiqua" w:hAnsi="Book Antiqua"/>
          <w:sz w:val="28"/>
          <w:szCs w:val="28"/>
        </w:rPr>
        <w:t>відповіді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самоконтролю</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даної</w:t>
      </w:r>
      <w:r w:rsidR="009849AD" w:rsidRPr="008F65D9">
        <w:rPr>
          <w:rFonts w:ascii="Book Antiqua" w:hAnsi="Book Antiqua"/>
          <w:sz w:val="28"/>
          <w:szCs w:val="28"/>
        </w:rPr>
        <w:t xml:space="preserve"> </w:t>
      </w:r>
      <w:r w:rsidRPr="008F65D9">
        <w:rPr>
          <w:rFonts w:ascii="Book Antiqua" w:hAnsi="Book Antiqua"/>
          <w:sz w:val="28"/>
          <w:szCs w:val="28"/>
        </w:rPr>
        <w:t>теми.</w:t>
      </w:r>
    </w:p>
    <w:p w:rsidR="0073351A" w:rsidRPr="008F65D9" w:rsidRDefault="0073351A">
      <w:pPr>
        <w:rPr>
          <w:rFonts w:ascii="Book Antiqua" w:hAnsi="Book Antiqua"/>
          <w:b/>
          <w:sz w:val="28"/>
          <w:szCs w:val="28"/>
        </w:rPr>
      </w:pPr>
      <w:r w:rsidRPr="008F65D9">
        <w:rPr>
          <w:rFonts w:ascii="Book Antiqua" w:hAnsi="Book Antiqua"/>
          <w:b/>
          <w:sz w:val="28"/>
          <w:szCs w:val="28"/>
        </w:rPr>
        <w:br w:type="page"/>
      </w:r>
    </w:p>
    <w:p w:rsidR="004142BB" w:rsidRPr="008F65D9" w:rsidRDefault="004142BB" w:rsidP="004142BB">
      <w:pPr>
        <w:tabs>
          <w:tab w:val="left" w:pos="142"/>
          <w:tab w:val="right" w:pos="567"/>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МЕТОДИЧНІ</w:t>
      </w:r>
      <w:r w:rsidR="009849AD" w:rsidRPr="008F65D9">
        <w:rPr>
          <w:rFonts w:ascii="Book Antiqua" w:hAnsi="Book Antiqua"/>
          <w:b/>
          <w:sz w:val="28"/>
          <w:szCs w:val="28"/>
        </w:rPr>
        <w:t xml:space="preserve"> </w:t>
      </w:r>
      <w:r w:rsidRPr="008F65D9">
        <w:rPr>
          <w:rFonts w:ascii="Book Antiqua" w:hAnsi="Book Antiqua"/>
          <w:b/>
          <w:sz w:val="28"/>
          <w:szCs w:val="28"/>
        </w:rPr>
        <w:t>РЕКОМЕНДАЦІЇ</w:t>
      </w:r>
      <w:r w:rsidR="009849AD" w:rsidRPr="008F65D9">
        <w:rPr>
          <w:rFonts w:ascii="Book Antiqua" w:hAnsi="Book Antiqua"/>
          <w:b/>
          <w:sz w:val="28"/>
          <w:szCs w:val="28"/>
        </w:rPr>
        <w:t xml:space="preserve"> </w:t>
      </w:r>
    </w:p>
    <w:p w:rsidR="004142BB" w:rsidRPr="008F65D9" w:rsidRDefault="004142BB" w:rsidP="004142BB">
      <w:pPr>
        <w:tabs>
          <w:tab w:val="left" w:pos="142"/>
          <w:tab w:val="right" w:pos="567"/>
        </w:tabs>
        <w:spacing w:after="0" w:line="360" w:lineRule="auto"/>
        <w:ind w:firstLine="567"/>
        <w:jc w:val="center"/>
        <w:rPr>
          <w:rFonts w:ascii="Book Antiqua" w:hAnsi="Book Antiqua"/>
          <w:b/>
          <w:sz w:val="28"/>
          <w:szCs w:val="28"/>
        </w:rPr>
      </w:pPr>
      <w:r w:rsidRPr="008F65D9">
        <w:rPr>
          <w:rFonts w:ascii="Book Antiqua" w:hAnsi="Book Antiqua"/>
          <w:b/>
          <w:sz w:val="28"/>
          <w:szCs w:val="28"/>
        </w:rPr>
        <w:t>ДО</w:t>
      </w:r>
      <w:r w:rsidR="009849AD" w:rsidRPr="008F65D9">
        <w:rPr>
          <w:rFonts w:ascii="Book Antiqua" w:hAnsi="Book Antiqua"/>
          <w:b/>
          <w:sz w:val="28"/>
          <w:szCs w:val="28"/>
        </w:rPr>
        <w:t xml:space="preserve"> </w:t>
      </w:r>
      <w:r w:rsidRPr="008F65D9">
        <w:rPr>
          <w:rFonts w:ascii="Book Antiqua" w:hAnsi="Book Antiqua"/>
          <w:b/>
          <w:sz w:val="28"/>
          <w:szCs w:val="28"/>
        </w:rPr>
        <w:t>НАПИСАННЯ</w:t>
      </w:r>
      <w:r w:rsidR="009849AD" w:rsidRPr="008F65D9">
        <w:rPr>
          <w:rFonts w:ascii="Book Antiqua" w:hAnsi="Book Antiqua"/>
          <w:b/>
          <w:sz w:val="28"/>
          <w:szCs w:val="28"/>
        </w:rPr>
        <w:t xml:space="preserve"> </w:t>
      </w:r>
      <w:r w:rsidRPr="008F65D9">
        <w:rPr>
          <w:rFonts w:ascii="Book Antiqua" w:hAnsi="Book Antiqua"/>
          <w:b/>
          <w:sz w:val="28"/>
          <w:szCs w:val="28"/>
        </w:rPr>
        <w:t>РЕФЕРАТИВНИХ</w:t>
      </w:r>
      <w:r w:rsidR="009849AD" w:rsidRPr="008F65D9">
        <w:rPr>
          <w:rFonts w:ascii="Book Antiqua" w:hAnsi="Book Antiqua"/>
          <w:b/>
          <w:sz w:val="28"/>
          <w:szCs w:val="28"/>
        </w:rPr>
        <w:t xml:space="preserve"> </w:t>
      </w:r>
      <w:r w:rsidRPr="008F65D9">
        <w:rPr>
          <w:rFonts w:ascii="Book Antiqua" w:hAnsi="Book Antiqua"/>
          <w:b/>
          <w:sz w:val="28"/>
          <w:szCs w:val="28"/>
        </w:rPr>
        <w:t>РОБІТ</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Обов'язковим</w:t>
      </w:r>
      <w:r w:rsidR="009849AD" w:rsidRPr="008F65D9">
        <w:rPr>
          <w:rFonts w:ascii="Book Antiqua" w:hAnsi="Book Antiqua"/>
          <w:sz w:val="28"/>
          <w:szCs w:val="28"/>
        </w:rPr>
        <w:t xml:space="preserve"> </w:t>
      </w:r>
      <w:r w:rsidRPr="008F65D9">
        <w:rPr>
          <w:rFonts w:ascii="Book Antiqua" w:hAnsi="Book Antiqua"/>
          <w:sz w:val="28"/>
          <w:szCs w:val="28"/>
        </w:rPr>
        <w:t>компонентом</w:t>
      </w:r>
      <w:r w:rsidR="009849AD" w:rsidRPr="008F65D9">
        <w:rPr>
          <w:rFonts w:ascii="Book Antiqua" w:hAnsi="Book Antiqua"/>
          <w:sz w:val="28"/>
          <w:szCs w:val="28"/>
        </w:rPr>
        <w:t xml:space="preserve"> </w:t>
      </w:r>
      <w:r w:rsidRPr="008F65D9">
        <w:rPr>
          <w:rFonts w:ascii="Book Antiqua" w:hAnsi="Book Antiqua"/>
          <w:sz w:val="28"/>
          <w:szCs w:val="28"/>
        </w:rPr>
        <w:t>семінарського</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підготовка</w:t>
      </w:r>
      <w:r w:rsidR="009849AD" w:rsidRPr="008F65D9">
        <w:rPr>
          <w:rFonts w:ascii="Book Antiqua" w:hAnsi="Book Antiqua"/>
          <w:sz w:val="28"/>
          <w:szCs w:val="28"/>
        </w:rPr>
        <w:t xml:space="preserve"> </w:t>
      </w:r>
      <w:r w:rsidRPr="008F65D9">
        <w:rPr>
          <w:rFonts w:ascii="Book Antiqua" w:hAnsi="Book Antiqua"/>
          <w:sz w:val="28"/>
          <w:szCs w:val="28"/>
        </w:rPr>
        <w:t>рефератів</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найбільш</w:t>
      </w:r>
      <w:r w:rsidR="009849AD" w:rsidRPr="008F65D9">
        <w:rPr>
          <w:rFonts w:ascii="Book Antiqua" w:hAnsi="Book Antiqua"/>
          <w:sz w:val="28"/>
          <w:szCs w:val="28"/>
        </w:rPr>
        <w:t xml:space="preserve"> </w:t>
      </w:r>
      <w:r w:rsidRPr="008F65D9">
        <w:rPr>
          <w:rFonts w:ascii="Book Antiqua" w:hAnsi="Book Antiqua"/>
          <w:sz w:val="28"/>
          <w:szCs w:val="28"/>
        </w:rPr>
        <w:t>актуальних</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складних</w:t>
      </w:r>
      <w:r w:rsidR="009849AD" w:rsidRPr="008F65D9">
        <w:rPr>
          <w:rFonts w:ascii="Book Antiqua" w:hAnsi="Book Antiqua"/>
          <w:sz w:val="28"/>
          <w:szCs w:val="28"/>
        </w:rPr>
        <w:t xml:space="preserve"> </w:t>
      </w:r>
      <w:r w:rsidRPr="008F65D9">
        <w:rPr>
          <w:rFonts w:ascii="Book Antiqua" w:hAnsi="Book Antiqua"/>
          <w:sz w:val="28"/>
          <w:szCs w:val="28"/>
        </w:rPr>
        <w:t>тем</w:t>
      </w:r>
      <w:r w:rsidR="009849AD" w:rsidRPr="008F65D9">
        <w:rPr>
          <w:rFonts w:ascii="Book Antiqua" w:hAnsi="Book Antiqua"/>
          <w:sz w:val="28"/>
          <w:szCs w:val="28"/>
        </w:rPr>
        <w:t xml:space="preserve"> </w:t>
      </w:r>
      <w:r w:rsidRPr="008F65D9">
        <w:rPr>
          <w:rFonts w:ascii="Book Antiqua" w:hAnsi="Book Antiqua"/>
          <w:sz w:val="28"/>
          <w:szCs w:val="28"/>
        </w:rPr>
        <w:t>курсу.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Реферат</w:t>
      </w:r>
      <w:r w:rsidR="009849AD" w:rsidRPr="008F65D9">
        <w:rPr>
          <w:rFonts w:ascii="Book Antiqua" w:hAnsi="Book Antiqua"/>
          <w:sz w:val="28"/>
          <w:szCs w:val="28"/>
        </w:rPr>
        <w:t xml:space="preserve"> </w:t>
      </w:r>
      <w:r w:rsidRPr="008F65D9">
        <w:rPr>
          <w:rFonts w:ascii="Book Antiqua" w:hAnsi="Book Antiqua"/>
          <w:sz w:val="28"/>
          <w:szCs w:val="28"/>
        </w:rPr>
        <w:t>повинен</w:t>
      </w:r>
      <w:r w:rsidR="009849AD" w:rsidRPr="008F65D9">
        <w:rPr>
          <w:rFonts w:ascii="Book Antiqua" w:hAnsi="Book Antiqua"/>
          <w:sz w:val="28"/>
          <w:szCs w:val="28"/>
        </w:rPr>
        <w:t xml:space="preserve"> </w:t>
      </w:r>
      <w:r w:rsidRPr="008F65D9">
        <w:rPr>
          <w:rFonts w:ascii="Book Antiqua" w:hAnsi="Book Antiqua"/>
          <w:sz w:val="28"/>
          <w:szCs w:val="28"/>
        </w:rPr>
        <w:t>відображати</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студентом</w:t>
      </w:r>
      <w:r w:rsidR="009849AD" w:rsidRPr="008F65D9">
        <w:rPr>
          <w:rFonts w:ascii="Book Antiqua" w:hAnsi="Book Antiqua"/>
          <w:sz w:val="28"/>
          <w:szCs w:val="28"/>
        </w:rPr>
        <w:t xml:space="preserve"> </w:t>
      </w:r>
      <w:r w:rsidRPr="008F65D9">
        <w:rPr>
          <w:rFonts w:ascii="Book Antiqua" w:hAnsi="Book Antiqua"/>
          <w:sz w:val="28"/>
          <w:szCs w:val="28"/>
        </w:rPr>
        <w:t>певної</w:t>
      </w:r>
      <w:r w:rsidR="009849AD" w:rsidRPr="008F65D9">
        <w:rPr>
          <w:rFonts w:ascii="Book Antiqua" w:hAnsi="Book Antiqua"/>
          <w:sz w:val="28"/>
          <w:szCs w:val="28"/>
        </w:rPr>
        <w:t xml:space="preserve"> </w:t>
      </w:r>
      <w:r w:rsidRPr="008F65D9">
        <w:rPr>
          <w:rFonts w:ascii="Book Antiqua" w:hAnsi="Book Antiqua"/>
          <w:sz w:val="28"/>
          <w:szCs w:val="28"/>
        </w:rPr>
        <w:t>важливої</w:t>
      </w:r>
      <w:r w:rsidR="009849AD" w:rsidRPr="008F65D9">
        <w:rPr>
          <w:rFonts w:ascii="Book Antiqua" w:hAnsi="Book Antiqua"/>
          <w:sz w:val="28"/>
          <w:szCs w:val="28"/>
        </w:rPr>
        <w:t xml:space="preserve"> </w:t>
      </w:r>
      <w:r w:rsidRPr="008F65D9">
        <w:rPr>
          <w:rFonts w:ascii="Book Antiqua" w:hAnsi="Book Antiqua"/>
          <w:sz w:val="28"/>
          <w:szCs w:val="28"/>
        </w:rPr>
        <w:t>проблеми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Далекого</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Близького</w:t>
      </w:r>
      <w:r w:rsidR="009849AD" w:rsidRPr="008F65D9">
        <w:rPr>
          <w:rFonts w:ascii="Book Antiqua" w:hAnsi="Book Antiqua"/>
          <w:sz w:val="28"/>
          <w:szCs w:val="28"/>
        </w:rPr>
        <w:t xml:space="preserve"> </w:t>
      </w:r>
      <w:r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Африканського</w:t>
      </w:r>
      <w:r w:rsidR="009849AD" w:rsidRPr="008F65D9">
        <w:rPr>
          <w:rFonts w:ascii="Book Antiqua" w:hAnsi="Book Antiqua"/>
          <w:sz w:val="28"/>
          <w:szCs w:val="28"/>
        </w:rPr>
        <w:t xml:space="preserve"> </w:t>
      </w:r>
      <w:r w:rsidRPr="008F65D9">
        <w:rPr>
          <w:rFonts w:ascii="Book Antiqua" w:hAnsi="Book Antiqua"/>
          <w:sz w:val="28"/>
          <w:szCs w:val="28"/>
        </w:rPr>
        <w:t>континенту,</w:t>
      </w:r>
      <w:r w:rsidR="009849AD" w:rsidRPr="008F65D9">
        <w:rPr>
          <w:rFonts w:ascii="Book Antiqua" w:hAnsi="Book Antiqua"/>
          <w:sz w:val="28"/>
          <w:szCs w:val="28"/>
        </w:rPr>
        <w:t xml:space="preserve"> </w:t>
      </w:r>
      <w:r w:rsidRPr="008F65D9">
        <w:rPr>
          <w:rFonts w:ascii="Book Antiqua" w:hAnsi="Book Antiqua"/>
          <w:sz w:val="28"/>
          <w:szCs w:val="28"/>
        </w:rPr>
        <w:t>Південної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Центральної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засвідчити</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ним</w:t>
      </w:r>
      <w:r w:rsidR="009849AD" w:rsidRPr="008F65D9">
        <w:rPr>
          <w:rFonts w:ascii="Book Antiqua" w:hAnsi="Book Antiqua"/>
          <w:sz w:val="28"/>
          <w:szCs w:val="28"/>
        </w:rPr>
        <w:t xml:space="preserve"> </w:t>
      </w:r>
      <w:r w:rsidRPr="008F65D9">
        <w:rPr>
          <w:rFonts w:ascii="Book Antiqua" w:hAnsi="Book Antiqua"/>
          <w:sz w:val="28"/>
          <w:szCs w:val="28"/>
        </w:rPr>
        <w:t>спеціально</w:t>
      </w:r>
      <w:r w:rsidR="009849AD" w:rsidRPr="008F65D9">
        <w:rPr>
          <w:rFonts w:ascii="Book Antiqua" w:hAnsi="Book Antiqua"/>
          <w:sz w:val="28"/>
          <w:szCs w:val="28"/>
        </w:rPr>
        <w:t xml:space="preserve"> </w:t>
      </w:r>
      <w:r w:rsidRPr="008F65D9">
        <w:rPr>
          <w:rFonts w:ascii="Book Antiqua" w:hAnsi="Book Antiqua"/>
          <w:sz w:val="28"/>
          <w:szCs w:val="28"/>
        </w:rPr>
        <w:t>відібраних</w:t>
      </w:r>
      <w:r w:rsidR="009849AD" w:rsidRPr="008F65D9">
        <w:rPr>
          <w:rFonts w:ascii="Book Antiqua" w:hAnsi="Book Antiqua"/>
          <w:sz w:val="28"/>
          <w:szCs w:val="28"/>
        </w:rPr>
        <w:t xml:space="preserve"> </w:t>
      </w:r>
      <w:r w:rsidRPr="008F65D9">
        <w:rPr>
          <w:rFonts w:ascii="Book Antiqua" w:hAnsi="Book Antiqua"/>
          <w:sz w:val="28"/>
          <w:szCs w:val="28"/>
        </w:rPr>
        <w:t>історичних</w:t>
      </w:r>
      <w:r w:rsidR="009849AD" w:rsidRPr="008F65D9">
        <w:rPr>
          <w:rFonts w:ascii="Book Antiqua" w:hAnsi="Book Antiqua"/>
          <w:sz w:val="28"/>
          <w:szCs w:val="28"/>
        </w:rPr>
        <w:t xml:space="preserve"> </w:t>
      </w:r>
      <w:r w:rsidRPr="008F65D9">
        <w:rPr>
          <w:rFonts w:ascii="Book Antiqua" w:hAnsi="Book Antiqua"/>
          <w:sz w:val="28"/>
          <w:szCs w:val="28"/>
        </w:rPr>
        <w:t>джерел</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конкретного</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вміння</w:t>
      </w:r>
      <w:r w:rsidR="009849AD" w:rsidRPr="008F65D9">
        <w:rPr>
          <w:rFonts w:ascii="Book Antiqua" w:hAnsi="Book Antiqua"/>
          <w:sz w:val="28"/>
          <w:szCs w:val="28"/>
        </w:rPr>
        <w:t xml:space="preserve"> </w:t>
      </w:r>
      <w:r w:rsidRPr="008F65D9">
        <w:rPr>
          <w:rFonts w:ascii="Book Antiqua" w:hAnsi="Book Antiqua"/>
          <w:sz w:val="28"/>
          <w:szCs w:val="28"/>
        </w:rPr>
        <w:t>оформлювати</w:t>
      </w:r>
      <w:r w:rsidR="009849AD" w:rsidRPr="008F65D9">
        <w:rPr>
          <w:rFonts w:ascii="Book Antiqua" w:hAnsi="Book Antiqua"/>
          <w:sz w:val="28"/>
          <w:szCs w:val="28"/>
        </w:rPr>
        <w:t xml:space="preserve"> </w:t>
      </w:r>
      <w:r w:rsidRPr="008F65D9">
        <w:rPr>
          <w:rFonts w:ascii="Book Antiqua" w:hAnsi="Book Antiqua"/>
          <w:sz w:val="28"/>
          <w:szCs w:val="28"/>
        </w:rPr>
        <w:t>довідковий</w:t>
      </w:r>
      <w:r w:rsidR="009849AD" w:rsidRPr="008F65D9">
        <w:rPr>
          <w:rFonts w:ascii="Book Antiqua" w:hAnsi="Book Antiqua"/>
          <w:sz w:val="28"/>
          <w:szCs w:val="28"/>
        </w:rPr>
        <w:t xml:space="preserve"> </w:t>
      </w:r>
      <w:r w:rsidRPr="008F65D9">
        <w:rPr>
          <w:rFonts w:ascii="Book Antiqua" w:hAnsi="Book Antiqua"/>
          <w:sz w:val="28"/>
          <w:szCs w:val="28"/>
        </w:rPr>
        <w:t>апарат,</w:t>
      </w:r>
      <w:r w:rsidR="009849AD" w:rsidRPr="008F65D9">
        <w:rPr>
          <w:rFonts w:ascii="Book Antiqua" w:hAnsi="Book Antiqua"/>
          <w:sz w:val="28"/>
          <w:szCs w:val="28"/>
        </w:rPr>
        <w:t xml:space="preserve"> </w:t>
      </w:r>
      <w:r w:rsidRPr="008F65D9">
        <w:rPr>
          <w:rFonts w:ascii="Book Antiqua" w:hAnsi="Book Antiqua"/>
          <w:sz w:val="28"/>
          <w:szCs w:val="28"/>
        </w:rPr>
        <w:t>список</w:t>
      </w:r>
      <w:r w:rsidR="009849AD" w:rsidRPr="008F65D9">
        <w:rPr>
          <w:rFonts w:ascii="Book Antiqua" w:hAnsi="Book Antiqua"/>
          <w:sz w:val="28"/>
          <w:szCs w:val="28"/>
        </w:rPr>
        <w:t xml:space="preserve"> </w:t>
      </w:r>
      <w:r w:rsidRPr="008F65D9">
        <w:rPr>
          <w:rFonts w:ascii="Book Antiqua" w:hAnsi="Book Antiqua"/>
          <w:sz w:val="28"/>
          <w:szCs w:val="28"/>
        </w:rPr>
        <w:t>використаних</w:t>
      </w:r>
      <w:r w:rsidR="009849AD" w:rsidRPr="008F65D9">
        <w:rPr>
          <w:rFonts w:ascii="Book Antiqua" w:hAnsi="Book Antiqua"/>
          <w:sz w:val="28"/>
          <w:szCs w:val="28"/>
        </w:rPr>
        <w:t xml:space="preserve"> </w:t>
      </w:r>
      <w:r w:rsidRPr="008F65D9">
        <w:rPr>
          <w:rFonts w:ascii="Book Antiqua" w:hAnsi="Book Antiqua"/>
          <w:sz w:val="28"/>
          <w:szCs w:val="28"/>
        </w:rPr>
        <w:t>джерел</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літератури.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Реферат</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дослівним</w:t>
      </w:r>
      <w:r w:rsidR="009849AD" w:rsidRPr="008F65D9">
        <w:rPr>
          <w:rFonts w:ascii="Book Antiqua" w:hAnsi="Book Antiqua"/>
          <w:sz w:val="28"/>
          <w:szCs w:val="28"/>
        </w:rPr>
        <w:t xml:space="preserve"> </w:t>
      </w:r>
      <w:r w:rsidRPr="008F65D9">
        <w:rPr>
          <w:rFonts w:ascii="Book Antiqua" w:hAnsi="Book Antiqua"/>
          <w:sz w:val="28"/>
          <w:szCs w:val="28"/>
        </w:rPr>
        <w:t>переказом</w:t>
      </w:r>
      <w:r w:rsidR="009849AD" w:rsidRPr="008F65D9">
        <w:rPr>
          <w:rFonts w:ascii="Book Antiqua" w:hAnsi="Book Antiqua"/>
          <w:sz w:val="28"/>
          <w:szCs w:val="28"/>
        </w:rPr>
        <w:t xml:space="preserve"> </w:t>
      </w:r>
      <w:r w:rsidRPr="008F65D9">
        <w:rPr>
          <w:rFonts w:ascii="Book Antiqua" w:hAnsi="Book Antiqua"/>
          <w:sz w:val="28"/>
          <w:szCs w:val="28"/>
        </w:rPr>
        <w:t>тексту</w:t>
      </w:r>
      <w:r w:rsidR="009849AD" w:rsidRPr="008F65D9">
        <w:rPr>
          <w:rFonts w:ascii="Book Antiqua" w:hAnsi="Book Antiqua"/>
          <w:sz w:val="28"/>
          <w:szCs w:val="28"/>
        </w:rPr>
        <w:t xml:space="preserve"> </w:t>
      </w:r>
      <w:r w:rsidRPr="008F65D9">
        <w:rPr>
          <w:rFonts w:ascii="Book Antiqua" w:hAnsi="Book Antiqua"/>
          <w:sz w:val="28"/>
          <w:szCs w:val="28"/>
        </w:rPr>
        <w:t>підручника</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посібника,</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являє</w:t>
      </w:r>
      <w:r w:rsidR="009849AD" w:rsidRPr="008F65D9">
        <w:rPr>
          <w:rFonts w:ascii="Book Antiqua" w:hAnsi="Book Antiqua"/>
          <w:sz w:val="28"/>
          <w:szCs w:val="28"/>
        </w:rPr>
        <w:t xml:space="preserve"> </w:t>
      </w:r>
      <w:r w:rsidRPr="008F65D9">
        <w:rPr>
          <w:rFonts w:ascii="Book Antiqua" w:hAnsi="Book Antiqua"/>
          <w:sz w:val="28"/>
          <w:szCs w:val="28"/>
        </w:rPr>
        <w:t>собою</w:t>
      </w:r>
      <w:r w:rsidR="009849AD" w:rsidRPr="008F65D9">
        <w:rPr>
          <w:rFonts w:ascii="Book Antiqua" w:hAnsi="Book Antiqua"/>
          <w:sz w:val="28"/>
          <w:szCs w:val="28"/>
        </w:rPr>
        <w:t xml:space="preserve"> </w:t>
      </w:r>
      <w:r w:rsidRPr="008F65D9">
        <w:rPr>
          <w:rFonts w:ascii="Book Antiqua" w:hAnsi="Book Antiqua"/>
          <w:sz w:val="28"/>
          <w:szCs w:val="28"/>
        </w:rPr>
        <w:t>одну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форм</w:t>
      </w:r>
      <w:r w:rsidR="009849AD" w:rsidRPr="008F65D9">
        <w:rPr>
          <w:rFonts w:ascii="Book Antiqua" w:hAnsi="Book Antiqua"/>
          <w:sz w:val="28"/>
          <w:szCs w:val="28"/>
        </w:rPr>
        <w:t xml:space="preserve"> </w:t>
      </w:r>
      <w:r w:rsidRPr="008F65D9">
        <w:rPr>
          <w:rFonts w:ascii="Book Antiqua" w:hAnsi="Book Antiqua"/>
          <w:sz w:val="28"/>
          <w:szCs w:val="28"/>
        </w:rPr>
        <w:t>наукового</w:t>
      </w:r>
      <w:r w:rsidR="009849AD" w:rsidRPr="008F65D9">
        <w:rPr>
          <w:rFonts w:ascii="Book Antiqua" w:hAnsi="Book Antiqua"/>
          <w:sz w:val="28"/>
          <w:szCs w:val="28"/>
        </w:rPr>
        <w:t xml:space="preserve"> </w:t>
      </w:r>
      <w:r w:rsidRPr="008F65D9">
        <w:rPr>
          <w:rFonts w:ascii="Book Antiqua" w:hAnsi="Book Antiqua"/>
          <w:sz w:val="28"/>
          <w:szCs w:val="28"/>
        </w:rPr>
        <w:t>дослідження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певну</w:t>
      </w:r>
      <w:r w:rsidR="009849AD" w:rsidRPr="008F65D9">
        <w:rPr>
          <w:rFonts w:ascii="Book Antiqua" w:hAnsi="Book Antiqua"/>
          <w:sz w:val="28"/>
          <w:szCs w:val="28"/>
        </w:rPr>
        <w:t xml:space="preserve"> </w:t>
      </w:r>
      <w:r w:rsidRPr="008F65D9">
        <w:rPr>
          <w:rFonts w:ascii="Book Antiqua" w:hAnsi="Book Antiqua"/>
          <w:sz w:val="28"/>
          <w:szCs w:val="28"/>
        </w:rPr>
        <w:t>тему,</w:t>
      </w:r>
      <w:r w:rsidR="009849AD" w:rsidRPr="008F65D9">
        <w:rPr>
          <w:rFonts w:ascii="Book Antiqua" w:hAnsi="Book Antiqua"/>
          <w:sz w:val="28"/>
          <w:szCs w:val="28"/>
        </w:rPr>
        <w:t xml:space="preserve"> </w:t>
      </w:r>
      <w:r w:rsidRPr="008F65D9">
        <w:rPr>
          <w:rFonts w:ascii="Book Antiqua" w:hAnsi="Book Antiqua"/>
          <w:sz w:val="28"/>
          <w:szCs w:val="28"/>
        </w:rPr>
        <w:t>творчо</w:t>
      </w:r>
      <w:r w:rsidR="009849AD" w:rsidRPr="008F65D9">
        <w:rPr>
          <w:rFonts w:ascii="Book Antiqua" w:hAnsi="Book Antiqua"/>
          <w:sz w:val="28"/>
          <w:szCs w:val="28"/>
        </w:rPr>
        <w:t xml:space="preserve"> </w:t>
      </w:r>
      <w:r w:rsidRPr="008F65D9">
        <w:rPr>
          <w:rFonts w:ascii="Book Antiqua" w:hAnsi="Book Antiqua"/>
          <w:sz w:val="28"/>
          <w:szCs w:val="28"/>
        </w:rPr>
        <w:t>перероблену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знайомства</w:t>
      </w:r>
      <w:r w:rsidR="009849AD" w:rsidRPr="008F65D9">
        <w:rPr>
          <w:rFonts w:ascii="Book Antiqua" w:hAnsi="Book Antiqua"/>
          <w:sz w:val="28"/>
          <w:szCs w:val="28"/>
        </w:rPr>
        <w:t xml:space="preserve"> </w:t>
      </w:r>
      <w:r w:rsidRPr="008F65D9">
        <w:rPr>
          <w:rFonts w:ascii="Book Antiqua" w:hAnsi="Book Antiqua"/>
          <w:sz w:val="28"/>
          <w:szCs w:val="28"/>
        </w:rPr>
        <w:t>зі</w:t>
      </w:r>
      <w:r w:rsidR="009849AD" w:rsidRPr="008F65D9">
        <w:rPr>
          <w:rFonts w:ascii="Book Antiqua" w:hAnsi="Book Antiqua"/>
          <w:sz w:val="28"/>
          <w:szCs w:val="28"/>
        </w:rPr>
        <w:t xml:space="preserve"> </w:t>
      </w:r>
      <w:r w:rsidRPr="008F65D9">
        <w:rPr>
          <w:rFonts w:ascii="Book Antiqua" w:hAnsi="Book Antiqua"/>
          <w:sz w:val="28"/>
          <w:szCs w:val="28"/>
        </w:rPr>
        <w:t>станом</w:t>
      </w:r>
      <w:r w:rsidR="009849AD" w:rsidRPr="008F65D9">
        <w:rPr>
          <w:rFonts w:ascii="Book Antiqua" w:hAnsi="Book Antiqua"/>
          <w:sz w:val="28"/>
          <w:szCs w:val="28"/>
        </w:rPr>
        <w:t xml:space="preserve"> </w:t>
      </w:r>
      <w:r w:rsidRPr="008F65D9">
        <w:rPr>
          <w:rFonts w:ascii="Book Antiqua" w:hAnsi="Book Antiqua"/>
          <w:sz w:val="28"/>
          <w:szCs w:val="28"/>
        </w:rPr>
        <w:t>сучасних</w:t>
      </w:r>
      <w:r w:rsidR="009849AD" w:rsidRPr="008F65D9">
        <w:rPr>
          <w:rFonts w:ascii="Book Antiqua" w:hAnsi="Book Antiqua"/>
          <w:sz w:val="28"/>
          <w:szCs w:val="28"/>
        </w:rPr>
        <w:t xml:space="preserve"> </w:t>
      </w:r>
      <w:r w:rsidRPr="008F65D9">
        <w:rPr>
          <w:rFonts w:ascii="Book Antiqua" w:hAnsi="Book Antiqua"/>
          <w:sz w:val="28"/>
          <w:szCs w:val="28"/>
        </w:rPr>
        <w:t>наукових</w:t>
      </w:r>
      <w:r w:rsidR="009849AD" w:rsidRPr="008F65D9">
        <w:rPr>
          <w:rFonts w:ascii="Book Antiqua" w:hAnsi="Book Antiqua"/>
          <w:sz w:val="28"/>
          <w:szCs w:val="28"/>
        </w:rPr>
        <w:t xml:space="preserve"> </w:t>
      </w:r>
      <w:r w:rsidRPr="008F65D9">
        <w:rPr>
          <w:rFonts w:ascii="Book Antiqua" w:hAnsi="Book Antiqua"/>
          <w:sz w:val="28"/>
          <w:szCs w:val="28"/>
        </w:rPr>
        <w:t>досліджень</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виклад</w:t>
      </w:r>
      <w:r w:rsidR="009849AD" w:rsidRPr="008F65D9">
        <w:rPr>
          <w:rFonts w:ascii="Book Antiqua" w:hAnsi="Book Antiqua"/>
          <w:sz w:val="28"/>
          <w:szCs w:val="28"/>
        </w:rPr>
        <w:t xml:space="preserve"> </w:t>
      </w:r>
      <w:r w:rsidRPr="008F65D9">
        <w:rPr>
          <w:rFonts w:ascii="Book Antiqua" w:hAnsi="Book Antiqua"/>
          <w:sz w:val="28"/>
          <w:szCs w:val="28"/>
        </w:rPr>
        <w:t>основних</w:t>
      </w:r>
      <w:r w:rsidR="009849AD" w:rsidRPr="008F65D9">
        <w:rPr>
          <w:rFonts w:ascii="Book Antiqua" w:hAnsi="Book Antiqua"/>
          <w:sz w:val="28"/>
          <w:szCs w:val="28"/>
        </w:rPr>
        <w:t xml:space="preserve"> </w:t>
      </w:r>
      <w:r w:rsidRPr="008F65D9">
        <w:rPr>
          <w:rFonts w:ascii="Book Antiqua" w:hAnsi="Book Antiqua"/>
          <w:sz w:val="28"/>
          <w:szCs w:val="28"/>
        </w:rPr>
        <w:t>положень</w:t>
      </w:r>
      <w:r w:rsidR="009849AD" w:rsidRPr="008F65D9">
        <w:rPr>
          <w:rFonts w:ascii="Book Antiqua" w:hAnsi="Book Antiqua"/>
          <w:sz w:val="28"/>
          <w:szCs w:val="28"/>
        </w:rPr>
        <w:t xml:space="preserve"> </w:t>
      </w:r>
      <w:r w:rsidRPr="008F65D9">
        <w:rPr>
          <w:rFonts w:ascii="Book Antiqua" w:hAnsi="Book Antiqua"/>
          <w:sz w:val="28"/>
          <w:szCs w:val="28"/>
        </w:rPr>
        <w:t>певних</w:t>
      </w:r>
      <w:r w:rsidR="009849AD" w:rsidRPr="008F65D9">
        <w:rPr>
          <w:rFonts w:ascii="Book Antiqua" w:hAnsi="Book Antiqua"/>
          <w:sz w:val="28"/>
          <w:szCs w:val="28"/>
        </w:rPr>
        <w:t xml:space="preserve"> </w:t>
      </w:r>
      <w:r w:rsidRPr="008F65D9">
        <w:rPr>
          <w:rFonts w:ascii="Book Antiqua" w:hAnsi="Book Antiqua"/>
          <w:sz w:val="28"/>
          <w:szCs w:val="28"/>
        </w:rPr>
        <w:t>видань</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частин.</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Реферат</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бути</w:t>
      </w:r>
      <w:r w:rsidR="009849AD" w:rsidRPr="008F65D9">
        <w:rPr>
          <w:rFonts w:ascii="Book Antiqua" w:hAnsi="Book Antiqua"/>
          <w:sz w:val="28"/>
          <w:szCs w:val="28"/>
        </w:rPr>
        <w:t xml:space="preserve"> </w:t>
      </w:r>
      <w:r w:rsidRPr="008F65D9">
        <w:rPr>
          <w:rFonts w:ascii="Book Antiqua" w:hAnsi="Book Antiqua"/>
          <w:sz w:val="28"/>
          <w:szCs w:val="28"/>
        </w:rPr>
        <w:t>виконано</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Мета</w:t>
      </w:r>
      <w:r w:rsidR="009849AD" w:rsidRPr="008F65D9">
        <w:rPr>
          <w:rFonts w:ascii="Book Antiqua" w:hAnsi="Book Antiqua"/>
          <w:sz w:val="28"/>
          <w:szCs w:val="28"/>
        </w:rPr>
        <w:t xml:space="preserve"> </w:t>
      </w:r>
      <w:r w:rsidRPr="008F65D9">
        <w:rPr>
          <w:rFonts w:ascii="Book Antiqua" w:hAnsi="Book Antiqua"/>
          <w:sz w:val="28"/>
          <w:szCs w:val="28"/>
        </w:rPr>
        <w:t>написання</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полягає</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набутті</w:t>
      </w:r>
      <w:r w:rsidR="009849AD" w:rsidRPr="008F65D9">
        <w:rPr>
          <w:rFonts w:ascii="Book Antiqua" w:hAnsi="Book Antiqua"/>
          <w:sz w:val="28"/>
          <w:szCs w:val="28"/>
        </w:rPr>
        <w:t xml:space="preserve"> </w:t>
      </w:r>
      <w:r w:rsidRPr="008F65D9">
        <w:rPr>
          <w:rFonts w:ascii="Book Antiqua" w:hAnsi="Book Antiqua"/>
          <w:sz w:val="28"/>
          <w:szCs w:val="28"/>
        </w:rPr>
        <w:t>студентом</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вміння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навичок</w:t>
      </w:r>
      <w:r w:rsidR="009849AD" w:rsidRPr="008F65D9">
        <w:rPr>
          <w:rFonts w:ascii="Book Antiqua" w:hAnsi="Book Antiqua"/>
          <w:sz w:val="28"/>
          <w:szCs w:val="28"/>
        </w:rPr>
        <w:t xml:space="preserve"> </w:t>
      </w:r>
      <w:r w:rsidRPr="008F65D9">
        <w:rPr>
          <w:rFonts w:ascii="Book Antiqua" w:hAnsi="Book Antiqua"/>
          <w:sz w:val="28"/>
          <w:szCs w:val="28"/>
        </w:rPr>
        <w:t>працювати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науковою</w:t>
      </w:r>
      <w:r w:rsidR="009849AD" w:rsidRPr="008F65D9">
        <w:rPr>
          <w:rFonts w:ascii="Book Antiqua" w:hAnsi="Book Antiqua"/>
          <w:sz w:val="28"/>
          <w:szCs w:val="28"/>
        </w:rPr>
        <w:t xml:space="preserve"> </w:t>
      </w:r>
      <w:r w:rsidRPr="008F65D9">
        <w:rPr>
          <w:rFonts w:ascii="Book Antiqua" w:hAnsi="Book Antiqua"/>
          <w:sz w:val="28"/>
          <w:szCs w:val="28"/>
        </w:rPr>
        <w:t>літературою</w:t>
      </w:r>
      <w:r w:rsidR="009849AD" w:rsidRPr="008F65D9">
        <w:rPr>
          <w:rFonts w:ascii="Book Antiqua" w:hAnsi="Book Antiqua"/>
          <w:sz w:val="28"/>
          <w:szCs w:val="28"/>
        </w:rPr>
        <w:t xml:space="preserve"> </w:t>
      </w:r>
      <w:r w:rsidRPr="008F65D9">
        <w:rPr>
          <w:rFonts w:ascii="Book Antiqua" w:hAnsi="Book Antiqua"/>
          <w:sz w:val="28"/>
          <w:szCs w:val="28"/>
        </w:rPr>
        <w:t>самостійно</w:t>
      </w:r>
      <w:r w:rsidR="009849AD" w:rsidRPr="008F65D9">
        <w:rPr>
          <w:rFonts w:ascii="Book Antiqua" w:hAnsi="Book Antiqua"/>
          <w:sz w:val="28"/>
          <w:szCs w:val="28"/>
        </w:rPr>
        <w:t xml:space="preserve"> </w:t>
      </w:r>
      <w:r w:rsidRPr="008F65D9">
        <w:rPr>
          <w:rFonts w:ascii="Book Antiqua" w:hAnsi="Book Antiqua"/>
          <w:sz w:val="28"/>
          <w:szCs w:val="28"/>
        </w:rPr>
        <w:t>аналізувати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узагальнювати</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робити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формулювати</w:t>
      </w:r>
      <w:r w:rsidR="009849AD" w:rsidRPr="008F65D9">
        <w:rPr>
          <w:rFonts w:ascii="Book Antiqua" w:hAnsi="Book Antiqua"/>
          <w:sz w:val="28"/>
          <w:szCs w:val="28"/>
        </w:rPr>
        <w:t xml:space="preserve"> </w:t>
      </w:r>
      <w:r w:rsidRPr="008F65D9">
        <w:rPr>
          <w:rFonts w:ascii="Book Antiqua" w:hAnsi="Book Antiqua"/>
          <w:sz w:val="28"/>
          <w:szCs w:val="28"/>
        </w:rPr>
        <w:t>власні</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пропозиції.</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допомогою</w:t>
      </w:r>
      <w:r w:rsidR="009849AD" w:rsidRPr="008F65D9">
        <w:rPr>
          <w:rFonts w:ascii="Book Antiqua" w:hAnsi="Book Antiqua"/>
          <w:sz w:val="28"/>
          <w:szCs w:val="28"/>
        </w:rPr>
        <w:t xml:space="preserve"> </w:t>
      </w:r>
      <w:r w:rsidRPr="008F65D9">
        <w:rPr>
          <w:rFonts w:ascii="Book Antiqua" w:hAnsi="Book Antiqua"/>
          <w:sz w:val="28"/>
          <w:szCs w:val="28"/>
        </w:rPr>
        <w:t>рефератів</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глибше</w:t>
      </w:r>
      <w:r w:rsidR="009849AD" w:rsidRPr="008F65D9">
        <w:rPr>
          <w:rFonts w:ascii="Book Antiqua" w:hAnsi="Book Antiqua"/>
          <w:sz w:val="28"/>
          <w:szCs w:val="28"/>
        </w:rPr>
        <w:t xml:space="preserve"> </w:t>
      </w:r>
      <w:r w:rsidRPr="008F65D9">
        <w:rPr>
          <w:rFonts w:ascii="Book Antiqua" w:hAnsi="Book Antiqua"/>
          <w:sz w:val="28"/>
          <w:szCs w:val="28"/>
        </w:rPr>
        <w:t>вивчає</w:t>
      </w:r>
      <w:r w:rsidR="009849AD" w:rsidRPr="008F65D9">
        <w:rPr>
          <w:rFonts w:ascii="Book Antiqua" w:hAnsi="Book Antiqua"/>
          <w:sz w:val="28"/>
          <w:szCs w:val="28"/>
        </w:rPr>
        <w:t xml:space="preserve"> </w:t>
      </w:r>
      <w:r w:rsidRPr="008F65D9">
        <w:rPr>
          <w:rFonts w:ascii="Book Antiqua" w:hAnsi="Book Antiqua"/>
          <w:sz w:val="28"/>
          <w:szCs w:val="28"/>
        </w:rPr>
        <w:t>найбільш</w:t>
      </w:r>
      <w:r w:rsidR="009849AD" w:rsidRPr="008F65D9">
        <w:rPr>
          <w:rFonts w:ascii="Book Antiqua" w:hAnsi="Book Antiqua"/>
          <w:sz w:val="28"/>
          <w:szCs w:val="28"/>
        </w:rPr>
        <w:t xml:space="preserve"> </w:t>
      </w:r>
      <w:r w:rsidRPr="008F65D9">
        <w:rPr>
          <w:rFonts w:ascii="Book Antiqua" w:hAnsi="Book Antiqua"/>
          <w:sz w:val="28"/>
          <w:szCs w:val="28"/>
        </w:rPr>
        <w:t>складні</w:t>
      </w:r>
      <w:r w:rsidR="009849AD" w:rsidRPr="008F65D9">
        <w:rPr>
          <w:rFonts w:ascii="Book Antiqua" w:hAnsi="Book Antiqua"/>
          <w:sz w:val="28"/>
          <w:szCs w:val="28"/>
        </w:rPr>
        <w:t xml:space="preserve"> </w:t>
      </w:r>
      <w:r w:rsidRPr="008F65D9">
        <w:rPr>
          <w:rFonts w:ascii="Book Antiqua" w:hAnsi="Book Antiqua"/>
          <w:sz w:val="28"/>
          <w:szCs w:val="28"/>
        </w:rPr>
        <w:t>проблеми</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вчиться</w:t>
      </w:r>
      <w:r w:rsidR="009849AD" w:rsidRPr="008F65D9">
        <w:rPr>
          <w:rFonts w:ascii="Book Antiqua" w:hAnsi="Book Antiqua"/>
          <w:sz w:val="28"/>
          <w:szCs w:val="28"/>
        </w:rPr>
        <w:t xml:space="preserve"> </w:t>
      </w:r>
      <w:r w:rsidRPr="008F65D9">
        <w:rPr>
          <w:rFonts w:ascii="Book Antiqua" w:hAnsi="Book Antiqua"/>
          <w:sz w:val="28"/>
          <w:szCs w:val="28"/>
        </w:rPr>
        <w:t>правильно</w:t>
      </w:r>
      <w:r w:rsidR="009849AD" w:rsidRPr="008F65D9">
        <w:rPr>
          <w:rFonts w:ascii="Book Antiqua" w:hAnsi="Book Antiqua"/>
          <w:sz w:val="28"/>
          <w:szCs w:val="28"/>
        </w:rPr>
        <w:t xml:space="preserve"> </w:t>
      </w:r>
      <w:r w:rsidRPr="008F65D9">
        <w:rPr>
          <w:rFonts w:ascii="Book Antiqua" w:hAnsi="Book Antiqua"/>
          <w:sz w:val="28"/>
          <w:szCs w:val="28"/>
        </w:rPr>
        <w:t>оформлювати</w:t>
      </w:r>
      <w:r w:rsidR="009849AD" w:rsidRPr="008F65D9">
        <w:rPr>
          <w:rFonts w:ascii="Book Antiqua" w:hAnsi="Book Antiqua"/>
          <w:sz w:val="28"/>
          <w:szCs w:val="28"/>
        </w:rPr>
        <w:t xml:space="preserve"> </w:t>
      </w:r>
      <w:r w:rsidRPr="008F65D9">
        <w:rPr>
          <w:rFonts w:ascii="Book Antiqua" w:hAnsi="Book Antiqua"/>
          <w:sz w:val="28"/>
          <w:szCs w:val="28"/>
        </w:rPr>
        <w:t>роботу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докладати</w:t>
      </w:r>
      <w:r w:rsidR="009849AD" w:rsidRPr="008F65D9">
        <w:rPr>
          <w:rFonts w:ascii="Book Antiqua" w:hAnsi="Book Antiqua"/>
          <w:sz w:val="28"/>
          <w:szCs w:val="28"/>
        </w:rPr>
        <w:t xml:space="preserve"> </w:t>
      </w:r>
      <w:r w:rsidRPr="008F65D9">
        <w:rPr>
          <w:rFonts w:ascii="Book Antiqua" w:hAnsi="Book Antiqua"/>
          <w:sz w:val="28"/>
          <w:szCs w:val="28"/>
        </w:rPr>
        <w:t>результати</w:t>
      </w:r>
      <w:r w:rsidR="009849AD" w:rsidRPr="008F65D9">
        <w:rPr>
          <w:rFonts w:ascii="Book Antiqua" w:hAnsi="Book Antiqua"/>
          <w:sz w:val="28"/>
          <w:szCs w:val="28"/>
        </w:rPr>
        <w:t xml:space="preserve"> </w:t>
      </w:r>
      <w:r w:rsidRPr="008F65D9">
        <w:rPr>
          <w:rFonts w:ascii="Book Antiqua" w:hAnsi="Book Antiqua"/>
          <w:sz w:val="28"/>
          <w:szCs w:val="28"/>
        </w:rPr>
        <w:t>своєї</w:t>
      </w:r>
      <w:r w:rsidR="009849AD" w:rsidRPr="008F65D9">
        <w:rPr>
          <w:rFonts w:ascii="Book Antiqua" w:hAnsi="Book Antiqua"/>
          <w:sz w:val="28"/>
          <w:szCs w:val="28"/>
        </w:rPr>
        <w:t xml:space="preserve"> </w:t>
      </w:r>
      <w:r w:rsidRPr="008F65D9">
        <w:rPr>
          <w:rFonts w:ascii="Book Antiqua" w:hAnsi="Book Antiqua"/>
          <w:sz w:val="28"/>
          <w:szCs w:val="28"/>
        </w:rPr>
        <w:t>праці.</w:t>
      </w:r>
    </w:p>
    <w:p w:rsidR="00800059" w:rsidRDefault="00800059" w:rsidP="004142BB">
      <w:pPr>
        <w:tabs>
          <w:tab w:val="left" w:pos="142"/>
          <w:tab w:val="right" w:pos="567"/>
        </w:tabs>
        <w:spacing w:after="0" w:line="360" w:lineRule="auto"/>
        <w:ind w:firstLine="567"/>
        <w:jc w:val="both"/>
        <w:rPr>
          <w:rFonts w:ascii="Book Antiqua" w:hAnsi="Book Antiqua"/>
          <w:sz w:val="28"/>
          <w:szCs w:val="28"/>
        </w:rPr>
      </w:pP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Підготовка</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включає</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себе</w:t>
      </w:r>
      <w:r w:rsidR="009849AD" w:rsidRPr="008F65D9">
        <w:rPr>
          <w:rFonts w:ascii="Book Antiqua" w:hAnsi="Book Antiqua"/>
          <w:sz w:val="28"/>
          <w:szCs w:val="28"/>
        </w:rPr>
        <w:t xml:space="preserve"> </w:t>
      </w:r>
      <w:r w:rsidRPr="008F65D9">
        <w:rPr>
          <w:rFonts w:ascii="Book Antiqua" w:hAnsi="Book Antiqua"/>
          <w:sz w:val="28"/>
          <w:szCs w:val="28"/>
        </w:rPr>
        <w:t>наступні</w:t>
      </w:r>
      <w:r w:rsidR="009849AD" w:rsidRPr="008F65D9">
        <w:rPr>
          <w:rFonts w:ascii="Book Antiqua" w:hAnsi="Book Antiqua"/>
          <w:sz w:val="28"/>
          <w:szCs w:val="28"/>
        </w:rPr>
        <w:t xml:space="preserve"> </w:t>
      </w:r>
      <w:r w:rsidRPr="008F65D9">
        <w:rPr>
          <w:rFonts w:ascii="Book Antiqua" w:hAnsi="Book Antiqua"/>
          <w:sz w:val="28"/>
          <w:szCs w:val="28"/>
        </w:rPr>
        <w:t>етапи: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вибір</w:t>
      </w:r>
      <w:r w:rsidR="009849AD" w:rsidRPr="008F65D9">
        <w:rPr>
          <w:rFonts w:ascii="Book Antiqua" w:hAnsi="Book Antiqua"/>
          <w:sz w:val="28"/>
          <w:szCs w:val="28"/>
        </w:rPr>
        <w:t xml:space="preserve"> </w:t>
      </w:r>
      <w:r w:rsidRPr="008F65D9">
        <w:rPr>
          <w:rFonts w:ascii="Book Antiqua" w:hAnsi="Book Antiqua"/>
          <w:sz w:val="28"/>
          <w:szCs w:val="28"/>
        </w:rPr>
        <w:t>теми;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підбір</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спеціальної</w:t>
      </w:r>
      <w:r w:rsidR="009849AD" w:rsidRPr="008F65D9">
        <w:rPr>
          <w:rFonts w:ascii="Book Antiqua" w:hAnsi="Book Antiqua"/>
          <w:sz w:val="28"/>
          <w:szCs w:val="28"/>
        </w:rPr>
        <w:t xml:space="preserve"> </w:t>
      </w:r>
      <w:r w:rsidRPr="008F65D9">
        <w:rPr>
          <w:rFonts w:ascii="Book Antiqua" w:hAnsi="Book Antiqua"/>
          <w:sz w:val="28"/>
          <w:szCs w:val="28"/>
        </w:rPr>
        <w:t>літератури;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3)</w:t>
      </w:r>
      <w:r w:rsidR="009849AD" w:rsidRPr="008F65D9">
        <w:rPr>
          <w:rFonts w:ascii="Book Antiqua" w:hAnsi="Book Antiqua"/>
          <w:sz w:val="28"/>
          <w:szCs w:val="28"/>
        </w:rPr>
        <w:t xml:space="preserve"> </w:t>
      </w:r>
      <w:r w:rsidRPr="008F65D9">
        <w:rPr>
          <w:rFonts w:ascii="Book Antiqua" w:hAnsi="Book Antiqua"/>
          <w:sz w:val="28"/>
          <w:szCs w:val="28"/>
        </w:rPr>
        <w:t>складання</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реферату;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викладення</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теми;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оформлення</w:t>
      </w:r>
      <w:r w:rsidR="009849AD" w:rsidRPr="008F65D9">
        <w:rPr>
          <w:rFonts w:ascii="Book Antiqua" w:hAnsi="Book Antiqua"/>
          <w:sz w:val="28"/>
          <w:szCs w:val="28"/>
        </w:rPr>
        <w:t xml:space="preserve"> </w:t>
      </w:r>
      <w:r w:rsidRPr="008F65D9">
        <w:rPr>
          <w:rFonts w:ascii="Book Antiqua" w:hAnsi="Book Antiqua"/>
          <w:sz w:val="28"/>
          <w:szCs w:val="28"/>
        </w:rPr>
        <w:t>реферату;</w:t>
      </w:r>
    </w:p>
    <w:p w:rsidR="004142BB"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усний</w:t>
      </w:r>
      <w:r w:rsidR="009849AD" w:rsidRPr="008F65D9">
        <w:rPr>
          <w:rFonts w:ascii="Book Antiqua" w:hAnsi="Book Antiqua"/>
          <w:sz w:val="28"/>
          <w:szCs w:val="28"/>
        </w:rPr>
        <w:t xml:space="preserve"> </w:t>
      </w:r>
      <w:r w:rsidRPr="008F65D9">
        <w:rPr>
          <w:rFonts w:ascii="Book Antiqua" w:hAnsi="Book Antiqua"/>
          <w:sz w:val="28"/>
          <w:szCs w:val="28"/>
        </w:rPr>
        <w:t>виклад</w:t>
      </w:r>
      <w:r w:rsidR="009849AD" w:rsidRPr="008F65D9">
        <w:rPr>
          <w:rFonts w:ascii="Book Antiqua" w:hAnsi="Book Antiqua"/>
          <w:sz w:val="28"/>
          <w:szCs w:val="28"/>
        </w:rPr>
        <w:t xml:space="preserve"> </w:t>
      </w:r>
      <w:r w:rsidRPr="008F65D9">
        <w:rPr>
          <w:rFonts w:ascii="Book Antiqua" w:hAnsi="Book Antiqua"/>
          <w:sz w:val="28"/>
          <w:szCs w:val="28"/>
        </w:rPr>
        <w:t>реферату.</w:t>
      </w:r>
    </w:p>
    <w:p w:rsidR="00800059" w:rsidRPr="008F65D9" w:rsidRDefault="00800059" w:rsidP="004142BB">
      <w:pPr>
        <w:tabs>
          <w:tab w:val="left" w:pos="142"/>
          <w:tab w:val="right" w:pos="567"/>
        </w:tabs>
        <w:spacing w:after="0" w:line="360" w:lineRule="auto"/>
        <w:ind w:firstLine="567"/>
        <w:jc w:val="both"/>
        <w:rPr>
          <w:rFonts w:ascii="Book Antiqua" w:hAnsi="Book Antiqua"/>
          <w:sz w:val="28"/>
          <w:szCs w:val="28"/>
        </w:rPr>
      </w:pP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b/>
          <w:sz w:val="28"/>
          <w:szCs w:val="28"/>
        </w:rPr>
        <w:t>1.</w:t>
      </w:r>
      <w:r w:rsidR="009849AD" w:rsidRPr="008F65D9">
        <w:rPr>
          <w:rFonts w:ascii="Book Antiqua" w:hAnsi="Book Antiqua"/>
          <w:b/>
          <w:sz w:val="28"/>
          <w:szCs w:val="28"/>
        </w:rPr>
        <w:t xml:space="preserve"> </w:t>
      </w:r>
      <w:r w:rsidRPr="008F65D9">
        <w:rPr>
          <w:rFonts w:ascii="Book Antiqua" w:hAnsi="Book Antiqua"/>
          <w:b/>
          <w:sz w:val="28"/>
          <w:szCs w:val="28"/>
        </w:rPr>
        <w:t>Вибір</w:t>
      </w:r>
      <w:r w:rsidR="009849AD" w:rsidRPr="008F65D9">
        <w:rPr>
          <w:rFonts w:ascii="Book Antiqua" w:hAnsi="Book Antiqua"/>
          <w:b/>
          <w:sz w:val="28"/>
          <w:szCs w:val="28"/>
        </w:rPr>
        <w:t xml:space="preserve"> </w:t>
      </w:r>
      <w:r w:rsidRPr="008F65D9">
        <w:rPr>
          <w:rFonts w:ascii="Book Antiqua" w:hAnsi="Book Antiqua"/>
          <w:b/>
          <w:sz w:val="28"/>
          <w:szCs w:val="28"/>
        </w:rPr>
        <w:t>теми.</w:t>
      </w:r>
      <w:r w:rsidR="009849AD" w:rsidRPr="008F65D9">
        <w:rPr>
          <w:rFonts w:ascii="Book Antiqua" w:hAnsi="Book Antiqua"/>
          <w:b/>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повинен</w:t>
      </w:r>
      <w:r w:rsidR="009849AD" w:rsidRPr="008F65D9">
        <w:rPr>
          <w:rFonts w:ascii="Book Antiqua" w:hAnsi="Book Antiqua"/>
          <w:sz w:val="28"/>
          <w:szCs w:val="28"/>
        </w:rPr>
        <w:t xml:space="preserve"> </w:t>
      </w:r>
      <w:r w:rsidRPr="008F65D9">
        <w:rPr>
          <w:rFonts w:ascii="Book Antiqua" w:hAnsi="Book Antiqua"/>
          <w:sz w:val="28"/>
          <w:szCs w:val="28"/>
        </w:rPr>
        <w:t>обирати</w:t>
      </w:r>
      <w:r w:rsidR="009849AD" w:rsidRPr="008F65D9">
        <w:rPr>
          <w:rFonts w:ascii="Book Antiqua" w:hAnsi="Book Antiqua"/>
          <w:sz w:val="28"/>
          <w:szCs w:val="28"/>
        </w:rPr>
        <w:t xml:space="preserve"> </w:t>
      </w:r>
      <w:r w:rsidRPr="008F65D9">
        <w:rPr>
          <w:rFonts w:ascii="Book Antiqua" w:hAnsi="Book Antiqua"/>
          <w:sz w:val="28"/>
          <w:szCs w:val="28"/>
        </w:rPr>
        <w:t>тему,</w:t>
      </w:r>
      <w:r w:rsidR="009849AD" w:rsidRPr="008F65D9">
        <w:rPr>
          <w:rFonts w:ascii="Book Antiqua" w:hAnsi="Book Antiqua"/>
          <w:sz w:val="28"/>
          <w:szCs w:val="28"/>
        </w:rPr>
        <w:t xml:space="preserve"> </w:t>
      </w:r>
      <w:r w:rsidRPr="008F65D9">
        <w:rPr>
          <w:rFonts w:ascii="Book Antiqua" w:hAnsi="Book Antiqua"/>
          <w:sz w:val="28"/>
          <w:szCs w:val="28"/>
        </w:rPr>
        <w:t>яка</w:t>
      </w:r>
      <w:r w:rsidR="009849AD" w:rsidRPr="008F65D9">
        <w:rPr>
          <w:rFonts w:ascii="Book Antiqua" w:hAnsi="Book Antiqua"/>
          <w:sz w:val="28"/>
          <w:szCs w:val="28"/>
        </w:rPr>
        <w:t xml:space="preserve"> </w:t>
      </w:r>
      <w:r w:rsidRPr="008F65D9">
        <w:rPr>
          <w:rFonts w:ascii="Book Antiqua" w:hAnsi="Book Antiqua"/>
          <w:sz w:val="28"/>
          <w:szCs w:val="28"/>
        </w:rPr>
        <w:t>найбільш</w:t>
      </w:r>
      <w:r w:rsidR="009849AD" w:rsidRPr="008F65D9">
        <w:rPr>
          <w:rFonts w:ascii="Book Antiqua" w:hAnsi="Book Antiqua"/>
          <w:sz w:val="28"/>
          <w:szCs w:val="28"/>
        </w:rPr>
        <w:t xml:space="preserve"> </w:t>
      </w:r>
      <w:r w:rsidRPr="008F65D9">
        <w:rPr>
          <w:rFonts w:ascii="Book Antiqua" w:hAnsi="Book Antiqua"/>
          <w:sz w:val="28"/>
          <w:szCs w:val="28"/>
        </w:rPr>
        <w:t>відповідає</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особистим</w:t>
      </w:r>
      <w:r w:rsidR="009849AD" w:rsidRPr="008F65D9">
        <w:rPr>
          <w:rFonts w:ascii="Book Antiqua" w:hAnsi="Book Antiqua"/>
          <w:sz w:val="28"/>
          <w:szCs w:val="28"/>
        </w:rPr>
        <w:t xml:space="preserve"> </w:t>
      </w:r>
      <w:r w:rsidRPr="008F65D9">
        <w:rPr>
          <w:rFonts w:ascii="Book Antiqua" w:hAnsi="Book Antiqua"/>
          <w:sz w:val="28"/>
          <w:szCs w:val="28"/>
        </w:rPr>
        <w:t>інтересам.</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обиранні</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враховувати</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забезпеченість</w:t>
      </w:r>
      <w:r w:rsidR="009849AD" w:rsidRPr="008F65D9">
        <w:rPr>
          <w:rFonts w:ascii="Book Antiqua" w:hAnsi="Book Antiqua"/>
          <w:sz w:val="28"/>
          <w:szCs w:val="28"/>
        </w:rPr>
        <w:t xml:space="preserve"> </w:t>
      </w:r>
      <w:r w:rsidRPr="008F65D9">
        <w:rPr>
          <w:rFonts w:ascii="Book Antiqua" w:hAnsi="Book Antiqua"/>
          <w:sz w:val="28"/>
          <w:szCs w:val="28"/>
        </w:rPr>
        <w:t>науково–педагогічними</w:t>
      </w:r>
      <w:r w:rsidR="009849AD" w:rsidRPr="008F65D9">
        <w:rPr>
          <w:rFonts w:ascii="Book Antiqua" w:hAnsi="Book Antiqua"/>
          <w:sz w:val="28"/>
          <w:szCs w:val="28"/>
        </w:rPr>
        <w:t xml:space="preserve"> </w:t>
      </w:r>
      <w:r w:rsidRPr="008F65D9">
        <w:rPr>
          <w:rFonts w:ascii="Book Antiqua" w:hAnsi="Book Antiqua"/>
          <w:sz w:val="28"/>
          <w:szCs w:val="28"/>
        </w:rPr>
        <w:t>джерелами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методичною</w:t>
      </w:r>
      <w:r w:rsidR="009849AD" w:rsidRPr="008F65D9">
        <w:rPr>
          <w:rFonts w:ascii="Book Antiqua" w:hAnsi="Book Antiqua"/>
          <w:sz w:val="28"/>
          <w:szCs w:val="28"/>
        </w:rPr>
        <w:t xml:space="preserve"> </w:t>
      </w:r>
      <w:r w:rsidRPr="008F65D9">
        <w:rPr>
          <w:rFonts w:ascii="Book Antiqua" w:hAnsi="Book Antiqua"/>
          <w:sz w:val="28"/>
          <w:szCs w:val="28"/>
        </w:rPr>
        <w:t>літературою.</w:t>
      </w:r>
      <w:r w:rsidR="009849AD" w:rsidRPr="008F65D9">
        <w:rPr>
          <w:rFonts w:ascii="Book Antiqua" w:hAnsi="Book Antiqua"/>
          <w:sz w:val="28"/>
          <w:szCs w:val="28"/>
        </w:rPr>
        <w:t xml:space="preserve"> </w:t>
      </w:r>
      <w:r w:rsidRPr="008F65D9">
        <w:rPr>
          <w:rFonts w:ascii="Book Antiqua" w:hAnsi="Book Antiqua"/>
          <w:sz w:val="28"/>
          <w:szCs w:val="28"/>
        </w:rPr>
        <w:t>Остаточно</w:t>
      </w:r>
      <w:r w:rsidR="009849AD" w:rsidRPr="008F65D9">
        <w:rPr>
          <w:rFonts w:ascii="Book Antiqua" w:hAnsi="Book Antiqua"/>
          <w:sz w:val="28"/>
          <w:szCs w:val="28"/>
        </w:rPr>
        <w:t xml:space="preserve"> </w:t>
      </w:r>
      <w:r w:rsidRPr="008F65D9">
        <w:rPr>
          <w:rFonts w:ascii="Book Antiqua" w:hAnsi="Book Antiqua"/>
          <w:sz w:val="28"/>
          <w:szCs w:val="28"/>
        </w:rPr>
        <w:t>вибір</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фіксується</w:t>
      </w:r>
      <w:r w:rsidR="009849AD" w:rsidRPr="008F65D9">
        <w:rPr>
          <w:rFonts w:ascii="Book Antiqua" w:hAnsi="Book Antiqua"/>
          <w:sz w:val="28"/>
          <w:szCs w:val="28"/>
        </w:rPr>
        <w:t xml:space="preserve"> </w:t>
      </w:r>
      <w:r w:rsidRPr="008F65D9">
        <w:rPr>
          <w:rFonts w:ascii="Book Antiqua" w:hAnsi="Book Antiqua"/>
          <w:sz w:val="28"/>
          <w:szCs w:val="28"/>
        </w:rPr>
        <w:t>викладачем.</w:t>
      </w:r>
      <w:r w:rsidR="009849AD" w:rsidRPr="008F65D9">
        <w:rPr>
          <w:rFonts w:ascii="Book Antiqua" w:hAnsi="Book Antiqua"/>
          <w:sz w:val="28"/>
          <w:szCs w:val="28"/>
        </w:rPr>
        <w:t xml:space="preserve"> </w:t>
      </w:r>
      <w:r w:rsidRPr="008F65D9">
        <w:rPr>
          <w:rFonts w:ascii="Book Antiqua" w:hAnsi="Book Antiqua"/>
          <w:sz w:val="28"/>
          <w:szCs w:val="28"/>
        </w:rPr>
        <w:t>Довільна</w:t>
      </w:r>
      <w:r w:rsidR="009849AD" w:rsidRPr="008F65D9">
        <w:rPr>
          <w:rFonts w:ascii="Book Antiqua" w:hAnsi="Book Antiqua"/>
          <w:sz w:val="28"/>
          <w:szCs w:val="28"/>
        </w:rPr>
        <w:t xml:space="preserve"> </w:t>
      </w:r>
      <w:r w:rsidRPr="008F65D9">
        <w:rPr>
          <w:rFonts w:ascii="Book Antiqua" w:hAnsi="Book Antiqua"/>
          <w:sz w:val="28"/>
          <w:szCs w:val="28"/>
        </w:rPr>
        <w:t>зміна</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студентом</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дозволяється.</w:t>
      </w:r>
    </w:p>
    <w:p w:rsidR="00800059" w:rsidRDefault="00800059" w:rsidP="004142BB">
      <w:pPr>
        <w:tabs>
          <w:tab w:val="left" w:pos="142"/>
          <w:tab w:val="right" w:pos="567"/>
        </w:tabs>
        <w:spacing w:after="0" w:line="360" w:lineRule="auto"/>
        <w:ind w:firstLine="567"/>
        <w:jc w:val="both"/>
        <w:rPr>
          <w:rFonts w:ascii="Book Antiqua" w:hAnsi="Book Antiqua"/>
          <w:b/>
          <w:sz w:val="28"/>
          <w:szCs w:val="28"/>
        </w:rPr>
      </w:pPr>
    </w:p>
    <w:p w:rsidR="004142BB" w:rsidRPr="008F65D9" w:rsidRDefault="004142BB" w:rsidP="004142BB">
      <w:pPr>
        <w:tabs>
          <w:tab w:val="left" w:pos="142"/>
          <w:tab w:val="right" w:pos="567"/>
        </w:tabs>
        <w:spacing w:after="0" w:line="360" w:lineRule="auto"/>
        <w:ind w:firstLine="567"/>
        <w:jc w:val="both"/>
        <w:rPr>
          <w:rFonts w:ascii="Book Antiqua" w:hAnsi="Book Antiqua"/>
          <w:b/>
          <w:sz w:val="28"/>
          <w:szCs w:val="28"/>
        </w:rPr>
      </w:pPr>
      <w:r w:rsidRPr="008F65D9">
        <w:rPr>
          <w:rFonts w:ascii="Book Antiqua" w:hAnsi="Book Antiqua"/>
          <w:b/>
          <w:sz w:val="28"/>
          <w:szCs w:val="28"/>
        </w:rPr>
        <w:t>2.</w:t>
      </w:r>
      <w:r w:rsidR="009849AD" w:rsidRPr="008F65D9">
        <w:rPr>
          <w:rFonts w:ascii="Book Antiqua" w:hAnsi="Book Antiqua"/>
          <w:b/>
          <w:sz w:val="28"/>
          <w:szCs w:val="28"/>
        </w:rPr>
        <w:t xml:space="preserve"> </w:t>
      </w:r>
      <w:r w:rsidRPr="008F65D9">
        <w:rPr>
          <w:rFonts w:ascii="Book Antiqua" w:hAnsi="Book Antiqua"/>
          <w:b/>
          <w:sz w:val="28"/>
          <w:szCs w:val="28"/>
        </w:rPr>
        <w:t>Підбір</w:t>
      </w:r>
      <w:r w:rsidR="009849AD" w:rsidRPr="008F65D9">
        <w:rPr>
          <w:rFonts w:ascii="Book Antiqua" w:hAnsi="Book Antiqua"/>
          <w:b/>
          <w:sz w:val="28"/>
          <w:szCs w:val="28"/>
        </w:rPr>
        <w:t xml:space="preserve"> </w:t>
      </w:r>
      <w:r w:rsidRPr="008F65D9">
        <w:rPr>
          <w:rFonts w:ascii="Book Antiqua" w:hAnsi="Book Antiqua"/>
          <w:b/>
          <w:sz w:val="28"/>
          <w:szCs w:val="28"/>
        </w:rPr>
        <w:t>літератури</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джерел.</w:t>
      </w:r>
      <w:r w:rsidR="009849AD" w:rsidRPr="008F65D9">
        <w:rPr>
          <w:rFonts w:ascii="Book Antiqua" w:hAnsi="Book Antiqua"/>
          <w:b/>
          <w:sz w:val="28"/>
          <w:szCs w:val="28"/>
        </w:rPr>
        <w:t xml:space="preserve"> </w:t>
      </w:r>
      <w:r w:rsidRPr="008F65D9">
        <w:rPr>
          <w:rFonts w:ascii="Book Antiqua" w:hAnsi="Book Antiqua"/>
          <w:spacing w:val="-2"/>
          <w:kern w:val="16"/>
          <w:sz w:val="28"/>
          <w:szCs w:val="28"/>
        </w:rPr>
        <w:t>Після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обрання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необхідно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приступити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над</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джерелами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літературою.</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Визначення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кола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необхідних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реферату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джерел</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треба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починати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складання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списку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опублікованих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матеріалів.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цього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використовуються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спеціальні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бібліографічні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покажчики,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можна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знайти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бібліографічних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відділах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каталогах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бібліотек.</w:t>
      </w:r>
    </w:p>
    <w:p w:rsidR="004142BB" w:rsidRPr="008F65D9" w:rsidRDefault="004142BB" w:rsidP="004142BB">
      <w:pPr>
        <w:pStyle w:val="33"/>
        <w:tabs>
          <w:tab w:val="left" w:pos="142"/>
          <w:tab w:val="right" w:pos="567"/>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Для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написання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реферату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студент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повинен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використати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спеціальну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стосується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його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Через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обмеженість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обсягу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реферату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залучити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всю</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існує,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неможливо,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потрібно.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Але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необхідно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ознайомитися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можливо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найбільш</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широким</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колом</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проаналізувати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її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відібрати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найбільш</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важливі,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думку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автора,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твори.</w:t>
      </w: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i/>
          <w:spacing w:val="-2"/>
          <w:kern w:val="16"/>
          <w:sz w:val="28"/>
          <w:szCs w:val="28"/>
        </w:rPr>
        <w:t>Спеціальна</w:t>
      </w:r>
      <w:r w:rsidR="009849AD" w:rsidRPr="008F65D9">
        <w:rPr>
          <w:rFonts w:ascii="Book Antiqua" w:hAnsi="Book Antiqua"/>
          <w:i/>
          <w:spacing w:val="-2"/>
          <w:kern w:val="16"/>
          <w:sz w:val="28"/>
          <w:szCs w:val="28"/>
        </w:rPr>
        <w:t xml:space="preserve"> </w:t>
      </w:r>
      <w:r w:rsidRPr="008F65D9">
        <w:rPr>
          <w:rFonts w:ascii="Book Antiqua" w:hAnsi="Book Antiqua"/>
          <w:i/>
          <w:spacing w:val="-2"/>
          <w:kern w:val="16"/>
          <w:sz w:val="28"/>
          <w:szCs w:val="28"/>
        </w:rPr>
        <w:t>література</w:t>
      </w:r>
      <w:r w:rsidR="009849AD" w:rsidRPr="008F65D9">
        <w:rPr>
          <w:rFonts w:ascii="Book Antiqua" w:hAnsi="Book Antiqua"/>
          <w:i/>
          <w:spacing w:val="-2"/>
          <w:kern w:val="16"/>
          <w:sz w:val="28"/>
          <w:szCs w:val="28"/>
        </w:rPr>
        <w:t xml:space="preserve"> </w:t>
      </w:r>
      <w:r w:rsidRPr="008F65D9">
        <w:rPr>
          <w:rFonts w:ascii="Book Antiqua" w:hAnsi="Book Antiqua"/>
          <w:i/>
          <w:spacing w:val="-2"/>
          <w:kern w:val="16"/>
          <w:sz w:val="28"/>
          <w:szCs w:val="28"/>
        </w:rPr>
        <w:t>представлена</w:t>
      </w:r>
      <w:r w:rsidR="009849AD" w:rsidRPr="008F65D9">
        <w:rPr>
          <w:rFonts w:ascii="Book Antiqua" w:hAnsi="Book Antiqua"/>
          <w:i/>
          <w:spacing w:val="-2"/>
          <w:kern w:val="16"/>
          <w:sz w:val="28"/>
          <w:szCs w:val="28"/>
        </w:rPr>
        <w:t xml:space="preserve"> </w:t>
      </w:r>
      <w:r w:rsidRPr="008F65D9">
        <w:rPr>
          <w:rFonts w:ascii="Book Antiqua" w:hAnsi="Book Antiqua"/>
          <w:i/>
          <w:spacing w:val="-2"/>
          <w:kern w:val="16"/>
          <w:sz w:val="28"/>
          <w:szCs w:val="28"/>
        </w:rPr>
        <w:t>такими</w:t>
      </w:r>
      <w:r w:rsidR="009849AD" w:rsidRPr="008F65D9">
        <w:rPr>
          <w:rFonts w:ascii="Book Antiqua" w:hAnsi="Book Antiqua"/>
          <w:i/>
          <w:spacing w:val="-2"/>
          <w:kern w:val="16"/>
          <w:sz w:val="28"/>
          <w:szCs w:val="28"/>
        </w:rPr>
        <w:t xml:space="preserve"> </w:t>
      </w:r>
      <w:r w:rsidRPr="008F65D9">
        <w:rPr>
          <w:rFonts w:ascii="Book Antiqua" w:hAnsi="Book Antiqua"/>
          <w:i/>
          <w:spacing w:val="-2"/>
          <w:kern w:val="16"/>
          <w:sz w:val="28"/>
          <w:szCs w:val="28"/>
        </w:rPr>
        <w:t>видами</w:t>
      </w:r>
      <w:r w:rsidRPr="008F65D9">
        <w:rPr>
          <w:rFonts w:ascii="Book Antiqua" w:hAnsi="Book Antiqua"/>
          <w:spacing w:val="-2"/>
          <w:kern w:val="16"/>
          <w:sz w:val="28"/>
          <w:szCs w:val="28"/>
        </w:rPr>
        <w:t>:</w:t>
      </w:r>
    </w:p>
    <w:p w:rsidR="004142BB" w:rsidRPr="008F65D9" w:rsidRDefault="004142BB" w:rsidP="00E95D7E">
      <w:pPr>
        <w:numPr>
          <w:ilvl w:val="0"/>
          <w:numId w:val="41"/>
        </w:numPr>
        <w:tabs>
          <w:tab w:val="left" w:pos="142"/>
          <w:tab w:val="right" w:pos="567"/>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Державні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документи.</w:t>
      </w:r>
    </w:p>
    <w:p w:rsidR="004142BB" w:rsidRPr="008F65D9" w:rsidRDefault="004142BB" w:rsidP="00E95D7E">
      <w:pPr>
        <w:numPr>
          <w:ilvl w:val="0"/>
          <w:numId w:val="41"/>
        </w:numPr>
        <w:tabs>
          <w:tab w:val="left" w:pos="142"/>
          <w:tab w:val="right" w:pos="567"/>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Наукова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література.</w:t>
      </w:r>
    </w:p>
    <w:p w:rsidR="004142BB" w:rsidRPr="008F65D9" w:rsidRDefault="004142BB" w:rsidP="00E95D7E">
      <w:pPr>
        <w:numPr>
          <w:ilvl w:val="0"/>
          <w:numId w:val="41"/>
        </w:numPr>
        <w:tabs>
          <w:tab w:val="left" w:pos="142"/>
          <w:tab w:val="right" w:pos="567"/>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Довідкова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(словники,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енциклопедії,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довідники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тощо).</w:t>
      </w: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spacing w:val="-2"/>
          <w:kern w:val="16"/>
          <w:sz w:val="28"/>
          <w:szCs w:val="28"/>
        </w:rPr>
        <w:lastRenderedPageBreak/>
        <w:t>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першу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чергу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варто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звернутись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новітніх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видань,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містять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оцінку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що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зроблено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цей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час</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тій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іншій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галузі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педагогіки,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методиці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викладання,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іншого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питання,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нові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погляди,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методики,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ідеї,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технології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презентуються.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Разом</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тим,</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ознайомлення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оцінками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поглядами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спеціалістів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якому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разі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виключає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самостійного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підходу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аналізу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змісту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висновків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щодо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використаних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праць.</w:t>
      </w:r>
    </w:p>
    <w:p w:rsidR="00800059" w:rsidRDefault="00800059" w:rsidP="00800059">
      <w:pPr>
        <w:pStyle w:val="af4"/>
        <w:widowControl/>
        <w:tabs>
          <w:tab w:val="left" w:pos="142"/>
          <w:tab w:val="right" w:pos="567"/>
        </w:tabs>
        <w:autoSpaceDE/>
        <w:spacing w:line="360" w:lineRule="auto"/>
        <w:ind w:left="567"/>
        <w:rPr>
          <w:rFonts w:ascii="Book Antiqua" w:hAnsi="Book Antiqua"/>
          <w:b/>
          <w:sz w:val="28"/>
          <w:szCs w:val="28"/>
          <w:lang w:val="uk-UA"/>
        </w:rPr>
      </w:pPr>
    </w:p>
    <w:p w:rsidR="004142BB" w:rsidRPr="008F65D9" w:rsidRDefault="00800059" w:rsidP="00800059">
      <w:pPr>
        <w:pStyle w:val="af4"/>
        <w:widowControl/>
        <w:tabs>
          <w:tab w:val="left" w:pos="142"/>
          <w:tab w:val="right" w:pos="567"/>
        </w:tabs>
        <w:autoSpaceDE/>
        <w:spacing w:line="360" w:lineRule="auto"/>
        <w:ind w:left="567"/>
        <w:rPr>
          <w:rFonts w:ascii="Book Antiqua" w:hAnsi="Book Antiqua"/>
          <w:b/>
          <w:sz w:val="28"/>
          <w:szCs w:val="28"/>
          <w:lang w:val="uk-UA"/>
        </w:rPr>
      </w:pPr>
      <w:r>
        <w:rPr>
          <w:rFonts w:ascii="Book Antiqua" w:hAnsi="Book Antiqua"/>
          <w:b/>
          <w:sz w:val="28"/>
          <w:szCs w:val="28"/>
          <w:lang w:val="uk-UA"/>
        </w:rPr>
        <w:t xml:space="preserve">3. </w:t>
      </w:r>
      <w:r w:rsidR="004142BB" w:rsidRPr="008F65D9">
        <w:rPr>
          <w:rFonts w:ascii="Book Antiqua" w:hAnsi="Book Antiqua"/>
          <w:b/>
          <w:sz w:val="28"/>
          <w:szCs w:val="28"/>
          <w:lang w:val="uk-UA"/>
        </w:rPr>
        <w:t>Складання</w:t>
      </w:r>
      <w:r w:rsidR="009849AD" w:rsidRPr="008F65D9">
        <w:rPr>
          <w:rFonts w:ascii="Book Antiqua" w:hAnsi="Book Antiqua"/>
          <w:b/>
          <w:sz w:val="28"/>
          <w:szCs w:val="28"/>
          <w:lang w:val="uk-UA"/>
        </w:rPr>
        <w:t xml:space="preserve"> </w:t>
      </w:r>
      <w:r w:rsidR="004142BB" w:rsidRPr="008F65D9">
        <w:rPr>
          <w:rFonts w:ascii="Book Antiqua" w:hAnsi="Book Antiqua"/>
          <w:b/>
          <w:sz w:val="28"/>
          <w:szCs w:val="28"/>
          <w:lang w:val="uk-UA"/>
        </w:rPr>
        <w:t>плану.</w:t>
      </w:r>
      <w:r w:rsidR="009849AD" w:rsidRPr="008F65D9">
        <w:rPr>
          <w:rFonts w:ascii="Book Antiqua" w:hAnsi="Book Antiqua"/>
          <w:b/>
          <w:sz w:val="28"/>
          <w:szCs w:val="28"/>
          <w:lang w:val="uk-UA"/>
        </w:rPr>
        <w:t xml:space="preserve"> </w:t>
      </w:r>
      <w:r w:rsidR="004142BB" w:rsidRPr="008F65D9">
        <w:rPr>
          <w:rFonts w:ascii="Book Antiqua" w:hAnsi="Book Antiqua"/>
          <w:b/>
          <w:sz w:val="28"/>
          <w:szCs w:val="28"/>
          <w:lang w:val="uk-UA"/>
        </w:rPr>
        <w:t>Характеристика</w:t>
      </w:r>
      <w:r w:rsidR="009849AD" w:rsidRPr="008F65D9">
        <w:rPr>
          <w:rFonts w:ascii="Book Antiqua" w:hAnsi="Book Antiqua"/>
          <w:b/>
          <w:sz w:val="28"/>
          <w:szCs w:val="28"/>
          <w:lang w:val="uk-UA"/>
        </w:rPr>
        <w:t xml:space="preserve"> </w:t>
      </w:r>
      <w:r w:rsidR="004142BB" w:rsidRPr="008F65D9">
        <w:rPr>
          <w:rFonts w:ascii="Book Antiqua" w:hAnsi="Book Antiqua"/>
          <w:b/>
          <w:sz w:val="28"/>
          <w:szCs w:val="28"/>
          <w:lang w:val="uk-UA"/>
        </w:rPr>
        <w:t>роботи.</w:t>
      </w: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b/>
          <w:spacing w:val="-2"/>
          <w:kern w:val="16"/>
          <w:sz w:val="28"/>
          <w:szCs w:val="28"/>
        </w:rPr>
        <w:tab/>
      </w:r>
      <w:r w:rsidRPr="008F65D9">
        <w:rPr>
          <w:rFonts w:ascii="Book Antiqua" w:hAnsi="Book Antiqua"/>
          <w:spacing w:val="-2"/>
          <w:kern w:val="16"/>
          <w:sz w:val="28"/>
          <w:szCs w:val="28"/>
        </w:rPr>
        <w:t>Реферат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повинен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включати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такі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структурні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елементи:</w:t>
      </w:r>
    </w:p>
    <w:p w:rsidR="004142BB" w:rsidRPr="008F65D9" w:rsidRDefault="004142BB" w:rsidP="00E95D7E">
      <w:pPr>
        <w:numPr>
          <w:ilvl w:val="0"/>
          <w:numId w:val="43"/>
        </w:numPr>
        <w:tabs>
          <w:tab w:val="left" w:pos="142"/>
          <w:tab w:val="right" w:pos="567"/>
          <w:tab w:val="num" w:pos="990"/>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Титульна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сторінка</w:t>
      </w:r>
    </w:p>
    <w:p w:rsidR="004142BB" w:rsidRPr="008F65D9" w:rsidRDefault="004142BB" w:rsidP="00E95D7E">
      <w:pPr>
        <w:numPr>
          <w:ilvl w:val="0"/>
          <w:numId w:val="43"/>
        </w:numPr>
        <w:tabs>
          <w:tab w:val="left" w:pos="142"/>
          <w:tab w:val="right" w:pos="567"/>
          <w:tab w:val="num" w:pos="990"/>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Зміст</w:t>
      </w:r>
    </w:p>
    <w:p w:rsidR="004142BB" w:rsidRPr="008F65D9" w:rsidRDefault="004142BB" w:rsidP="00E95D7E">
      <w:pPr>
        <w:numPr>
          <w:ilvl w:val="0"/>
          <w:numId w:val="43"/>
        </w:numPr>
        <w:tabs>
          <w:tab w:val="left" w:pos="142"/>
          <w:tab w:val="right" w:pos="567"/>
          <w:tab w:val="num" w:pos="990"/>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Вступ</w:t>
      </w:r>
    </w:p>
    <w:p w:rsidR="004142BB" w:rsidRPr="008F65D9" w:rsidRDefault="004142BB" w:rsidP="00E95D7E">
      <w:pPr>
        <w:numPr>
          <w:ilvl w:val="0"/>
          <w:numId w:val="43"/>
        </w:numPr>
        <w:tabs>
          <w:tab w:val="left" w:pos="142"/>
          <w:tab w:val="right" w:pos="567"/>
          <w:tab w:val="num" w:pos="990"/>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Основний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текст</w:t>
      </w:r>
    </w:p>
    <w:p w:rsidR="004142BB" w:rsidRPr="008F65D9" w:rsidRDefault="004142BB" w:rsidP="00E95D7E">
      <w:pPr>
        <w:numPr>
          <w:ilvl w:val="0"/>
          <w:numId w:val="43"/>
        </w:numPr>
        <w:tabs>
          <w:tab w:val="left" w:pos="142"/>
          <w:tab w:val="right" w:pos="567"/>
          <w:tab w:val="num" w:pos="990"/>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Висновки</w:t>
      </w:r>
    </w:p>
    <w:p w:rsidR="004142BB" w:rsidRPr="008F65D9" w:rsidRDefault="004142BB" w:rsidP="00E95D7E">
      <w:pPr>
        <w:numPr>
          <w:ilvl w:val="0"/>
          <w:numId w:val="43"/>
        </w:numPr>
        <w:tabs>
          <w:tab w:val="left" w:pos="142"/>
          <w:tab w:val="right" w:pos="567"/>
          <w:tab w:val="num" w:pos="990"/>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Додатки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разі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потреби)</w:t>
      </w:r>
    </w:p>
    <w:p w:rsidR="004142BB" w:rsidRPr="008F65D9" w:rsidRDefault="004142BB" w:rsidP="00E95D7E">
      <w:pPr>
        <w:numPr>
          <w:ilvl w:val="0"/>
          <w:numId w:val="43"/>
        </w:numPr>
        <w:tabs>
          <w:tab w:val="left" w:pos="142"/>
          <w:tab w:val="right" w:pos="567"/>
          <w:tab w:val="num" w:pos="990"/>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Список</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джерел</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літератури.</w:t>
      </w: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spacing w:val="-2"/>
          <w:kern w:val="16"/>
          <w:sz w:val="28"/>
          <w:szCs w:val="28"/>
        </w:rPr>
        <w:t>Значною</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мірою</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успіх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реферату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залежить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від</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добре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складеного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кінця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продуманого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плану.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Під</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час</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над</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темою</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поступово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виявляються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окремі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частини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плану,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коли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студент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відібрав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увесь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матеріал</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оволодів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його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змістом</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настільки,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що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ясно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може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уявити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собі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структуру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остаточно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складає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її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план.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Всі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частини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розкривають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конкретний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аспект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проблеми,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але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той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же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час</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повинні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складати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єдине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ціле.</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b/>
          <w:spacing w:val="-2"/>
          <w:kern w:val="16"/>
          <w:sz w:val="28"/>
          <w:szCs w:val="28"/>
        </w:rPr>
        <w:t>ВСТУП</w:t>
      </w:r>
      <w:r w:rsidR="009849AD" w:rsidRPr="008F65D9">
        <w:rPr>
          <w:rFonts w:ascii="Book Antiqua" w:hAnsi="Book Antiqua"/>
          <w:spacing w:val="-2"/>
          <w:kern w:val="16"/>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обов'язковою</w:t>
      </w:r>
      <w:r w:rsidR="009849AD" w:rsidRPr="008F65D9">
        <w:rPr>
          <w:rFonts w:ascii="Book Antiqua" w:hAnsi="Book Antiqua"/>
          <w:sz w:val="28"/>
          <w:szCs w:val="28"/>
        </w:rPr>
        <w:t xml:space="preserve"> </w:t>
      </w:r>
      <w:r w:rsidRPr="008F65D9">
        <w:rPr>
          <w:rFonts w:ascii="Book Antiqua" w:hAnsi="Book Antiqua"/>
          <w:sz w:val="28"/>
          <w:szCs w:val="28"/>
        </w:rPr>
        <w:t>частиною</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якому</w:t>
      </w:r>
      <w:r w:rsidR="009849AD" w:rsidRPr="008F65D9">
        <w:rPr>
          <w:rFonts w:ascii="Book Antiqua" w:hAnsi="Book Antiqua"/>
          <w:sz w:val="28"/>
          <w:szCs w:val="28"/>
        </w:rPr>
        <w:t xml:space="preserve"> </w:t>
      </w:r>
      <w:r w:rsidRPr="008F65D9">
        <w:rPr>
          <w:rFonts w:ascii="Book Antiqua" w:hAnsi="Book Antiqua"/>
          <w:sz w:val="28"/>
          <w:szCs w:val="28"/>
        </w:rPr>
        <w:t>стисло</w:t>
      </w:r>
      <w:r w:rsidR="009849AD" w:rsidRPr="008F65D9">
        <w:rPr>
          <w:rFonts w:ascii="Book Antiqua" w:hAnsi="Book Antiqua"/>
          <w:sz w:val="28"/>
          <w:szCs w:val="28"/>
        </w:rPr>
        <w:t xml:space="preserve"> </w:t>
      </w:r>
      <w:r w:rsidRPr="008F65D9">
        <w:rPr>
          <w:rFonts w:ascii="Book Antiqua" w:hAnsi="Book Antiqua"/>
          <w:sz w:val="28"/>
          <w:szCs w:val="28"/>
        </w:rPr>
        <w:t>обґрунтовується</w:t>
      </w:r>
      <w:r w:rsidR="009849AD" w:rsidRPr="008F65D9">
        <w:rPr>
          <w:rFonts w:ascii="Book Antiqua" w:hAnsi="Book Antiqua"/>
          <w:sz w:val="28"/>
          <w:szCs w:val="28"/>
        </w:rPr>
        <w:t xml:space="preserve"> </w:t>
      </w:r>
      <w:r w:rsidRPr="008F65D9">
        <w:rPr>
          <w:rFonts w:ascii="Book Antiqua" w:hAnsi="Book Antiqua"/>
          <w:sz w:val="28"/>
          <w:szCs w:val="28"/>
        </w:rPr>
        <w:t>актуальність,</w:t>
      </w:r>
      <w:r w:rsidR="009849AD" w:rsidRPr="008F65D9">
        <w:rPr>
          <w:rFonts w:ascii="Book Antiqua" w:hAnsi="Book Antiqua"/>
          <w:sz w:val="28"/>
          <w:szCs w:val="28"/>
        </w:rPr>
        <w:t xml:space="preserve"> </w:t>
      </w:r>
      <w:r w:rsidRPr="008F65D9">
        <w:rPr>
          <w:rFonts w:ascii="Book Antiqua" w:hAnsi="Book Antiqua"/>
          <w:sz w:val="28"/>
          <w:szCs w:val="28"/>
        </w:rPr>
        <w:t>наукова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практична</w:t>
      </w:r>
      <w:r w:rsidR="009849AD" w:rsidRPr="008F65D9">
        <w:rPr>
          <w:rFonts w:ascii="Book Antiqua" w:hAnsi="Book Antiqua"/>
          <w:sz w:val="28"/>
          <w:szCs w:val="28"/>
        </w:rPr>
        <w:t xml:space="preserve"> </w:t>
      </w:r>
      <w:r w:rsidRPr="008F65D9">
        <w:rPr>
          <w:rFonts w:ascii="Book Antiqua" w:hAnsi="Book Antiqua"/>
          <w:sz w:val="28"/>
          <w:szCs w:val="28"/>
        </w:rPr>
        <w:t>значимість</w:t>
      </w:r>
      <w:r w:rsidR="009849AD" w:rsidRPr="008F65D9">
        <w:rPr>
          <w:rFonts w:ascii="Book Antiqua" w:hAnsi="Book Antiqua"/>
          <w:sz w:val="28"/>
          <w:szCs w:val="28"/>
        </w:rPr>
        <w:t xml:space="preserve"> </w:t>
      </w:r>
      <w:r w:rsidRPr="008F65D9">
        <w:rPr>
          <w:rFonts w:ascii="Book Antiqua" w:hAnsi="Book Antiqua"/>
          <w:sz w:val="28"/>
          <w:szCs w:val="28"/>
        </w:rPr>
        <w:t>обраної</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формулюються</w:t>
      </w:r>
      <w:r w:rsidR="009849AD" w:rsidRPr="008F65D9">
        <w:rPr>
          <w:rFonts w:ascii="Book Antiqua" w:hAnsi="Book Antiqua"/>
          <w:sz w:val="28"/>
          <w:szCs w:val="28"/>
        </w:rPr>
        <w:t xml:space="preserve"> </w:t>
      </w:r>
      <w:r w:rsidRPr="008F65D9">
        <w:rPr>
          <w:rFonts w:ascii="Book Antiqua" w:hAnsi="Book Antiqua"/>
          <w:sz w:val="28"/>
          <w:szCs w:val="28"/>
        </w:rPr>
        <w:t>цілі</w:t>
      </w:r>
      <w:r w:rsidR="009849AD" w:rsidRPr="008F65D9">
        <w:rPr>
          <w:rFonts w:ascii="Book Antiqua" w:hAnsi="Book Antiqua"/>
          <w:sz w:val="28"/>
          <w:szCs w:val="28"/>
        </w:rPr>
        <w:t xml:space="preserve"> </w:t>
      </w:r>
      <w:r w:rsidRPr="008F65D9">
        <w:rPr>
          <w:rFonts w:ascii="Book Antiqua" w:hAnsi="Book Antiqua"/>
          <w:sz w:val="28"/>
          <w:szCs w:val="28"/>
        </w:rPr>
        <w:t>дослідження.</w:t>
      </w: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spacing w:val="-2"/>
          <w:kern w:val="16"/>
          <w:sz w:val="28"/>
          <w:szCs w:val="28"/>
        </w:rPr>
        <w:t>Вступ</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пишеться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після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складання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тексту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всієї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ньому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дається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постановка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питання,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висвітлюється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актуальність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наш</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час,</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lastRenderedPageBreak/>
        <w:t>доцільність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її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вивчення.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Після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цього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дається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коротка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характеристика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вивчення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науковій</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літературі,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робиться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висновок</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ступінь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вивченості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даної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науковцями.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основі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висновків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студент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визначає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коло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конкретних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завдань,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збирається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розв'язати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своєму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дослідженні,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формулює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його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цілі.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Без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чіткої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постановки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проблеми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дослідження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приречене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перетворитися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безсистемне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нагромадження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фактів.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Визначивши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мету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завдання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дослідження,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студент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дає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коротку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характеристику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джерел,</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робить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висновок</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цінність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праць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даної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pacing w:val="-2"/>
          <w:kern w:val="16"/>
          <w:sz w:val="28"/>
          <w:szCs w:val="28"/>
        </w:rPr>
        <w:t>Далі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студент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приступає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викладу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матеріалу</w:t>
      </w:r>
      <w:r w:rsidR="009849AD" w:rsidRPr="008F65D9">
        <w:rPr>
          <w:rFonts w:ascii="Book Antiqua" w:hAnsi="Book Antiqua"/>
          <w:spacing w:val="-2"/>
          <w:kern w:val="16"/>
          <w:sz w:val="28"/>
          <w:szCs w:val="28"/>
        </w:rPr>
        <w:t xml:space="preserve"> </w:t>
      </w:r>
      <w:r w:rsidRPr="008F65D9">
        <w:rPr>
          <w:rFonts w:ascii="Book Antiqua" w:hAnsi="Book Antiqua"/>
          <w:b/>
          <w:caps/>
          <w:spacing w:val="-2"/>
          <w:kern w:val="16"/>
          <w:sz w:val="28"/>
          <w:szCs w:val="28"/>
        </w:rPr>
        <w:t>основної</w:t>
      </w:r>
      <w:r w:rsidR="009849AD" w:rsidRPr="008F65D9">
        <w:rPr>
          <w:rFonts w:ascii="Book Antiqua" w:hAnsi="Book Antiqua"/>
          <w:b/>
          <w:caps/>
          <w:spacing w:val="-2"/>
          <w:kern w:val="16"/>
          <w:sz w:val="28"/>
          <w:szCs w:val="28"/>
        </w:rPr>
        <w:t xml:space="preserve"> </w:t>
      </w:r>
      <w:r w:rsidRPr="008F65D9">
        <w:rPr>
          <w:rFonts w:ascii="Book Antiqua" w:hAnsi="Book Antiqua"/>
          <w:b/>
          <w:caps/>
          <w:spacing w:val="-2"/>
          <w:kern w:val="16"/>
          <w:sz w:val="28"/>
          <w:szCs w:val="28"/>
        </w:rPr>
        <w:t>частини</w:t>
      </w:r>
      <w:r w:rsidRPr="008F65D9">
        <w:rPr>
          <w:rFonts w:ascii="Book Antiqua" w:hAnsi="Book Antiqua"/>
          <w:spacing w:val="-2"/>
          <w:kern w:val="16"/>
          <w:sz w:val="28"/>
          <w:szCs w:val="28"/>
        </w:rPr>
        <w:t>.</w:t>
      </w:r>
      <w:r w:rsidR="009849AD" w:rsidRPr="008F65D9">
        <w:rPr>
          <w:rFonts w:ascii="Book Antiqua" w:hAnsi="Book Antiqua"/>
          <w:spacing w:val="-2"/>
          <w:kern w:val="16"/>
          <w:sz w:val="28"/>
          <w:szCs w:val="28"/>
        </w:rPr>
        <w:t xml:space="preserve"> </w:t>
      </w:r>
      <w:r w:rsidRPr="008F65D9">
        <w:rPr>
          <w:rFonts w:ascii="Book Antiqua" w:hAnsi="Book Antiqua"/>
          <w:sz w:val="28"/>
          <w:szCs w:val="28"/>
        </w:rPr>
        <w:t>Основна</w:t>
      </w:r>
      <w:r w:rsidR="009849AD" w:rsidRPr="008F65D9">
        <w:rPr>
          <w:rFonts w:ascii="Book Antiqua" w:hAnsi="Book Antiqua"/>
          <w:sz w:val="28"/>
          <w:szCs w:val="28"/>
        </w:rPr>
        <w:t xml:space="preserve"> </w:t>
      </w:r>
      <w:r w:rsidRPr="008F65D9">
        <w:rPr>
          <w:rFonts w:ascii="Book Antiqua" w:hAnsi="Book Antiqua"/>
          <w:sz w:val="28"/>
          <w:szCs w:val="28"/>
        </w:rPr>
        <w:t>частина</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складається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розділів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підрозділів,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яких</w:t>
      </w:r>
      <w:r w:rsidR="009849AD" w:rsidRPr="008F65D9">
        <w:rPr>
          <w:rFonts w:ascii="Book Antiqua" w:hAnsi="Book Antiqua"/>
          <w:sz w:val="28"/>
          <w:szCs w:val="28"/>
        </w:rPr>
        <w:t xml:space="preserve"> </w:t>
      </w:r>
      <w:r w:rsidRPr="008F65D9">
        <w:rPr>
          <w:rFonts w:ascii="Book Antiqua" w:hAnsi="Book Antiqua"/>
          <w:sz w:val="28"/>
          <w:szCs w:val="28"/>
        </w:rPr>
        <w:t>мають</w:t>
      </w:r>
      <w:r w:rsidR="009849AD" w:rsidRPr="008F65D9">
        <w:rPr>
          <w:rFonts w:ascii="Book Antiqua" w:hAnsi="Book Antiqua"/>
          <w:sz w:val="28"/>
          <w:szCs w:val="28"/>
        </w:rPr>
        <w:t xml:space="preserve"> </w:t>
      </w:r>
      <w:r w:rsidRPr="008F65D9">
        <w:rPr>
          <w:rFonts w:ascii="Book Antiqua" w:hAnsi="Book Antiqua"/>
          <w:sz w:val="28"/>
          <w:szCs w:val="28"/>
        </w:rPr>
        <w:t>бути</w:t>
      </w:r>
      <w:r w:rsidR="009849AD" w:rsidRPr="008F65D9">
        <w:rPr>
          <w:rFonts w:ascii="Book Antiqua" w:hAnsi="Book Antiqua"/>
          <w:sz w:val="28"/>
          <w:szCs w:val="28"/>
        </w:rPr>
        <w:t xml:space="preserve"> </w:t>
      </w:r>
      <w:r w:rsidRPr="008F65D9">
        <w:rPr>
          <w:rFonts w:ascii="Book Antiqua" w:hAnsi="Book Antiqua"/>
          <w:sz w:val="28"/>
          <w:szCs w:val="28"/>
        </w:rPr>
        <w:t>послідовно</w:t>
      </w:r>
      <w:r w:rsidR="009849AD" w:rsidRPr="008F65D9">
        <w:rPr>
          <w:rFonts w:ascii="Book Antiqua" w:hAnsi="Book Antiqua"/>
          <w:sz w:val="28"/>
          <w:szCs w:val="28"/>
        </w:rPr>
        <w:t xml:space="preserve"> </w:t>
      </w:r>
      <w:r w:rsidRPr="008F65D9">
        <w:rPr>
          <w:rFonts w:ascii="Book Antiqua" w:hAnsi="Book Antiqua"/>
          <w:sz w:val="28"/>
          <w:szCs w:val="28"/>
        </w:rPr>
        <w:t>розглянуті</w:t>
      </w:r>
      <w:r w:rsidR="009849AD" w:rsidRPr="008F65D9">
        <w:rPr>
          <w:rFonts w:ascii="Book Antiqua" w:hAnsi="Book Antiqua"/>
          <w:sz w:val="28"/>
          <w:szCs w:val="28"/>
        </w:rPr>
        <w:t xml:space="preserve"> </w:t>
      </w:r>
      <w:r w:rsidRPr="008F65D9">
        <w:rPr>
          <w:rFonts w:ascii="Book Antiqua" w:hAnsi="Book Antiqua"/>
          <w:sz w:val="28"/>
          <w:szCs w:val="28"/>
        </w:rPr>
        <w:t>всі</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теми.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Заключна</w:t>
      </w:r>
      <w:r w:rsidR="009849AD" w:rsidRPr="008F65D9">
        <w:rPr>
          <w:rFonts w:ascii="Book Antiqua" w:hAnsi="Book Antiqua"/>
          <w:sz w:val="28"/>
          <w:szCs w:val="28"/>
        </w:rPr>
        <w:t xml:space="preserve"> </w:t>
      </w:r>
      <w:r w:rsidRPr="008F65D9">
        <w:rPr>
          <w:rFonts w:ascii="Book Antiqua" w:hAnsi="Book Antiqua"/>
          <w:sz w:val="28"/>
          <w:szCs w:val="28"/>
        </w:rPr>
        <w:t>частина</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містити</w:t>
      </w:r>
      <w:r w:rsidR="009849AD" w:rsidRPr="008F65D9">
        <w:rPr>
          <w:rFonts w:ascii="Book Antiqua" w:hAnsi="Book Antiqua"/>
          <w:sz w:val="28"/>
          <w:szCs w:val="28"/>
        </w:rPr>
        <w:t xml:space="preserve"> </w:t>
      </w:r>
      <w:r w:rsidRPr="008F65D9">
        <w:rPr>
          <w:rFonts w:ascii="Book Antiqua" w:hAnsi="Book Antiqua"/>
          <w:b/>
          <w:sz w:val="28"/>
          <w:szCs w:val="28"/>
        </w:rPr>
        <w:t>ВИСНОВКИ</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яких</w:t>
      </w:r>
      <w:r w:rsidR="009849AD" w:rsidRPr="008F65D9">
        <w:rPr>
          <w:rFonts w:ascii="Book Antiqua" w:hAnsi="Book Antiqua"/>
          <w:sz w:val="28"/>
          <w:szCs w:val="28"/>
        </w:rPr>
        <w:t xml:space="preserve"> </w:t>
      </w:r>
      <w:r w:rsidRPr="008F65D9">
        <w:rPr>
          <w:rFonts w:ascii="Book Antiqua" w:hAnsi="Book Antiqua"/>
          <w:sz w:val="28"/>
          <w:szCs w:val="28"/>
        </w:rPr>
        <w:t>формулюються</w:t>
      </w:r>
      <w:r w:rsidR="009849AD" w:rsidRPr="008F65D9">
        <w:rPr>
          <w:rFonts w:ascii="Book Antiqua" w:hAnsi="Book Antiqua"/>
          <w:sz w:val="28"/>
          <w:szCs w:val="28"/>
        </w:rPr>
        <w:t xml:space="preserve"> </w:t>
      </w:r>
      <w:r w:rsidRPr="008F65D9">
        <w:rPr>
          <w:rFonts w:ascii="Book Antiqua" w:hAnsi="Book Antiqua"/>
          <w:sz w:val="28"/>
          <w:szCs w:val="28"/>
        </w:rPr>
        <w:t>результати</w:t>
      </w:r>
      <w:r w:rsidR="009849AD" w:rsidRPr="008F65D9">
        <w:rPr>
          <w:rFonts w:ascii="Book Antiqua" w:hAnsi="Book Antiqua"/>
          <w:sz w:val="28"/>
          <w:szCs w:val="28"/>
        </w:rPr>
        <w:t xml:space="preserve"> </w:t>
      </w:r>
      <w:r w:rsidRPr="008F65D9">
        <w:rPr>
          <w:rFonts w:ascii="Book Antiqua" w:hAnsi="Book Antiqua"/>
          <w:sz w:val="28"/>
          <w:szCs w:val="28"/>
        </w:rPr>
        <w:t>дослідження,</w:t>
      </w:r>
      <w:r w:rsidR="009849AD" w:rsidRPr="008F65D9">
        <w:rPr>
          <w:rFonts w:ascii="Book Antiqua" w:hAnsi="Book Antiqua"/>
          <w:sz w:val="28"/>
          <w:szCs w:val="28"/>
        </w:rPr>
        <w:t xml:space="preserve"> </w:t>
      </w:r>
      <w:r w:rsidRPr="008F65D9">
        <w:rPr>
          <w:rFonts w:ascii="Book Antiqua" w:hAnsi="Book Antiqua"/>
          <w:sz w:val="28"/>
          <w:szCs w:val="28"/>
        </w:rPr>
        <w:t>оцінки</w:t>
      </w:r>
      <w:r w:rsidR="009849AD" w:rsidRPr="008F65D9">
        <w:rPr>
          <w:rFonts w:ascii="Book Antiqua" w:hAnsi="Book Antiqua"/>
          <w:sz w:val="28"/>
          <w:szCs w:val="28"/>
        </w:rPr>
        <w:t xml:space="preserve"> </w:t>
      </w:r>
      <w:r w:rsidRPr="008F65D9">
        <w:rPr>
          <w:rFonts w:ascii="Book Antiqua" w:hAnsi="Book Antiqua"/>
          <w:sz w:val="28"/>
          <w:szCs w:val="28"/>
        </w:rPr>
        <w:t>проаналізованого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пропозиції</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рекомендації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досліджуваної</w:t>
      </w:r>
      <w:r w:rsidR="009849AD" w:rsidRPr="008F65D9">
        <w:rPr>
          <w:rFonts w:ascii="Book Antiqua" w:hAnsi="Book Antiqua"/>
          <w:sz w:val="28"/>
          <w:szCs w:val="28"/>
        </w:rPr>
        <w:t xml:space="preserve"> </w:t>
      </w:r>
      <w:r w:rsidRPr="008F65D9">
        <w:rPr>
          <w:rFonts w:ascii="Book Antiqua" w:hAnsi="Book Antiqua"/>
          <w:sz w:val="28"/>
          <w:szCs w:val="28"/>
        </w:rPr>
        <w:t>проблематики.</w:t>
      </w:r>
      <w:r w:rsidR="009849AD" w:rsidRPr="008F65D9">
        <w:rPr>
          <w:rFonts w:ascii="Book Antiqua" w:hAnsi="Book Antiqua"/>
          <w:sz w:val="28"/>
          <w:szCs w:val="28"/>
        </w:rPr>
        <w:t xml:space="preserve"> </w:t>
      </w:r>
      <w:r w:rsidRPr="008F65D9">
        <w:rPr>
          <w:rFonts w:ascii="Book Antiqua" w:hAnsi="Book Antiqua"/>
          <w:spacing w:val="-2"/>
          <w:kern w:val="16"/>
          <w:sz w:val="28"/>
          <w:szCs w:val="28"/>
        </w:rPr>
        <w:t>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висновках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автор</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дослідження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чітко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формулює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положення,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прийшов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внаслідок</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вивчення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даної</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Робиться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це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вигляді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коротких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підсумкових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основними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положеннями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z w:val="28"/>
          <w:szCs w:val="28"/>
        </w:rPr>
        <w:t>Вступ</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разом</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повинні</w:t>
      </w:r>
      <w:r w:rsidR="009849AD" w:rsidRPr="008F65D9">
        <w:rPr>
          <w:rFonts w:ascii="Book Antiqua" w:hAnsi="Book Antiqua"/>
          <w:sz w:val="28"/>
          <w:szCs w:val="28"/>
        </w:rPr>
        <w:t xml:space="preserve"> </w:t>
      </w:r>
      <w:r w:rsidRPr="008F65D9">
        <w:rPr>
          <w:rFonts w:ascii="Book Antiqua" w:hAnsi="Book Antiqua"/>
          <w:sz w:val="28"/>
          <w:szCs w:val="28"/>
        </w:rPr>
        <w:t>перевищувати</w:t>
      </w:r>
      <w:r w:rsidR="009849AD" w:rsidRPr="008F65D9">
        <w:rPr>
          <w:rFonts w:ascii="Book Antiqua" w:hAnsi="Book Antiqua"/>
          <w:sz w:val="28"/>
          <w:szCs w:val="28"/>
        </w:rPr>
        <w:t xml:space="preserve"> </w:t>
      </w:r>
      <w:r w:rsidRPr="008F65D9">
        <w:rPr>
          <w:rFonts w:ascii="Book Antiqua" w:hAnsi="Book Antiqua"/>
          <w:sz w:val="28"/>
          <w:szCs w:val="28"/>
        </w:rPr>
        <w:t>одну</w:t>
      </w:r>
      <w:r w:rsidR="009849AD" w:rsidRPr="008F65D9">
        <w:rPr>
          <w:rFonts w:ascii="Book Antiqua" w:hAnsi="Book Antiqua"/>
          <w:sz w:val="28"/>
          <w:szCs w:val="28"/>
        </w:rPr>
        <w:t xml:space="preserve"> </w:t>
      </w:r>
      <w:r w:rsidRPr="008F65D9">
        <w:rPr>
          <w:rFonts w:ascii="Book Antiqua" w:hAnsi="Book Antiqua"/>
          <w:sz w:val="28"/>
          <w:szCs w:val="28"/>
        </w:rPr>
        <w:t>чверть</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обсягу.</w:t>
      </w: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spacing w:val="-2"/>
          <w:kern w:val="16"/>
          <w:sz w:val="28"/>
          <w:szCs w:val="28"/>
        </w:rPr>
        <w:t>Відразу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після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висновків,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разі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потреби,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йдуть</w:t>
      </w:r>
      <w:r w:rsidR="009849AD" w:rsidRPr="008F65D9">
        <w:rPr>
          <w:rFonts w:ascii="Book Antiqua" w:hAnsi="Book Antiqua"/>
          <w:spacing w:val="-2"/>
          <w:kern w:val="16"/>
          <w:sz w:val="28"/>
          <w:szCs w:val="28"/>
        </w:rPr>
        <w:t xml:space="preserve"> </w:t>
      </w:r>
      <w:r w:rsidRPr="008F65D9">
        <w:rPr>
          <w:rFonts w:ascii="Book Antiqua" w:hAnsi="Book Antiqua"/>
          <w:b/>
          <w:spacing w:val="-2"/>
          <w:kern w:val="16"/>
          <w:sz w:val="28"/>
          <w:szCs w:val="28"/>
        </w:rPr>
        <w:t>ДОДАТКИ</w:t>
      </w:r>
      <w:r w:rsidRPr="008F65D9">
        <w:rPr>
          <w:rFonts w:ascii="Book Antiqua" w:hAnsi="Book Antiqua"/>
          <w:spacing w:val="-2"/>
          <w:kern w:val="16"/>
          <w:sz w:val="28"/>
          <w:szCs w:val="28"/>
        </w:rPr>
        <w:t>,</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студент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може</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вмістити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таблиці,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конспекти,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анкети,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схеми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тощо.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додатки,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якщо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вони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обов'язково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потрібно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посилатися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тексті,</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кожен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додаток</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повинен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мати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посилання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джерело.</w:t>
      </w:r>
    </w:p>
    <w:p w:rsidR="004142BB" w:rsidRPr="008F65D9" w:rsidRDefault="004142BB" w:rsidP="00E95D7E">
      <w:pPr>
        <w:numPr>
          <w:ilvl w:val="0"/>
          <w:numId w:val="44"/>
        </w:numPr>
        <w:tabs>
          <w:tab w:val="left" w:pos="142"/>
          <w:tab w:val="right" w:pos="567"/>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Вступ</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займає</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1–3</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сторінку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друкованого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тексту.</w:t>
      </w:r>
    </w:p>
    <w:p w:rsidR="004142BB" w:rsidRPr="008F65D9" w:rsidRDefault="004142BB" w:rsidP="00E95D7E">
      <w:pPr>
        <w:numPr>
          <w:ilvl w:val="0"/>
          <w:numId w:val="44"/>
        </w:numPr>
        <w:tabs>
          <w:tab w:val="left" w:pos="142"/>
          <w:tab w:val="right" w:pos="567"/>
        </w:tabs>
        <w:spacing w:after="0" w:line="360" w:lineRule="auto"/>
        <w:ind w:left="0" w:firstLine="567"/>
        <w:jc w:val="both"/>
        <w:rPr>
          <w:rFonts w:ascii="Book Antiqua" w:hAnsi="Book Antiqua"/>
          <w:spacing w:val="-2"/>
          <w:kern w:val="16"/>
          <w:sz w:val="28"/>
          <w:szCs w:val="28"/>
        </w:rPr>
      </w:pPr>
      <w:r w:rsidRPr="008F65D9">
        <w:rPr>
          <w:rFonts w:ascii="Book Antiqua" w:hAnsi="Book Antiqua"/>
          <w:spacing w:val="-2"/>
          <w:kern w:val="16"/>
          <w:sz w:val="28"/>
          <w:szCs w:val="28"/>
        </w:rPr>
        <w:t>Висновки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2–3</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сторінки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друкованого</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тексту.</w:t>
      </w:r>
    </w:p>
    <w:p w:rsidR="004142BB" w:rsidRPr="008F65D9" w:rsidRDefault="004142BB" w:rsidP="004142BB">
      <w:pPr>
        <w:tabs>
          <w:tab w:val="left" w:pos="142"/>
          <w:tab w:val="right" w:pos="567"/>
        </w:tabs>
        <w:spacing w:after="0" w:line="360" w:lineRule="auto"/>
        <w:ind w:firstLine="567"/>
        <w:jc w:val="both"/>
        <w:rPr>
          <w:rFonts w:ascii="Book Antiqua" w:hAnsi="Book Antiqua"/>
          <w:spacing w:val="-2"/>
          <w:kern w:val="16"/>
          <w:sz w:val="28"/>
          <w:szCs w:val="28"/>
        </w:rPr>
      </w:pPr>
      <w:r w:rsidRPr="008F65D9">
        <w:rPr>
          <w:rFonts w:ascii="Book Antiqua" w:hAnsi="Book Antiqua"/>
          <w:spacing w:val="-2"/>
          <w:kern w:val="16"/>
          <w:sz w:val="28"/>
          <w:szCs w:val="28"/>
        </w:rPr>
        <w:lastRenderedPageBreak/>
        <w:t>Зміст</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розміщується</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початку</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Він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містить</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назви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всіх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структурних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частин</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роботи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із</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зазначенням</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сторінок.</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На</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яких</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вони</w:t>
      </w:r>
      <w:r w:rsidR="009849AD" w:rsidRPr="008F65D9">
        <w:rPr>
          <w:rFonts w:ascii="Book Antiqua" w:hAnsi="Book Antiqua"/>
          <w:spacing w:val="-2"/>
          <w:kern w:val="16"/>
          <w:sz w:val="28"/>
          <w:szCs w:val="28"/>
        </w:rPr>
        <w:t xml:space="preserve"> </w:t>
      </w:r>
      <w:r w:rsidRPr="008F65D9">
        <w:rPr>
          <w:rFonts w:ascii="Book Antiqua" w:hAnsi="Book Antiqua"/>
          <w:spacing w:val="-2"/>
          <w:kern w:val="16"/>
          <w:sz w:val="28"/>
          <w:szCs w:val="28"/>
        </w:rPr>
        <w:t>розміщуються.</w:t>
      </w:r>
    </w:p>
    <w:p w:rsidR="00800059" w:rsidRDefault="00800059" w:rsidP="004142BB">
      <w:pPr>
        <w:tabs>
          <w:tab w:val="left" w:pos="142"/>
          <w:tab w:val="right" w:pos="567"/>
        </w:tabs>
        <w:spacing w:after="0" w:line="360" w:lineRule="auto"/>
        <w:ind w:firstLine="567"/>
        <w:jc w:val="both"/>
        <w:rPr>
          <w:rFonts w:ascii="Book Antiqua" w:hAnsi="Book Antiqua"/>
          <w:b/>
          <w:sz w:val="28"/>
          <w:szCs w:val="28"/>
        </w:rPr>
      </w:pPr>
    </w:p>
    <w:p w:rsidR="004142BB" w:rsidRPr="008F65D9" w:rsidRDefault="004142BB" w:rsidP="004142BB">
      <w:pPr>
        <w:tabs>
          <w:tab w:val="left" w:pos="142"/>
          <w:tab w:val="right" w:pos="567"/>
        </w:tabs>
        <w:spacing w:after="0" w:line="360" w:lineRule="auto"/>
        <w:ind w:firstLine="567"/>
        <w:jc w:val="both"/>
        <w:rPr>
          <w:rFonts w:ascii="Book Antiqua" w:hAnsi="Book Antiqua"/>
          <w:b/>
          <w:sz w:val="28"/>
          <w:szCs w:val="28"/>
        </w:rPr>
      </w:pPr>
      <w:r w:rsidRPr="008F65D9">
        <w:rPr>
          <w:rFonts w:ascii="Book Antiqua" w:hAnsi="Book Antiqua"/>
          <w:b/>
          <w:sz w:val="28"/>
          <w:szCs w:val="28"/>
        </w:rPr>
        <w:t>4.</w:t>
      </w:r>
      <w:r w:rsidR="009849AD" w:rsidRPr="008F65D9">
        <w:rPr>
          <w:rFonts w:ascii="Book Antiqua" w:hAnsi="Book Antiqua"/>
          <w:b/>
          <w:sz w:val="28"/>
          <w:szCs w:val="28"/>
        </w:rPr>
        <w:t xml:space="preserve"> </w:t>
      </w:r>
      <w:r w:rsidRPr="008F65D9">
        <w:rPr>
          <w:rFonts w:ascii="Book Antiqua" w:hAnsi="Book Antiqua"/>
          <w:b/>
          <w:sz w:val="28"/>
          <w:szCs w:val="28"/>
        </w:rPr>
        <w:t>Викладання</w:t>
      </w:r>
      <w:r w:rsidR="009849AD" w:rsidRPr="008F65D9">
        <w:rPr>
          <w:rFonts w:ascii="Book Antiqua" w:hAnsi="Book Antiqua"/>
          <w:b/>
          <w:sz w:val="28"/>
          <w:szCs w:val="28"/>
        </w:rPr>
        <w:t xml:space="preserve"> </w:t>
      </w:r>
      <w:r w:rsidRPr="008F65D9">
        <w:rPr>
          <w:rFonts w:ascii="Book Antiqua" w:hAnsi="Book Antiqua"/>
          <w:b/>
          <w:sz w:val="28"/>
          <w:szCs w:val="28"/>
        </w:rPr>
        <w:t>змісту</w:t>
      </w:r>
      <w:r w:rsidR="009849AD" w:rsidRPr="008F65D9">
        <w:rPr>
          <w:rFonts w:ascii="Book Antiqua" w:hAnsi="Book Antiqua"/>
          <w:b/>
          <w:sz w:val="28"/>
          <w:szCs w:val="28"/>
        </w:rPr>
        <w:t xml:space="preserve"> </w:t>
      </w:r>
      <w:r w:rsidRPr="008F65D9">
        <w:rPr>
          <w:rFonts w:ascii="Book Antiqua" w:hAnsi="Book Antiqua"/>
          <w:b/>
          <w:sz w:val="28"/>
          <w:szCs w:val="28"/>
        </w:rPr>
        <w:t>теми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підбору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визначення</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слід</w:t>
      </w:r>
      <w:r w:rsidR="009849AD" w:rsidRPr="008F65D9">
        <w:rPr>
          <w:rFonts w:ascii="Book Antiqua" w:hAnsi="Book Antiqua"/>
          <w:sz w:val="28"/>
          <w:szCs w:val="28"/>
        </w:rPr>
        <w:t xml:space="preserve"> </w:t>
      </w:r>
      <w:r w:rsidRPr="008F65D9">
        <w:rPr>
          <w:rFonts w:ascii="Book Antiqua" w:hAnsi="Book Antiqua"/>
          <w:sz w:val="28"/>
          <w:szCs w:val="28"/>
        </w:rPr>
        <w:t>приступити</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узагальнення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систематизації</w:t>
      </w:r>
      <w:r w:rsidR="009849AD" w:rsidRPr="008F65D9">
        <w:rPr>
          <w:rFonts w:ascii="Book Antiqua" w:hAnsi="Book Antiqua"/>
          <w:sz w:val="28"/>
          <w:szCs w:val="28"/>
        </w:rPr>
        <w:t xml:space="preserve"> </w:t>
      </w:r>
      <w:r w:rsidRPr="008F65D9">
        <w:rPr>
          <w:rFonts w:ascii="Book Antiqua" w:hAnsi="Book Antiqua"/>
          <w:sz w:val="28"/>
          <w:szCs w:val="28"/>
        </w:rPr>
        <w:t>зібраного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Виклад</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повинен</w:t>
      </w:r>
      <w:r w:rsidR="009849AD" w:rsidRPr="008F65D9">
        <w:rPr>
          <w:rFonts w:ascii="Book Antiqua" w:hAnsi="Book Antiqua"/>
          <w:sz w:val="28"/>
          <w:szCs w:val="28"/>
        </w:rPr>
        <w:t xml:space="preserve"> </w:t>
      </w:r>
      <w:r w:rsidRPr="008F65D9">
        <w:rPr>
          <w:rFonts w:ascii="Book Antiqua" w:hAnsi="Book Antiqua"/>
          <w:sz w:val="28"/>
          <w:szCs w:val="28"/>
        </w:rPr>
        <w:t>бути</w:t>
      </w:r>
      <w:r w:rsidR="009849AD" w:rsidRPr="008F65D9">
        <w:rPr>
          <w:rFonts w:ascii="Book Antiqua" w:hAnsi="Book Antiqua"/>
          <w:sz w:val="28"/>
          <w:szCs w:val="28"/>
        </w:rPr>
        <w:t xml:space="preserve"> </w:t>
      </w:r>
      <w:r w:rsidRPr="008F65D9">
        <w:rPr>
          <w:rFonts w:ascii="Book Antiqua" w:hAnsi="Book Antiqua"/>
          <w:sz w:val="28"/>
          <w:szCs w:val="28"/>
        </w:rPr>
        <w:t>чітким,</w:t>
      </w:r>
      <w:r w:rsidR="009849AD" w:rsidRPr="008F65D9">
        <w:rPr>
          <w:rFonts w:ascii="Book Antiqua" w:hAnsi="Book Antiqua"/>
          <w:sz w:val="28"/>
          <w:szCs w:val="28"/>
        </w:rPr>
        <w:t xml:space="preserve"> </w:t>
      </w:r>
      <w:r w:rsidRPr="008F65D9">
        <w:rPr>
          <w:rFonts w:ascii="Book Antiqua" w:hAnsi="Book Antiqua"/>
          <w:sz w:val="28"/>
          <w:szCs w:val="28"/>
        </w:rPr>
        <w:t>логічним</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послідовним.</w:t>
      </w:r>
      <w:r w:rsidR="009849AD" w:rsidRPr="008F65D9">
        <w:rPr>
          <w:rFonts w:ascii="Book Antiqua" w:hAnsi="Book Antiqua"/>
          <w:sz w:val="28"/>
          <w:szCs w:val="28"/>
        </w:rPr>
        <w:t xml:space="preserve"> </w:t>
      </w:r>
    </w:p>
    <w:p w:rsidR="00800059" w:rsidRDefault="00800059" w:rsidP="004142BB">
      <w:pPr>
        <w:tabs>
          <w:tab w:val="left" w:pos="142"/>
          <w:tab w:val="right" w:pos="567"/>
        </w:tabs>
        <w:spacing w:after="0" w:line="360" w:lineRule="auto"/>
        <w:ind w:firstLine="567"/>
        <w:jc w:val="both"/>
        <w:rPr>
          <w:rFonts w:ascii="Book Antiqua" w:hAnsi="Book Antiqua"/>
          <w:b/>
          <w:sz w:val="28"/>
          <w:szCs w:val="28"/>
        </w:rPr>
      </w:pPr>
    </w:p>
    <w:p w:rsidR="004142BB" w:rsidRPr="008F65D9" w:rsidRDefault="004142BB" w:rsidP="004142BB">
      <w:pPr>
        <w:tabs>
          <w:tab w:val="left" w:pos="142"/>
          <w:tab w:val="right" w:pos="567"/>
        </w:tabs>
        <w:spacing w:after="0" w:line="360" w:lineRule="auto"/>
        <w:ind w:firstLine="567"/>
        <w:jc w:val="both"/>
        <w:rPr>
          <w:rFonts w:ascii="Book Antiqua" w:hAnsi="Book Antiqua"/>
          <w:b/>
          <w:sz w:val="28"/>
          <w:szCs w:val="28"/>
        </w:rPr>
      </w:pPr>
      <w:r w:rsidRPr="008F65D9">
        <w:rPr>
          <w:rFonts w:ascii="Book Antiqua" w:hAnsi="Book Antiqua"/>
          <w:b/>
          <w:sz w:val="28"/>
          <w:szCs w:val="28"/>
        </w:rPr>
        <w:t>5.</w:t>
      </w:r>
      <w:r w:rsidR="009849AD" w:rsidRPr="008F65D9">
        <w:rPr>
          <w:rFonts w:ascii="Book Antiqua" w:hAnsi="Book Antiqua"/>
          <w:b/>
          <w:sz w:val="28"/>
          <w:szCs w:val="28"/>
        </w:rPr>
        <w:t xml:space="preserve"> </w:t>
      </w:r>
      <w:r w:rsidRPr="008F65D9">
        <w:rPr>
          <w:rFonts w:ascii="Book Antiqua" w:hAnsi="Book Antiqua"/>
          <w:b/>
          <w:sz w:val="28"/>
          <w:szCs w:val="28"/>
        </w:rPr>
        <w:t>Оформлення</w:t>
      </w:r>
      <w:r w:rsidR="009849AD" w:rsidRPr="008F65D9">
        <w:rPr>
          <w:rFonts w:ascii="Book Antiqua" w:hAnsi="Book Antiqua"/>
          <w:b/>
          <w:sz w:val="28"/>
          <w:szCs w:val="28"/>
        </w:rPr>
        <w:t xml:space="preserve"> </w:t>
      </w:r>
      <w:r w:rsidRPr="008F65D9">
        <w:rPr>
          <w:rFonts w:ascii="Book Antiqua" w:hAnsi="Book Antiqua"/>
          <w:b/>
          <w:sz w:val="28"/>
          <w:szCs w:val="28"/>
        </w:rPr>
        <w:t>реферату</w:t>
      </w:r>
      <w:r w:rsidR="009849AD" w:rsidRPr="008F65D9">
        <w:rPr>
          <w:rFonts w:ascii="Book Antiqua" w:hAnsi="Book Antiqua"/>
          <w:b/>
          <w:sz w:val="28"/>
          <w:szCs w:val="28"/>
        </w:rPr>
        <w:t xml:space="preserve"> </w:t>
      </w:r>
      <w:r w:rsidRPr="008F65D9">
        <w:rPr>
          <w:rFonts w:ascii="Book Antiqua" w:hAnsi="Book Antiqua"/>
          <w:b/>
          <w:sz w:val="28"/>
          <w:szCs w:val="28"/>
        </w:rPr>
        <w:t>(</w:t>
      </w:r>
      <w:r w:rsidRPr="008F65D9">
        <w:rPr>
          <w:rFonts w:ascii="Book Antiqua" w:hAnsi="Book Antiqua"/>
          <w:sz w:val="28"/>
          <w:szCs w:val="28"/>
        </w:rPr>
        <w:t>вимог,</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висуваються</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рефератів).</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Починається</w:t>
      </w:r>
      <w:r w:rsidR="009849AD" w:rsidRPr="008F65D9">
        <w:rPr>
          <w:rFonts w:ascii="Book Antiqua" w:hAnsi="Book Antiqua"/>
          <w:sz w:val="28"/>
          <w:szCs w:val="28"/>
        </w:rPr>
        <w:t xml:space="preserve"> </w:t>
      </w:r>
      <w:r w:rsidRPr="008F65D9">
        <w:rPr>
          <w:rFonts w:ascii="Book Antiqua" w:hAnsi="Book Antiqua"/>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титульного</w:t>
      </w:r>
      <w:r w:rsidR="009849AD" w:rsidRPr="008F65D9">
        <w:rPr>
          <w:rFonts w:ascii="Book Antiqua" w:hAnsi="Book Antiqua"/>
          <w:sz w:val="28"/>
          <w:szCs w:val="28"/>
        </w:rPr>
        <w:t xml:space="preserve"> </w:t>
      </w:r>
      <w:r w:rsidRPr="008F65D9">
        <w:rPr>
          <w:rFonts w:ascii="Book Antiqua" w:hAnsi="Book Antiqua"/>
          <w:sz w:val="28"/>
          <w:szCs w:val="28"/>
        </w:rPr>
        <w:t>листа,</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оформлюється</w:t>
      </w:r>
      <w:r w:rsidR="009849AD" w:rsidRPr="008F65D9">
        <w:rPr>
          <w:rFonts w:ascii="Book Antiqua" w:hAnsi="Book Antiqua"/>
          <w:sz w:val="28"/>
          <w:szCs w:val="28"/>
        </w:rPr>
        <w:t xml:space="preserve"> </w:t>
      </w:r>
      <w:r w:rsidRPr="008F65D9">
        <w:rPr>
          <w:rFonts w:ascii="Book Antiqua" w:hAnsi="Book Antiqua"/>
          <w:sz w:val="28"/>
          <w:szCs w:val="28"/>
        </w:rPr>
        <w:t>згідно</w:t>
      </w:r>
      <w:r w:rsidR="009849AD" w:rsidRPr="008F65D9">
        <w:rPr>
          <w:rFonts w:ascii="Book Antiqua" w:hAnsi="Book Antiqua"/>
          <w:sz w:val="28"/>
          <w:szCs w:val="28"/>
        </w:rPr>
        <w:t xml:space="preserve"> </w:t>
      </w:r>
      <w:r w:rsidRPr="008F65D9">
        <w:rPr>
          <w:rFonts w:ascii="Book Antiqua" w:hAnsi="Book Antiqua"/>
          <w:sz w:val="28"/>
          <w:szCs w:val="28"/>
        </w:rPr>
        <w:t>зі</w:t>
      </w:r>
      <w:r w:rsidR="009849AD" w:rsidRPr="008F65D9">
        <w:rPr>
          <w:rFonts w:ascii="Book Antiqua" w:hAnsi="Book Antiqua"/>
          <w:sz w:val="28"/>
          <w:szCs w:val="28"/>
        </w:rPr>
        <w:t xml:space="preserve"> </w:t>
      </w:r>
      <w:r w:rsidRPr="008F65D9">
        <w:rPr>
          <w:rFonts w:ascii="Book Antiqua" w:hAnsi="Book Antiqua"/>
          <w:sz w:val="28"/>
          <w:szCs w:val="28"/>
        </w:rPr>
        <w:t>зразком.</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титульного</w:t>
      </w:r>
      <w:r w:rsidR="009849AD" w:rsidRPr="008F65D9">
        <w:rPr>
          <w:rFonts w:ascii="Book Antiqua" w:hAnsi="Book Antiqua"/>
          <w:sz w:val="28"/>
          <w:szCs w:val="28"/>
        </w:rPr>
        <w:t xml:space="preserve"> </w:t>
      </w:r>
      <w:r w:rsidRPr="008F65D9">
        <w:rPr>
          <w:rFonts w:ascii="Book Antiqua" w:hAnsi="Book Antiqua"/>
          <w:sz w:val="28"/>
          <w:szCs w:val="28"/>
        </w:rPr>
        <w:t>листа,</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другій</w:t>
      </w:r>
      <w:r w:rsidR="009849AD" w:rsidRPr="008F65D9">
        <w:rPr>
          <w:rFonts w:ascii="Book Antiqua" w:hAnsi="Book Antiqua"/>
          <w:sz w:val="28"/>
          <w:szCs w:val="28"/>
        </w:rPr>
        <w:t xml:space="preserve"> </w:t>
      </w:r>
      <w:r w:rsidRPr="008F65D9">
        <w:rPr>
          <w:rFonts w:ascii="Book Antiqua" w:hAnsi="Book Antiqua"/>
          <w:sz w:val="28"/>
          <w:szCs w:val="28"/>
        </w:rPr>
        <w:t>сторінці</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подається</w:t>
      </w:r>
      <w:r w:rsidR="009849AD" w:rsidRPr="008F65D9">
        <w:rPr>
          <w:rFonts w:ascii="Book Antiqua" w:hAnsi="Book Antiqua"/>
          <w:sz w:val="28"/>
          <w:szCs w:val="28"/>
        </w:rPr>
        <w:t xml:space="preserve"> </w:t>
      </w:r>
      <w:r w:rsidRPr="008F65D9">
        <w:rPr>
          <w:rFonts w:ascii="Book Antiqua" w:hAnsi="Book Antiqua"/>
          <w:sz w:val="28"/>
          <w:szCs w:val="28"/>
        </w:rPr>
        <w:t>план</w:t>
      </w:r>
      <w:r w:rsidR="009849AD" w:rsidRPr="008F65D9">
        <w:rPr>
          <w:rFonts w:ascii="Book Antiqua" w:hAnsi="Book Antiqua"/>
          <w:sz w:val="28"/>
          <w:szCs w:val="28"/>
        </w:rPr>
        <w:t xml:space="preserve"> </w:t>
      </w:r>
      <w:r w:rsidRPr="008F65D9">
        <w:rPr>
          <w:rFonts w:ascii="Book Antiqua" w:hAnsi="Book Antiqua"/>
          <w:sz w:val="28"/>
          <w:szCs w:val="28"/>
        </w:rPr>
        <w:t>роботи.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Кожна</w:t>
      </w:r>
      <w:r w:rsidR="009849AD" w:rsidRPr="008F65D9">
        <w:rPr>
          <w:rFonts w:ascii="Book Antiqua" w:hAnsi="Book Antiqua"/>
          <w:sz w:val="28"/>
          <w:szCs w:val="28"/>
        </w:rPr>
        <w:t xml:space="preserve"> </w:t>
      </w:r>
      <w:r w:rsidRPr="008F65D9">
        <w:rPr>
          <w:rFonts w:ascii="Book Antiqua" w:hAnsi="Book Antiqua"/>
          <w:sz w:val="28"/>
          <w:szCs w:val="28"/>
        </w:rPr>
        <w:t>структурна</w:t>
      </w:r>
      <w:r w:rsidR="009849AD" w:rsidRPr="008F65D9">
        <w:rPr>
          <w:rFonts w:ascii="Book Antiqua" w:hAnsi="Book Antiqua"/>
          <w:sz w:val="28"/>
          <w:szCs w:val="28"/>
        </w:rPr>
        <w:t xml:space="preserve"> </w:t>
      </w:r>
      <w:r w:rsidRPr="008F65D9">
        <w:rPr>
          <w:rFonts w:ascii="Book Antiqua" w:hAnsi="Book Antiqua"/>
          <w:sz w:val="28"/>
          <w:szCs w:val="28"/>
        </w:rPr>
        <w:t>частина</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повинна</w:t>
      </w:r>
      <w:r w:rsidR="009849AD" w:rsidRPr="008F65D9">
        <w:rPr>
          <w:rFonts w:ascii="Book Antiqua" w:hAnsi="Book Antiqua"/>
          <w:sz w:val="28"/>
          <w:szCs w:val="28"/>
        </w:rPr>
        <w:t xml:space="preserve"> </w:t>
      </w:r>
      <w:r w:rsidRPr="008F65D9">
        <w:rPr>
          <w:rFonts w:ascii="Book Antiqua" w:hAnsi="Book Antiqua"/>
          <w:sz w:val="28"/>
          <w:szCs w:val="28"/>
        </w:rPr>
        <w:t>починатися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нової</w:t>
      </w:r>
      <w:r w:rsidR="009849AD" w:rsidRPr="008F65D9">
        <w:rPr>
          <w:rFonts w:ascii="Book Antiqua" w:hAnsi="Book Antiqua"/>
          <w:sz w:val="28"/>
          <w:szCs w:val="28"/>
        </w:rPr>
        <w:t xml:space="preserve"> </w:t>
      </w:r>
      <w:r w:rsidRPr="008F65D9">
        <w:rPr>
          <w:rFonts w:ascii="Book Antiqua" w:hAnsi="Book Antiqua"/>
          <w:sz w:val="28"/>
          <w:szCs w:val="28"/>
        </w:rPr>
        <w:t>сторінки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мати</w:t>
      </w:r>
      <w:r w:rsidR="009849AD" w:rsidRPr="008F65D9">
        <w:rPr>
          <w:rFonts w:ascii="Book Antiqua" w:hAnsi="Book Antiqua"/>
          <w:sz w:val="28"/>
          <w:szCs w:val="28"/>
        </w:rPr>
        <w:t xml:space="preserve"> </w:t>
      </w:r>
      <w:r w:rsidRPr="008F65D9">
        <w:rPr>
          <w:rFonts w:ascii="Book Antiqua" w:hAnsi="Book Antiqua"/>
          <w:sz w:val="28"/>
          <w:szCs w:val="28"/>
        </w:rPr>
        <w:t>заголовок,</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відповідає</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Усі</w:t>
      </w:r>
      <w:r w:rsidR="009849AD" w:rsidRPr="008F65D9">
        <w:rPr>
          <w:rFonts w:ascii="Book Antiqua" w:hAnsi="Book Antiqua"/>
          <w:sz w:val="28"/>
          <w:szCs w:val="28"/>
        </w:rPr>
        <w:t xml:space="preserve"> </w:t>
      </w:r>
      <w:r w:rsidRPr="008F65D9">
        <w:rPr>
          <w:rFonts w:ascii="Book Antiqua" w:hAnsi="Book Antiqua"/>
          <w:sz w:val="28"/>
          <w:szCs w:val="28"/>
        </w:rPr>
        <w:t>сторінки,</w:t>
      </w:r>
      <w:r w:rsidR="009849AD" w:rsidRPr="008F65D9">
        <w:rPr>
          <w:rFonts w:ascii="Book Antiqua" w:hAnsi="Book Antiqua"/>
          <w:sz w:val="28"/>
          <w:szCs w:val="28"/>
        </w:rPr>
        <w:t xml:space="preserve"> </w:t>
      </w:r>
      <w:r w:rsidRPr="008F65D9">
        <w:rPr>
          <w:rFonts w:ascii="Book Antiqua" w:hAnsi="Book Antiqua"/>
          <w:sz w:val="28"/>
          <w:szCs w:val="28"/>
        </w:rPr>
        <w:t>починаючи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третьої,</w:t>
      </w:r>
      <w:r w:rsidR="009849AD" w:rsidRPr="008F65D9">
        <w:rPr>
          <w:rFonts w:ascii="Book Antiqua" w:hAnsi="Book Antiqua"/>
          <w:sz w:val="28"/>
          <w:szCs w:val="28"/>
        </w:rPr>
        <w:t xml:space="preserve"> </w:t>
      </w:r>
      <w:r w:rsidRPr="008F65D9">
        <w:rPr>
          <w:rFonts w:ascii="Book Antiqua" w:hAnsi="Book Antiqua"/>
          <w:sz w:val="28"/>
          <w:szCs w:val="28"/>
        </w:rPr>
        <w:t>послідовно</w:t>
      </w:r>
      <w:r w:rsidR="009849AD" w:rsidRPr="008F65D9">
        <w:rPr>
          <w:rFonts w:ascii="Book Antiqua" w:hAnsi="Book Antiqua"/>
          <w:sz w:val="28"/>
          <w:szCs w:val="28"/>
        </w:rPr>
        <w:t xml:space="preserve"> </w:t>
      </w:r>
      <w:r w:rsidRPr="008F65D9">
        <w:rPr>
          <w:rFonts w:ascii="Book Antiqua" w:hAnsi="Book Antiqua"/>
          <w:sz w:val="28"/>
          <w:szCs w:val="28"/>
        </w:rPr>
        <w:t>нумеруються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проставлянням</w:t>
      </w:r>
      <w:r w:rsidR="009849AD" w:rsidRPr="008F65D9">
        <w:rPr>
          <w:rFonts w:ascii="Book Antiqua" w:hAnsi="Book Antiqua"/>
          <w:sz w:val="28"/>
          <w:szCs w:val="28"/>
        </w:rPr>
        <w:t xml:space="preserve"> </w:t>
      </w:r>
      <w:r w:rsidRPr="008F65D9">
        <w:rPr>
          <w:rFonts w:ascii="Book Antiqua" w:hAnsi="Book Antiqua"/>
          <w:sz w:val="28"/>
          <w:szCs w:val="28"/>
        </w:rPr>
        <w:t>арабських</w:t>
      </w:r>
      <w:r w:rsidR="009849AD" w:rsidRPr="008F65D9">
        <w:rPr>
          <w:rFonts w:ascii="Book Antiqua" w:hAnsi="Book Antiqua"/>
          <w:sz w:val="28"/>
          <w:szCs w:val="28"/>
        </w:rPr>
        <w:t xml:space="preserve"> </w:t>
      </w:r>
      <w:r w:rsidRPr="008F65D9">
        <w:rPr>
          <w:rFonts w:ascii="Book Antiqua" w:hAnsi="Book Antiqua"/>
          <w:sz w:val="28"/>
          <w:szCs w:val="28"/>
        </w:rPr>
        <w:t>цифр</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загальним</w:t>
      </w:r>
      <w:r w:rsidR="009849AD" w:rsidRPr="008F65D9">
        <w:rPr>
          <w:rFonts w:ascii="Book Antiqua" w:hAnsi="Book Antiqua"/>
          <w:sz w:val="28"/>
          <w:szCs w:val="28"/>
        </w:rPr>
        <w:t xml:space="preserve"> </w:t>
      </w:r>
      <w:r w:rsidRPr="008F65D9">
        <w:rPr>
          <w:rFonts w:ascii="Book Antiqua" w:hAnsi="Book Antiqua"/>
          <w:sz w:val="28"/>
          <w:szCs w:val="28"/>
        </w:rPr>
        <w:t>правилом</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нижньому</w:t>
      </w:r>
      <w:r w:rsidR="009849AD" w:rsidRPr="008F65D9">
        <w:rPr>
          <w:rFonts w:ascii="Book Antiqua" w:hAnsi="Book Antiqua"/>
          <w:sz w:val="28"/>
          <w:szCs w:val="28"/>
        </w:rPr>
        <w:t xml:space="preserve"> </w:t>
      </w:r>
      <w:r w:rsidRPr="008F65D9">
        <w:rPr>
          <w:rFonts w:ascii="Book Antiqua" w:hAnsi="Book Antiqua"/>
          <w:sz w:val="28"/>
          <w:szCs w:val="28"/>
        </w:rPr>
        <w:t>правому</w:t>
      </w:r>
      <w:r w:rsidR="009849AD" w:rsidRPr="008F65D9">
        <w:rPr>
          <w:rFonts w:ascii="Book Antiqua" w:hAnsi="Book Antiqua"/>
          <w:sz w:val="28"/>
          <w:szCs w:val="28"/>
        </w:rPr>
        <w:t xml:space="preserve"> </w:t>
      </w:r>
      <w:r w:rsidRPr="008F65D9">
        <w:rPr>
          <w:rFonts w:ascii="Book Antiqua" w:hAnsi="Book Antiqua"/>
          <w:sz w:val="28"/>
          <w:szCs w:val="28"/>
        </w:rPr>
        <w:t>куті,</w:t>
      </w:r>
      <w:r w:rsidR="009849AD" w:rsidRPr="008F65D9">
        <w:rPr>
          <w:rFonts w:ascii="Book Antiqua" w:hAnsi="Book Antiqua"/>
          <w:sz w:val="28"/>
          <w:szCs w:val="28"/>
        </w:rPr>
        <w:t xml:space="preserve"> </w:t>
      </w:r>
      <w:r w:rsidRPr="008F65D9">
        <w:rPr>
          <w:rFonts w:ascii="Book Antiqua" w:hAnsi="Book Antiqua"/>
          <w:sz w:val="28"/>
          <w:szCs w:val="28"/>
        </w:rPr>
        <w:t>без</w:t>
      </w:r>
      <w:r w:rsidR="009849AD" w:rsidRPr="008F65D9">
        <w:rPr>
          <w:rFonts w:ascii="Book Antiqua" w:hAnsi="Book Antiqua"/>
          <w:sz w:val="28"/>
          <w:szCs w:val="28"/>
        </w:rPr>
        <w:t xml:space="preserve"> </w:t>
      </w:r>
      <w:r w:rsidRPr="008F65D9">
        <w:rPr>
          <w:rFonts w:ascii="Book Antiqua" w:hAnsi="Book Antiqua"/>
          <w:sz w:val="28"/>
          <w:szCs w:val="28"/>
        </w:rPr>
        <w:t>крапки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кінці.</w:t>
      </w:r>
      <w:r w:rsidR="009849AD" w:rsidRPr="008F65D9">
        <w:rPr>
          <w:rFonts w:ascii="Book Antiqua" w:hAnsi="Book Antiqua"/>
          <w:sz w:val="28"/>
          <w:szCs w:val="28"/>
        </w:rPr>
        <w:t xml:space="preserve"> </w:t>
      </w:r>
      <w:r w:rsidRPr="008F65D9">
        <w:rPr>
          <w:rFonts w:ascii="Book Antiqua" w:hAnsi="Book Antiqua"/>
          <w:sz w:val="28"/>
          <w:szCs w:val="28"/>
        </w:rPr>
        <w:t>Слід</w:t>
      </w:r>
      <w:r w:rsidR="009849AD" w:rsidRPr="008F65D9">
        <w:rPr>
          <w:rFonts w:ascii="Book Antiqua" w:hAnsi="Book Antiqua"/>
          <w:sz w:val="28"/>
          <w:szCs w:val="28"/>
        </w:rPr>
        <w:t xml:space="preserve"> </w:t>
      </w:r>
      <w:r w:rsidRPr="008F65D9">
        <w:rPr>
          <w:rFonts w:ascii="Book Antiqua" w:hAnsi="Book Antiqua"/>
          <w:sz w:val="28"/>
          <w:szCs w:val="28"/>
        </w:rPr>
        <w:t>мати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увазі,</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першою</w:t>
      </w:r>
      <w:r w:rsidR="009849AD" w:rsidRPr="008F65D9">
        <w:rPr>
          <w:rFonts w:ascii="Book Antiqua" w:hAnsi="Book Antiqua"/>
          <w:sz w:val="28"/>
          <w:szCs w:val="28"/>
        </w:rPr>
        <w:t xml:space="preserve"> </w:t>
      </w:r>
      <w:r w:rsidRPr="008F65D9">
        <w:rPr>
          <w:rFonts w:ascii="Book Antiqua" w:hAnsi="Book Antiqua"/>
          <w:sz w:val="28"/>
          <w:szCs w:val="28"/>
        </w:rPr>
        <w:t>сторінкою</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титульний</w:t>
      </w:r>
      <w:r w:rsidR="009849AD" w:rsidRPr="008F65D9">
        <w:rPr>
          <w:rFonts w:ascii="Book Antiqua" w:hAnsi="Book Antiqua"/>
          <w:sz w:val="28"/>
          <w:szCs w:val="28"/>
        </w:rPr>
        <w:t xml:space="preserve"> </w:t>
      </w:r>
      <w:r w:rsidRPr="008F65D9">
        <w:rPr>
          <w:rFonts w:ascii="Book Antiqua" w:hAnsi="Book Antiqua"/>
          <w:sz w:val="28"/>
          <w:szCs w:val="28"/>
        </w:rPr>
        <w:t>лист,</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якому</w:t>
      </w:r>
      <w:r w:rsidR="009849AD" w:rsidRPr="008F65D9">
        <w:rPr>
          <w:rFonts w:ascii="Book Antiqua" w:hAnsi="Book Antiqua"/>
          <w:sz w:val="28"/>
          <w:szCs w:val="28"/>
        </w:rPr>
        <w:t xml:space="preserve"> </w:t>
      </w:r>
      <w:r w:rsidRPr="008F65D9">
        <w:rPr>
          <w:rFonts w:ascii="Book Antiqua" w:hAnsi="Book Antiqua"/>
          <w:sz w:val="28"/>
          <w:szCs w:val="28"/>
        </w:rPr>
        <w:t>нумерація</w:t>
      </w:r>
      <w:r w:rsidR="009849AD" w:rsidRPr="008F65D9">
        <w:rPr>
          <w:rFonts w:ascii="Book Antiqua" w:hAnsi="Book Antiqua"/>
          <w:sz w:val="28"/>
          <w:szCs w:val="28"/>
        </w:rPr>
        <w:t xml:space="preserve"> </w:t>
      </w:r>
      <w:r w:rsidRPr="008F65D9">
        <w:rPr>
          <w:rFonts w:ascii="Book Antiqua" w:hAnsi="Book Antiqua"/>
          <w:sz w:val="28"/>
          <w:szCs w:val="28"/>
        </w:rPr>
        <w:t>сторінки</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ставиться,</w:t>
      </w:r>
      <w:r w:rsidR="009849AD" w:rsidRPr="008F65D9">
        <w:rPr>
          <w:rFonts w:ascii="Book Antiqua" w:hAnsi="Book Antiqua"/>
          <w:sz w:val="28"/>
          <w:szCs w:val="28"/>
        </w:rPr>
        <w:t xml:space="preserve"> </w:t>
      </w:r>
      <w:r w:rsidRPr="008F65D9">
        <w:rPr>
          <w:rFonts w:ascii="Book Antiqua" w:hAnsi="Book Antiqua"/>
          <w:sz w:val="28"/>
          <w:szCs w:val="28"/>
        </w:rPr>
        <w:t>але</w:t>
      </w:r>
      <w:r w:rsidR="009849AD" w:rsidRPr="008F65D9">
        <w:rPr>
          <w:rFonts w:ascii="Book Antiqua" w:hAnsi="Book Antiqua"/>
          <w:sz w:val="28"/>
          <w:szCs w:val="28"/>
        </w:rPr>
        <w:t xml:space="preserve"> </w:t>
      </w:r>
      <w:r w:rsidRPr="008F65D9">
        <w:rPr>
          <w:rFonts w:ascii="Book Antiqua" w:hAnsi="Book Antiqua"/>
          <w:sz w:val="28"/>
          <w:szCs w:val="28"/>
        </w:rPr>
        <w:t>враховується</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нумерації</w:t>
      </w:r>
      <w:r w:rsidR="009849AD" w:rsidRPr="008F65D9">
        <w:rPr>
          <w:rFonts w:ascii="Book Antiqua" w:hAnsi="Book Antiqua"/>
          <w:sz w:val="28"/>
          <w:szCs w:val="28"/>
        </w:rPr>
        <w:t xml:space="preserve"> </w:t>
      </w:r>
      <w:r w:rsidRPr="008F65D9">
        <w:rPr>
          <w:rFonts w:ascii="Book Antiqua" w:hAnsi="Book Antiqua"/>
          <w:sz w:val="28"/>
          <w:szCs w:val="28"/>
        </w:rPr>
        <w:t>наступних</w:t>
      </w:r>
      <w:r w:rsidR="009849AD" w:rsidRPr="008F65D9">
        <w:rPr>
          <w:rFonts w:ascii="Book Antiqua" w:hAnsi="Book Antiqua"/>
          <w:sz w:val="28"/>
          <w:szCs w:val="28"/>
        </w:rPr>
        <w:t xml:space="preserve"> </w:t>
      </w:r>
      <w:r w:rsidRPr="008F65D9">
        <w:rPr>
          <w:rFonts w:ascii="Book Antiqua" w:hAnsi="Book Antiqua"/>
          <w:sz w:val="28"/>
          <w:szCs w:val="28"/>
        </w:rPr>
        <w:t>сторінок.</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Реферат</w:t>
      </w:r>
      <w:r w:rsidR="009849AD" w:rsidRPr="008F65D9">
        <w:rPr>
          <w:rFonts w:ascii="Book Antiqua" w:hAnsi="Book Antiqua"/>
          <w:sz w:val="28"/>
          <w:szCs w:val="28"/>
        </w:rPr>
        <w:t xml:space="preserve"> </w:t>
      </w:r>
      <w:r w:rsidRPr="008F65D9">
        <w:rPr>
          <w:rFonts w:ascii="Book Antiqua" w:hAnsi="Book Antiqua"/>
          <w:sz w:val="28"/>
          <w:szCs w:val="28"/>
        </w:rPr>
        <w:t>пишеться</w:t>
      </w:r>
      <w:r w:rsidR="009849AD" w:rsidRPr="008F65D9">
        <w:rPr>
          <w:rFonts w:ascii="Book Antiqua" w:hAnsi="Book Antiqua"/>
          <w:sz w:val="28"/>
          <w:szCs w:val="28"/>
        </w:rPr>
        <w:t xml:space="preserve"> </w:t>
      </w:r>
      <w:r w:rsidRPr="008F65D9">
        <w:rPr>
          <w:rFonts w:ascii="Book Antiqua" w:hAnsi="Book Antiqua"/>
          <w:sz w:val="28"/>
          <w:szCs w:val="28"/>
        </w:rPr>
        <w:t>чітким,</w:t>
      </w:r>
      <w:r w:rsidR="009849AD" w:rsidRPr="008F65D9">
        <w:rPr>
          <w:rFonts w:ascii="Book Antiqua" w:hAnsi="Book Antiqua"/>
          <w:sz w:val="28"/>
          <w:szCs w:val="28"/>
        </w:rPr>
        <w:t xml:space="preserve"> </w:t>
      </w:r>
      <w:r w:rsidRPr="008F65D9">
        <w:rPr>
          <w:rFonts w:ascii="Book Antiqua" w:hAnsi="Book Antiqua"/>
          <w:sz w:val="28"/>
          <w:szCs w:val="28"/>
        </w:rPr>
        <w:t>розбірливим</w:t>
      </w:r>
      <w:r w:rsidR="009849AD" w:rsidRPr="008F65D9">
        <w:rPr>
          <w:rFonts w:ascii="Book Antiqua" w:hAnsi="Book Antiqua"/>
          <w:sz w:val="28"/>
          <w:szCs w:val="28"/>
        </w:rPr>
        <w:t xml:space="preserve"> </w:t>
      </w:r>
      <w:r w:rsidRPr="008F65D9">
        <w:rPr>
          <w:rFonts w:ascii="Book Antiqua" w:hAnsi="Book Antiqua"/>
          <w:sz w:val="28"/>
          <w:szCs w:val="28"/>
        </w:rPr>
        <w:t>почерком,</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друкується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одному</w:t>
      </w:r>
      <w:r w:rsidR="009849AD" w:rsidRPr="008F65D9">
        <w:rPr>
          <w:rFonts w:ascii="Book Antiqua" w:hAnsi="Book Antiqua"/>
          <w:sz w:val="28"/>
          <w:szCs w:val="28"/>
        </w:rPr>
        <w:t xml:space="preserve"> </w:t>
      </w:r>
      <w:r w:rsidRPr="008F65D9">
        <w:rPr>
          <w:rFonts w:ascii="Book Antiqua" w:hAnsi="Book Antiqua"/>
          <w:sz w:val="28"/>
          <w:szCs w:val="28"/>
        </w:rPr>
        <w:t>боці</w:t>
      </w:r>
      <w:r w:rsidR="009849AD" w:rsidRPr="008F65D9">
        <w:rPr>
          <w:rFonts w:ascii="Book Antiqua" w:hAnsi="Book Antiqua"/>
          <w:sz w:val="28"/>
          <w:szCs w:val="28"/>
        </w:rPr>
        <w:t xml:space="preserve"> </w:t>
      </w:r>
      <w:r w:rsidRPr="008F65D9">
        <w:rPr>
          <w:rFonts w:ascii="Book Antiqua" w:hAnsi="Book Antiqua"/>
          <w:sz w:val="28"/>
          <w:szCs w:val="28"/>
        </w:rPr>
        <w:t>аркуша</w:t>
      </w:r>
      <w:r w:rsidR="009849AD" w:rsidRPr="008F65D9">
        <w:rPr>
          <w:rFonts w:ascii="Book Antiqua" w:hAnsi="Book Antiqua"/>
          <w:sz w:val="28"/>
          <w:szCs w:val="28"/>
        </w:rPr>
        <w:t xml:space="preserve"> </w:t>
      </w:r>
      <w:r w:rsidRPr="008F65D9">
        <w:rPr>
          <w:rFonts w:ascii="Book Antiqua" w:hAnsi="Book Antiqua"/>
          <w:sz w:val="28"/>
          <w:szCs w:val="28"/>
        </w:rPr>
        <w:t>білого</w:t>
      </w:r>
      <w:r w:rsidR="009849AD" w:rsidRPr="008F65D9">
        <w:rPr>
          <w:rFonts w:ascii="Book Antiqua" w:hAnsi="Book Antiqua"/>
          <w:sz w:val="28"/>
          <w:szCs w:val="28"/>
        </w:rPr>
        <w:t xml:space="preserve"> </w:t>
      </w:r>
      <w:r w:rsidRPr="008F65D9">
        <w:rPr>
          <w:rFonts w:ascii="Book Antiqua" w:hAnsi="Book Antiqua"/>
          <w:sz w:val="28"/>
          <w:szCs w:val="28"/>
        </w:rPr>
        <w:t>паперу</w:t>
      </w:r>
      <w:r w:rsidR="009849AD" w:rsidRPr="008F65D9">
        <w:rPr>
          <w:rFonts w:ascii="Book Antiqua" w:hAnsi="Book Antiqua"/>
          <w:sz w:val="28"/>
          <w:szCs w:val="28"/>
        </w:rPr>
        <w:t xml:space="preserve"> </w:t>
      </w:r>
      <w:r w:rsidRPr="008F65D9">
        <w:rPr>
          <w:rFonts w:ascii="Book Antiqua" w:hAnsi="Book Antiqua"/>
          <w:sz w:val="28"/>
          <w:szCs w:val="28"/>
        </w:rPr>
        <w:t>формату</w:t>
      </w:r>
      <w:r w:rsidR="009849AD" w:rsidRPr="008F65D9">
        <w:rPr>
          <w:rFonts w:ascii="Book Antiqua" w:hAnsi="Book Antiqua"/>
          <w:sz w:val="28"/>
          <w:szCs w:val="28"/>
        </w:rPr>
        <w:t xml:space="preserve"> </w:t>
      </w:r>
      <w:r w:rsidRPr="008F65D9">
        <w:rPr>
          <w:rFonts w:ascii="Book Antiqua" w:hAnsi="Book Antiqua"/>
          <w:sz w:val="28"/>
          <w:szCs w:val="28"/>
        </w:rPr>
        <w:t>А4</w:t>
      </w:r>
      <w:r w:rsidR="009849AD" w:rsidRPr="008F65D9">
        <w:rPr>
          <w:rFonts w:ascii="Book Antiqua" w:hAnsi="Book Antiqua"/>
          <w:sz w:val="28"/>
          <w:szCs w:val="28"/>
        </w:rPr>
        <w:t xml:space="preserve"> </w:t>
      </w:r>
      <w:r w:rsidRPr="008F65D9">
        <w:rPr>
          <w:rFonts w:ascii="Book Antiqua" w:hAnsi="Book Antiqua"/>
          <w:sz w:val="28"/>
          <w:szCs w:val="28"/>
        </w:rPr>
        <w:t>(розмір</w:t>
      </w:r>
      <w:r w:rsidR="009849AD" w:rsidRPr="008F65D9">
        <w:rPr>
          <w:rFonts w:ascii="Book Antiqua" w:hAnsi="Book Antiqua"/>
          <w:sz w:val="28"/>
          <w:szCs w:val="28"/>
        </w:rPr>
        <w:t xml:space="preserve"> </w:t>
      </w:r>
      <w:r w:rsidRPr="008F65D9">
        <w:rPr>
          <w:rFonts w:ascii="Book Antiqua" w:hAnsi="Book Antiqua"/>
          <w:sz w:val="28"/>
          <w:szCs w:val="28"/>
        </w:rPr>
        <w:t>210x297</w:t>
      </w:r>
      <w:r w:rsidR="009849AD" w:rsidRPr="008F65D9">
        <w:rPr>
          <w:rFonts w:ascii="Book Antiqua" w:hAnsi="Book Antiqua"/>
          <w:sz w:val="28"/>
          <w:szCs w:val="28"/>
        </w:rPr>
        <w:t xml:space="preserve"> </w:t>
      </w:r>
      <w:r w:rsidRPr="008F65D9">
        <w:rPr>
          <w:rFonts w:ascii="Book Antiqua" w:hAnsi="Book Antiqua"/>
          <w:sz w:val="28"/>
          <w:szCs w:val="28"/>
        </w:rPr>
        <w:t>мм)</w:t>
      </w:r>
      <w:r w:rsidR="009849AD" w:rsidRPr="008F65D9">
        <w:rPr>
          <w:rFonts w:ascii="Book Antiqua" w:hAnsi="Book Antiqua"/>
          <w:sz w:val="28"/>
          <w:szCs w:val="28"/>
        </w:rPr>
        <w:t xml:space="preserve"> </w:t>
      </w:r>
      <w:r w:rsidRPr="008F65D9">
        <w:rPr>
          <w:rFonts w:ascii="Book Antiqua" w:hAnsi="Book Antiqua"/>
          <w:sz w:val="28"/>
          <w:szCs w:val="28"/>
        </w:rPr>
        <w:t>через</w:t>
      </w:r>
      <w:r w:rsidR="009849AD" w:rsidRPr="008F65D9">
        <w:rPr>
          <w:rFonts w:ascii="Book Antiqua" w:hAnsi="Book Antiqua"/>
          <w:sz w:val="28"/>
          <w:szCs w:val="28"/>
        </w:rPr>
        <w:t xml:space="preserve"> </w:t>
      </w:r>
      <w:r w:rsidRPr="008F65D9">
        <w:rPr>
          <w:rFonts w:ascii="Book Antiqua" w:hAnsi="Book Antiqua"/>
          <w:sz w:val="28"/>
          <w:szCs w:val="28"/>
        </w:rPr>
        <w:t>півтора</w:t>
      </w:r>
      <w:r w:rsidR="009849AD" w:rsidRPr="008F65D9">
        <w:rPr>
          <w:rFonts w:ascii="Book Antiqua" w:hAnsi="Book Antiqua"/>
          <w:sz w:val="28"/>
          <w:szCs w:val="28"/>
        </w:rPr>
        <w:t xml:space="preserve"> </w:t>
      </w:r>
      <w:r w:rsidRPr="008F65D9">
        <w:rPr>
          <w:rFonts w:ascii="Book Antiqua" w:hAnsi="Book Antiqua"/>
          <w:sz w:val="28"/>
          <w:szCs w:val="28"/>
        </w:rPr>
        <w:t>міжстрокових</w:t>
      </w:r>
      <w:r w:rsidR="009849AD" w:rsidRPr="008F65D9">
        <w:rPr>
          <w:rFonts w:ascii="Book Antiqua" w:hAnsi="Book Antiqua"/>
          <w:sz w:val="28"/>
          <w:szCs w:val="28"/>
        </w:rPr>
        <w:t xml:space="preserve"> </w:t>
      </w:r>
      <w:r w:rsidRPr="008F65D9">
        <w:rPr>
          <w:rFonts w:ascii="Book Antiqua" w:hAnsi="Book Antiqua"/>
          <w:sz w:val="28"/>
          <w:szCs w:val="28"/>
        </w:rPr>
        <w:t>інтервали</w:t>
      </w:r>
      <w:r w:rsidR="009849AD" w:rsidRPr="008F65D9">
        <w:rPr>
          <w:rFonts w:ascii="Book Antiqua" w:hAnsi="Book Antiqua"/>
          <w:sz w:val="28"/>
          <w:szCs w:val="28"/>
        </w:rPr>
        <w:t xml:space="preserve"> </w:t>
      </w:r>
      <w:r w:rsidRPr="008F65D9">
        <w:rPr>
          <w:rFonts w:ascii="Book Antiqua" w:hAnsi="Book Antiqua"/>
          <w:sz w:val="28"/>
          <w:szCs w:val="28"/>
        </w:rPr>
        <w:t>комп'ютера,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обов'язковим</w:t>
      </w:r>
      <w:r w:rsidR="009849AD" w:rsidRPr="008F65D9">
        <w:rPr>
          <w:rFonts w:ascii="Book Antiqua" w:hAnsi="Book Antiqua"/>
          <w:sz w:val="28"/>
          <w:szCs w:val="28"/>
        </w:rPr>
        <w:t xml:space="preserve"> </w:t>
      </w:r>
      <w:r w:rsidRPr="008F65D9">
        <w:rPr>
          <w:rFonts w:ascii="Book Antiqua" w:hAnsi="Book Antiqua"/>
          <w:sz w:val="28"/>
          <w:szCs w:val="28"/>
        </w:rPr>
        <w:t>додержанням</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цьому</w:t>
      </w:r>
      <w:r w:rsidR="009849AD" w:rsidRPr="008F65D9">
        <w:rPr>
          <w:rFonts w:ascii="Book Antiqua" w:hAnsi="Book Antiqua"/>
          <w:sz w:val="28"/>
          <w:szCs w:val="28"/>
        </w:rPr>
        <w:t xml:space="preserve"> </w:t>
      </w:r>
      <w:r w:rsidRPr="008F65D9">
        <w:rPr>
          <w:rFonts w:ascii="Book Antiqua" w:hAnsi="Book Antiqua"/>
          <w:sz w:val="28"/>
          <w:szCs w:val="28"/>
        </w:rPr>
        <w:t>такої</w:t>
      </w:r>
      <w:r w:rsidR="009849AD" w:rsidRPr="008F65D9">
        <w:rPr>
          <w:rFonts w:ascii="Book Antiqua" w:hAnsi="Book Antiqua"/>
          <w:sz w:val="28"/>
          <w:szCs w:val="28"/>
        </w:rPr>
        <w:t xml:space="preserve"> </w:t>
      </w:r>
      <w:r w:rsidRPr="008F65D9">
        <w:rPr>
          <w:rFonts w:ascii="Book Antiqua" w:hAnsi="Book Antiqua"/>
          <w:sz w:val="28"/>
          <w:szCs w:val="28"/>
        </w:rPr>
        <w:t>ширини</w:t>
      </w:r>
      <w:r w:rsidR="009849AD" w:rsidRPr="008F65D9">
        <w:rPr>
          <w:rFonts w:ascii="Book Antiqua" w:hAnsi="Book Antiqua"/>
          <w:sz w:val="28"/>
          <w:szCs w:val="28"/>
        </w:rPr>
        <w:t xml:space="preserve"> </w:t>
      </w:r>
      <w:r w:rsidRPr="008F65D9">
        <w:rPr>
          <w:rFonts w:ascii="Book Antiqua" w:hAnsi="Book Antiqua"/>
          <w:sz w:val="28"/>
          <w:szCs w:val="28"/>
        </w:rPr>
        <w:t>полів:</w:t>
      </w:r>
      <w:r w:rsidR="009849AD" w:rsidRPr="008F65D9">
        <w:rPr>
          <w:rFonts w:ascii="Book Antiqua" w:hAnsi="Book Antiqua"/>
          <w:sz w:val="28"/>
          <w:szCs w:val="28"/>
        </w:rPr>
        <w:t xml:space="preserve"> </w:t>
      </w:r>
      <w:r w:rsidRPr="008F65D9">
        <w:rPr>
          <w:rFonts w:ascii="Book Antiqua" w:hAnsi="Book Antiqua"/>
          <w:sz w:val="28"/>
          <w:szCs w:val="28"/>
        </w:rPr>
        <w:t>зверху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знизу</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20</w:t>
      </w:r>
      <w:r w:rsidR="009849AD" w:rsidRPr="008F65D9">
        <w:rPr>
          <w:rFonts w:ascii="Book Antiqua" w:hAnsi="Book Antiqua"/>
          <w:sz w:val="28"/>
          <w:szCs w:val="28"/>
        </w:rPr>
        <w:t xml:space="preserve"> </w:t>
      </w:r>
      <w:r w:rsidRPr="008F65D9">
        <w:rPr>
          <w:rFonts w:ascii="Book Antiqua" w:hAnsi="Book Antiqua"/>
          <w:sz w:val="28"/>
          <w:szCs w:val="28"/>
        </w:rPr>
        <w:t>мм,</w:t>
      </w:r>
      <w:r w:rsidR="009849AD" w:rsidRPr="008F65D9">
        <w:rPr>
          <w:rFonts w:ascii="Book Antiqua" w:hAnsi="Book Antiqua"/>
          <w:sz w:val="28"/>
          <w:szCs w:val="28"/>
        </w:rPr>
        <w:t xml:space="preserve"> </w:t>
      </w:r>
      <w:r w:rsidRPr="008F65D9">
        <w:rPr>
          <w:rFonts w:ascii="Book Antiqua" w:hAnsi="Book Antiqua"/>
          <w:sz w:val="28"/>
          <w:szCs w:val="28"/>
        </w:rPr>
        <w:t>зліва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25</w:t>
      </w:r>
      <w:r w:rsidR="009849AD" w:rsidRPr="008F65D9">
        <w:rPr>
          <w:rFonts w:ascii="Book Antiqua" w:hAnsi="Book Antiqua"/>
          <w:sz w:val="28"/>
          <w:szCs w:val="28"/>
        </w:rPr>
        <w:t xml:space="preserve"> </w:t>
      </w:r>
      <w:r w:rsidRPr="008F65D9">
        <w:rPr>
          <w:rFonts w:ascii="Book Antiqua" w:hAnsi="Book Antiqua"/>
          <w:sz w:val="28"/>
          <w:szCs w:val="28"/>
        </w:rPr>
        <w:t>мм,</w:t>
      </w:r>
      <w:r w:rsidR="009849AD" w:rsidRPr="008F65D9">
        <w:rPr>
          <w:rFonts w:ascii="Book Antiqua" w:hAnsi="Book Antiqua"/>
          <w:sz w:val="28"/>
          <w:szCs w:val="28"/>
        </w:rPr>
        <w:t xml:space="preserve"> </w:t>
      </w:r>
      <w:r w:rsidRPr="008F65D9">
        <w:rPr>
          <w:rFonts w:ascii="Book Antiqua" w:hAnsi="Book Antiqua"/>
          <w:sz w:val="28"/>
          <w:szCs w:val="28"/>
        </w:rPr>
        <w:t>справа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10</w:t>
      </w:r>
      <w:r w:rsidR="009849AD" w:rsidRPr="008F65D9">
        <w:rPr>
          <w:rFonts w:ascii="Book Antiqua" w:hAnsi="Book Antiqua"/>
          <w:sz w:val="28"/>
          <w:szCs w:val="28"/>
        </w:rPr>
        <w:t xml:space="preserve"> </w:t>
      </w:r>
      <w:r w:rsidRPr="008F65D9">
        <w:rPr>
          <w:rFonts w:ascii="Book Antiqua" w:hAnsi="Book Antiqua"/>
          <w:sz w:val="28"/>
          <w:szCs w:val="28"/>
        </w:rPr>
        <w:t>мм.</w:t>
      </w:r>
      <w:r w:rsidR="009849AD" w:rsidRPr="008F65D9">
        <w:rPr>
          <w:rFonts w:ascii="Book Antiqua" w:hAnsi="Book Antiqua"/>
          <w:sz w:val="28"/>
          <w:szCs w:val="28"/>
        </w:rPr>
        <w:t xml:space="preserve"> </w:t>
      </w:r>
      <w:r w:rsidRPr="008F65D9">
        <w:rPr>
          <w:rFonts w:ascii="Book Antiqua" w:hAnsi="Book Antiqua"/>
          <w:sz w:val="28"/>
          <w:szCs w:val="28"/>
        </w:rPr>
        <w:t>Загальний</w:t>
      </w:r>
      <w:r w:rsidR="009849AD" w:rsidRPr="008F65D9">
        <w:rPr>
          <w:rFonts w:ascii="Book Antiqua" w:hAnsi="Book Antiqua"/>
          <w:sz w:val="28"/>
          <w:szCs w:val="28"/>
        </w:rPr>
        <w:t xml:space="preserve"> </w:t>
      </w:r>
      <w:r w:rsidRPr="008F65D9">
        <w:rPr>
          <w:rFonts w:ascii="Book Antiqua" w:hAnsi="Book Antiqua"/>
          <w:sz w:val="28"/>
          <w:szCs w:val="28"/>
        </w:rPr>
        <w:t>обсяг</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повинен</w:t>
      </w:r>
      <w:r w:rsidR="009849AD" w:rsidRPr="008F65D9">
        <w:rPr>
          <w:rFonts w:ascii="Book Antiqua" w:hAnsi="Book Antiqua"/>
          <w:sz w:val="28"/>
          <w:szCs w:val="28"/>
        </w:rPr>
        <w:t xml:space="preserve"> </w:t>
      </w:r>
      <w:r w:rsidRPr="008F65D9">
        <w:rPr>
          <w:rFonts w:ascii="Book Antiqua" w:hAnsi="Book Antiqua"/>
          <w:sz w:val="28"/>
          <w:szCs w:val="28"/>
        </w:rPr>
        <w:t>перебільшувати</w:t>
      </w:r>
      <w:r w:rsidR="009849AD" w:rsidRPr="008F65D9">
        <w:rPr>
          <w:rFonts w:ascii="Book Antiqua" w:hAnsi="Book Antiqua"/>
          <w:sz w:val="28"/>
          <w:szCs w:val="28"/>
        </w:rPr>
        <w:t xml:space="preserve"> </w:t>
      </w:r>
      <w:r w:rsidRPr="008F65D9">
        <w:rPr>
          <w:rFonts w:ascii="Book Antiqua" w:hAnsi="Book Antiqua"/>
          <w:sz w:val="28"/>
          <w:szCs w:val="28"/>
        </w:rPr>
        <w:t>20</w:t>
      </w:r>
      <w:r w:rsidR="009849AD" w:rsidRPr="008F65D9">
        <w:rPr>
          <w:rFonts w:ascii="Book Antiqua" w:hAnsi="Book Antiqua"/>
          <w:sz w:val="28"/>
          <w:szCs w:val="28"/>
        </w:rPr>
        <w:t xml:space="preserve"> </w:t>
      </w:r>
      <w:r w:rsidRPr="008F65D9">
        <w:rPr>
          <w:rFonts w:ascii="Book Antiqua" w:hAnsi="Book Antiqua"/>
          <w:sz w:val="28"/>
          <w:szCs w:val="28"/>
        </w:rPr>
        <w:t>друкованих</w:t>
      </w:r>
      <w:r w:rsidR="009849AD" w:rsidRPr="008F65D9">
        <w:rPr>
          <w:rFonts w:ascii="Book Antiqua" w:hAnsi="Book Antiqua"/>
          <w:sz w:val="28"/>
          <w:szCs w:val="28"/>
        </w:rPr>
        <w:t xml:space="preserve"> </w:t>
      </w:r>
      <w:r w:rsidRPr="008F65D9">
        <w:rPr>
          <w:rFonts w:ascii="Book Antiqua" w:hAnsi="Book Antiqua"/>
          <w:sz w:val="28"/>
          <w:szCs w:val="28"/>
        </w:rPr>
        <w:t>сторінок</w:t>
      </w:r>
      <w:r w:rsidR="009849AD" w:rsidRPr="008F65D9">
        <w:rPr>
          <w:rFonts w:ascii="Book Antiqua" w:hAnsi="Book Antiqua"/>
          <w:sz w:val="28"/>
          <w:szCs w:val="28"/>
        </w:rPr>
        <w:t xml:space="preserve"> </w:t>
      </w:r>
      <w:r w:rsidRPr="008F65D9">
        <w:rPr>
          <w:rFonts w:ascii="Book Antiqua" w:hAnsi="Book Antiqua"/>
          <w:sz w:val="28"/>
          <w:szCs w:val="28"/>
        </w:rPr>
        <w:t>тексту.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Складання</w:t>
      </w:r>
      <w:r w:rsidR="009849AD" w:rsidRPr="008F65D9">
        <w:rPr>
          <w:rFonts w:ascii="Book Antiqua" w:hAnsi="Book Antiqua"/>
          <w:b/>
          <w:sz w:val="28"/>
          <w:szCs w:val="28"/>
        </w:rPr>
        <w:t xml:space="preserve"> </w:t>
      </w:r>
      <w:r w:rsidRPr="008F65D9">
        <w:rPr>
          <w:rFonts w:ascii="Book Antiqua" w:hAnsi="Book Antiqua"/>
          <w:b/>
          <w:sz w:val="28"/>
          <w:szCs w:val="28"/>
        </w:rPr>
        <w:t>списку</w:t>
      </w:r>
      <w:r w:rsidR="009849AD" w:rsidRPr="008F65D9">
        <w:rPr>
          <w:rFonts w:ascii="Book Antiqua" w:hAnsi="Book Antiqua"/>
          <w:b/>
          <w:sz w:val="28"/>
          <w:szCs w:val="28"/>
        </w:rPr>
        <w:t xml:space="preserve"> </w:t>
      </w:r>
      <w:r w:rsidRPr="008F65D9">
        <w:rPr>
          <w:rFonts w:ascii="Book Antiqua" w:hAnsi="Book Antiqua"/>
          <w:b/>
          <w:sz w:val="28"/>
          <w:szCs w:val="28"/>
        </w:rPr>
        <w:t>джерел</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літератури.</w:t>
      </w:r>
      <w:r w:rsidR="009849AD" w:rsidRPr="008F65D9">
        <w:rPr>
          <w:rFonts w:ascii="Book Antiqua" w:hAnsi="Book Antiqua"/>
          <w:b/>
          <w:sz w:val="28"/>
          <w:szCs w:val="28"/>
        </w:rPr>
        <w:t xml:space="preserve"> </w:t>
      </w:r>
      <w:r w:rsidRPr="008F65D9">
        <w:rPr>
          <w:rFonts w:ascii="Book Antiqua" w:hAnsi="Book Antiqua"/>
          <w:sz w:val="28"/>
          <w:szCs w:val="28"/>
        </w:rPr>
        <w:t>Написання</w:t>
      </w:r>
      <w:r w:rsidR="009849AD" w:rsidRPr="008F65D9">
        <w:rPr>
          <w:rFonts w:ascii="Book Antiqua" w:hAnsi="Book Antiqua"/>
          <w:sz w:val="28"/>
          <w:szCs w:val="28"/>
        </w:rPr>
        <w:t xml:space="preserve"> </w:t>
      </w:r>
      <w:r w:rsidRPr="008F65D9">
        <w:rPr>
          <w:rFonts w:ascii="Book Antiqua" w:hAnsi="Book Antiqua"/>
          <w:sz w:val="28"/>
          <w:szCs w:val="28"/>
        </w:rPr>
        <w:t>самостійного</w:t>
      </w:r>
      <w:r w:rsidR="009849AD" w:rsidRPr="008F65D9">
        <w:rPr>
          <w:rFonts w:ascii="Book Antiqua" w:hAnsi="Book Antiqua"/>
          <w:sz w:val="28"/>
          <w:szCs w:val="28"/>
        </w:rPr>
        <w:t xml:space="preserve"> </w:t>
      </w:r>
      <w:r w:rsidRPr="008F65D9">
        <w:rPr>
          <w:rFonts w:ascii="Book Antiqua" w:hAnsi="Book Antiqua"/>
          <w:sz w:val="28"/>
          <w:szCs w:val="28"/>
        </w:rPr>
        <w:t>творчого</w:t>
      </w:r>
      <w:r w:rsidR="009849AD" w:rsidRPr="008F65D9">
        <w:rPr>
          <w:rFonts w:ascii="Book Antiqua" w:hAnsi="Book Antiqua"/>
          <w:sz w:val="28"/>
          <w:szCs w:val="28"/>
        </w:rPr>
        <w:t xml:space="preserve"> </w:t>
      </w:r>
      <w:r w:rsidRPr="008F65D9">
        <w:rPr>
          <w:rFonts w:ascii="Book Antiqua" w:hAnsi="Book Antiqua"/>
          <w:sz w:val="28"/>
          <w:szCs w:val="28"/>
        </w:rPr>
        <w:t>дослідження,</w:t>
      </w:r>
      <w:r w:rsidR="009849AD" w:rsidRPr="008F65D9">
        <w:rPr>
          <w:rFonts w:ascii="Book Antiqua" w:hAnsi="Book Antiqua"/>
          <w:sz w:val="28"/>
          <w:szCs w:val="28"/>
        </w:rPr>
        <w:t xml:space="preserve"> </w:t>
      </w:r>
      <w:r w:rsidRPr="008F65D9">
        <w:rPr>
          <w:rFonts w:ascii="Book Antiqua" w:hAnsi="Book Antiqua"/>
          <w:sz w:val="28"/>
          <w:szCs w:val="28"/>
        </w:rPr>
        <w:t>яким</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реферат</w:t>
      </w:r>
      <w:r w:rsidR="009849AD" w:rsidRPr="008F65D9">
        <w:rPr>
          <w:rFonts w:ascii="Book Antiqua" w:hAnsi="Book Antiqua"/>
          <w:sz w:val="28"/>
          <w:szCs w:val="28"/>
        </w:rPr>
        <w:t xml:space="preserve"> </w:t>
      </w:r>
      <w:r w:rsidRPr="008F65D9">
        <w:rPr>
          <w:rFonts w:ascii="Book Antiqua" w:hAnsi="Book Antiqua"/>
          <w:sz w:val="28"/>
          <w:szCs w:val="28"/>
        </w:rPr>
        <w:t>закінчується</w:t>
      </w:r>
      <w:r w:rsidR="009849AD" w:rsidRPr="008F65D9">
        <w:rPr>
          <w:rFonts w:ascii="Book Antiqua" w:hAnsi="Book Antiqua"/>
          <w:sz w:val="28"/>
          <w:szCs w:val="28"/>
        </w:rPr>
        <w:t xml:space="preserve"> </w:t>
      </w:r>
      <w:r w:rsidRPr="008F65D9">
        <w:rPr>
          <w:rFonts w:ascii="Book Antiqua" w:hAnsi="Book Antiqua"/>
          <w:sz w:val="28"/>
          <w:szCs w:val="28"/>
        </w:rPr>
        <w:t>складанням</w:t>
      </w:r>
      <w:r w:rsidR="009849AD" w:rsidRPr="008F65D9">
        <w:rPr>
          <w:rFonts w:ascii="Book Antiqua" w:hAnsi="Book Antiqua"/>
          <w:sz w:val="28"/>
          <w:szCs w:val="28"/>
        </w:rPr>
        <w:t xml:space="preserve"> </w:t>
      </w:r>
      <w:r w:rsidRPr="008F65D9">
        <w:rPr>
          <w:rFonts w:ascii="Book Antiqua" w:hAnsi="Book Antiqua"/>
          <w:sz w:val="28"/>
          <w:szCs w:val="28"/>
        </w:rPr>
        <w:t>списку</w:t>
      </w:r>
      <w:r w:rsidR="009849AD" w:rsidRPr="008F65D9">
        <w:rPr>
          <w:rFonts w:ascii="Book Antiqua" w:hAnsi="Book Antiqua"/>
          <w:sz w:val="28"/>
          <w:szCs w:val="28"/>
        </w:rPr>
        <w:t xml:space="preserve"> </w:t>
      </w:r>
      <w:r w:rsidRPr="008F65D9">
        <w:rPr>
          <w:rFonts w:ascii="Book Antiqua" w:hAnsi="Book Antiqua"/>
          <w:sz w:val="28"/>
          <w:szCs w:val="28"/>
        </w:rPr>
        <w:t>джерел</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дотриманням</w:t>
      </w:r>
      <w:r w:rsidR="009849AD" w:rsidRPr="008F65D9">
        <w:rPr>
          <w:rFonts w:ascii="Book Antiqua" w:hAnsi="Book Antiqua"/>
          <w:sz w:val="28"/>
          <w:szCs w:val="28"/>
        </w:rPr>
        <w:t xml:space="preserve"> </w:t>
      </w:r>
      <w:r w:rsidRPr="008F65D9">
        <w:rPr>
          <w:rFonts w:ascii="Book Antiqua" w:hAnsi="Book Antiqua"/>
          <w:sz w:val="28"/>
          <w:szCs w:val="28"/>
        </w:rPr>
        <w:t>певних</w:t>
      </w:r>
      <w:r w:rsidR="009849AD" w:rsidRPr="008F65D9">
        <w:rPr>
          <w:rFonts w:ascii="Book Antiqua" w:hAnsi="Book Antiqua"/>
          <w:sz w:val="28"/>
          <w:szCs w:val="28"/>
        </w:rPr>
        <w:t xml:space="preserve"> </w:t>
      </w:r>
      <w:r w:rsidRPr="008F65D9">
        <w:rPr>
          <w:rFonts w:ascii="Book Antiqua" w:hAnsi="Book Antiqua"/>
          <w:sz w:val="28"/>
          <w:szCs w:val="28"/>
        </w:rPr>
        <w:t>вимог</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правил.</w:t>
      </w:r>
      <w:r w:rsidR="009849AD" w:rsidRPr="008F65D9">
        <w:rPr>
          <w:rFonts w:ascii="Book Antiqua" w:hAnsi="Book Antiqua"/>
          <w:sz w:val="28"/>
          <w:szCs w:val="28"/>
        </w:rPr>
        <w:t xml:space="preserve"> </w:t>
      </w:r>
      <w:r w:rsidRPr="008F65D9">
        <w:rPr>
          <w:rFonts w:ascii="Book Antiqua" w:hAnsi="Book Antiqua"/>
          <w:sz w:val="28"/>
          <w:szCs w:val="28"/>
        </w:rPr>
        <w:t>Насамперед,</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списку</w:t>
      </w:r>
      <w:r w:rsidR="009849AD" w:rsidRPr="008F65D9">
        <w:rPr>
          <w:rFonts w:ascii="Book Antiqua" w:hAnsi="Book Antiqua"/>
          <w:sz w:val="28"/>
          <w:szCs w:val="28"/>
        </w:rPr>
        <w:t xml:space="preserve"> </w:t>
      </w:r>
      <w:r w:rsidRPr="008F65D9">
        <w:rPr>
          <w:rFonts w:ascii="Book Antiqua" w:hAnsi="Book Antiqua"/>
          <w:sz w:val="28"/>
          <w:szCs w:val="28"/>
        </w:rPr>
        <w:t>включається</w:t>
      </w:r>
      <w:r w:rsidR="009849AD" w:rsidRPr="008F65D9">
        <w:rPr>
          <w:rFonts w:ascii="Book Antiqua" w:hAnsi="Book Antiqua"/>
          <w:sz w:val="28"/>
          <w:szCs w:val="28"/>
        </w:rPr>
        <w:t xml:space="preserve"> </w:t>
      </w:r>
      <w:r w:rsidRPr="008F65D9">
        <w:rPr>
          <w:rFonts w:ascii="Book Antiqua" w:hAnsi="Book Antiqua"/>
          <w:sz w:val="28"/>
          <w:szCs w:val="28"/>
        </w:rPr>
        <w:t>лише</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література,</w:t>
      </w:r>
      <w:r w:rsidR="009849AD" w:rsidRPr="008F65D9">
        <w:rPr>
          <w:rFonts w:ascii="Book Antiqua" w:hAnsi="Book Antiqua"/>
          <w:sz w:val="28"/>
          <w:szCs w:val="28"/>
        </w:rPr>
        <w:t xml:space="preserve"> </w:t>
      </w:r>
      <w:r w:rsidRPr="008F65D9">
        <w:rPr>
          <w:rFonts w:ascii="Book Antiqua" w:hAnsi="Book Antiqua"/>
          <w:sz w:val="28"/>
          <w:szCs w:val="28"/>
        </w:rPr>
        <w:t>яка</w:t>
      </w:r>
      <w:r w:rsidR="009849AD" w:rsidRPr="008F65D9">
        <w:rPr>
          <w:rFonts w:ascii="Book Antiqua" w:hAnsi="Book Antiqua"/>
          <w:sz w:val="28"/>
          <w:szCs w:val="28"/>
        </w:rPr>
        <w:t xml:space="preserve"> </w:t>
      </w:r>
      <w:r w:rsidRPr="008F65D9">
        <w:rPr>
          <w:rFonts w:ascii="Book Antiqua" w:hAnsi="Book Antiqua"/>
          <w:sz w:val="28"/>
          <w:szCs w:val="28"/>
        </w:rPr>
        <w:t>реально</w:t>
      </w:r>
      <w:r w:rsidR="009849AD" w:rsidRPr="008F65D9">
        <w:rPr>
          <w:rFonts w:ascii="Book Antiqua" w:hAnsi="Book Antiqua"/>
          <w:sz w:val="28"/>
          <w:szCs w:val="28"/>
        </w:rPr>
        <w:t xml:space="preserve"> </w:t>
      </w:r>
      <w:r w:rsidRPr="008F65D9">
        <w:rPr>
          <w:rFonts w:ascii="Book Antiqua" w:hAnsi="Book Antiqua"/>
          <w:sz w:val="28"/>
          <w:szCs w:val="28"/>
        </w:rPr>
        <w:t>використана</w:t>
      </w:r>
      <w:r w:rsidR="009849AD" w:rsidRPr="008F65D9">
        <w:rPr>
          <w:rFonts w:ascii="Book Antiqua" w:hAnsi="Book Antiqua"/>
          <w:sz w:val="28"/>
          <w:szCs w:val="28"/>
        </w:rPr>
        <w:t xml:space="preserve"> </w:t>
      </w:r>
      <w:r w:rsidRPr="008F65D9">
        <w:rPr>
          <w:rFonts w:ascii="Book Antiqua" w:hAnsi="Book Antiqua"/>
          <w:sz w:val="28"/>
          <w:szCs w:val="28"/>
        </w:rPr>
        <w:t>студентом</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b/>
          <w:sz w:val="28"/>
          <w:szCs w:val="28"/>
        </w:rPr>
        <w:t xml:space="preserve"> </w:t>
      </w:r>
      <w:r w:rsidRPr="008F65D9">
        <w:rPr>
          <w:rFonts w:ascii="Book Antiqua" w:hAnsi="Book Antiqua"/>
          <w:sz w:val="28"/>
          <w:szCs w:val="28"/>
        </w:rPr>
        <w:t>Порядковий</w:t>
      </w:r>
      <w:r w:rsidR="009849AD" w:rsidRPr="008F65D9">
        <w:rPr>
          <w:rFonts w:ascii="Book Antiqua" w:hAnsi="Book Antiqua"/>
          <w:sz w:val="28"/>
          <w:szCs w:val="28"/>
        </w:rPr>
        <w:t xml:space="preserve"> </w:t>
      </w:r>
      <w:r w:rsidRPr="008F65D9">
        <w:rPr>
          <w:rFonts w:ascii="Book Antiqua" w:hAnsi="Book Antiqua"/>
          <w:sz w:val="28"/>
          <w:szCs w:val="28"/>
        </w:rPr>
        <w:t>номер</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списку</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повинен</w:t>
      </w:r>
      <w:r w:rsidR="009849AD" w:rsidRPr="008F65D9">
        <w:rPr>
          <w:rFonts w:ascii="Book Antiqua" w:hAnsi="Book Antiqua"/>
          <w:sz w:val="28"/>
          <w:szCs w:val="28"/>
        </w:rPr>
        <w:t xml:space="preserve"> </w:t>
      </w:r>
      <w:r w:rsidRPr="008F65D9">
        <w:rPr>
          <w:rFonts w:ascii="Book Antiqua" w:hAnsi="Book Antiqua"/>
          <w:sz w:val="28"/>
          <w:szCs w:val="28"/>
        </w:rPr>
        <w:t>відповідати</w:t>
      </w:r>
      <w:r w:rsidR="009849AD" w:rsidRPr="008F65D9">
        <w:rPr>
          <w:rFonts w:ascii="Book Antiqua" w:hAnsi="Book Antiqua"/>
          <w:sz w:val="28"/>
          <w:szCs w:val="28"/>
        </w:rPr>
        <w:t xml:space="preserve"> </w:t>
      </w:r>
      <w:r w:rsidRPr="008F65D9">
        <w:rPr>
          <w:rFonts w:ascii="Book Antiqua" w:hAnsi="Book Antiqua"/>
          <w:sz w:val="28"/>
          <w:szCs w:val="28"/>
        </w:rPr>
        <w:t>номеру</w:t>
      </w:r>
      <w:r w:rsidR="009849AD" w:rsidRPr="008F65D9">
        <w:rPr>
          <w:rFonts w:ascii="Book Antiqua" w:hAnsi="Book Antiqua"/>
          <w:sz w:val="28"/>
          <w:szCs w:val="28"/>
        </w:rPr>
        <w:t xml:space="preserve"> </w:t>
      </w:r>
      <w:r w:rsidRPr="008F65D9">
        <w:rPr>
          <w:rFonts w:ascii="Book Antiqua" w:hAnsi="Book Antiqua"/>
          <w:sz w:val="28"/>
          <w:szCs w:val="28"/>
        </w:rPr>
        <w:t>посилань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тексті.</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відносяться</w:t>
      </w:r>
      <w:r w:rsidR="009849AD" w:rsidRPr="008F65D9">
        <w:rPr>
          <w:rFonts w:ascii="Book Antiqua" w:hAnsi="Book Antiqua"/>
          <w:sz w:val="28"/>
          <w:szCs w:val="28"/>
        </w:rPr>
        <w:t xml:space="preserve"> </w:t>
      </w:r>
      <w:r w:rsidRPr="008F65D9">
        <w:rPr>
          <w:rFonts w:ascii="Book Antiqua" w:hAnsi="Book Antiqua"/>
          <w:sz w:val="28"/>
          <w:szCs w:val="28"/>
        </w:rPr>
        <w:t>монографії,</w:t>
      </w:r>
      <w:r w:rsidR="009849AD" w:rsidRPr="008F65D9">
        <w:rPr>
          <w:rFonts w:ascii="Book Antiqua" w:hAnsi="Book Antiqua"/>
          <w:sz w:val="28"/>
          <w:szCs w:val="28"/>
        </w:rPr>
        <w:t xml:space="preserve"> </w:t>
      </w:r>
      <w:r w:rsidRPr="008F65D9">
        <w:rPr>
          <w:rFonts w:ascii="Book Antiqua" w:hAnsi="Book Antiqua"/>
          <w:sz w:val="28"/>
          <w:szCs w:val="28"/>
        </w:rPr>
        <w:t>підручники,</w:t>
      </w:r>
      <w:r w:rsidR="009849AD" w:rsidRPr="008F65D9">
        <w:rPr>
          <w:rFonts w:ascii="Book Antiqua" w:hAnsi="Book Antiqua"/>
          <w:sz w:val="28"/>
          <w:szCs w:val="28"/>
        </w:rPr>
        <w:t xml:space="preserve"> </w:t>
      </w:r>
      <w:r w:rsidRPr="008F65D9">
        <w:rPr>
          <w:rFonts w:ascii="Book Antiqua" w:hAnsi="Book Antiqua"/>
          <w:sz w:val="28"/>
          <w:szCs w:val="28"/>
        </w:rPr>
        <w:t>навчальні</w:t>
      </w:r>
      <w:r w:rsidR="009849AD" w:rsidRPr="008F65D9">
        <w:rPr>
          <w:rFonts w:ascii="Book Antiqua" w:hAnsi="Book Antiqua"/>
          <w:sz w:val="28"/>
          <w:szCs w:val="28"/>
        </w:rPr>
        <w:t xml:space="preserve"> </w:t>
      </w:r>
      <w:r w:rsidRPr="008F65D9">
        <w:rPr>
          <w:rFonts w:ascii="Book Antiqua" w:hAnsi="Book Antiqua"/>
          <w:sz w:val="28"/>
          <w:szCs w:val="28"/>
        </w:rPr>
        <w:t>посібники,</w:t>
      </w:r>
      <w:r w:rsidR="009849AD" w:rsidRPr="008F65D9">
        <w:rPr>
          <w:rFonts w:ascii="Book Antiqua" w:hAnsi="Book Antiqua"/>
          <w:sz w:val="28"/>
          <w:szCs w:val="28"/>
        </w:rPr>
        <w:t xml:space="preserve"> </w:t>
      </w:r>
      <w:r w:rsidRPr="008F65D9">
        <w:rPr>
          <w:rFonts w:ascii="Book Antiqua" w:hAnsi="Book Antiqua"/>
          <w:sz w:val="28"/>
          <w:szCs w:val="28"/>
        </w:rPr>
        <w:t>наукові</w:t>
      </w:r>
      <w:r w:rsidR="009849AD" w:rsidRPr="008F65D9">
        <w:rPr>
          <w:rFonts w:ascii="Book Antiqua" w:hAnsi="Book Antiqua"/>
          <w:sz w:val="28"/>
          <w:szCs w:val="28"/>
        </w:rPr>
        <w:t xml:space="preserve"> </w:t>
      </w:r>
      <w:r w:rsidRPr="008F65D9">
        <w:rPr>
          <w:rFonts w:ascii="Book Antiqua" w:hAnsi="Book Antiqua"/>
          <w:sz w:val="28"/>
          <w:szCs w:val="28"/>
        </w:rPr>
        <w:t>статті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w:t>
      </w:r>
      <w:r w:rsidR="009849AD" w:rsidRPr="008F65D9">
        <w:rPr>
          <w:rFonts w:ascii="Book Antiqua" w:hAnsi="Book Antiqua"/>
          <w:sz w:val="28"/>
          <w:szCs w:val="28"/>
        </w:rPr>
        <w:t xml:space="preserve"> </w:t>
      </w:r>
      <w:r w:rsidRPr="008F65D9">
        <w:rPr>
          <w:rFonts w:ascii="Book Antiqua" w:hAnsi="Book Antiqua"/>
          <w:sz w:val="28"/>
          <w:szCs w:val="28"/>
        </w:rPr>
        <w:t>Дані</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розміщуються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алфавітному</w:t>
      </w:r>
      <w:r w:rsidR="009849AD" w:rsidRPr="008F65D9">
        <w:rPr>
          <w:rFonts w:ascii="Book Antiqua" w:hAnsi="Book Antiqua"/>
          <w:sz w:val="28"/>
          <w:szCs w:val="28"/>
        </w:rPr>
        <w:t xml:space="preserve"> </w:t>
      </w:r>
      <w:r w:rsidRPr="008F65D9">
        <w:rPr>
          <w:rFonts w:ascii="Book Antiqua" w:hAnsi="Book Antiqua"/>
          <w:sz w:val="28"/>
          <w:szCs w:val="28"/>
        </w:rPr>
        <w:t>порядку</w:t>
      </w:r>
      <w:r w:rsidR="009849AD" w:rsidRPr="008F65D9">
        <w:rPr>
          <w:rFonts w:ascii="Book Antiqua" w:hAnsi="Book Antiqua"/>
          <w:sz w:val="28"/>
          <w:szCs w:val="28"/>
        </w:rPr>
        <w:t xml:space="preserve"> </w:t>
      </w:r>
      <w:r w:rsidRPr="008F65D9">
        <w:rPr>
          <w:rFonts w:ascii="Book Antiqua" w:hAnsi="Book Antiqua"/>
          <w:sz w:val="28"/>
          <w:szCs w:val="28"/>
        </w:rPr>
        <w:t>назв</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прізвищ</w:t>
      </w:r>
      <w:r w:rsidR="009849AD" w:rsidRPr="008F65D9">
        <w:rPr>
          <w:rFonts w:ascii="Book Antiqua" w:hAnsi="Book Antiqua"/>
          <w:sz w:val="28"/>
          <w:szCs w:val="28"/>
        </w:rPr>
        <w:t xml:space="preserve"> </w:t>
      </w:r>
      <w:r w:rsidRPr="008F65D9">
        <w:rPr>
          <w:rFonts w:ascii="Book Antiqua" w:hAnsi="Book Antiqua"/>
          <w:sz w:val="28"/>
          <w:szCs w:val="28"/>
        </w:rPr>
        <w:t>перших</w:t>
      </w:r>
      <w:r w:rsidR="009849AD" w:rsidRPr="008F65D9">
        <w:rPr>
          <w:rFonts w:ascii="Book Antiqua" w:hAnsi="Book Antiqua"/>
          <w:sz w:val="28"/>
          <w:szCs w:val="28"/>
        </w:rPr>
        <w:t xml:space="preserve"> </w:t>
      </w:r>
      <w:r w:rsidRPr="008F65D9">
        <w:rPr>
          <w:rFonts w:ascii="Book Antiqua" w:hAnsi="Book Antiqua"/>
          <w:sz w:val="28"/>
          <w:szCs w:val="28"/>
        </w:rPr>
        <w:t>авторів.</w:t>
      </w:r>
      <w:r w:rsidR="009849AD" w:rsidRPr="008F65D9">
        <w:rPr>
          <w:rFonts w:ascii="Book Antiqua" w:hAnsi="Book Antiqua"/>
          <w:sz w:val="28"/>
          <w:szCs w:val="28"/>
        </w:rPr>
        <w:t xml:space="preserve"> </w:t>
      </w:r>
      <w:r w:rsidRPr="008F65D9">
        <w:rPr>
          <w:rFonts w:ascii="Book Antiqua" w:hAnsi="Book Antiqua"/>
          <w:sz w:val="28"/>
          <w:szCs w:val="28"/>
        </w:rPr>
        <w:t>Спочатку</w:t>
      </w:r>
      <w:r w:rsidR="009849AD" w:rsidRPr="008F65D9">
        <w:rPr>
          <w:rFonts w:ascii="Book Antiqua" w:hAnsi="Book Antiqua"/>
          <w:sz w:val="28"/>
          <w:szCs w:val="28"/>
        </w:rPr>
        <w:t xml:space="preserve"> </w:t>
      </w:r>
      <w:r w:rsidRPr="008F65D9">
        <w:rPr>
          <w:rFonts w:ascii="Book Antiqua" w:hAnsi="Book Antiqua"/>
          <w:sz w:val="28"/>
          <w:szCs w:val="28"/>
        </w:rPr>
        <w:t>вказують</w:t>
      </w:r>
      <w:r w:rsidR="009849AD" w:rsidRPr="008F65D9">
        <w:rPr>
          <w:rFonts w:ascii="Book Antiqua" w:hAnsi="Book Antiqua"/>
          <w:sz w:val="28"/>
          <w:szCs w:val="28"/>
        </w:rPr>
        <w:t xml:space="preserve"> </w:t>
      </w:r>
      <w:r w:rsidRPr="008F65D9">
        <w:rPr>
          <w:rFonts w:ascii="Book Antiqua" w:hAnsi="Book Antiqua"/>
          <w:sz w:val="28"/>
          <w:szCs w:val="28"/>
        </w:rPr>
        <w:t>прізвище</w:t>
      </w:r>
      <w:r w:rsidR="009849AD" w:rsidRPr="008F65D9">
        <w:rPr>
          <w:rFonts w:ascii="Book Antiqua" w:hAnsi="Book Antiqua"/>
          <w:sz w:val="28"/>
          <w:szCs w:val="28"/>
        </w:rPr>
        <w:t xml:space="preserve"> </w:t>
      </w:r>
      <w:r w:rsidRPr="008F65D9">
        <w:rPr>
          <w:rFonts w:ascii="Book Antiqua" w:hAnsi="Book Antiqua"/>
          <w:sz w:val="28"/>
          <w:szCs w:val="28"/>
        </w:rPr>
        <w:t>автора,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ініціали.</w:t>
      </w:r>
      <w:r w:rsidR="009849AD" w:rsidRPr="008F65D9">
        <w:rPr>
          <w:rFonts w:ascii="Book Antiqua" w:hAnsi="Book Antiqua"/>
          <w:sz w:val="28"/>
          <w:szCs w:val="28"/>
        </w:rPr>
        <w:t xml:space="preserve"> </w:t>
      </w:r>
      <w:r w:rsidRPr="008F65D9">
        <w:rPr>
          <w:rFonts w:ascii="Book Antiqua" w:hAnsi="Book Antiqua"/>
          <w:sz w:val="28"/>
          <w:szCs w:val="28"/>
        </w:rPr>
        <w:t>Потім</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назву</w:t>
      </w:r>
      <w:r w:rsidR="009849AD" w:rsidRPr="008F65D9">
        <w:rPr>
          <w:rFonts w:ascii="Book Antiqua" w:hAnsi="Book Antiqua"/>
          <w:sz w:val="28"/>
          <w:szCs w:val="28"/>
        </w:rPr>
        <w:t xml:space="preserve"> </w:t>
      </w:r>
      <w:r w:rsidRPr="008F65D9">
        <w:rPr>
          <w:rFonts w:ascii="Book Antiqua" w:hAnsi="Book Antiqua"/>
          <w:sz w:val="28"/>
          <w:szCs w:val="28"/>
        </w:rPr>
        <w:t>праці,</w:t>
      </w:r>
      <w:r w:rsidR="009849AD" w:rsidRPr="008F65D9">
        <w:rPr>
          <w:rFonts w:ascii="Book Antiqua" w:hAnsi="Book Antiqua"/>
          <w:sz w:val="28"/>
          <w:szCs w:val="28"/>
        </w:rPr>
        <w:t xml:space="preserve"> </w:t>
      </w:r>
      <w:r w:rsidRPr="008F65D9">
        <w:rPr>
          <w:rFonts w:ascii="Book Antiqua" w:hAnsi="Book Antiqua"/>
          <w:sz w:val="28"/>
          <w:szCs w:val="28"/>
        </w:rPr>
        <w:t>місто</w:t>
      </w:r>
      <w:r w:rsidR="009849AD" w:rsidRPr="008F65D9">
        <w:rPr>
          <w:rFonts w:ascii="Book Antiqua" w:hAnsi="Book Antiqua"/>
          <w:sz w:val="28"/>
          <w:szCs w:val="28"/>
        </w:rPr>
        <w:t xml:space="preserve"> </w:t>
      </w:r>
      <w:r w:rsidRPr="008F65D9">
        <w:rPr>
          <w:rFonts w:ascii="Book Antiqua" w:hAnsi="Book Antiqua"/>
          <w:sz w:val="28"/>
          <w:szCs w:val="28"/>
        </w:rPr>
        <w:t>видання,</w:t>
      </w:r>
      <w:r w:rsidR="009849AD" w:rsidRPr="008F65D9">
        <w:rPr>
          <w:rFonts w:ascii="Book Antiqua" w:hAnsi="Book Antiqua"/>
          <w:sz w:val="28"/>
          <w:szCs w:val="28"/>
        </w:rPr>
        <w:t xml:space="preserve"> </w:t>
      </w:r>
      <w:r w:rsidRPr="008F65D9">
        <w:rPr>
          <w:rFonts w:ascii="Book Antiqua" w:hAnsi="Book Antiqua"/>
          <w:sz w:val="28"/>
          <w:szCs w:val="28"/>
        </w:rPr>
        <w:t>видавництво,</w:t>
      </w:r>
      <w:r w:rsidR="009849AD" w:rsidRPr="008F65D9">
        <w:rPr>
          <w:rFonts w:ascii="Book Antiqua" w:hAnsi="Book Antiqua"/>
          <w:sz w:val="28"/>
          <w:szCs w:val="28"/>
        </w:rPr>
        <w:t xml:space="preserve"> </w:t>
      </w:r>
      <w:r w:rsidRPr="008F65D9">
        <w:rPr>
          <w:rFonts w:ascii="Book Antiqua" w:hAnsi="Book Antiqua"/>
          <w:sz w:val="28"/>
          <w:szCs w:val="28"/>
        </w:rPr>
        <w:t>рік</w:t>
      </w:r>
      <w:r w:rsidR="009849AD" w:rsidRPr="008F65D9">
        <w:rPr>
          <w:rFonts w:ascii="Book Antiqua" w:hAnsi="Book Antiqua"/>
          <w:sz w:val="28"/>
          <w:szCs w:val="28"/>
        </w:rPr>
        <w:t xml:space="preserve"> </w:t>
      </w:r>
      <w:r w:rsidRPr="008F65D9">
        <w:rPr>
          <w:rFonts w:ascii="Book Antiqua" w:hAnsi="Book Antiqua"/>
          <w:sz w:val="28"/>
          <w:szCs w:val="28"/>
        </w:rPr>
        <w:t>видання,</w:t>
      </w:r>
      <w:r w:rsidR="009849AD" w:rsidRPr="008F65D9">
        <w:rPr>
          <w:rFonts w:ascii="Book Antiqua" w:hAnsi="Book Antiqua"/>
          <w:sz w:val="28"/>
          <w:szCs w:val="28"/>
        </w:rPr>
        <w:t xml:space="preserve"> </w:t>
      </w:r>
      <w:r w:rsidRPr="008F65D9">
        <w:rPr>
          <w:rFonts w:ascii="Book Antiqua" w:hAnsi="Book Antiqua"/>
          <w:sz w:val="28"/>
          <w:szCs w:val="28"/>
        </w:rPr>
        <w:t>кількість</w:t>
      </w:r>
      <w:r w:rsidR="009849AD" w:rsidRPr="008F65D9">
        <w:rPr>
          <w:rFonts w:ascii="Book Antiqua" w:hAnsi="Book Antiqua"/>
          <w:sz w:val="28"/>
          <w:szCs w:val="28"/>
        </w:rPr>
        <w:t xml:space="preserve"> </w:t>
      </w:r>
      <w:r w:rsidRPr="008F65D9">
        <w:rPr>
          <w:rFonts w:ascii="Book Antiqua" w:hAnsi="Book Antiqua"/>
          <w:sz w:val="28"/>
          <w:szCs w:val="28"/>
        </w:rPr>
        <w:t>сторінок.</w:t>
      </w:r>
      <w:r w:rsidR="009849AD" w:rsidRPr="008F65D9">
        <w:rPr>
          <w:rFonts w:ascii="Book Antiqua" w:hAnsi="Book Antiqua"/>
          <w:sz w:val="28"/>
          <w:szCs w:val="28"/>
        </w:rPr>
        <w:t xml:space="preserve"> </w:t>
      </w:r>
      <w:r w:rsidRPr="008F65D9">
        <w:rPr>
          <w:rFonts w:ascii="Book Antiqua" w:hAnsi="Book Antiqua"/>
          <w:sz w:val="28"/>
          <w:szCs w:val="28"/>
        </w:rPr>
        <w:t>Якщо</w:t>
      </w:r>
      <w:r w:rsidR="009849AD" w:rsidRPr="008F65D9">
        <w:rPr>
          <w:rFonts w:ascii="Book Antiqua" w:hAnsi="Book Antiqua"/>
          <w:sz w:val="28"/>
          <w:szCs w:val="28"/>
        </w:rPr>
        <w:t xml:space="preserve"> </w:t>
      </w:r>
      <w:r w:rsidRPr="008F65D9">
        <w:rPr>
          <w:rFonts w:ascii="Book Antiqua" w:hAnsi="Book Antiqua"/>
          <w:sz w:val="28"/>
          <w:szCs w:val="28"/>
        </w:rPr>
        <w:t>праця</w:t>
      </w:r>
      <w:r w:rsidR="009849AD" w:rsidRPr="008F65D9">
        <w:rPr>
          <w:rFonts w:ascii="Book Antiqua" w:hAnsi="Book Antiqua"/>
          <w:sz w:val="28"/>
          <w:szCs w:val="28"/>
        </w:rPr>
        <w:t xml:space="preserve"> </w:t>
      </w:r>
      <w:r w:rsidRPr="008F65D9">
        <w:rPr>
          <w:rFonts w:ascii="Book Antiqua" w:hAnsi="Book Antiqua"/>
          <w:sz w:val="28"/>
          <w:szCs w:val="28"/>
        </w:rPr>
        <w:t>автора</w:t>
      </w:r>
      <w:r w:rsidR="009849AD" w:rsidRPr="008F65D9">
        <w:rPr>
          <w:rFonts w:ascii="Book Antiqua" w:hAnsi="Book Antiqua"/>
          <w:sz w:val="28"/>
          <w:szCs w:val="28"/>
        </w:rPr>
        <w:t xml:space="preserve"> </w:t>
      </w:r>
      <w:r w:rsidRPr="008F65D9">
        <w:rPr>
          <w:rFonts w:ascii="Book Antiqua" w:hAnsi="Book Antiqua"/>
          <w:sz w:val="28"/>
          <w:szCs w:val="28"/>
        </w:rPr>
        <w:t>розміщена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збірнику</w:t>
      </w:r>
      <w:r w:rsidR="009849AD" w:rsidRPr="008F65D9">
        <w:rPr>
          <w:rFonts w:ascii="Book Antiqua" w:hAnsi="Book Antiqua"/>
          <w:sz w:val="28"/>
          <w:szCs w:val="28"/>
        </w:rPr>
        <w:t xml:space="preserve"> </w:t>
      </w:r>
      <w:r w:rsidRPr="008F65D9">
        <w:rPr>
          <w:rFonts w:ascii="Book Antiqua" w:hAnsi="Book Antiqua"/>
          <w:sz w:val="28"/>
          <w:szCs w:val="28"/>
        </w:rPr>
        <w:t>робіт,</w:t>
      </w:r>
      <w:r w:rsidR="009849AD" w:rsidRPr="008F65D9">
        <w:rPr>
          <w:rFonts w:ascii="Book Antiqua" w:hAnsi="Book Antiqua"/>
          <w:sz w:val="28"/>
          <w:szCs w:val="28"/>
        </w:rPr>
        <w:t xml:space="preserve"> </w:t>
      </w:r>
      <w:r w:rsidRPr="008F65D9">
        <w:rPr>
          <w:rFonts w:ascii="Book Antiqua" w:hAnsi="Book Antiqua"/>
          <w:sz w:val="28"/>
          <w:szCs w:val="28"/>
        </w:rPr>
        <w:t>журналі</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газеті,</w:t>
      </w:r>
      <w:r w:rsidR="009849AD" w:rsidRPr="008F65D9">
        <w:rPr>
          <w:rFonts w:ascii="Book Antiqua" w:hAnsi="Book Antiqua"/>
          <w:sz w:val="28"/>
          <w:szCs w:val="28"/>
        </w:rPr>
        <w:t xml:space="preserve"> </w:t>
      </w:r>
      <w:r w:rsidRPr="008F65D9">
        <w:rPr>
          <w:rFonts w:ascii="Book Antiqua" w:hAnsi="Book Antiqua"/>
          <w:sz w:val="28"/>
          <w:szCs w:val="28"/>
        </w:rPr>
        <w:t>то</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назви</w:t>
      </w:r>
      <w:r w:rsidR="009849AD" w:rsidRPr="008F65D9">
        <w:rPr>
          <w:rFonts w:ascii="Book Antiqua" w:hAnsi="Book Antiqua"/>
          <w:sz w:val="28"/>
          <w:szCs w:val="28"/>
        </w:rPr>
        <w:t xml:space="preserve"> </w:t>
      </w:r>
      <w:r w:rsidRPr="008F65D9">
        <w:rPr>
          <w:rFonts w:ascii="Book Antiqua" w:hAnsi="Book Antiqua"/>
          <w:sz w:val="28"/>
          <w:szCs w:val="28"/>
        </w:rPr>
        <w:t>ставиться</w:t>
      </w:r>
      <w:r w:rsidR="009849AD" w:rsidRPr="008F65D9">
        <w:rPr>
          <w:rFonts w:ascii="Book Antiqua" w:hAnsi="Book Antiqua"/>
          <w:sz w:val="28"/>
          <w:szCs w:val="28"/>
        </w:rPr>
        <w:t xml:space="preserve"> </w:t>
      </w:r>
      <w:r w:rsidRPr="008F65D9">
        <w:rPr>
          <w:rFonts w:ascii="Book Antiqua" w:hAnsi="Book Antiqua"/>
          <w:sz w:val="28"/>
          <w:szCs w:val="28"/>
        </w:rPr>
        <w:t>дві</w:t>
      </w:r>
      <w:r w:rsidR="009849AD" w:rsidRPr="008F65D9">
        <w:rPr>
          <w:rFonts w:ascii="Book Antiqua" w:hAnsi="Book Antiqua"/>
          <w:sz w:val="28"/>
          <w:szCs w:val="28"/>
        </w:rPr>
        <w:t xml:space="preserve"> </w:t>
      </w:r>
      <w:r w:rsidRPr="008F65D9">
        <w:rPr>
          <w:rFonts w:ascii="Book Antiqua" w:hAnsi="Book Antiqua"/>
          <w:sz w:val="28"/>
          <w:szCs w:val="28"/>
        </w:rPr>
        <w:t>косі</w:t>
      </w:r>
      <w:r w:rsidR="009849AD" w:rsidRPr="008F65D9">
        <w:rPr>
          <w:rFonts w:ascii="Book Antiqua" w:hAnsi="Book Antiqua"/>
          <w:sz w:val="28"/>
          <w:szCs w:val="28"/>
        </w:rPr>
        <w:t xml:space="preserve"> </w:t>
      </w:r>
      <w:r w:rsidRPr="008F65D9">
        <w:rPr>
          <w:rFonts w:ascii="Book Antiqua" w:hAnsi="Book Antiqua"/>
          <w:sz w:val="28"/>
          <w:szCs w:val="28"/>
        </w:rPr>
        <w:t>лінії,</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далі</w:t>
      </w:r>
      <w:r w:rsidR="009849AD" w:rsidRPr="008F65D9">
        <w:rPr>
          <w:rFonts w:ascii="Book Antiqua" w:hAnsi="Book Antiqua"/>
          <w:sz w:val="28"/>
          <w:szCs w:val="28"/>
        </w:rPr>
        <w:t xml:space="preserve"> </w:t>
      </w:r>
      <w:r w:rsidRPr="008F65D9">
        <w:rPr>
          <w:rFonts w:ascii="Book Antiqua" w:hAnsi="Book Antiqua"/>
          <w:sz w:val="28"/>
          <w:szCs w:val="28"/>
        </w:rPr>
        <w:t>назва</w:t>
      </w:r>
      <w:r w:rsidR="009849AD" w:rsidRPr="008F65D9">
        <w:rPr>
          <w:rFonts w:ascii="Book Antiqua" w:hAnsi="Book Antiqua"/>
          <w:sz w:val="28"/>
          <w:szCs w:val="28"/>
        </w:rPr>
        <w:t xml:space="preserve"> </w:t>
      </w:r>
      <w:r w:rsidRPr="008F65D9">
        <w:rPr>
          <w:rFonts w:ascii="Book Antiqua" w:hAnsi="Book Antiqua"/>
          <w:sz w:val="28"/>
          <w:szCs w:val="28"/>
        </w:rPr>
        <w:t>збірника</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журналу,</w:t>
      </w:r>
      <w:r w:rsidR="009849AD" w:rsidRPr="008F65D9">
        <w:rPr>
          <w:rFonts w:ascii="Book Antiqua" w:hAnsi="Book Antiqua"/>
          <w:sz w:val="28"/>
          <w:szCs w:val="28"/>
        </w:rPr>
        <w:t xml:space="preserve"> </w:t>
      </w:r>
      <w:r w:rsidRPr="008F65D9">
        <w:rPr>
          <w:rFonts w:ascii="Book Antiqua" w:hAnsi="Book Antiqua"/>
          <w:sz w:val="28"/>
          <w:szCs w:val="28"/>
        </w:rPr>
        <w:t>місце,</w:t>
      </w:r>
      <w:r w:rsidR="009849AD" w:rsidRPr="008F65D9">
        <w:rPr>
          <w:rFonts w:ascii="Book Antiqua" w:hAnsi="Book Antiqua"/>
          <w:sz w:val="28"/>
          <w:szCs w:val="28"/>
        </w:rPr>
        <w:t xml:space="preserve"> </w:t>
      </w:r>
      <w:r w:rsidRPr="008F65D9">
        <w:rPr>
          <w:rFonts w:ascii="Book Antiqua" w:hAnsi="Book Antiqua"/>
          <w:sz w:val="28"/>
          <w:szCs w:val="28"/>
        </w:rPr>
        <w:t>рік</w:t>
      </w:r>
      <w:r w:rsidR="009849AD" w:rsidRPr="008F65D9">
        <w:rPr>
          <w:rFonts w:ascii="Book Antiqua" w:hAnsi="Book Antiqua"/>
          <w:sz w:val="28"/>
          <w:szCs w:val="28"/>
        </w:rPr>
        <w:t xml:space="preserve"> </w:t>
      </w:r>
      <w:r w:rsidRPr="008F65D9">
        <w:rPr>
          <w:rFonts w:ascii="Book Antiqua" w:hAnsi="Book Antiqua"/>
          <w:sz w:val="28"/>
          <w:szCs w:val="28"/>
        </w:rPr>
        <w:t>видання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номер</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випуск),</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яких</w:t>
      </w:r>
      <w:r w:rsidR="009849AD" w:rsidRPr="008F65D9">
        <w:rPr>
          <w:rFonts w:ascii="Book Antiqua" w:hAnsi="Book Antiqua"/>
          <w:sz w:val="28"/>
          <w:szCs w:val="28"/>
        </w:rPr>
        <w:t xml:space="preserve"> </w:t>
      </w:r>
      <w:r w:rsidRPr="008F65D9">
        <w:rPr>
          <w:rFonts w:ascii="Book Antiqua" w:hAnsi="Book Antiqua"/>
          <w:sz w:val="28"/>
          <w:szCs w:val="28"/>
        </w:rPr>
        <w:t>сторінках</w:t>
      </w:r>
      <w:r w:rsidR="009849AD" w:rsidRPr="008F65D9">
        <w:rPr>
          <w:rFonts w:ascii="Book Antiqua" w:hAnsi="Book Antiqua"/>
          <w:sz w:val="28"/>
          <w:szCs w:val="28"/>
        </w:rPr>
        <w:t xml:space="preserve"> </w:t>
      </w:r>
      <w:r w:rsidRPr="008F65D9">
        <w:rPr>
          <w:rFonts w:ascii="Book Antiqua" w:hAnsi="Book Antiqua"/>
          <w:sz w:val="28"/>
          <w:szCs w:val="28"/>
        </w:rPr>
        <w:t>даний</w:t>
      </w:r>
      <w:r w:rsidR="009849AD" w:rsidRPr="008F65D9">
        <w:rPr>
          <w:rFonts w:ascii="Book Antiqua" w:hAnsi="Book Antiqua"/>
          <w:sz w:val="28"/>
          <w:szCs w:val="28"/>
        </w:rPr>
        <w:t xml:space="preserve"> </w:t>
      </w:r>
      <w:r w:rsidRPr="008F65D9">
        <w:rPr>
          <w:rFonts w:ascii="Book Antiqua" w:hAnsi="Book Antiqua"/>
          <w:sz w:val="28"/>
          <w:szCs w:val="28"/>
        </w:rPr>
        <w:t>матеріал</w:t>
      </w:r>
      <w:r w:rsidR="009849AD" w:rsidRPr="008F65D9">
        <w:rPr>
          <w:rFonts w:ascii="Book Antiqua" w:hAnsi="Book Antiqua"/>
          <w:sz w:val="28"/>
          <w:szCs w:val="28"/>
        </w:rPr>
        <w:t xml:space="preserve"> </w:t>
      </w:r>
      <w:r w:rsidRPr="008F65D9">
        <w:rPr>
          <w:rFonts w:ascii="Book Antiqua" w:hAnsi="Book Antiqua"/>
          <w:sz w:val="28"/>
          <w:szCs w:val="28"/>
        </w:rPr>
        <w:t>надрукований.</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газетної</w:t>
      </w:r>
      <w:r w:rsidR="009849AD" w:rsidRPr="008F65D9">
        <w:rPr>
          <w:rFonts w:ascii="Book Antiqua" w:hAnsi="Book Antiqua"/>
          <w:sz w:val="28"/>
          <w:szCs w:val="28"/>
        </w:rPr>
        <w:t xml:space="preserve"> </w:t>
      </w:r>
      <w:r w:rsidRPr="008F65D9">
        <w:rPr>
          <w:rFonts w:ascii="Book Antiqua" w:hAnsi="Book Antiqua"/>
          <w:sz w:val="28"/>
          <w:szCs w:val="28"/>
        </w:rPr>
        <w:t>статті,</w:t>
      </w:r>
      <w:r w:rsidR="009849AD" w:rsidRPr="008F65D9">
        <w:rPr>
          <w:rFonts w:ascii="Book Antiqua" w:hAnsi="Book Antiqua"/>
          <w:sz w:val="28"/>
          <w:szCs w:val="28"/>
        </w:rPr>
        <w:t xml:space="preserve"> </w:t>
      </w:r>
      <w:r w:rsidRPr="008F65D9">
        <w:rPr>
          <w:rFonts w:ascii="Book Antiqua" w:hAnsi="Book Antiqua"/>
          <w:sz w:val="28"/>
          <w:szCs w:val="28"/>
        </w:rPr>
        <w:t>крім</w:t>
      </w:r>
      <w:r w:rsidR="009849AD" w:rsidRPr="008F65D9">
        <w:rPr>
          <w:rFonts w:ascii="Book Antiqua" w:hAnsi="Book Antiqua"/>
          <w:sz w:val="28"/>
          <w:szCs w:val="28"/>
        </w:rPr>
        <w:t xml:space="preserve"> </w:t>
      </w:r>
      <w:r w:rsidRPr="008F65D9">
        <w:rPr>
          <w:rFonts w:ascii="Book Antiqua" w:hAnsi="Book Antiqua"/>
          <w:sz w:val="28"/>
          <w:szCs w:val="28"/>
        </w:rPr>
        <w:t>назви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року</w:t>
      </w:r>
      <w:r w:rsidR="009849AD" w:rsidRPr="008F65D9">
        <w:rPr>
          <w:rFonts w:ascii="Book Antiqua" w:hAnsi="Book Antiqua"/>
          <w:sz w:val="28"/>
          <w:szCs w:val="28"/>
        </w:rPr>
        <w:t xml:space="preserve"> </w:t>
      </w:r>
      <w:r w:rsidRPr="008F65D9">
        <w:rPr>
          <w:rFonts w:ascii="Book Antiqua" w:hAnsi="Book Antiqua"/>
          <w:sz w:val="28"/>
          <w:szCs w:val="28"/>
        </w:rPr>
        <w:t>видання,</w:t>
      </w:r>
      <w:r w:rsidR="009849AD" w:rsidRPr="008F65D9">
        <w:rPr>
          <w:rFonts w:ascii="Book Antiqua" w:hAnsi="Book Antiqua"/>
          <w:sz w:val="28"/>
          <w:szCs w:val="28"/>
        </w:rPr>
        <w:t xml:space="preserve"> </w:t>
      </w:r>
      <w:r w:rsidRPr="008F65D9">
        <w:rPr>
          <w:rFonts w:ascii="Book Antiqua" w:hAnsi="Book Antiqua"/>
          <w:sz w:val="28"/>
          <w:szCs w:val="28"/>
        </w:rPr>
        <w:t>вказують</w:t>
      </w:r>
      <w:r w:rsidR="009849AD" w:rsidRPr="008F65D9">
        <w:rPr>
          <w:rFonts w:ascii="Book Antiqua" w:hAnsi="Book Antiqua"/>
          <w:sz w:val="28"/>
          <w:szCs w:val="28"/>
        </w:rPr>
        <w:t xml:space="preserve"> </w:t>
      </w:r>
      <w:r w:rsidRPr="008F65D9">
        <w:rPr>
          <w:rFonts w:ascii="Book Antiqua" w:hAnsi="Book Antiqua"/>
          <w:sz w:val="28"/>
          <w:szCs w:val="28"/>
        </w:rPr>
        <w:t>так</w:t>
      </w:r>
      <w:r w:rsidR="009849AD" w:rsidRPr="008F65D9">
        <w:rPr>
          <w:rFonts w:ascii="Book Antiqua" w:hAnsi="Book Antiqua"/>
          <w:sz w:val="28"/>
          <w:szCs w:val="28"/>
        </w:rPr>
        <w:t xml:space="preserve"> </w:t>
      </w:r>
      <w:r w:rsidRPr="008F65D9">
        <w:rPr>
          <w:rFonts w:ascii="Book Antiqua" w:hAnsi="Book Antiqua"/>
          <w:sz w:val="28"/>
          <w:szCs w:val="28"/>
        </w:rPr>
        <w:t>само</w:t>
      </w:r>
      <w:r w:rsidR="009849AD" w:rsidRPr="008F65D9">
        <w:rPr>
          <w:rFonts w:ascii="Book Antiqua" w:hAnsi="Book Antiqua"/>
          <w:sz w:val="28"/>
          <w:szCs w:val="28"/>
        </w:rPr>
        <w:t xml:space="preserve"> </w:t>
      </w:r>
      <w:r w:rsidRPr="008F65D9">
        <w:rPr>
          <w:rFonts w:ascii="Book Antiqua" w:hAnsi="Book Antiqua"/>
          <w:sz w:val="28"/>
          <w:szCs w:val="28"/>
        </w:rPr>
        <w:t>дату.</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цьому</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треба</w:t>
      </w:r>
      <w:r w:rsidR="009849AD" w:rsidRPr="008F65D9">
        <w:rPr>
          <w:rFonts w:ascii="Book Antiqua" w:hAnsi="Book Antiqua"/>
          <w:sz w:val="28"/>
          <w:szCs w:val="28"/>
        </w:rPr>
        <w:t xml:space="preserve"> </w:t>
      </w:r>
      <w:r w:rsidRPr="008F65D9">
        <w:rPr>
          <w:rFonts w:ascii="Book Antiqua" w:hAnsi="Book Antiqua"/>
          <w:sz w:val="28"/>
          <w:szCs w:val="28"/>
        </w:rPr>
        <w:t>писати</w:t>
      </w:r>
      <w:r w:rsidR="009849AD" w:rsidRPr="008F65D9">
        <w:rPr>
          <w:rFonts w:ascii="Book Antiqua" w:hAnsi="Book Antiqua"/>
          <w:sz w:val="28"/>
          <w:szCs w:val="28"/>
        </w:rPr>
        <w:t xml:space="preserve"> </w:t>
      </w:r>
      <w:r w:rsidRPr="008F65D9">
        <w:rPr>
          <w:rFonts w:ascii="Book Antiqua" w:hAnsi="Book Antiqua"/>
          <w:sz w:val="28"/>
          <w:szCs w:val="28"/>
        </w:rPr>
        <w:t>мовою</w:t>
      </w:r>
      <w:r w:rsidR="009849AD" w:rsidRPr="008F65D9">
        <w:rPr>
          <w:rFonts w:ascii="Book Antiqua" w:hAnsi="Book Antiqua"/>
          <w:sz w:val="28"/>
          <w:szCs w:val="28"/>
        </w:rPr>
        <w:t xml:space="preserve"> </w:t>
      </w:r>
      <w:r w:rsidRPr="008F65D9">
        <w:rPr>
          <w:rFonts w:ascii="Book Antiqua" w:hAnsi="Book Antiqua"/>
          <w:sz w:val="28"/>
          <w:szCs w:val="28"/>
        </w:rPr>
        <w:t>оригіналу.</w:t>
      </w:r>
    </w:p>
    <w:p w:rsidR="004142BB" w:rsidRPr="008F65D9" w:rsidRDefault="004142BB" w:rsidP="004142BB">
      <w:pPr>
        <w:tabs>
          <w:tab w:val="left" w:pos="142"/>
          <w:tab w:val="right" w:pos="567"/>
        </w:tabs>
        <w:spacing w:after="0" w:line="360" w:lineRule="auto"/>
        <w:ind w:firstLine="567"/>
        <w:jc w:val="both"/>
        <w:rPr>
          <w:rFonts w:ascii="Book Antiqua" w:hAnsi="Book Antiqua"/>
          <w:i/>
          <w:sz w:val="28"/>
          <w:szCs w:val="28"/>
        </w:rPr>
      </w:pPr>
      <w:r w:rsidRPr="008F65D9">
        <w:rPr>
          <w:rFonts w:ascii="Book Antiqua" w:hAnsi="Book Antiqua"/>
          <w:i/>
          <w:sz w:val="28"/>
          <w:szCs w:val="28"/>
        </w:rPr>
        <w:t>Наприклад:</w:t>
      </w:r>
    </w:p>
    <w:p w:rsidR="004142BB" w:rsidRPr="008F65D9" w:rsidRDefault="004142BB" w:rsidP="00E95D7E">
      <w:pPr>
        <w:numPr>
          <w:ilvl w:val="0"/>
          <w:numId w:val="38"/>
        </w:numPr>
        <w:tabs>
          <w:tab w:val="left" w:pos="142"/>
          <w:tab w:val="right" w:pos="567"/>
          <w:tab w:val="left" w:pos="709"/>
          <w:tab w:val="left" w:pos="851"/>
          <w:tab w:val="num" w:pos="1620"/>
        </w:tabs>
        <w:spacing w:after="0" w:line="360" w:lineRule="auto"/>
        <w:ind w:left="0" w:firstLine="0"/>
        <w:rPr>
          <w:rFonts w:ascii="Book Antiqua" w:hAnsi="Book Antiqua"/>
          <w:sz w:val="28"/>
          <w:szCs w:val="28"/>
        </w:rPr>
      </w:pPr>
      <w:r w:rsidRPr="008F65D9">
        <w:rPr>
          <w:rFonts w:ascii="Book Antiqua" w:hAnsi="Book Antiqua"/>
          <w:sz w:val="28"/>
          <w:szCs w:val="28"/>
        </w:rPr>
        <w:t>Данилов</w:t>
      </w:r>
      <w:r w:rsidR="009849AD" w:rsidRPr="008F65D9">
        <w:rPr>
          <w:rFonts w:ascii="Book Antiqua" w:hAnsi="Book Antiqua"/>
          <w:sz w:val="28"/>
          <w:szCs w:val="28"/>
        </w:rPr>
        <w:t xml:space="preserve"> </w:t>
      </w:r>
      <w:r w:rsidRPr="008F65D9">
        <w:rPr>
          <w:rFonts w:ascii="Book Antiqua" w:hAnsi="Book Antiqua"/>
          <w:sz w:val="28"/>
          <w:szCs w:val="28"/>
        </w:rPr>
        <w:t>В.И.</w:t>
      </w:r>
      <w:r w:rsidR="009849AD" w:rsidRPr="008F65D9">
        <w:rPr>
          <w:rFonts w:ascii="Book Antiqua" w:hAnsi="Book Antiqua"/>
          <w:sz w:val="28"/>
          <w:szCs w:val="28"/>
        </w:rPr>
        <w:t xml:space="preserve"> </w:t>
      </w:r>
      <w:r w:rsidRPr="008F65D9">
        <w:rPr>
          <w:rFonts w:ascii="Book Antiqua" w:hAnsi="Book Antiqua"/>
          <w:sz w:val="28"/>
          <w:szCs w:val="28"/>
        </w:rPr>
        <w:t>Турция</w:t>
      </w:r>
      <w:r w:rsidR="009849AD" w:rsidRPr="008F65D9">
        <w:rPr>
          <w:rFonts w:ascii="Book Antiqua" w:hAnsi="Book Antiqua"/>
          <w:sz w:val="28"/>
          <w:szCs w:val="28"/>
        </w:rPr>
        <w:t xml:space="preserve"> </w:t>
      </w:r>
      <w:r w:rsidRPr="008F65D9">
        <w:rPr>
          <w:rFonts w:ascii="Book Antiqua" w:hAnsi="Book Antiqua"/>
          <w:sz w:val="28"/>
          <w:szCs w:val="28"/>
        </w:rPr>
        <w:t>20-30-х</w:t>
      </w:r>
      <w:r w:rsidR="009849AD" w:rsidRPr="008F65D9">
        <w:rPr>
          <w:rFonts w:ascii="Book Antiqua" w:hAnsi="Book Antiqua"/>
          <w:sz w:val="28"/>
          <w:szCs w:val="28"/>
        </w:rPr>
        <w:t xml:space="preserve"> </w:t>
      </w:r>
      <w:r w:rsidRPr="008F65D9">
        <w:rPr>
          <w:rFonts w:ascii="Book Antiqua" w:hAnsi="Book Antiqua"/>
          <w:sz w:val="28"/>
          <w:szCs w:val="28"/>
        </w:rPr>
        <w:t>годов:</w:t>
      </w:r>
      <w:r w:rsidR="009849AD" w:rsidRPr="008F65D9">
        <w:rPr>
          <w:rFonts w:ascii="Book Antiqua" w:hAnsi="Book Antiqua"/>
          <w:sz w:val="28"/>
          <w:szCs w:val="28"/>
        </w:rPr>
        <w:t xml:space="preserve"> </w:t>
      </w:r>
      <w:r w:rsidRPr="008F65D9">
        <w:rPr>
          <w:rFonts w:ascii="Book Antiqua" w:hAnsi="Book Antiqua"/>
          <w:sz w:val="28"/>
          <w:szCs w:val="28"/>
        </w:rPr>
        <w:t>путь</w:t>
      </w:r>
      <w:r w:rsidR="009849AD" w:rsidRPr="008F65D9">
        <w:rPr>
          <w:rFonts w:ascii="Book Antiqua" w:hAnsi="Book Antiqua"/>
          <w:sz w:val="28"/>
          <w:szCs w:val="28"/>
        </w:rPr>
        <w:t xml:space="preserve"> </w:t>
      </w:r>
      <w:r w:rsidRPr="008F65D9">
        <w:rPr>
          <w:rFonts w:ascii="Book Antiqua" w:hAnsi="Book Antiqua"/>
          <w:sz w:val="28"/>
          <w:szCs w:val="28"/>
        </w:rPr>
        <w:t>к</w:t>
      </w:r>
      <w:r w:rsidR="009849AD" w:rsidRPr="008F65D9">
        <w:rPr>
          <w:rFonts w:ascii="Book Antiqua" w:hAnsi="Book Antiqua"/>
          <w:sz w:val="28"/>
          <w:szCs w:val="28"/>
        </w:rPr>
        <w:t xml:space="preserve"> </w:t>
      </w:r>
      <w:r w:rsidRPr="008F65D9">
        <w:rPr>
          <w:rFonts w:ascii="Book Antiqua" w:hAnsi="Book Antiqua"/>
          <w:sz w:val="28"/>
          <w:szCs w:val="28"/>
        </w:rPr>
        <w:t>демократии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В.И.</w:t>
      </w:r>
      <w:r w:rsidR="009849AD" w:rsidRPr="008F65D9">
        <w:rPr>
          <w:rFonts w:ascii="Book Antiqua" w:hAnsi="Book Antiqua"/>
          <w:sz w:val="28"/>
          <w:szCs w:val="28"/>
        </w:rPr>
        <w:t xml:space="preserve"> </w:t>
      </w:r>
      <w:r w:rsidRPr="008F65D9">
        <w:rPr>
          <w:rFonts w:ascii="Book Antiqua" w:hAnsi="Book Antiqua"/>
          <w:sz w:val="28"/>
          <w:szCs w:val="28"/>
        </w:rPr>
        <w:t>Данилов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Восток.</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1997.</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63-75.</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Важливе</w:t>
      </w:r>
      <w:r w:rsidR="009849AD" w:rsidRPr="008F65D9">
        <w:rPr>
          <w:rFonts w:ascii="Book Antiqua" w:hAnsi="Book Antiqua"/>
          <w:sz w:val="28"/>
          <w:szCs w:val="28"/>
        </w:rPr>
        <w:t xml:space="preserve"> </w:t>
      </w:r>
      <w:r w:rsidRPr="008F65D9">
        <w:rPr>
          <w:rFonts w:ascii="Book Antiqua" w:hAnsi="Book Antiqua"/>
          <w:sz w:val="28"/>
          <w:szCs w:val="28"/>
        </w:rPr>
        <w:t>значення</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правильне</w:t>
      </w:r>
      <w:r w:rsidR="009849AD" w:rsidRPr="008F65D9">
        <w:rPr>
          <w:rFonts w:ascii="Book Antiqua" w:hAnsi="Book Antiqua"/>
          <w:sz w:val="28"/>
          <w:szCs w:val="28"/>
        </w:rPr>
        <w:t xml:space="preserve"> </w:t>
      </w:r>
      <w:r w:rsidRPr="008F65D9">
        <w:rPr>
          <w:rFonts w:ascii="Book Antiqua" w:hAnsi="Book Antiqua"/>
          <w:sz w:val="28"/>
          <w:szCs w:val="28"/>
        </w:rPr>
        <w:t>оформлення</w:t>
      </w:r>
      <w:r w:rsidR="009849AD" w:rsidRPr="008F65D9">
        <w:rPr>
          <w:rFonts w:ascii="Book Antiqua" w:hAnsi="Book Antiqua"/>
          <w:sz w:val="28"/>
          <w:szCs w:val="28"/>
        </w:rPr>
        <w:t xml:space="preserve"> </w:t>
      </w:r>
      <w:r w:rsidRPr="008F65D9">
        <w:rPr>
          <w:rFonts w:ascii="Book Antiqua" w:hAnsi="Book Antiqua"/>
          <w:sz w:val="28"/>
          <w:szCs w:val="28"/>
        </w:rPr>
        <w:t>посилань</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матеріали,</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використовує</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написанні</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Рекомендується</w:t>
      </w:r>
      <w:r w:rsidR="009849AD" w:rsidRPr="008F65D9">
        <w:rPr>
          <w:rFonts w:ascii="Book Antiqua" w:hAnsi="Book Antiqua"/>
          <w:sz w:val="28"/>
          <w:szCs w:val="28"/>
        </w:rPr>
        <w:t xml:space="preserve"> </w:t>
      </w:r>
      <w:r w:rsidRPr="008F65D9">
        <w:rPr>
          <w:rFonts w:ascii="Book Antiqua" w:hAnsi="Book Antiqua"/>
          <w:sz w:val="28"/>
          <w:szCs w:val="28"/>
        </w:rPr>
        <w:t>наступний</w:t>
      </w:r>
      <w:r w:rsidR="009849AD" w:rsidRPr="008F65D9">
        <w:rPr>
          <w:rFonts w:ascii="Book Antiqua" w:hAnsi="Book Antiqua"/>
          <w:sz w:val="28"/>
          <w:szCs w:val="28"/>
        </w:rPr>
        <w:t xml:space="preserve"> </w:t>
      </w:r>
      <w:r w:rsidRPr="008F65D9">
        <w:rPr>
          <w:rFonts w:ascii="Book Antiqua" w:hAnsi="Book Antiqua"/>
          <w:sz w:val="28"/>
          <w:szCs w:val="28"/>
        </w:rPr>
        <w:t>варіант</w:t>
      </w:r>
      <w:r w:rsidR="009849AD" w:rsidRPr="008F65D9">
        <w:rPr>
          <w:rFonts w:ascii="Book Antiqua" w:hAnsi="Book Antiqua"/>
          <w:sz w:val="28"/>
          <w:szCs w:val="28"/>
        </w:rPr>
        <w:t xml:space="preserve"> </w:t>
      </w:r>
      <w:r w:rsidRPr="008F65D9">
        <w:rPr>
          <w:rFonts w:ascii="Book Antiqua" w:hAnsi="Book Antiqua"/>
          <w:sz w:val="28"/>
          <w:szCs w:val="28"/>
        </w:rPr>
        <w:t>оформлення</w:t>
      </w:r>
      <w:r w:rsidR="009849AD" w:rsidRPr="008F65D9">
        <w:rPr>
          <w:rFonts w:ascii="Book Antiqua" w:hAnsi="Book Antiqua"/>
          <w:sz w:val="28"/>
          <w:szCs w:val="28"/>
        </w:rPr>
        <w:t xml:space="preserve"> </w:t>
      </w:r>
      <w:r w:rsidRPr="008F65D9">
        <w:rPr>
          <w:rFonts w:ascii="Book Antiqua" w:hAnsi="Book Antiqua"/>
          <w:sz w:val="28"/>
          <w:szCs w:val="28"/>
        </w:rPr>
        <w:t>посилань.</w:t>
      </w:r>
      <w:r w:rsidR="009849AD" w:rsidRPr="008F65D9">
        <w:rPr>
          <w:rFonts w:ascii="Book Antiqua" w:hAnsi="Book Antiqua"/>
          <w:sz w:val="28"/>
          <w:szCs w:val="28"/>
        </w:rPr>
        <w:t xml:space="preserve"> </w:t>
      </w:r>
      <w:r w:rsidRPr="008F65D9">
        <w:rPr>
          <w:rFonts w:ascii="Book Antiqua" w:hAnsi="Book Antiqua"/>
          <w:sz w:val="28"/>
          <w:szCs w:val="28"/>
        </w:rPr>
        <w:t>Нумерація</w:t>
      </w:r>
      <w:r w:rsidR="009849AD" w:rsidRPr="008F65D9">
        <w:rPr>
          <w:rFonts w:ascii="Book Antiqua" w:hAnsi="Book Antiqua"/>
          <w:sz w:val="28"/>
          <w:szCs w:val="28"/>
        </w:rPr>
        <w:t xml:space="preserve"> </w:t>
      </w:r>
      <w:r w:rsidRPr="008F65D9">
        <w:rPr>
          <w:rFonts w:ascii="Book Antiqua" w:hAnsi="Book Antiqua"/>
          <w:sz w:val="28"/>
          <w:szCs w:val="28"/>
        </w:rPr>
        <w:t>усіх</w:t>
      </w:r>
      <w:r w:rsidR="009849AD" w:rsidRPr="008F65D9">
        <w:rPr>
          <w:rFonts w:ascii="Book Antiqua" w:hAnsi="Book Antiqua"/>
          <w:sz w:val="28"/>
          <w:szCs w:val="28"/>
        </w:rPr>
        <w:t xml:space="preserve"> </w:t>
      </w:r>
      <w:r w:rsidRPr="008F65D9">
        <w:rPr>
          <w:rFonts w:ascii="Book Antiqua" w:hAnsi="Book Antiqua"/>
          <w:sz w:val="28"/>
          <w:szCs w:val="28"/>
        </w:rPr>
        <w:t>посилань</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визначенням</w:t>
      </w:r>
      <w:r w:rsidR="009849AD" w:rsidRPr="008F65D9">
        <w:rPr>
          <w:rFonts w:ascii="Book Antiqua" w:hAnsi="Book Antiqua"/>
          <w:sz w:val="28"/>
          <w:szCs w:val="28"/>
        </w:rPr>
        <w:t xml:space="preserve"> </w:t>
      </w:r>
      <w:r w:rsidRPr="008F65D9">
        <w:rPr>
          <w:rFonts w:ascii="Book Antiqua" w:hAnsi="Book Antiqua"/>
          <w:sz w:val="28"/>
          <w:szCs w:val="28"/>
        </w:rPr>
        <w:t>номера</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даного</w:t>
      </w:r>
      <w:r w:rsidR="009849AD" w:rsidRPr="008F65D9">
        <w:rPr>
          <w:rFonts w:ascii="Book Antiqua" w:hAnsi="Book Antiqua"/>
          <w:sz w:val="28"/>
          <w:szCs w:val="28"/>
        </w:rPr>
        <w:t xml:space="preserve"> </w:t>
      </w:r>
      <w:r w:rsidRPr="008F65D9">
        <w:rPr>
          <w:rFonts w:ascii="Book Antiqua" w:hAnsi="Book Antiqua"/>
          <w:sz w:val="28"/>
          <w:szCs w:val="28"/>
        </w:rPr>
        <w:t>посилання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списку</w:t>
      </w:r>
      <w:r w:rsidR="009849AD" w:rsidRPr="008F65D9">
        <w:rPr>
          <w:rFonts w:ascii="Book Antiqua" w:hAnsi="Book Antiqua"/>
          <w:sz w:val="28"/>
          <w:szCs w:val="28"/>
        </w:rPr>
        <w:t xml:space="preserve"> </w:t>
      </w:r>
      <w:r w:rsidRPr="008F65D9">
        <w:rPr>
          <w:rFonts w:ascii="Book Antiqua" w:hAnsi="Book Antiqua"/>
          <w:sz w:val="28"/>
          <w:szCs w:val="28"/>
        </w:rPr>
        <w:t>використаної</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такому</w:t>
      </w:r>
      <w:r w:rsidR="009849AD" w:rsidRPr="008F65D9">
        <w:rPr>
          <w:rFonts w:ascii="Book Antiqua" w:hAnsi="Book Antiqua"/>
          <w:sz w:val="28"/>
          <w:szCs w:val="28"/>
        </w:rPr>
        <w:t xml:space="preserve"> </w:t>
      </w:r>
      <w:r w:rsidRPr="008F65D9">
        <w:rPr>
          <w:rFonts w:ascii="Book Antiqua" w:hAnsi="Book Antiqua"/>
          <w:sz w:val="28"/>
          <w:szCs w:val="28"/>
        </w:rPr>
        <w:t>разі</w:t>
      </w:r>
      <w:r w:rsidR="009849AD" w:rsidRPr="008F65D9">
        <w:rPr>
          <w:rFonts w:ascii="Book Antiqua" w:hAnsi="Book Antiqua"/>
          <w:sz w:val="28"/>
          <w:szCs w:val="28"/>
        </w:rPr>
        <w:t xml:space="preserve"> </w:t>
      </w:r>
      <w:r w:rsidRPr="008F65D9">
        <w:rPr>
          <w:rFonts w:ascii="Book Antiqua" w:hAnsi="Book Antiqua"/>
          <w:sz w:val="28"/>
          <w:szCs w:val="28"/>
        </w:rPr>
        <w:t>посилання</w:t>
      </w:r>
      <w:r w:rsidR="009849AD" w:rsidRPr="008F65D9">
        <w:rPr>
          <w:rFonts w:ascii="Book Antiqua" w:hAnsi="Book Antiqua"/>
          <w:sz w:val="28"/>
          <w:szCs w:val="28"/>
        </w:rPr>
        <w:t xml:space="preserve"> </w:t>
      </w:r>
      <w:r w:rsidRPr="008F65D9">
        <w:rPr>
          <w:rFonts w:ascii="Book Antiqua" w:hAnsi="Book Antiqua"/>
          <w:sz w:val="28"/>
          <w:szCs w:val="28"/>
        </w:rPr>
        <w:t>оформлюється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квадратних</w:t>
      </w:r>
      <w:r w:rsidR="009849AD" w:rsidRPr="008F65D9">
        <w:rPr>
          <w:rFonts w:ascii="Book Antiqua" w:hAnsi="Book Antiqua"/>
          <w:sz w:val="28"/>
          <w:szCs w:val="28"/>
        </w:rPr>
        <w:t xml:space="preserve"> </w:t>
      </w:r>
      <w:r w:rsidRPr="008F65D9">
        <w:rPr>
          <w:rFonts w:ascii="Book Antiqua" w:hAnsi="Book Antiqua"/>
          <w:sz w:val="28"/>
          <w:szCs w:val="28"/>
        </w:rPr>
        <w:t>дужках</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указанням</w:t>
      </w:r>
      <w:r w:rsidR="009849AD" w:rsidRPr="008F65D9">
        <w:rPr>
          <w:rFonts w:ascii="Book Antiqua" w:hAnsi="Book Antiqua"/>
          <w:sz w:val="28"/>
          <w:szCs w:val="28"/>
        </w:rPr>
        <w:t xml:space="preserve"> </w:t>
      </w:r>
      <w:r w:rsidRPr="008F65D9">
        <w:rPr>
          <w:rFonts w:ascii="Book Antiqua" w:hAnsi="Book Antiqua"/>
          <w:sz w:val="28"/>
          <w:szCs w:val="28"/>
        </w:rPr>
        <w:t>сторінки.</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Наприклад:</w:t>
      </w:r>
      <w:r w:rsidR="009849AD" w:rsidRPr="008F65D9">
        <w:rPr>
          <w:rFonts w:ascii="Book Antiqua" w:hAnsi="Book Antiqua"/>
          <w:sz w:val="28"/>
          <w:szCs w:val="28"/>
        </w:rPr>
        <w:t xml:space="preserve"> </w:t>
      </w:r>
      <w:r w:rsidRPr="008F65D9">
        <w:rPr>
          <w:rFonts w:ascii="Book Antiqua" w:hAnsi="Book Antiqua"/>
          <w:sz w:val="28"/>
          <w:szCs w:val="28"/>
        </w:rPr>
        <w:t>[11,</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145].</w:t>
      </w:r>
    </w:p>
    <w:p w:rsidR="00800059" w:rsidRDefault="00800059" w:rsidP="004142BB">
      <w:pPr>
        <w:pStyle w:val="af4"/>
        <w:tabs>
          <w:tab w:val="left" w:pos="142"/>
          <w:tab w:val="right" w:pos="567"/>
        </w:tabs>
        <w:spacing w:line="360" w:lineRule="auto"/>
        <w:ind w:left="0" w:firstLine="567"/>
        <w:rPr>
          <w:rFonts w:ascii="Book Antiqua" w:hAnsi="Book Antiqua"/>
          <w:b/>
          <w:sz w:val="28"/>
          <w:szCs w:val="28"/>
          <w:lang w:val="uk-UA"/>
        </w:rPr>
      </w:pPr>
    </w:p>
    <w:p w:rsidR="004142BB" w:rsidRPr="008F65D9" w:rsidRDefault="004142BB" w:rsidP="004142BB">
      <w:pPr>
        <w:pStyle w:val="af4"/>
        <w:tabs>
          <w:tab w:val="left" w:pos="142"/>
          <w:tab w:val="right" w:pos="567"/>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lastRenderedPageBreak/>
        <w:t>6.</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Усний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виклад</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реферату.</w:t>
      </w:r>
      <w:r w:rsidR="009849AD" w:rsidRPr="008F65D9">
        <w:rPr>
          <w:rFonts w:ascii="Book Antiqua" w:hAnsi="Book Antiqua"/>
          <w:b/>
          <w:sz w:val="28"/>
          <w:szCs w:val="28"/>
          <w:lang w:val="uk-UA"/>
        </w:rPr>
        <w:t xml:space="preserve"> </w:t>
      </w:r>
    </w:p>
    <w:p w:rsidR="004142BB" w:rsidRPr="008F65D9" w:rsidRDefault="004142BB" w:rsidP="004142BB">
      <w:pPr>
        <w:widowControl w:val="0"/>
        <w:tabs>
          <w:tab w:val="left" w:pos="142"/>
          <w:tab w:val="right" w:pos="567"/>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захисту</w:t>
      </w:r>
      <w:r w:rsidR="009849AD" w:rsidRPr="008F65D9">
        <w:rPr>
          <w:rFonts w:ascii="Book Antiqua" w:hAnsi="Book Antiqua"/>
          <w:sz w:val="28"/>
          <w:szCs w:val="28"/>
        </w:rPr>
        <w:t xml:space="preserve"> </w:t>
      </w:r>
      <w:r w:rsidRPr="008F65D9">
        <w:rPr>
          <w:rFonts w:ascii="Book Antiqua" w:hAnsi="Book Antiqua"/>
          <w:sz w:val="28"/>
          <w:szCs w:val="28"/>
        </w:rPr>
        <w:t>реферату</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готує</w:t>
      </w:r>
      <w:r w:rsidR="009849AD" w:rsidRPr="008F65D9">
        <w:rPr>
          <w:rFonts w:ascii="Book Antiqua" w:hAnsi="Book Antiqua"/>
          <w:sz w:val="28"/>
          <w:szCs w:val="28"/>
        </w:rPr>
        <w:t xml:space="preserve"> </w:t>
      </w:r>
      <w:r w:rsidRPr="008F65D9">
        <w:rPr>
          <w:rFonts w:ascii="Book Antiqua" w:hAnsi="Book Antiqua"/>
          <w:sz w:val="28"/>
          <w:szCs w:val="28"/>
        </w:rPr>
        <w:t>виступ</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7</w:t>
      </w:r>
      <w:r w:rsidR="009849AD" w:rsidRPr="008F65D9">
        <w:rPr>
          <w:rFonts w:ascii="Book Antiqua" w:hAnsi="Book Antiqua"/>
          <w:sz w:val="28"/>
          <w:szCs w:val="28"/>
        </w:rPr>
        <w:t xml:space="preserve"> </w:t>
      </w:r>
      <w:r w:rsidRPr="008F65D9">
        <w:rPr>
          <w:rFonts w:ascii="Book Antiqua" w:hAnsi="Book Antiqua"/>
          <w:sz w:val="28"/>
          <w:szCs w:val="28"/>
        </w:rPr>
        <w:t>хвилин.</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ньому</w:t>
      </w:r>
      <w:r w:rsidR="009849AD" w:rsidRPr="008F65D9">
        <w:rPr>
          <w:rFonts w:ascii="Book Antiqua" w:hAnsi="Book Antiqua"/>
          <w:sz w:val="28"/>
          <w:szCs w:val="28"/>
        </w:rPr>
        <w:t xml:space="preserve"> </w:t>
      </w:r>
      <w:r w:rsidRPr="008F65D9">
        <w:rPr>
          <w:rFonts w:ascii="Book Antiqua" w:hAnsi="Book Antiqua"/>
          <w:sz w:val="28"/>
          <w:szCs w:val="28"/>
        </w:rPr>
        <w:t>зазначаються</w:t>
      </w:r>
      <w:r w:rsidR="009849AD" w:rsidRPr="008F65D9">
        <w:rPr>
          <w:rFonts w:ascii="Book Antiqua" w:hAnsi="Book Antiqua"/>
          <w:sz w:val="28"/>
          <w:szCs w:val="28"/>
        </w:rPr>
        <w:t xml:space="preserve"> </w:t>
      </w:r>
      <w:r w:rsidRPr="008F65D9">
        <w:rPr>
          <w:rFonts w:ascii="Book Antiqua" w:hAnsi="Book Antiqua"/>
          <w:sz w:val="28"/>
          <w:szCs w:val="28"/>
        </w:rPr>
        <w:t>мета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дослідження,</w:t>
      </w:r>
      <w:r w:rsidR="009849AD" w:rsidRPr="008F65D9">
        <w:rPr>
          <w:rFonts w:ascii="Book Antiqua" w:hAnsi="Book Antiqua"/>
          <w:sz w:val="28"/>
          <w:szCs w:val="28"/>
        </w:rPr>
        <w:t xml:space="preserve"> </w:t>
      </w:r>
      <w:r w:rsidRPr="008F65D9">
        <w:rPr>
          <w:rFonts w:ascii="Book Antiqua" w:hAnsi="Book Antiqua"/>
          <w:sz w:val="28"/>
          <w:szCs w:val="28"/>
        </w:rPr>
        <w:t>актуальність</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короткий</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основної</w:t>
      </w:r>
      <w:r w:rsidR="009849AD" w:rsidRPr="008F65D9">
        <w:rPr>
          <w:rFonts w:ascii="Book Antiqua" w:hAnsi="Book Antiqua"/>
          <w:sz w:val="28"/>
          <w:szCs w:val="28"/>
        </w:rPr>
        <w:t xml:space="preserve"> </w:t>
      </w:r>
      <w:r w:rsidRPr="008F65D9">
        <w:rPr>
          <w:rFonts w:ascii="Book Antiqua" w:hAnsi="Book Antiqua"/>
          <w:sz w:val="28"/>
          <w:szCs w:val="28"/>
        </w:rPr>
        <w:t>частини,</w:t>
      </w:r>
      <w:r w:rsidR="009849AD" w:rsidRPr="008F65D9">
        <w:rPr>
          <w:rFonts w:ascii="Book Antiqua" w:hAnsi="Book Antiqua"/>
          <w:sz w:val="28"/>
          <w:szCs w:val="28"/>
        </w:rPr>
        <w:t xml:space="preserve"> </w:t>
      </w:r>
      <w:r w:rsidRPr="008F65D9">
        <w:rPr>
          <w:rFonts w:ascii="Book Antiqua" w:hAnsi="Book Antiqua"/>
          <w:sz w:val="28"/>
          <w:szCs w:val="28"/>
        </w:rPr>
        <w:t>характеристика</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джерел,</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виступу,</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необхідності,</w:t>
      </w:r>
      <w:r w:rsidR="009849AD" w:rsidRPr="008F65D9">
        <w:rPr>
          <w:rFonts w:ascii="Book Antiqua" w:hAnsi="Book Antiqua"/>
          <w:sz w:val="28"/>
          <w:szCs w:val="28"/>
        </w:rPr>
        <w:t xml:space="preserve"> </w:t>
      </w:r>
      <w:r w:rsidRPr="008F65D9">
        <w:rPr>
          <w:rFonts w:ascii="Book Antiqua" w:hAnsi="Book Antiqua"/>
          <w:sz w:val="28"/>
          <w:szCs w:val="28"/>
        </w:rPr>
        <w:t>відповісти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запитання</w:t>
      </w:r>
      <w:r w:rsidR="009849AD" w:rsidRPr="008F65D9">
        <w:rPr>
          <w:rFonts w:ascii="Book Antiqua" w:hAnsi="Book Antiqua"/>
          <w:sz w:val="28"/>
          <w:szCs w:val="28"/>
        </w:rPr>
        <w:t xml:space="preserve"> </w:t>
      </w:r>
      <w:r w:rsidRPr="008F65D9">
        <w:rPr>
          <w:rFonts w:ascii="Book Antiqua" w:hAnsi="Book Antiqua"/>
          <w:sz w:val="28"/>
          <w:szCs w:val="28"/>
        </w:rPr>
        <w:t>викладача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інших</w:t>
      </w:r>
      <w:r w:rsidR="009849AD" w:rsidRPr="008F65D9">
        <w:rPr>
          <w:rFonts w:ascii="Book Antiqua" w:hAnsi="Book Antiqua"/>
          <w:sz w:val="28"/>
          <w:szCs w:val="28"/>
        </w:rPr>
        <w:t xml:space="preserve"> </w:t>
      </w:r>
      <w:r w:rsidRPr="008F65D9">
        <w:rPr>
          <w:rFonts w:ascii="Book Antiqua" w:hAnsi="Book Antiqua"/>
          <w:sz w:val="28"/>
          <w:szCs w:val="28"/>
        </w:rPr>
        <w:t>учасників</w:t>
      </w:r>
      <w:r w:rsidR="009849AD" w:rsidRPr="008F65D9">
        <w:rPr>
          <w:rFonts w:ascii="Book Antiqua" w:hAnsi="Book Antiqua"/>
          <w:sz w:val="28"/>
          <w:szCs w:val="28"/>
        </w:rPr>
        <w:t xml:space="preserve"> </w:t>
      </w:r>
      <w:r w:rsidRPr="008F65D9">
        <w:rPr>
          <w:rFonts w:ascii="Book Antiqua" w:hAnsi="Book Antiqua"/>
          <w:sz w:val="28"/>
          <w:szCs w:val="28"/>
        </w:rPr>
        <w:t>семінару.</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відповідає</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запитання,</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цього</w:t>
      </w:r>
      <w:r w:rsidR="009849AD" w:rsidRPr="008F65D9">
        <w:rPr>
          <w:rFonts w:ascii="Book Antiqua" w:hAnsi="Book Antiqua"/>
          <w:sz w:val="28"/>
          <w:szCs w:val="28"/>
        </w:rPr>
        <w:t xml:space="preserve"> </w:t>
      </w:r>
      <w:r w:rsidRPr="008F65D9">
        <w:rPr>
          <w:rFonts w:ascii="Book Antiqua" w:hAnsi="Book Antiqua"/>
          <w:sz w:val="28"/>
          <w:szCs w:val="28"/>
        </w:rPr>
        <w:t>йому</w:t>
      </w:r>
      <w:r w:rsidR="009849AD" w:rsidRPr="008F65D9">
        <w:rPr>
          <w:rFonts w:ascii="Book Antiqua" w:hAnsi="Book Antiqua"/>
          <w:sz w:val="28"/>
          <w:szCs w:val="28"/>
        </w:rPr>
        <w:t xml:space="preserve"> </w:t>
      </w:r>
      <w:r w:rsidRPr="008F65D9">
        <w:rPr>
          <w:rFonts w:ascii="Book Antiqua" w:hAnsi="Book Antiqua"/>
          <w:sz w:val="28"/>
          <w:szCs w:val="28"/>
        </w:rPr>
        <w:t>повідомляється</w:t>
      </w:r>
      <w:r w:rsidR="009849AD" w:rsidRPr="008F65D9">
        <w:rPr>
          <w:rFonts w:ascii="Book Antiqua" w:hAnsi="Book Antiqua"/>
          <w:sz w:val="28"/>
          <w:szCs w:val="28"/>
        </w:rPr>
        <w:t xml:space="preserve"> </w:t>
      </w:r>
      <w:r w:rsidRPr="008F65D9">
        <w:rPr>
          <w:rFonts w:ascii="Book Antiqua" w:hAnsi="Book Antiqua"/>
          <w:sz w:val="28"/>
          <w:szCs w:val="28"/>
        </w:rPr>
        <w:t>оцінка</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роботу.</w:t>
      </w:r>
    </w:p>
    <w:p w:rsidR="004142BB" w:rsidRPr="008F65D9" w:rsidRDefault="004142BB" w:rsidP="004142BB">
      <w:pPr>
        <w:rPr>
          <w:rFonts w:ascii="Book Antiqua" w:hAnsi="Book Antiqua"/>
          <w:sz w:val="28"/>
          <w:szCs w:val="28"/>
        </w:rPr>
      </w:pPr>
      <w:r w:rsidRPr="008F65D9">
        <w:rPr>
          <w:rFonts w:ascii="Book Antiqua" w:hAnsi="Book Antiqua"/>
          <w:sz w:val="28"/>
          <w:szCs w:val="28"/>
        </w:rPr>
        <w:br w:type="page"/>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lastRenderedPageBreak/>
        <w:t>МЕТОДИЧНІ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РЕКОМЕНДАЦІЇ</w:t>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ДО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КОНСПЕКТУВАННЯ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ДЖЕРЕЛ</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b/>
          <w:sz w:val="28"/>
          <w:szCs w:val="28"/>
        </w:rPr>
        <w:t>Конспектування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стислий</w:t>
      </w:r>
      <w:r w:rsidR="009849AD" w:rsidRPr="008F65D9">
        <w:rPr>
          <w:rFonts w:ascii="Book Antiqua" w:hAnsi="Book Antiqua"/>
          <w:sz w:val="28"/>
          <w:szCs w:val="28"/>
        </w:rPr>
        <w:t xml:space="preserve"> </w:t>
      </w:r>
      <w:r w:rsidRPr="008F65D9">
        <w:rPr>
          <w:rFonts w:ascii="Book Antiqua" w:hAnsi="Book Antiqua"/>
          <w:sz w:val="28"/>
          <w:szCs w:val="28"/>
        </w:rPr>
        <w:t>письмовий</w:t>
      </w:r>
      <w:r w:rsidR="009849AD" w:rsidRPr="008F65D9">
        <w:rPr>
          <w:rFonts w:ascii="Book Antiqua" w:hAnsi="Book Antiqua"/>
          <w:sz w:val="28"/>
          <w:szCs w:val="28"/>
        </w:rPr>
        <w:t xml:space="preserve"> </w:t>
      </w:r>
      <w:r w:rsidRPr="008F65D9">
        <w:rPr>
          <w:rFonts w:ascii="Book Antiqua" w:hAnsi="Book Antiqua"/>
          <w:sz w:val="28"/>
          <w:szCs w:val="28"/>
        </w:rPr>
        <w:t>виклад</w:t>
      </w:r>
      <w:r w:rsidR="009849AD" w:rsidRPr="008F65D9">
        <w:rPr>
          <w:rFonts w:ascii="Book Antiqua" w:hAnsi="Book Antiqua"/>
          <w:sz w:val="28"/>
          <w:szCs w:val="28"/>
        </w:rPr>
        <w:t xml:space="preserve"> </w:t>
      </w:r>
      <w:r w:rsidRPr="008F65D9">
        <w:rPr>
          <w:rFonts w:ascii="Book Antiqua" w:hAnsi="Book Antiqua"/>
          <w:sz w:val="28"/>
          <w:szCs w:val="28"/>
        </w:rPr>
        <w:t>основного</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тексту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виокремленням</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найважливіших</w:t>
      </w:r>
      <w:r w:rsidR="009849AD" w:rsidRPr="008F65D9">
        <w:rPr>
          <w:rFonts w:ascii="Book Antiqua" w:hAnsi="Book Antiqua"/>
          <w:sz w:val="28"/>
          <w:szCs w:val="28"/>
        </w:rPr>
        <w:t xml:space="preserve"> </w:t>
      </w:r>
      <w:r w:rsidRPr="008F65D9">
        <w:rPr>
          <w:rFonts w:ascii="Book Antiqua" w:hAnsi="Book Antiqua"/>
          <w:sz w:val="28"/>
          <w:szCs w:val="28"/>
        </w:rPr>
        <w:t>положень.</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конспектування</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(документа,</w:t>
      </w:r>
      <w:r w:rsidR="009849AD" w:rsidRPr="008F65D9">
        <w:rPr>
          <w:rFonts w:ascii="Book Antiqua" w:hAnsi="Book Antiqua"/>
          <w:sz w:val="28"/>
          <w:szCs w:val="28"/>
        </w:rPr>
        <w:t xml:space="preserve"> </w:t>
      </w:r>
      <w:r w:rsidRPr="008F65D9">
        <w:rPr>
          <w:rFonts w:ascii="Book Antiqua" w:hAnsi="Book Antiqua"/>
          <w:sz w:val="28"/>
          <w:szCs w:val="28"/>
        </w:rPr>
        <w:t>уривку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монографії,</w:t>
      </w:r>
      <w:r w:rsidR="009849AD" w:rsidRPr="008F65D9">
        <w:rPr>
          <w:rFonts w:ascii="Book Antiqua" w:hAnsi="Book Antiqua"/>
          <w:sz w:val="28"/>
          <w:szCs w:val="28"/>
        </w:rPr>
        <w:t xml:space="preserve"> </w:t>
      </w:r>
      <w:r w:rsidRPr="008F65D9">
        <w:rPr>
          <w:rFonts w:ascii="Book Antiqua" w:hAnsi="Book Antiqua"/>
          <w:sz w:val="28"/>
          <w:szCs w:val="28"/>
        </w:rPr>
        <w:t>наукової</w:t>
      </w:r>
      <w:r w:rsidR="009849AD" w:rsidRPr="008F65D9">
        <w:rPr>
          <w:rFonts w:ascii="Book Antiqua" w:hAnsi="Book Antiqua"/>
          <w:sz w:val="28"/>
          <w:szCs w:val="28"/>
        </w:rPr>
        <w:t xml:space="preserve"> </w:t>
      </w:r>
      <w:r w:rsidRPr="008F65D9">
        <w:rPr>
          <w:rFonts w:ascii="Book Antiqua" w:hAnsi="Book Antiqua"/>
          <w:sz w:val="28"/>
          <w:szCs w:val="28"/>
        </w:rPr>
        <w:t>статті)</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дотримуватися</w:t>
      </w:r>
      <w:r w:rsidR="009849AD" w:rsidRPr="008F65D9">
        <w:rPr>
          <w:rFonts w:ascii="Book Antiqua" w:hAnsi="Book Antiqua"/>
          <w:sz w:val="28"/>
          <w:szCs w:val="28"/>
        </w:rPr>
        <w:t xml:space="preserve"> </w:t>
      </w:r>
      <w:r w:rsidRPr="008F65D9">
        <w:rPr>
          <w:rFonts w:ascii="Book Antiqua" w:hAnsi="Book Antiqua"/>
          <w:sz w:val="28"/>
          <w:szCs w:val="28"/>
        </w:rPr>
        <w:t>наступних</w:t>
      </w:r>
      <w:r w:rsidR="009849AD" w:rsidRPr="008F65D9">
        <w:rPr>
          <w:rFonts w:ascii="Book Antiqua" w:hAnsi="Book Antiqua"/>
          <w:sz w:val="28"/>
          <w:szCs w:val="28"/>
        </w:rPr>
        <w:t xml:space="preserve"> </w:t>
      </w:r>
      <w:r w:rsidRPr="008F65D9">
        <w:rPr>
          <w:rFonts w:ascii="Book Antiqua" w:hAnsi="Book Antiqua"/>
          <w:sz w:val="28"/>
          <w:szCs w:val="28"/>
        </w:rPr>
        <w:t>порад:</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Запишіть</w:t>
      </w:r>
      <w:r w:rsidR="009849AD" w:rsidRPr="008F65D9">
        <w:rPr>
          <w:rFonts w:ascii="Book Antiqua" w:hAnsi="Book Antiqua"/>
          <w:sz w:val="28"/>
          <w:szCs w:val="28"/>
        </w:rPr>
        <w:t xml:space="preserve"> </w:t>
      </w:r>
      <w:r w:rsidRPr="008F65D9">
        <w:rPr>
          <w:rFonts w:ascii="Book Antiqua" w:hAnsi="Book Antiqua"/>
          <w:sz w:val="28"/>
          <w:szCs w:val="28"/>
        </w:rPr>
        <w:t>автора</w:t>
      </w:r>
      <w:r w:rsidR="009849AD" w:rsidRPr="008F65D9">
        <w:rPr>
          <w:rFonts w:ascii="Book Antiqua" w:hAnsi="Book Antiqua"/>
          <w:sz w:val="28"/>
          <w:szCs w:val="28"/>
        </w:rPr>
        <w:t xml:space="preserve"> </w:t>
      </w:r>
      <w:r w:rsidRPr="008F65D9">
        <w:rPr>
          <w:rFonts w:ascii="Book Antiqua" w:hAnsi="Book Antiqua"/>
          <w:sz w:val="28"/>
          <w:szCs w:val="28"/>
        </w:rPr>
        <w:t>твору,</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назву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вихідні</w:t>
      </w:r>
      <w:r w:rsidR="009849AD" w:rsidRPr="008F65D9">
        <w:rPr>
          <w:rFonts w:ascii="Book Antiqua" w:hAnsi="Book Antiqua"/>
          <w:sz w:val="28"/>
          <w:szCs w:val="28"/>
        </w:rPr>
        <w:t xml:space="preserve"> </w:t>
      </w:r>
      <w:r w:rsidRPr="008F65D9">
        <w:rPr>
          <w:rFonts w:ascii="Book Antiqua" w:hAnsi="Book Antiqua"/>
          <w:sz w:val="28"/>
          <w:szCs w:val="28"/>
        </w:rPr>
        <w:t>дані.</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Перед</w:t>
      </w:r>
      <w:r w:rsidR="009849AD" w:rsidRPr="008F65D9">
        <w:rPr>
          <w:rFonts w:ascii="Book Antiqua" w:hAnsi="Book Antiqua"/>
          <w:sz w:val="28"/>
          <w:szCs w:val="28"/>
        </w:rPr>
        <w:t xml:space="preserve"> </w:t>
      </w:r>
      <w:r w:rsidRPr="008F65D9">
        <w:rPr>
          <w:rFonts w:ascii="Book Antiqua" w:hAnsi="Book Antiqua"/>
          <w:sz w:val="28"/>
          <w:szCs w:val="28"/>
        </w:rPr>
        <w:t>тим,</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розпочати</w:t>
      </w:r>
      <w:r w:rsidR="009849AD" w:rsidRPr="008F65D9">
        <w:rPr>
          <w:rFonts w:ascii="Book Antiqua" w:hAnsi="Book Antiqua"/>
          <w:sz w:val="28"/>
          <w:szCs w:val="28"/>
        </w:rPr>
        <w:t xml:space="preserve"> </w:t>
      </w:r>
      <w:r w:rsidRPr="008F65D9">
        <w:rPr>
          <w:rFonts w:ascii="Book Antiqua" w:hAnsi="Book Antiqua"/>
          <w:sz w:val="28"/>
          <w:szCs w:val="28"/>
        </w:rPr>
        <w:t>конспектування,</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ознайомитися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текстом</w:t>
      </w:r>
      <w:r w:rsidR="009849AD" w:rsidRPr="008F65D9">
        <w:rPr>
          <w:rFonts w:ascii="Book Antiqua" w:hAnsi="Book Antiqua"/>
          <w:sz w:val="28"/>
          <w:szCs w:val="28"/>
        </w:rPr>
        <w:t xml:space="preserve"> </w:t>
      </w:r>
      <w:r w:rsidRPr="008F65D9">
        <w:rPr>
          <w:rFonts w:ascii="Book Antiqua" w:hAnsi="Book Antiqua"/>
          <w:sz w:val="28"/>
          <w:szCs w:val="28"/>
        </w:rPr>
        <w:t>загалом.</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Визначте</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тексті</w:t>
      </w:r>
      <w:r w:rsidR="009849AD" w:rsidRPr="008F65D9">
        <w:rPr>
          <w:rFonts w:ascii="Book Antiqua" w:hAnsi="Book Antiqua"/>
          <w:sz w:val="28"/>
          <w:szCs w:val="28"/>
        </w:rPr>
        <w:t xml:space="preserve"> </w:t>
      </w:r>
      <w:r w:rsidRPr="008F65D9">
        <w:rPr>
          <w:rFonts w:ascii="Book Antiqua" w:hAnsi="Book Antiqua"/>
          <w:sz w:val="28"/>
          <w:szCs w:val="28"/>
        </w:rPr>
        <w:t>логічно</w:t>
      </w:r>
      <w:r w:rsidR="009849AD" w:rsidRPr="008F65D9">
        <w:rPr>
          <w:rFonts w:ascii="Book Antiqua" w:hAnsi="Book Antiqua"/>
          <w:sz w:val="28"/>
          <w:szCs w:val="28"/>
        </w:rPr>
        <w:t xml:space="preserve"> </w:t>
      </w:r>
      <w:r w:rsidRPr="008F65D9">
        <w:rPr>
          <w:rFonts w:ascii="Book Antiqua" w:hAnsi="Book Antiqua"/>
          <w:sz w:val="28"/>
          <w:szCs w:val="28"/>
        </w:rPr>
        <w:t>завершені</w:t>
      </w:r>
      <w:r w:rsidR="009849AD" w:rsidRPr="008F65D9">
        <w:rPr>
          <w:rFonts w:ascii="Book Antiqua" w:hAnsi="Book Antiqua"/>
          <w:sz w:val="28"/>
          <w:szCs w:val="28"/>
        </w:rPr>
        <w:t xml:space="preserve"> </w:t>
      </w:r>
      <w:r w:rsidRPr="008F65D9">
        <w:rPr>
          <w:rFonts w:ascii="Book Antiqua" w:hAnsi="Book Antiqua"/>
          <w:sz w:val="28"/>
          <w:szCs w:val="28"/>
        </w:rPr>
        <w:t>частини</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кожній</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них</w:t>
      </w:r>
      <w:r w:rsidR="009849AD" w:rsidRPr="008F65D9">
        <w:rPr>
          <w:rFonts w:ascii="Book Antiqua" w:hAnsi="Book Antiqua"/>
          <w:sz w:val="28"/>
          <w:szCs w:val="28"/>
        </w:rPr>
        <w:t xml:space="preserve"> </w:t>
      </w:r>
      <w:r w:rsidRPr="008F65D9">
        <w:rPr>
          <w:rFonts w:ascii="Book Antiqua" w:hAnsi="Book Antiqua"/>
          <w:sz w:val="28"/>
          <w:szCs w:val="28"/>
        </w:rPr>
        <w:t>знайдіть</w:t>
      </w:r>
      <w:r w:rsidR="009849AD" w:rsidRPr="008F65D9">
        <w:rPr>
          <w:rFonts w:ascii="Book Antiqua" w:hAnsi="Book Antiqua"/>
          <w:sz w:val="28"/>
          <w:szCs w:val="28"/>
        </w:rPr>
        <w:t xml:space="preserve"> </w:t>
      </w:r>
      <w:r w:rsidRPr="008F65D9">
        <w:rPr>
          <w:rFonts w:ascii="Book Antiqua" w:hAnsi="Book Antiqua"/>
          <w:sz w:val="28"/>
          <w:szCs w:val="28"/>
        </w:rPr>
        <w:t>основну</w:t>
      </w:r>
      <w:r w:rsidR="009849AD" w:rsidRPr="008F65D9">
        <w:rPr>
          <w:rFonts w:ascii="Book Antiqua" w:hAnsi="Book Antiqua"/>
          <w:sz w:val="28"/>
          <w:szCs w:val="28"/>
        </w:rPr>
        <w:t xml:space="preserve"> </w:t>
      </w:r>
      <w:r w:rsidRPr="008F65D9">
        <w:rPr>
          <w:rFonts w:ascii="Book Antiqua" w:hAnsi="Book Antiqua"/>
          <w:sz w:val="28"/>
          <w:szCs w:val="28"/>
        </w:rPr>
        <w:t>думку.</w:t>
      </w:r>
      <w:r w:rsidR="009849AD" w:rsidRPr="008F65D9">
        <w:rPr>
          <w:rFonts w:ascii="Book Antiqua" w:hAnsi="Book Antiqua"/>
          <w:sz w:val="28"/>
          <w:szCs w:val="28"/>
        </w:rPr>
        <w:t xml:space="preserve"> </w:t>
      </w:r>
      <w:r w:rsidRPr="008F65D9">
        <w:rPr>
          <w:rFonts w:ascii="Book Antiqua" w:hAnsi="Book Antiqua"/>
          <w:sz w:val="28"/>
          <w:szCs w:val="28"/>
        </w:rPr>
        <w:t>Дайте</w:t>
      </w:r>
      <w:r w:rsidR="009849AD" w:rsidRPr="008F65D9">
        <w:rPr>
          <w:rFonts w:ascii="Book Antiqua" w:hAnsi="Book Antiqua"/>
          <w:sz w:val="28"/>
          <w:szCs w:val="28"/>
        </w:rPr>
        <w:t xml:space="preserve"> </w:t>
      </w:r>
      <w:r w:rsidRPr="008F65D9">
        <w:rPr>
          <w:rFonts w:ascii="Book Antiqua" w:hAnsi="Book Antiqua"/>
          <w:sz w:val="28"/>
          <w:szCs w:val="28"/>
        </w:rPr>
        <w:t>їм</w:t>
      </w:r>
      <w:r w:rsidR="009849AD" w:rsidRPr="008F65D9">
        <w:rPr>
          <w:rFonts w:ascii="Book Antiqua" w:hAnsi="Book Antiqua"/>
          <w:sz w:val="28"/>
          <w:szCs w:val="28"/>
        </w:rPr>
        <w:t xml:space="preserve"> </w:t>
      </w:r>
      <w:r w:rsidRPr="008F65D9">
        <w:rPr>
          <w:rFonts w:ascii="Book Antiqua" w:hAnsi="Book Antiqua"/>
          <w:sz w:val="28"/>
          <w:szCs w:val="28"/>
        </w:rPr>
        <w:t>назву.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цього</w:t>
      </w:r>
      <w:r w:rsidR="009849AD" w:rsidRPr="008F65D9">
        <w:rPr>
          <w:rFonts w:ascii="Book Antiqua" w:hAnsi="Book Antiqua"/>
          <w:sz w:val="28"/>
          <w:szCs w:val="28"/>
        </w:rPr>
        <w:t xml:space="preserve"> </w:t>
      </w:r>
      <w:r w:rsidRPr="008F65D9">
        <w:rPr>
          <w:rFonts w:ascii="Book Antiqua" w:hAnsi="Book Antiqua"/>
          <w:sz w:val="28"/>
          <w:szCs w:val="28"/>
        </w:rPr>
        <w:t>складіть</w:t>
      </w:r>
      <w:r w:rsidR="009849AD" w:rsidRPr="008F65D9">
        <w:rPr>
          <w:rFonts w:ascii="Book Antiqua" w:hAnsi="Book Antiqua"/>
          <w:sz w:val="28"/>
          <w:szCs w:val="28"/>
        </w:rPr>
        <w:t xml:space="preserve"> </w:t>
      </w:r>
      <w:r w:rsidRPr="008F65D9">
        <w:rPr>
          <w:rFonts w:ascii="Book Antiqua" w:hAnsi="Book Antiqua"/>
          <w:sz w:val="28"/>
          <w:szCs w:val="28"/>
        </w:rPr>
        <w:t>план.</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Підготуйтеся</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поділіть</w:t>
      </w:r>
      <w:r w:rsidR="009849AD" w:rsidRPr="008F65D9">
        <w:rPr>
          <w:rFonts w:ascii="Book Antiqua" w:hAnsi="Book Antiqua"/>
          <w:sz w:val="28"/>
          <w:szCs w:val="28"/>
        </w:rPr>
        <w:t xml:space="preserve"> </w:t>
      </w:r>
      <w:r w:rsidRPr="008F65D9">
        <w:rPr>
          <w:rFonts w:ascii="Book Antiqua" w:hAnsi="Book Antiqua"/>
          <w:sz w:val="28"/>
          <w:szCs w:val="28"/>
        </w:rPr>
        <w:t>сторінку</w:t>
      </w:r>
      <w:r w:rsidR="009849AD" w:rsidRPr="008F65D9">
        <w:rPr>
          <w:rFonts w:ascii="Book Antiqua" w:hAnsi="Book Antiqua"/>
          <w:sz w:val="28"/>
          <w:szCs w:val="28"/>
        </w:rPr>
        <w:t xml:space="preserve"> </w:t>
      </w:r>
      <w:r w:rsidRPr="008F65D9">
        <w:rPr>
          <w:rFonts w:ascii="Book Antiqua" w:hAnsi="Book Antiqua"/>
          <w:sz w:val="28"/>
          <w:szCs w:val="28"/>
        </w:rPr>
        <w:t>зошиту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дві</w:t>
      </w:r>
      <w:r w:rsidR="009849AD" w:rsidRPr="008F65D9">
        <w:rPr>
          <w:rFonts w:ascii="Book Antiqua" w:hAnsi="Book Antiqua"/>
          <w:sz w:val="28"/>
          <w:szCs w:val="28"/>
        </w:rPr>
        <w:t xml:space="preserve"> </w:t>
      </w:r>
      <w:r w:rsidRPr="008F65D9">
        <w:rPr>
          <w:rFonts w:ascii="Book Antiqua" w:hAnsi="Book Antiqua"/>
          <w:sz w:val="28"/>
          <w:szCs w:val="28"/>
        </w:rPr>
        <w:t>нерівні</w:t>
      </w:r>
      <w:r w:rsidR="009849AD" w:rsidRPr="008F65D9">
        <w:rPr>
          <w:rFonts w:ascii="Book Antiqua" w:hAnsi="Book Antiqua"/>
          <w:sz w:val="28"/>
          <w:szCs w:val="28"/>
        </w:rPr>
        <w:t xml:space="preserve"> </w:t>
      </w:r>
      <w:r w:rsidRPr="008F65D9">
        <w:rPr>
          <w:rFonts w:ascii="Book Antiqua" w:hAnsi="Book Antiqua"/>
          <w:sz w:val="28"/>
          <w:szCs w:val="28"/>
        </w:rPr>
        <w:t>частини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запису</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(зліва)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конспекту</w:t>
      </w:r>
      <w:r w:rsidR="009849AD" w:rsidRPr="008F65D9">
        <w:rPr>
          <w:rFonts w:ascii="Book Antiqua" w:hAnsi="Book Antiqua"/>
          <w:sz w:val="28"/>
          <w:szCs w:val="28"/>
        </w:rPr>
        <w:t xml:space="preserve"> </w:t>
      </w:r>
      <w:r w:rsidRPr="008F65D9">
        <w:rPr>
          <w:rFonts w:ascii="Book Antiqua" w:hAnsi="Book Antiqua"/>
          <w:sz w:val="28"/>
          <w:szCs w:val="28"/>
        </w:rPr>
        <w:t>(справа).</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Складіть</w:t>
      </w:r>
      <w:r w:rsidR="009849AD" w:rsidRPr="008F65D9">
        <w:rPr>
          <w:rFonts w:ascii="Book Antiqua" w:hAnsi="Book Antiqua"/>
          <w:sz w:val="28"/>
          <w:szCs w:val="28"/>
        </w:rPr>
        <w:t xml:space="preserve"> </w:t>
      </w:r>
      <w:r w:rsidRPr="008F65D9">
        <w:rPr>
          <w:rFonts w:ascii="Book Antiqua" w:hAnsi="Book Antiqua"/>
          <w:sz w:val="28"/>
          <w:szCs w:val="28"/>
        </w:rPr>
        <w:t>конспект</w:t>
      </w:r>
      <w:r w:rsidR="009849AD" w:rsidRPr="008F65D9">
        <w:rPr>
          <w:rFonts w:ascii="Book Antiqua" w:hAnsi="Book Antiqua"/>
          <w:sz w:val="28"/>
          <w:szCs w:val="28"/>
        </w:rPr>
        <w:t xml:space="preserve"> </w:t>
      </w:r>
      <w:r w:rsidRPr="008F65D9">
        <w:rPr>
          <w:rFonts w:ascii="Book Antiqua" w:hAnsi="Book Antiqua"/>
          <w:sz w:val="28"/>
          <w:szCs w:val="28"/>
        </w:rPr>
        <w:t>змісту</w:t>
      </w:r>
      <w:r w:rsidR="009849AD" w:rsidRPr="008F65D9">
        <w:rPr>
          <w:rFonts w:ascii="Book Antiqua" w:hAnsi="Book Antiqua"/>
          <w:sz w:val="28"/>
          <w:szCs w:val="28"/>
        </w:rPr>
        <w:t xml:space="preserve"> </w:t>
      </w:r>
      <w:r w:rsidRPr="008F65D9">
        <w:rPr>
          <w:rFonts w:ascii="Book Antiqua" w:hAnsi="Book Antiqua"/>
          <w:sz w:val="28"/>
          <w:szCs w:val="28"/>
        </w:rPr>
        <w:t>кожної</w:t>
      </w:r>
      <w:r w:rsidR="009849AD" w:rsidRPr="008F65D9">
        <w:rPr>
          <w:rFonts w:ascii="Book Antiqua" w:hAnsi="Book Antiqua"/>
          <w:sz w:val="28"/>
          <w:szCs w:val="28"/>
        </w:rPr>
        <w:t xml:space="preserve"> </w:t>
      </w:r>
      <w:r w:rsidRPr="008F65D9">
        <w:rPr>
          <w:rFonts w:ascii="Book Antiqua" w:hAnsi="Book Antiqua"/>
          <w:sz w:val="28"/>
          <w:szCs w:val="28"/>
        </w:rPr>
        <w:t>логічно</w:t>
      </w:r>
      <w:r w:rsidR="009849AD" w:rsidRPr="008F65D9">
        <w:rPr>
          <w:rFonts w:ascii="Book Antiqua" w:hAnsi="Book Antiqua"/>
          <w:sz w:val="28"/>
          <w:szCs w:val="28"/>
        </w:rPr>
        <w:t xml:space="preserve"> </w:t>
      </w:r>
      <w:r w:rsidRPr="008F65D9">
        <w:rPr>
          <w:rFonts w:ascii="Book Antiqua" w:hAnsi="Book Antiqua"/>
          <w:sz w:val="28"/>
          <w:szCs w:val="28"/>
        </w:rPr>
        <w:t>завершеної</w:t>
      </w:r>
      <w:r w:rsidR="009849AD" w:rsidRPr="008F65D9">
        <w:rPr>
          <w:rFonts w:ascii="Book Antiqua" w:hAnsi="Book Antiqua"/>
          <w:sz w:val="28"/>
          <w:szCs w:val="28"/>
        </w:rPr>
        <w:t xml:space="preserve"> </w:t>
      </w:r>
      <w:r w:rsidRPr="008F65D9">
        <w:rPr>
          <w:rFonts w:ascii="Book Antiqua" w:hAnsi="Book Antiqua"/>
          <w:sz w:val="28"/>
          <w:szCs w:val="28"/>
        </w:rPr>
        <w:t>частини</w:t>
      </w:r>
      <w:r w:rsidR="009849AD" w:rsidRPr="008F65D9">
        <w:rPr>
          <w:rFonts w:ascii="Book Antiqua" w:hAnsi="Book Antiqua"/>
          <w:sz w:val="28"/>
          <w:szCs w:val="28"/>
        </w:rPr>
        <w:t xml:space="preserve"> </w:t>
      </w:r>
      <w:r w:rsidRPr="008F65D9">
        <w:rPr>
          <w:rFonts w:ascii="Book Antiqua" w:hAnsi="Book Antiqua"/>
          <w:sz w:val="28"/>
          <w:szCs w:val="28"/>
        </w:rPr>
        <w:t>тексту</w:t>
      </w:r>
      <w:r w:rsidR="009849AD" w:rsidRPr="008F65D9">
        <w:rPr>
          <w:rFonts w:ascii="Book Antiqua" w:hAnsi="Book Antiqua"/>
          <w:sz w:val="28"/>
          <w:szCs w:val="28"/>
        </w:rPr>
        <w:t xml:space="preserve"> </w:t>
      </w:r>
      <w:r w:rsidRPr="008F65D9">
        <w:rPr>
          <w:rFonts w:ascii="Book Antiqua" w:hAnsi="Book Antiqua"/>
          <w:sz w:val="28"/>
          <w:szCs w:val="28"/>
        </w:rPr>
        <w:t>відповідно</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дотримуючись</w:t>
      </w:r>
      <w:r w:rsidR="009849AD" w:rsidRPr="008F65D9">
        <w:rPr>
          <w:rFonts w:ascii="Book Antiqua" w:hAnsi="Book Antiqua"/>
          <w:sz w:val="28"/>
          <w:szCs w:val="28"/>
        </w:rPr>
        <w:t xml:space="preserve"> </w:t>
      </w:r>
      <w:r w:rsidRPr="008F65D9">
        <w:rPr>
          <w:rFonts w:ascii="Book Antiqua" w:hAnsi="Book Antiqua"/>
          <w:sz w:val="28"/>
          <w:szCs w:val="28"/>
        </w:rPr>
        <w:t>наступних</w:t>
      </w:r>
      <w:r w:rsidR="009849AD" w:rsidRPr="008F65D9">
        <w:rPr>
          <w:rFonts w:ascii="Book Antiqua" w:hAnsi="Book Antiqua"/>
          <w:sz w:val="28"/>
          <w:szCs w:val="28"/>
        </w:rPr>
        <w:t xml:space="preserve"> </w:t>
      </w:r>
      <w:r w:rsidRPr="008F65D9">
        <w:rPr>
          <w:rFonts w:ascii="Book Antiqua" w:hAnsi="Book Antiqua"/>
          <w:sz w:val="28"/>
          <w:szCs w:val="28"/>
        </w:rPr>
        <w:t>умов.</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5.1.</w:t>
      </w:r>
      <w:r w:rsidR="009849AD" w:rsidRPr="008F65D9">
        <w:rPr>
          <w:rFonts w:ascii="Book Antiqua" w:hAnsi="Book Antiqua"/>
          <w:sz w:val="28"/>
          <w:szCs w:val="28"/>
        </w:rPr>
        <w:t xml:space="preserve"> </w:t>
      </w:r>
      <w:r w:rsidRPr="008F65D9">
        <w:rPr>
          <w:rFonts w:ascii="Book Antiqua" w:hAnsi="Book Antiqua"/>
          <w:sz w:val="28"/>
          <w:szCs w:val="28"/>
        </w:rPr>
        <w:t>Основний</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тексту</w:t>
      </w:r>
      <w:r w:rsidR="009849AD" w:rsidRPr="008F65D9">
        <w:rPr>
          <w:rFonts w:ascii="Book Antiqua" w:hAnsi="Book Antiqua"/>
          <w:sz w:val="28"/>
          <w:szCs w:val="28"/>
        </w:rPr>
        <w:t xml:space="preserve"> </w:t>
      </w:r>
      <w:r w:rsidRPr="008F65D9">
        <w:rPr>
          <w:rFonts w:ascii="Book Antiqua" w:hAnsi="Book Antiqua"/>
          <w:sz w:val="28"/>
          <w:szCs w:val="28"/>
        </w:rPr>
        <w:t>викладається</w:t>
      </w:r>
      <w:r w:rsidR="009849AD" w:rsidRPr="008F65D9">
        <w:rPr>
          <w:rFonts w:ascii="Book Antiqua" w:hAnsi="Book Antiqua"/>
          <w:sz w:val="28"/>
          <w:szCs w:val="28"/>
        </w:rPr>
        <w:t xml:space="preserve"> </w:t>
      </w:r>
      <w:r w:rsidRPr="008F65D9">
        <w:rPr>
          <w:rFonts w:ascii="Book Antiqua" w:hAnsi="Book Antiqua"/>
          <w:sz w:val="28"/>
          <w:szCs w:val="28"/>
        </w:rPr>
        <w:t>стисло.</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5.2.</w:t>
      </w:r>
      <w:r w:rsidR="009849AD" w:rsidRPr="008F65D9">
        <w:rPr>
          <w:rFonts w:ascii="Book Antiqua" w:hAnsi="Book Antiqua"/>
          <w:sz w:val="28"/>
          <w:szCs w:val="28"/>
        </w:rPr>
        <w:t xml:space="preserve"> </w:t>
      </w:r>
      <w:r w:rsidRPr="008F65D9">
        <w:rPr>
          <w:rFonts w:ascii="Book Antiqua" w:hAnsi="Book Antiqua"/>
          <w:sz w:val="28"/>
          <w:szCs w:val="28"/>
        </w:rPr>
        <w:t>Провідні</w:t>
      </w:r>
      <w:r w:rsidR="009849AD" w:rsidRPr="008F65D9">
        <w:rPr>
          <w:rFonts w:ascii="Book Antiqua" w:hAnsi="Book Antiqua"/>
          <w:sz w:val="28"/>
          <w:szCs w:val="28"/>
        </w:rPr>
        <w:t xml:space="preserve"> </w:t>
      </w:r>
      <w:r w:rsidRPr="008F65D9">
        <w:rPr>
          <w:rFonts w:ascii="Book Antiqua" w:hAnsi="Book Antiqua"/>
          <w:sz w:val="28"/>
          <w:szCs w:val="28"/>
        </w:rPr>
        <w:t>думки,</w:t>
      </w:r>
      <w:r w:rsidR="009849AD" w:rsidRPr="008F65D9">
        <w:rPr>
          <w:rFonts w:ascii="Book Antiqua" w:hAnsi="Book Antiqua"/>
          <w:sz w:val="28"/>
          <w:szCs w:val="28"/>
        </w:rPr>
        <w:t xml:space="preserve"> </w:t>
      </w:r>
      <w:r w:rsidRPr="008F65D9">
        <w:rPr>
          <w:rFonts w:ascii="Book Antiqua" w:hAnsi="Book Antiqua"/>
          <w:sz w:val="28"/>
          <w:szCs w:val="28"/>
        </w:rPr>
        <w:t>аргументи,</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формулюйте</w:t>
      </w:r>
      <w:r w:rsidR="009849AD" w:rsidRPr="008F65D9">
        <w:rPr>
          <w:rFonts w:ascii="Book Antiqua" w:hAnsi="Book Antiqua"/>
          <w:sz w:val="28"/>
          <w:szCs w:val="28"/>
        </w:rPr>
        <w:t xml:space="preserve"> </w:t>
      </w:r>
      <w:r w:rsidRPr="008F65D9">
        <w:rPr>
          <w:rFonts w:ascii="Book Antiqua" w:hAnsi="Book Antiqua"/>
          <w:sz w:val="28"/>
          <w:szCs w:val="28"/>
        </w:rPr>
        <w:t>детально.</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5.3.</w:t>
      </w:r>
      <w:r w:rsidR="009849AD" w:rsidRPr="008F65D9">
        <w:rPr>
          <w:rFonts w:ascii="Book Antiqua" w:hAnsi="Book Antiqua"/>
          <w:sz w:val="28"/>
          <w:szCs w:val="28"/>
        </w:rPr>
        <w:t xml:space="preserve"> </w:t>
      </w:r>
      <w:r w:rsidRPr="008F65D9">
        <w:rPr>
          <w:rFonts w:ascii="Book Antiqua" w:hAnsi="Book Antiqua"/>
          <w:sz w:val="28"/>
          <w:szCs w:val="28"/>
        </w:rPr>
        <w:t>Назви</w:t>
      </w:r>
      <w:r w:rsidR="009849AD" w:rsidRPr="008F65D9">
        <w:rPr>
          <w:rFonts w:ascii="Book Antiqua" w:hAnsi="Book Antiqua"/>
          <w:sz w:val="28"/>
          <w:szCs w:val="28"/>
        </w:rPr>
        <w:t xml:space="preserve"> </w:t>
      </w:r>
      <w:r w:rsidRPr="008F65D9">
        <w:rPr>
          <w:rFonts w:ascii="Book Antiqua" w:hAnsi="Book Antiqua"/>
          <w:sz w:val="28"/>
          <w:szCs w:val="28"/>
        </w:rPr>
        <w:t>глав,</w:t>
      </w:r>
      <w:r w:rsidR="009849AD" w:rsidRPr="008F65D9">
        <w:rPr>
          <w:rFonts w:ascii="Book Antiqua" w:hAnsi="Book Antiqua"/>
          <w:sz w:val="28"/>
          <w:szCs w:val="28"/>
        </w:rPr>
        <w:t xml:space="preserve"> </w:t>
      </w:r>
      <w:r w:rsidRPr="008F65D9">
        <w:rPr>
          <w:rFonts w:ascii="Book Antiqua" w:hAnsi="Book Antiqua"/>
          <w:sz w:val="28"/>
          <w:szCs w:val="28"/>
        </w:rPr>
        <w:t>розділів,</w:t>
      </w:r>
      <w:r w:rsidR="009849AD" w:rsidRPr="008F65D9">
        <w:rPr>
          <w:rFonts w:ascii="Book Antiqua" w:hAnsi="Book Antiqua"/>
          <w:sz w:val="28"/>
          <w:szCs w:val="28"/>
        </w:rPr>
        <w:t xml:space="preserve"> </w:t>
      </w:r>
      <w:r w:rsidRPr="008F65D9">
        <w:rPr>
          <w:rFonts w:ascii="Book Antiqua" w:hAnsi="Book Antiqua"/>
          <w:sz w:val="28"/>
          <w:szCs w:val="28"/>
        </w:rPr>
        <w:t>параграфів</w:t>
      </w:r>
      <w:r w:rsidR="009849AD" w:rsidRPr="008F65D9">
        <w:rPr>
          <w:rFonts w:ascii="Book Antiqua" w:hAnsi="Book Antiqua"/>
          <w:sz w:val="28"/>
          <w:szCs w:val="28"/>
        </w:rPr>
        <w:t xml:space="preserve"> </w:t>
      </w:r>
      <w:r w:rsidRPr="008F65D9">
        <w:rPr>
          <w:rFonts w:ascii="Book Antiqua" w:hAnsi="Book Antiqua"/>
          <w:sz w:val="28"/>
          <w:szCs w:val="28"/>
        </w:rPr>
        <w:t>наукової</w:t>
      </w:r>
      <w:r w:rsidR="009849AD" w:rsidRPr="008F65D9">
        <w:rPr>
          <w:rFonts w:ascii="Book Antiqua" w:hAnsi="Book Antiqua"/>
          <w:sz w:val="28"/>
          <w:szCs w:val="28"/>
        </w:rPr>
        <w:t xml:space="preserve"> </w:t>
      </w:r>
      <w:r w:rsidRPr="008F65D9">
        <w:rPr>
          <w:rFonts w:ascii="Book Antiqua" w:hAnsi="Book Antiqua"/>
          <w:sz w:val="28"/>
          <w:szCs w:val="28"/>
        </w:rPr>
        <w:t>праці</w:t>
      </w:r>
      <w:r w:rsidR="009849AD" w:rsidRPr="008F65D9">
        <w:rPr>
          <w:rFonts w:ascii="Book Antiqua" w:hAnsi="Book Antiqua"/>
          <w:sz w:val="28"/>
          <w:szCs w:val="28"/>
        </w:rPr>
        <w:t xml:space="preserve"> </w:t>
      </w:r>
      <w:r w:rsidRPr="008F65D9">
        <w:rPr>
          <w:rFonts w:ascii="Book Antiqua" w:hAnsi="Book Antiqua"/>
          <w:sz w:val="28"/>
          <w:szCs w:val="28"/>
        </w:rPr>
        <w:t>обов'язково</w:t>
      </w:r>
      <w:r w:rsidR="009849AD" w:rsidRPr="008F65D9">
        <w:rPr>
          <w:rFonts w:ascii="Book Antiqua" w:hAnsi="Book Antiqua"/>
          <w:sz w:val="28"/>
          <w:szCs w:val="28"/>
        </w:rPr>
        <w:t xml:space="preserve"> </w:t>
      </w:r>
      <w:r w:rsidRPr="008F65D9">
        <w:rPr>
          <w:rFonts w:ascii="Book Antiqua" w:hAnsi="Book Antiqua"/>
          <w:sz w:val="28"/>
          <w:szCs w:val="28"/>
        </w:rPr>
        <w:t>вказуються</w:t>
      </w:r>
      <w:r w:rsidR="009849AD" w:rsidRPr="008F65D9">
        <w:rPr>
          <w:rFonts w:ascii="Book Antiqua" w:hAnsi="Book Antiqua"/>
          <w:sz w:val="28"/>
          <w:szCs w:val="28"/>
        </w:rPr>
        <w:t xml:space="preserve"> </w:t>
      </w:r>
      <w:r w:rsidRPr="008F65D9">
        <w:rPr>
          <w:rFonts w:ascii="Book Antiqua" w:hAnsi="Book Antiqua"/>
          <w:sz w:val="28"/>
          <w:szCs w:val="28"/>
        </w:rPr>
        <w:t>точно.</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5.4.</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конспекті</w:t>
      </w:r>
      <w:r w:rsidR="009849AD" w:rsidRPr="008F65D9">
        <w:rPr>
          <w:rFonts w:ascii="Book Antiqua" w:hAnsi="Book Antiqua"/>
          <w:sz w:val="28"/>
          <w:szCs w:val="28"/>
        </w:rPr>
        <w:t xml:space="preserve"> </w:t>
      </w:r>
      <w:r w:rsidRPr="008F65D9">
        <w:rPr>
          <w:rFonts w:ascii="Book Antiqua" w:hAnsi="Book Antiqua"/>
          <w:sz w:val="28"/>
          <w:szCs w:val="28"/>
        </w:rPr>
        <w:t>використовуються</w:t>
      </w:r>
      <w:r w:rsidR="009849AD" w:rsidRPr="008F65D9">
        <w:rPr>
          <w:rFonts w:ascii="Book Antiqua" w:hAnsi="Book Antiqua"/>
          <w:sz w:val="28"/>
          <w:szCs w:val="28"/>
        </w:rPr>
        <w:t xml:space="preserve"> </w:t>
      </w:r>
      <w:r w:rsidRPr="008F65D9">
        <w:rPr>
          <w:rFonts w:ascii="Book Antiqua" w:hAnsi="Book Antiqua"/>
          <w:sz w:val="28"/>
          <w:szCs w:val="28"/>
        </w:rPr>
        <w:t>цитати.</w:t>
      </w:r>
      <w:r w:rsidR="009849AD" w:rsidRPr="008F65D9">
        <w:rPr>
          <w:rFonts w:ascii="Book Antiqua" w:hAnsi="Book Antiqua"/>
          <w:sz w:val="28"/>
          <w:szCs w:val="28"/>
        </w:rPr>
        <w:t xml:space="preserve"> </w:t>
      </w:r>
      <w:r w:rsidRPr="008F65D9">
        <w:rPr>
          <w:rFonts w:ascii="Book Antiqua" w:hAnsi="Book Antiqua"/>
          <w:sz w:val="28"/>
          <w:szCs w:val="28"/>
        </w:rPr>
        <w:t>Дотримуйтеся</w:t>
      </w:r>
      <w:r w:rsidR="009849AD" w:rsidRPr="008F65D9">
        <w:rPr>
          <w:rFonts w:ascii="Book Antiqua" w:hAnsi="Book Antiqua"/>
          <w:sz w:val="28"/>
          <w:szCs w:val="28"/>
        </w:rPr>
        <w:t xml:space="preserve"> </w:t>
      </w:r>
      <w:r w:rsidRPr="008F65D9">
        <w:rPr>
          <w:rFonts w:ascii="Book Antiqua" w:hAnsi="Book Antiqua"/>
          <w:sz w:val="28"/>
          <w:szCs w:val="28"/>
        </w:rPr>
        <w:t>правил</w:t>
      </w:r>
      <w:r w:rsidR="009849AD" w:rsidRPr="008F65D9">
        <w:rPr>
          <w:rFonts w:ascii="Book Antiqua" w:hAnsi="Book Antiqua"/>
          <w:sz w:val="28"/>
          <w:szCs w:val="28"/>
        </w:rPr>
        <w:t xml:space="preserve"> </w:t>
      </w:r>
      <w:r w:rsidRPr="008F65D9">
        <w:rPr>
          <w:rFonts w:ascii="Book Antiqua" w:hAnsi="Book Antiqua"/>
          <w:sz w:val="28"/>
          <w:szCs w:val="28"/>
        </w:rPr>
        <w:t>цитування:</w:t>
      </w:r>
      <w:r w:rsidR="009849AD" w:rsidRPr="008F65D9">
        <w:rPr>
          <w:rFonts w:ascii="Book Antiqua" w:hAnsi="Book Antiqua"/>
          <w:sz w:val="28"/>
          <w:szCs w:val="28"/>
        </w:rPr>
        <w:t xml:space="preserve"> </w:t>
      </w:r>
      <w:r w:rsidRPr="008F65D9">
        <w:rPr>
          <w:rFonts w:ascii="Book Antiqua" w:hAnsi="Book Antiqua"/>
          <w:sz w:val="28"/>
          <w:szCs w:val="28"/>
        </w:rPr>
        <w:t>необхідну</w:t>
      </w:r>
      <w:r w:rsidR="009849AD" w:rsidRPr="008F65D9">
        <w:rPr>
          <w:rFonts w:ascii="Book Antiqua" w:hAnsi="Book Antiqua"/>
          <w:sz w:val="28"/>
          <w:szCs w:val="28"/>
        </w:rPr>
        <w:t xml:space="preserve"> </w:t>
      </w:r>
      <w:r w:rsidRPr="008F65D9">
        <w:rPr>
          <w:rFonts w:ascii="Book Antiqua" w:hAnsi="Book Antiqua"/>
          <w:sz w:val="28"/>
          <w:szCs w:val="28"/>
        </w:rPr>
        <w:t>цитату</w:t>
      </w:r>
      <w:r w:rsidR="009849AD" w:rsidRPr="008F65D9">
        <w:rPr>
          <w:rFonts w:ascii="Book Antiqua" w:hAnsi="Book Antiqua"/>
          <w:sz w:val="28"/>
          <w:szCs w:val="28"/>
        </w:rPr>
        <w:t xml:space="preserve"> </w:t>
      </w:r>
      <w:r w:rsidRPr="008F65D9">
        <w:rPr>
          <w:rFonts w:ascii="Book Antiqua" w:hAnsi="Book Antiqua"/>
          <w:sz w:val="28"/>
          <w:szCs w:val="28"/>
        </w:rPr>
        <w:t>беріть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лапки,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дужках</w:t>
      </w:r>
      <w:r w:rsidR="009849AD" w:rsidRPr="008F65D9">
        <w:rPr>
          <w:rFonts w:ascii="Book Antiqua" w:hAnsi="Book Antiqua"/>
          <w:sz w:val="28"/>
          <w:szCs w:val="28"/>
        </w:rPr>
        <w:t xml:space="preserve"> </w:t>
      </w:r>
      <w:r w:rsidRPr="008F65D9">
        <w:rPr>
          <w:rFonts w:ascii="Book Antiqua" w:hAnsi="Book Antiqua"/>
          <w:sz w:val="28"/>
          <w:szCs w:val="28"/>
        </w:rPr>
        <w:t>зазначайте</w:t>
      </w:r>
      <w:r w:rsidR="009849AD" w:rsidRPr="008F65D9">
        <w:rPr>
          <w:rFonts w:ascii="Book Antiqua" w:hAnsi="Book Antiqua"/>
          <w:sz w:val="28"/>
          <w:szCs w:val="28"/>
        </w:rPr>
        <w:t xml:space="preserve"> </w:t>
      </w:r>
      <w:r w:rsidRPr="008F65D9">
        <w:rPr>
          <w:rFonts w:ascii="Book Antiqua" w:hAnsi="Book Antiqua"/>
          <w:sz w:val="28"/>
          <w:szCs w:val="28"/>
        </w:rPr>
        <w:t>джерело</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сторінку.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5.5.</w:t>
      </w:r>
      <w:r w:rsidR="009849AD" w:rsidRPr="008F65D9">
        <w:rPr>
          <w:rFonts w:ascii="Book Antiqua" w:hAnsi="Book Antiqua"/>
          <w:sz w:val="28"/>
          <w:szCs w:val="28"/>
        </w:rPr>
        <w:t xml:space="preserve"> </w:t>
      </w:r>
      <w:r w:rsidRPr="008F65D9">
        <w:rPr>
          <w:rFonts w:ascii="Book Antiqua" w:hAnsi="Book Antiqua"/>
          <w:sz w:val="28"/>
          <w:szCs w:val="28"/>
        </w:rPr>
        <w:t>Намагайтеся</w:t>
      </w:r>
      <w:r w:rsidR="009849AD" w:rsidRPr="008F65D9">
        <w:rPr>
          <w:rFonts w:ascii="Book Antiqua" w:hAnsi="Book Antiqua"/>
          <w:sz w:val="28"/>
          <w:szCs w:val="28"/>
        </w:rPr>
        <w:t xml:space="preserve"> </w:t>
      </w:r>
      <w:r w:rsidRPr="008F65D9">
        <w:rPr>
          <w:rFonts w:ascii="Book Antiqua" w:hAnsi="Book Antiqua"/>
          <w:sz w:val="28"/>
          <w:szCs w:val="28"/>
        </w:rPr>
        <w:t>робити</w:t>
      </w:r>
      <w:r w:rsidR="009849AD" w:rsidRPr="008F65D9">
        <w:rPr>
          <w:rFonts w:ascii="Book Antiqua" w:hAnsi="Book Antiqua"/>
          <w:sz w:val="28"/>
          <w:szCs w:val="28"/>
        </w:rPr>
        <w:t xml:space="preserve"> </w:t>
      </w:r>
      <w:r w:rsidRPr="008F65D9">
        <w:rPr>
          <w:rFonts w:ascii="Book Antiqua" w:hAnsi="Book Antiqua"/>
          <w:sz w:val="28"/>
          <w:szCs w:val="28"/>
        </w:rPr>
        <w:t>записи</w:t>
      </w:r>
      <w:r w:rsidR="009849AD" w:rsidRPr="008F65D9">
        <w:rPr>
          <w:rFonts w:ascii="Book Antiqua" w:hAnsi="Book Antiqua"/>
          <w:sz w:val="28"/>
          <w:szCs w:val="28"/>
        </w:rPr>
        <w:t xml:space="preserve"> </w:t>
      </w:r>
      <w:r w:rsidRPr="008F65D9">
        <w:rPr>
          <w:rFonts w:ascii="Book Antiqua" w:hAnsi="Book Antiqua"/>
          <w:sz w:val="28"/>
          <w:szCs w:val="28"/>
        </w:rPr>
        <w:t>своїми</w:t>
      </w:r>
      <w:r w:rsidR="009849AD" w:rsidRPr="008F65D9">
        <w:rPr>
          <w:rFonts w:ascii="Book Antiqua" w:hAnsi="Book Antiqua"/>
          <w:sz w:val="28"/>
          <w:szCs w:val="28"/>
        </w:rPr>
        <w:t xml:space="preserve"> </w:t>
      </w:r>
      <w:r w:rsidRPr="008F65D9">
        <w:rPr>
          <w:rFonts w:ascii="Book Antiqua" w:hAnsi="Book Antiqua"/>
          <w:sz w:val="28"/>
          <w:szCs w:val="28"/>
        </w:rPr>
        <w:t>словами,</w:t>
      </w:r>
      <w:r w:rsidR="009849AD" w:rsidRPr="008F65D9">
        <w:rPr>
          <w:rFonts w:ascii="Book Antiqua" w:hAnsi="Book Antiqua"/>
          <w:sz w:val="28"/>
          <w:szCs w:val="28"/>
        </w:rPr>
        <w:t xml:space="preserve"> </w:t>
      </w:r>
      <w:r w:rsidRPr="008F65D9">
        <w:rPr>
          <w:rFonts w:ascii="Book Antiqua" w:hAnsi="Book Antiqua"/>
          <w:sz w:val="28"/>
          <w:szCs w:val="28"/>
        </w:rPr>
        <w:t>оскільки</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сприяє</w:t>
      </w:r>
      <w:r w:rsidR="009849AD" w:rsidRPr="008F65D9">
        <w:rPr>
          <w:rFonts w:ascii="Book Antiqua" w:hAnsi="Book Antiqua"/>
          <w:sz w:val="28"/>
          <w:szCs w:val="28"/>
        </w:rPr>
        <w:t xml:space="preserve"> </w:t>
      </w:r>
      <w:r w:rsidRPr="008F65D9">
        <w:rPr>
          <w:rFonts w:ascii="Book Antiqua" w:hAnsi="Book Antiqua"/>
          <w:sz w:val="28"/>
          <w:szCs w:val="28"/>
        </w:rPr>
        <w:t>кращому</w:t>
      </w:r>
      <w:r w:rsidR="009849AD" w:rsidRPr="008F65D9">
        <w:rPr>
          <w:rFonts w:ascii="Book Antiqua" w:hAnsi="Book Antiqua"/>
          <w:sz w:val="28"/>
          <w:szCs w:val="28"/>
        </w:rPr>
        <w:t xml:space="preserve"> </w:t>
      </w:r>
      <w:r w:rsidRPr="008F65D9">
        <w:rPr>
          <w:rFonts w:ascii="Book Antiqua" w:hAnsi="Book Antiqua"/>
          <w:sz w:val="28"/>
          <w:szCs w:val="28"/>
        </w:rPr>
        <w:t>розумінню</w:t>
      </w:r>
      <w:r w:rsidR="009849AD" w:rsidRPr="008F65D9">
        <w:rPr>
          <w:rFonts w:ascii="Book Antiqua" w:hAnsi="Book Antiqua"/>
          <w:sz w:val="28"/>
          <w:szCs w:val="28"/>
        </w:rPr>
        <w:t xml:space="preserve"> </w:t>
      </w:r>
      <w:r w:rsidRPr="008F65D9">
        <w:rPr>
          <w:rFonts w:ascii="Book Antiqua" w:hAnsi="Book Antiqua"/>
          <w:sz w:val="28"/>
          <w:szCs w:val="28"/>
        </w:rPr>
        <w:t>тексту.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5.6.</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положення</w:t>
      </w:r>
      <w:r w:rsidR="009849AD" w:rsidRPr="008F65D9">
        <w:rPr>
          <w:rFonts w:ascii="Book Antiqua" w:hAnsi="Book Antiqua"/>
          <w:sz w:val="28"/>
          <w:szCs w:val="28"/>
        </w:rPr>
        <w:t xml:space="preserve"> </w:t>
      </w:r>
      <w:r w:rsidRPr="008F65D9">
        <w:rPr>
          <w:rFonts w:ascii="Book Antiqua" w:hAnsi="Book Antiqua"/>
          <w:sz w:val="28"/>
          <w:szCs w:val="28"/>
        </w:rPr>
        <w:t>конспекту</w:t>
      </w:r>
      <w:r w:rsidR="009849AD" w:rsidRPr="008F65D9">
        <w:rPr>
          <w:rFonts w:ascii="Book Antiqua" w:hAnsi="Book Antiqua"/>
          <w:sz w:val="28"/>
          <w:szCs w:val="28"/>
        </w:rPr>
        <w:t xml:space="preserve"> </w:t>
      </w:r>
      <w:r w:rsidRPr="008F65D9">
        <w:rPr>
          <w:rFonts w:ascii="Book Antiqua" w:hAnsi="Book Antiqua"/>
          <w:sz w:val="28"/>
          <w:szCs w:val="28"/>
        </w:rPr>
        <w:t>вказуються</w:t>
      </w:r>
      <w:r w:rsidR="009849AD" w:rsidRPr="008F65D9">
        <w:rPr>
          <w:rFonts w:ascii="Book Antiqua" w:hAnsi="Book Antiqua"/>
          <w:sz w:val="28"/>
          <w:szCs w:val="28"/>
        </w:rPr>
        <w:t xml:space="preserve"> </w:t>
      </w:r>
      <w:r w:rsidRPr="008F65D9">
        <w:rPr>
          <w:rFonts w:ascii="Book Antiqua" w:hAnsi="Book Antiqua"/>
          <w:sz w:val="28"/>
          <w:szCs w:val="28"/>
        </w:rPr>
        <w:t>напроти</w:t>
      </w:r>
      <w:r w:rsidR="009849AD" w:rsidRPr="008F65D9">
        <w:rPr>
          <w:rFonts w:ascii="Book Antiqua" w:hAnsi="Book Antiqua"/>
          <w:sz w:val="28"/>
          <w:szCs w:val="28"/>
        </w:rPr>
        <w:t xml:space="preserve"> </w:t>
      </w:r>
      <w:r w:rsidRPr="008F65D9">
        <w:rPr>
          <w:rFonts w:ascii="Book Antiqua" w:hAnsi="Book Antiqua"/>
          <w:sz w:val="28"/>
          <w:szCs w:val="28"/>
        </w:rPr>
        <w:t>відповідних</w:t>
      </w:r>
      <w:r w:rsidR="009849AD" w:rsidRPr="008F65D9">
        <w:rPr>
          <w:rFonts w:ascii="Book Antiqua" w:hAnsi="Book Antiqua"/>
          <w:sz w:val="28"/>
          <w:szCs w:val="28"/>
        </w:rPr>
        <w:t xml:space="preserve"> </w:t>
      </w:r>
      <w:r w:rsidRPr="008F65D9">
        <w:rPr>
          <w:rFonts w:ascii="Book Antiqua" w:hAnsi="Book Antiqua"/>
          <w:sz w:val="28"/>
          <w:szCs w:val="28"/>
        </w:rPr>
        <w:t>пунктів</w:t>
      </w:r>
      <w:r w:rsidR="009849AD" w:rsidRPr="008F65D9">
        <w:rPr>
          <w:rFonts w:ascii="Book Antiqua" w:hAnsi="Book Antiqua"/>
          <w:sz w:val="28"/>
          <w:szCs w:val="28"/>
        </w:rPr>
        <w:t xml:space="preserve"> </w:t>
      </w:r>
      <w:r w:rsidRPr="008F65D9">
        <w:rPr>
          <w:rFonts w:ascii="Book Antiqua" w:hAnsi="Book Antiqua"/>
          <w:sz w:val="28"/>
          <w:szCs w:val="28"/>
        </w:rPr>
        <w:t>плану.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6.</w:t>
      </w:r>
      <w:r w:rsidR="009849AD" w:rsidRPr="008F65D9">
        <w:rPr>
          <w:rFonts w:ascii="Book Antiqua" w:hAnsi="Book Antiqua"/>
          <w:sz w:val="28"/>
          <w:szCs w:val="28"/>
        </w:rPr>
        <w:t xml:space="preserve"> </w:t>
      </w:r>
      <w:r w:rsidRPr="008F65D9">
        <w:rPr>
          <w:rFonts w:ascii="Book Antiqua" w:hAnsi="Book Antiqua"/>
          <w:sz w:val="28"/>
          <w:szCs w:val="28"/>
        </w:rPr>
        <w:t>Працюючи</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конспектом,</w:t>
      </w:r>
      <w:r w:rsidR="009849AD" w:rsidRPr="008F65D9">
        <w:rPr>
          <w:rFonts w:ascii="Book Antiqua" w:hAnsi="Book Antiqua"/>
          <w:sz w:val="28"/>
          <w:szCs w:val="28"/>
        </w:rPr>
        <w:t xml:space="preserve"> </w:t>
      </w:r>
      <w:r w:rsidRPr="008F65D9">
        <w:rPr>
          <w:rFonts w:ascii="Book Antiqua" w:hAnsi="Book Antiqua"/>
          <w:sz w:val="28"/>
          <w:szCs w:val="28"/>
        </w:rPr>
        <w:t>застосовуйте</w:t>
      </w:r>
      <w:r w:rsidR="009849AD" w:rsidRPr="008F65D9">
        <w:rPr>
          <w:rFonts w:ascii="Book Antiqua" w:hAnsi="Book Antiqua"/>
          <w:sz w:val="28"/>
          <w:szCs w:val="28"/>
        </w:rPr>
        <w:t xml:space="preserve"> </w:t>
      </w:r>
      <w:r w:rsidRPr="008F65D9">
        <w:rPr>
          <w:rFonts w:ascii="Book Antiqua" w:hAnsi="Book Antiqua"/>
          <w:sz w:val="28"/>
          <w:szCs w:val="28"/>
        </w:rPr>
        <w:t>систему</w:t>
      </w:r>
      <w:r w:rsidR="009849AD" w:rsidRPr="008F65D9">
        <w:rPr>
          <w:rFonts w:ascii="Book Antiqua" w:hAnsi="Book Antiqua"/>
          <w:sz w:val="28"/>
          <w:szCs w:val="28"/>
        </w:rPr>
        <w:t xml:space="preserve"> </w:t>
      </w:r>
      <w:r w:rsidRPr="008F65D9">
        <w:rPr>
          <w:rFonts w:ascii="Book Antiqua" w:hAnsi="Book Antiqua"/>
          <w:sz w:val="28"/>
          <w:szCs w:val="28"/>
        </w:rPr>
        <w:t>підкреслень,</w:t>
      </w:r>
      <w:r w:rsidR="009849AD" w:rsidRPr="008F65D9">
        <w:rPr>
          <w:rFonts w:ascii="Book Antiqua" w:hAnsi="Book Antiqua"/>
          <w:sz w:val="28"/>
          <w:szCs w:val="28"/>
        </w:rPr>
        <w:t xml:space="preserve"> </w:t>
      </w:r>
      <w:r w:rsidRPr="008F65D9">
        <w:rPr>
          <w:rFonts w:ascii="Book Antiqua" w:hAnsi="Book Antiqua"/>
          <w:sz w:val="28"/>
          <w:szCs w:val="28"/>
        </w:rPr>
        <w:t>виділяйте</w:t>
      </w:r>
      <w:r w:rsidR="009849AD" w:rsidRPr="008F65D9">
        <w:rPr>
          <w:rFonts w:ascii="Book Antiqua" w:hAnsi="Book Antiqua"/>
          <w:sz w:val="28"/>
          <w:szCs w:val="28"/>
        </w:rPr>
        <w:t xml:space="preserve"> </w:t>
      </w:r>
      <w:r w:rsidRPr="008F65D9">
        <w:rPr>
          <w:rFonts w:ascii="Book Antiqua" w:hAnsi="Book Antiqua"/>
          <w:sz w:val="28"/>
          <w:szCs w:val="28"/>
        </w:rPr>
        <w:t>найважливіше</w:t>
      </w:r>
      <w:r w:rsidR="009849AD" w:rsidRPr="008F65D9">
        <w:rPr>
          <w:rFonts w:ascii="Book Antiqua" w:hAnsi="Book Antiqua"/>
          <w:sz w:val="28"/>
          <w:szCs w:val="28"/>
        </w:rPr>
        <w:t xml:space="preserve"> </w:t>
      </w:r>
      <w:r w:rsidRPr="008F65D9">
        <w:rPr>
          <w:rFonts w:ascii="Book Antiqua" w:hAnsi="Book Antiqua"/>
          <w:sz w:val="28"/>
          <w:szCs w:val="28"/>
        </w:rPr>
        <w:t>великими</w:t>
      </w:r>
      <w:r w:rsidR="009849AD" w:rsidRPr="008F65D9">
        <w:rPr>
          <w:rFonts w:ascii="Book Antiqua" w:hAnsi="Book Antiqua"/>
          <w:sz w:val="28"/>
          <w:szCs w:val="28"/>
        </w:rPr>
        <w:t xml:space="preserve"> </w:t>
      </w:r>
      <w:r w:rsidRPr="008F65D9">
        <w:rPr>
          <w:rFonts w:ascii="Book Antiqua" w:hAnsi="Book Antiqua"/>
          <w:sz w:val="28"/>
          <w:szCs w:val="28"/>
        </w:rPr>
        <w:t>літерами,</w:t>
      </w:r>
      <w:r w:rsidR="009849AD" w:rsidRPr="008F65D9">
        <w:rPr>
          <w:rFonts w:ascii="Book Antiqua" w:hAnsi="Book Antiqua"/>
          <w:sz w:val="28"/>
          <w:szCs w:val="28"/>
        </w:rPr>
        <w:t xml:space="preserve"> </w:t>
      </w:r>
      <w:r w:rsidRPr="008F65D9">
        <w:rPr>
          <w:rFonts w:ascii="Book Antiqua" w:hAnsi="Book Antiqua"/>
          <w:sz w:val="28"/>
          <w:szCs w:val="28"/>
        </w:rPr>
        <w:t>використовуйте</w:t>
      </w:r>
      <w:r w:rsidR="009849AD" w:rsidRPr="008F65D9">
        <w:rPr>
          <w:rFonts w:ascii="Book Antiqua" w:hAnsi="Book Antiqua"/>
          <w:sz w:val="28"/>
          <w:szCs w:val="28"/>
        </w:rPr>
        <w:t xml:space="preserve"> </w:t>
      </w:r>
      <w:r w:rsidRPr="008F65D9">
        <w:rPr>
          <w:rFonts w:ascii="Book Antiqua" w:hAnsi="Book Antiqua"/>
          <w:sz w:val="28"/>
          <w:szCs w:val="28"/>
        </w:rPr>
        <w:t>умовні</w:t>
      </w:r>
      <w:r w:rsidR="009849AD" w:rsidRPr="008F65D9">
        <w:rPr>
          <w:rFonts w:ascii="Book Antiqua" w:hAnsi="Book Antiqua"/>
          <w:sz w:val="28"/>
          <w:szCs w:val="28"/>
        </w:rPr>
        <w:t xml:space="preserve"> </w:t>
      </w:r>
      <w:r w:rsidRPr="008F65D9">
        <w:rPr>
          <w:rFonts w:ascii="Book Antiqua" w:hAnsi="Book Antiqua"/>
          <w:sz w:val="28"/>
          <w:szCs w:val="28"/>
        </w:rPr>
        <w:t>позначки.</w:t>
      </w:r>
      <w:r w:rsidR="009849AD" w:rsidRPr="008F65D9">
        <w:rPr>
          <w:rFonts w:ascii="Book Antiqua" w:hAnsi="Book Antiqua"/>
          <w:sz w:val="28"/>
          <w:szCs w:val="28"/>
        </w:rPr>
        <w:t xml:space="preserve"> </w:t>
      </w:r>
      <w:r w:rsidRPr="008F65D9">
        <w:rPr>
          <w:rFonts w:ascii="Book Antiqua" w:hAnsi="Book Antiqua"/>
          <w:sz w:val="28"/>
          <w:szCs w:val="28"/>
        </w:rPr>
        <w:t>Вони</w:t>
      </w:r>
      <w:r w:rsidR="009849AD" w:rsidRPr="008F65D9">
        <w:rPr>
          <w:rFonts w:ascii="Book Antiqua" w:hAnsi="Book Antiqua"/>
          <w:sz w:val="28"/>
          <w:szCs w:val="28"/>
        </w:rPr>
        <w:t xml:space="preserve"> </w:t>
      </w:r>
      <w:r w:rsidRPr="008F65D9">
        <w:rPr>
          <w:rFonts w:ascii="Book Antiqua" w:hAnsi="Book Antiqua"/>
          <w:sz w:val="28"/>
          <w:szCs w:val="28"/>
        </w:rPr>
        <w:t>допоможуть</w:t>
      </w:r>
      <w:r w:rsidR="009849AD" w:rsidRPr="008F65D9">
        <w:rPr>
          <w:rFonts w:ascii="Book Antiqua" w:hAnsi="Book Antiqua"/>
          <w:sz w:val="28"/>
          <w:szCs w:val="28"/>
        </w:rPr>
        <w:t xml:space="preserve"> </w:t>
      </w:r>
      <w:r w:rsidRPr="008F65D9">
        <w:rPr>
          <w:rFonts w:ascii="Book Antiqua" w:hAnsi="Book Antiqua"/>
          <w:sz w:val="28"/>
          <w:szCs w:val="28"/>
        </w:rPr>
        <w:t>вам</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час</w:t>
      </w:r>
      <w:r w:rsidR="009849AD" w:rsidRPr="008F65D9">
        <w:rPr>
          <w:rFonts w:ascii="Book Antiqua" w:hAnsi="Book Antiqua"/>
          <w:sz w:val="28"/>
          <w:szCs w:val="28"/>
        </w:rPr>
        <w:t xml:space="preserve"> </w:t>
      </w:r>
      <w:r w:rsidRPr="008F65D9">
        <w:rPr>
          <w:rFonts w:ascii="Book Antiqua" w:hAnsi="Book Antiqua"/>
          <w:sz w:val="28"/>
          <w:szCs w:val="28"/>
        </w:rPr>
        <w:t>відповіді</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конспектом.</w:t>
      </w:r>
      <w:r w:rsidR="009849AD" w:rsidRPr="008F65D9">
        <w:rPr>
          <w:rFonts w:ascii="Book Antiqua" w:hAnsi="Book Antiqua"/>
          <w:sz w:val="28"/>
          <w:szCs w:val="28"/>
        </w:rPr>
        <w:t xml:space="preserve"> </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7.</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лівій</w:t>
      </w:r>
      <w:r w:rsidR="009849AD" w:rsidRPr="008F65D9">
        <w:rPr>
          <w:rFonts w:ascii="Book Antiqua" w:hAnsi="Book Antiqua"/>
          <w:sz w:val="28"/>
          <w:szCs w:val="28"/>
        </w:rPr>
        <w:t xml:space="preserve"> </w:t>
      </w:r>
      <w:r w:rsidRPr="008F65D9">
        <w:rPr>
          <w:rFonts w:ascii="Book Antiqua" w:hAnsi="Book Antiqua"/>
          <w:sz w:val="28"/>
          <w:szCs w:val="28"/>
        </w:rPr>
        <w:t>частині</w:t>
      </w:r>
      <w:r w:rsidR="009849AD" w:rsidRPr="008F65D9">
        <w:rPr>
          <w:rFonts w:ascii="Book Antiqua" w:hAnsi="Book Antiqua"/>
          <w:sz w:val="28"/>
          <w:szCs w:val="28"/>
        </w:rPr>
        <w:t xml:space="preserve"> </w:t>
      </w:r>
      <w:r w:rsidRPr="008F65D9">
        <w:rPr>
          <w:rFonts w:ascii="Book Antiqua" w:hAnsi="Book Antiqua"/>
          <w:sz w:val="28"/>
          <w:szCs w:val="28"/>
        </w:rPr>
        <w:t>конспекту</w:t>
      </w:r>
      <w:r w:rsidR="009849AD" w:rsidRPr="008F65D9">
        <w:rPr>
          <w:rFonts w:ascii="Book Antiqua" w:hAnsi="Book Antiqua"/>
          <w:sz w:val="28"/>
          <w:szCs w:val="28"/>
        </w:rPr>
        <w:t xml:space="preserve"> </w:t>
      </w:r>
      <w:r w:rsidRPr="008F65D9">
        <w:rPr>
          <w:rFonts w:ascii="Book Antiqua" w:hAnsi="Book Antiqua"/>
          <w:sz w:val="28"/>
          <w:szCs w:val="28"/>
        </w:rPr>
        <w:t>крім</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можна</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виписувати</w:t>
      </w:r>
      <w:r w:rsidR="009849AD" w:rsidRPr="008F65D9">
        <w:rPr>
          <w:rFonts w:ascii="Book Antiqua" w:hAnsi="Book Antiqua"/>
          <w:sz w:val="28"/>
          <w:szCs w:val="28"/>
        </w:rPr>
        <w:t xml:space="preserve"> </w:t>
      </w:r>
      <w:r w:rsidRPr="008F65D9">
        <w:rPr>
          <w:rFonts w:ascii="Book Antiqua" w:hAnsi="Book Antiqua"/>
          <w:sz w:val="28"/>
          <w:szCs w:val="28"/>
        </w:rPr>
        <w:t>незнайомі</w:t>
      </w:r>
      <w:r w:rsidR="009849AD" w:rsidRPr="008F65D9">
        <w:rPr>
          <w:rFonts w:ascii="Book Antiqua" w:hAnsi="Book Antiqua"/>
          <w:sz w:val="28"/>
          <w:szCs w:val="28"/>
        </w:rPr>
        <w:t xml:space="preserve"> </w:t>
      </w:r>
      <w:r w:rsidRPr="008F65D9">
        <w:rPr>
          <w:rFonts w:ascii="Book Antiqua" w:hAnsi="Book Antiqua"/>
          <w:sz w:val="28"/>
          <w:szCs w:val="28"/>
        </w:rPr>
        <w:t>імена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терміни,</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потребують</w:t>
      </w:r>
      <w:r w:rsidR="009849AD" w:rsidRPr="008F65D9">
        <w:rPr>
          <w:rFonts w:ascii="Book Antiqua" w:hAnsi="Book Antiqua"/>
          <w:sz w:val="28"/>
          <w:szCs w:val="28"/>
        </w:rPr>
        <w:t xml:space="preserve"> </w:t>
      </w:r>
      <w:r w:rsidRPr="008F65D9">
        <w:rPr>
          <w:rFonts w:ascii="Book Antiqua" w:hAnsi="Book Antiqua"/>
          <w:sz w:val="28"/>
          <w:szCs w:val="28"/>
        </w:rPr>
        <w:t>пояснення,</w:t>
      </w:r>
      <w:r w:rsidR="009849AD" w:rsidRPr="008F65D9">
        <w:rPr>
          <w:rFonts w:ascii="Book Antiqua" w:hAnsi="Book Antiqua"/>
          <w:sz w:val="28"/>
          <w:szCs w:val="28"/>
        </w:rPr>
        <w:t xml:space="preserve"> </w:t>
      </w:r>
      <w:r w:rsidRPr="008F65D9">
        <w:rPr>
          <w:rFonts w:ascii="Book Antiqua" w:hAnsi="Book Antiqua"/>
          <w:sz w:val="28"/>
          <w:szCs w:val="28"/>
        </w:rPr>
        <w:t>необхідні</w:t>
      </w:r>
      <w:r w:rsidR="009849AD" w:rsidRPr="008F65D9">
        <w:rPr>
          <w:rFonts w:ascii="Book Antiqua" w:hAnsi="Book Antiqua"/>
          <w:sz w:val="28"/>
          <w:szCs w:val="28"/>
        </w:rPr>
        <w:t xml:space="preserve"> </w:t>
      </w:r>
      <w:r w:rsidRPr="008F65D9">
        <w:rPr>
          <w:rFonts w:ascii="Book Antiqua" w:hAnsi="Book Antiqua"/>
          <w:sz w:val="28"/>
          <w:szCs w:val="28"/>
        </w:rPr>
        <w:t>доповнення,</w:t>
      </w:r>
      <w:r w:rsidR="009849AD" w:rsidRPr="008F65D9">
        <w:rPr>
          <w:rFonts w:ascii="Book Antiqua" w:hAnsi="Book Antiqua"/>
          <w:sz w:val="28"/>
          <w:szCs w:val="28"/>
        </w:rPr>
        <w:t xml:space="preserve"> </w:t>
      </w:r>
      <w:r w:rsidRPr="008F65D9">
        <w:rPr>
          <w:rFonts w:ascii="Book Antiqua" w:hAnsi="Book Antiqua"/>
          <w:sz w:val="28"/>
          <w:szCs w:val="28"/>
        </w:rPr>
        <w:t>стислі</w:t>
      </w:r>
      <w:r w:rsidR="009849AD" w:rsidRPr="008F65D9">
        <w:rPr>
          <w:rFonts w:ascii="Book Antiqua" w:hAnsi="Book Antiqua"/>
          <w:sz w:val="28"/>
          <w:szCs w:val="28"/>
        </w:rPr>
        <w:t xml:space="preserve"> </w:t>
      </w:r>
      <w:r w:rsidRPr="008F65D9">
        <w:rPr>
          <w:rFonts w:ascii="Book Antiqua" w:hAnsi="Book Antiqua"/>
          <w:sz w:val="28"/>
          <w:szCs w:val="28"/>
        </w:rPr>
        <w:t>висновки</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себе,</w:t>
      </w:r>
      <w:r w:rsidR="009849AD" w:rsidRPr="008F65D9">
        <w:rPr>
          <w:rFonts w:ascii="Book Antiqua" w:hAnsi="Book Antiqua"/>
          <w:sz w:val="28"/>
          <w:szCs w:val="28"/>
        </w:rPr>
        <w:t xml:space="preserve"> </w:t>
      </w:r>
      <w:r w:rsidRPr="008F65D9">
        <w:rPr>
          <w:rFonts w:ascii="Book Antiqua" w:hAnsi="Book Antiqua"/>
          <w:sz w:val="28"/>
          <w:szCs w:val="28"/>
        </w:rPr>
        <w:t>паралелі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явищами</w:t>
      </w:r>
      <w:r w:rsidR="009849AD" w:rsidRPr="008F65D9">
        <w:rPr>
          <w:rFonts w:ascii="Book Antiqua" w:hAnsi="Book Antiqua"/>
          <w:sz w:val="28"/>
          <w:szCs w:val="28"/>
        </w:rPr>
        <w:t xml:space="preserve"> </w:t>
      </w:r>
      <w:r w:rsidRPr="008F65D9">
        <w:rPr>
          <w:rFonts w:ascii="Book Antiqua" w:hAnsi="Book Antiqua"/>
          <w:sz w:val="28"/>
          <w:szCs w:val="28"/>
        </w:rPr>
        <w:t>сьогодення</w:t>
      </w:r>
      <w:r w:rsidR="009849AD" w:rsidRPr="008F65D9">
        <w:rPr>
          <w:rFonts w:ascii="Book Antiqua" w:hAnsi="Book Antiqua"/>
          <w:sz w:val="28"/>
          <w:szCs w:val="28"/>
        </w:rPr>
        <w:t xml:space="preserve"> </w:t>
      </w:r>
      <w:r w:rsidRPr="008F65D9">
        <w:rPr>
          <w:rFonts w:ascii="Book Antiqua" w:hAnsi="Book Antiqua"/>
          <w:sz w:val="28"/>
          <w:szCs w:val="28"/>
        </w:rPr>
        <w:t>тощо.</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8.</w:t>
      </w:r>
      <w:r w:rsidR="009849AD" w:rsidRPr="008F65D9">
        <w:rPr>
          <w:rFonts w:ascii="Book Antiqua" w:hAnsi="Book Antiqua"/>
          <w:sz w:val="28"/>
          <w:szCs w:val="28"/>
        </w:rPr>
        <w:t xml:space="preserve"> </w:t>
      </w:r>
      <w:r w:rsidRPr="008F65D9">
        <w:rPr>
          <w:rFonts w:ascii="Book Antiqua" w:hAnsi="Book Antiqua"/>
          <w:sz w:val="28"/>
          <w:szCs w:val="28"/>
        </w:rPr>
        <w:t>Перевірте</w:t>
      </w:r>
      <w:r w:rsidR="009849AD" w:rsidRPr="008F65D9">
        <w:rPr>
          <w:rFonts w:ascii="Book Antiqua" w:hAnsi="Book Antiqua"/>
          <w:sz w:val="28"/>
          <w:szCs w:val="28"/>
        </w:rPr>
        <w:t xml:space="preserve"> </w:t>
      </w:r>
      <w:r w:rsidRPr="008F65D9">
        <w:rPr>
          <w:rFonts w:ascii="Book Antiqua" w:hAnsi="Book Antiqua"/>
          <w:sz w:val="28"/>
          <w:szCs w:val="28"/>
        </w:rPr>
        <w:t>виконану</w:t>
      </w:r>
      <w:r w:rsidR="009849AD" w:rsidRPr="008F65D9">
        <w:rPr>
          <w:rFonts w:ascii="Book Antiqua" w:hAnsi="Book Antiqua"/>
          <w:sz w:val="28"/>
          <w:szCs w:val="28"/>
        </w:rPr>
        <w:t xml:space="preserve"> </w:t>
      </w:r>
      <w:r w:rsidRPr="008F65D9">
        <w:rPr>
          <w:rFonts w:ascii="Book Antiqua" w:hAnsi="Book Antiqua"/>
          <w:sz w:val="28"/>
          <w:szCs w:val="28"/>
        </w:rPr>
        <w:t>роботу.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разі</w:t>
      </w:r>
      <w:r w:rsidR="009849AD" w:rsidRPr="008F65D9">
        <w:rPr>
          <w:rFonts w:ascii="Book Antiqua" w:hAnsi="Book Antiqua"/>
          <w:sz w:val="28"/>
          <w:szCs w:val="28"/>
        </w:rPr>
        <w:t xml:space="preserve"> </w:t>
      </w:r>
      <w:r w:rsidRPr="008F65D9">
        <w:rPr>
          <w:rFonts w:ascii="Book Antiqua" w:hAnsi="Book Antiqua"/>
          <w:sz w:val="28"/>
          <w:szCs w:val="28"/>
        </w:rPr>
        <w:t>необхідності</w:t>
      </w:r>
      <w:r w:rsidR="009849AD" w:rsidRPr="008F65D9">
        <w:rPr>
          <w:rFonts w:ascii="Book Antiqua" w:hAnsi="Book Antiqua"/>
          <w:sz w:val="28"/>
          <w:szCs w:val="28"/>
        </w:rPr>
        <w:t xml:space="preserve"> </w:t>
      </w:r>
      <w:r w:rsidRPr="008F65D9">
        <w:rPr>
          <w:rFonts w:ascii="Book Antiqua" w:hAnsi="Book Antiqua"/>
          <w:sz w:val="28"/>
          <w:szCs w:val="28"/>
        </w:rPr>
        <w:t>виправте</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уточніть</w:t>
      </w:r>
      <w:r w:rsidR="009849AD" w:rsidRPr="008F65D9">
        <w:rPr>
          <w:rFonts w:ascii="Book Antiqua" w:hAnsi="Book Antiqua"/>
          <w:sz w:val="28"/>
          <w:szCs w:val="28"/>
        </w:rPr>
        <w:t xml:space="preserve"> </w:t>
      </w:r>
      <w:r w:rsidRPr="008F65D9">
        <w:rPr>
          <w:rFonts w:ascii="Book Antiqua" w:hAnsi="Book Antiqua"/>
          <w:sz w:val="28"/>
          <w:szCs w:val="28"/>
        </w:rPr>
        <w:t>пункти</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конспекту.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9.</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випадку,</w:t>
      </w:r>
      <w:r w:rsidR="009849AD" w:rsidRPr="008F65D9">
        <w:rPr>
          <w:rFonts w:ascii="Book Antiqua" w:hAnsi="Book Antiqua"/>
          <w:sz w:val="28"/>
          <w:szCs w:val="28"/>
        </w:rPr>
        <w:t xml:space="preserve"> </w:t>
      </w:r>
      <w:r w:rsidRPr="008F65D9">
        <w:rPr>
          <w:rFonts w:ascii="Book Antiqua" w:hAnsi="Book Antiqua"/>
          <w:sz w:val="28"/>
          <w:szCs w:val="28"/>
        </w:rPr>
        <w:t>коли</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скласти</w:t>
      </w:r>
      <w:r w:rsidR="009849AD" w:rsidRPr="008F65D9">
        <w:rPr>
          <w:rFonts w:ascii="Book Antiqua" w:hAnsi="Book Antiqua"/>
          <w:sz w:val="28"/>
          <w:szCs w:val="28"/>
        </w:rPr>
        <w:t xml:space="preserve"> </w:t>
      </w:r>
      <w:r w:rsidRPr="008F65D9">
        <w:rPr>
          <w:rFonts w:ascii="Book Antiqua" w:hAnsi="Book Antiqua"/>
          <w:sz w:val="28"/>
          <w:szCs w:val="28"/>
        </w:rPr>
        <w:t>конспект</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кількох</w:t>
      </w:r>
      <w:r w:rsidR="009849AD" w:rsidRPr="008F65D9">
        <w:rPr>
          <w:rFonts w:ascii="Book Antiqua" w:hAnsi="Book Antiqua"/>
          <w:sz w:val="28"/>
          <w:szCs w:val="28"/>
        </w:rPr>
        <w:t xml:space="preserve"> </w:t>
      </w:r>
      <w:r w:rsidRPr="008F65D9">
        <w:rPr>
          <w:rFonts w:ascii="Book Antiqua" w:hAnsi="Book Antiqua"/>
          <w:sz w:val="28"/>
          <w:szCs w:val="28"/>
        </w:rPr>
        <w:t>джерел,</w:t>
      </w:r>
      <w:r w:rsidR="009849AD" w:rsidRPr="008F65D9">
        <w:rPr>
          <w:rFonts w:ascii="Book Antiqua" w:hAnsi="Book Antiqua"/>
          <w:sz w:val="28"/>
          <w:szCs w:val="28"/>
        </w:rPr>
        <w:t xml:space="preserve"> </w:t>
      </w:r>
      <w:r w:rsidRPr="008F65D9">
        <w:rPr>
          <w:rFonts w:ascii="Book Antiqua" w:hAnsi="Book Antiqua"/>
          <w:sz w:val="28"/>
          <w:szCs w:val="28"/>
        </w:rPr>
        <w:t>спочатку</w:t>
      </w:r>
      <w:r w:rsidR="009849AD" w:rsidRPr="008F65D9">
        <w:rPr>
          <w:rFonts w:ascii="Book Antiqua" w:hAnsi="Book Antiqua"/>
          <w:sz w:val="28"/>
          <w:szCs w:val="28"/>
        </w:rPr>
        <w:t xml:space="preserve"> </w:t>
      </w:r>
      <w:r w:rsidRPr="008F65D9">
        <w:rPr>
          <w:rFonts w:ascii="Book Antiqua" w:hAnsi="Book Antiqua"/>
          <w:sz w:val="28"/>
          <w:szCs w:val="28"/>
        </w:rPr>
        <w:t>визначте,</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твір</w:t>
      </w:r>
      <w:r w:rsidR="009849AD" w:rsidRPr="008F65D9">
        <w:rPr>
          <w:rFonts w:ascii="Book Antiqua" w:hAnsi="Book Antiqua"/>
          <w:sz w:val="28"/>
          <w:szCs w:val="28"/>
        </w:rPr>
        <w:t xml:space="preserve"> </w:t>
      </w:r>
      <w:r w:rsidRPr="008F65D9">
        <w:rPr>
          <w:rFonts w:ascii="Book Antiqua" w:hAnsi="Book Antiqua"/>
          <w:sz w:val="28"/>
          <w:szCs w:val="28"/>
        </w:rPr>
        <w:t>буде</w:t>
      </w:r>
      <w:r w:rsidR="009849AD" w:rsidRPr="008F65D9">
        <w:rPr>
          <w:rFonts w:ascii="Book Antiqua" w:hAnsi="Book Antiqua"/>
          <w:sz w:val="28"/>
          <w:szCs w:val="28"/>
        </w:rPr>
        <w:t xml:space="preserve"> </w:t>
      </w:r>
      <w:r w:rsidRPr="008F65D9">
        <w:rPr>
          <w:rFonts w:ascii="Book Antiqua" w:hAnsi="Book Antiqua"/>
          <w:sz w:val="28"/>
          <w:szCs w:val="28"/>
        </w:rPr>
        <w:t>основним.</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цього</w:t>
      </w:r>
      <w:r w:rsidR="009849AD" w:rsidRPr="008F65D9">
        <w:rPr>
          <w:rFonts w:ascii="Book Antiqua" w:hAnsi="Book Antiqua"/>
          <w:sz w:val="28"/>
          <w:szCs w:val="28"/>
        </w:rPr>
        <w:t xml:space="preserve"> </w:t>
      </w:r>
      <w:r w:rsidRPr="008F65D9">
        <w:rPr>
          <w:rFonts w:ascii="Book Antiqua" w:hAnsi="Book Antiqua"/>
          <w:sz w:val="28"/>
          <w:szCs w:val="28"/>
        </w:rPr>
        <w:t>прочитайте</w:t>
      </w:r>
      <w:r w:rsidR="009849AD" w:rsidRPr="008F65D9">
        <w:rPr>
          <w:rFonts w:ascii="Book Antiqua" w:hAnsi="Book Antiqua"/>
          <w:sz w:val="28"/>
          <w:szCs w:val="28"/>
        </w:rPr>
        <w:t xml:space="preserve"> </w:t>
      </w:r>
      <w:r w:rsidRPr="008F65D9">
        <w:rPr>
          <w:rFonts w:ascii="Book Antiqua" w:hAnsi="Book Antiqua"/>
          <w:sz w:val="28"/>
          <w:szCs w:val="28"/>
        </w:rPr>
        <w:t>джерела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визначте,</w:t>
      </w:r>
      <w:r w:rsidR="009849AD" w:rsidRPr="008F65D9">
        <w:rPr>
          <w:rFonts w:ascii="Book Antiqua" w:hAnsi="Book Antiqua"/>
          <w:sz w:val="28"/>
          <w:szCs w:val="28"/>
        </w:rPr>
        <w:t xml:space="preserve"> </w:t>
      </w:r>
      <w:r w:rsidRPr="008F65D9">
        <w:rPr>
          <w:rFonts w:ascii="Book Antiqua" w:hAnsi="Book Antiqua"/>
          <w:sz w:val="28"/>
          <w:szCs w:val="28"/>
        </w:rPr>
        <w:t>якою</w:t>
      </w:r>
      <w:r w:rsidR="009849AD" w:rsidRPr="008F65D9">
        <w:rPr>
          <w:rFonts w:ascii="Book Antiqua" w:hAnsi="Book Antiqua"/>
          <w:sz w:val="28"/>
          <w:szCs w:val="28"/>
        </w:rPr>
        <w:t xml:space="preserve"> </w:t>
      </w:r>
      <w:r w:rsidRPr="008F65D9">
        <w:rPr>
          <w:rFonts w:ascii="Book Antiqua" w:hAnsi="Book Antiqua"/>
          <w:sz w:val="28"/>
          <w:szCs w:val="28"/>
        </w:rPr>
        <w:t>мірою</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них</w:t>
      </w:r>
      <w:r w:rsidR="009849AD" w:rsidRPr="008F65D9">
        <w:rPr>
          <w:rFonts w:ascii="Book Antiqua" w:hAnsi="Book Antiqua"/>
          <w:sz w:val="28"/>
          <w:szCs w:val="28"/>
        </w:rPr>
        <w:t xml:space="preserve"> </w:t>
      </w:r>
      <w:r w:rsidRPr="008F65D9">
        <w:rPr>
          <w:rFonts w:ascii="Book Antiqua" w:hAnsi="Book Antiqua"/>
          <w:sz w:val="28"/>
          <w:szCs w:val="28"/>
        </w:rPr>
        <w:t>розкрито</w:t>
      </w:r>
      <w:r w:rsidR="009849AD" w:rsidRPr="008F65D9">
        <w:rPr>
          <w:rFonts w:ascii="Book Antiqua" w:hAnsi="Book Antiqua"/>
          <w:sz w:val="28"/>
          <w:szCs w:val="28"/>
        </w:rPr>
        <w:t xml:space="preserve"> </w:t>
      </w:r>
      <w:r w:rsidRPr="008F65D9">
        <w:rPr>
          <w:rFonts w:ascii="Book Antiqua" w:hAnsi="Book Antiqua"/>
          <w:sz w:val="28"/>
          <w:szCs w:val="28"/>
        </w:rPr>
        <w:t>проблему,</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цікавить</w:t>
      </w:r>
      <w:r w:rsidR="009849AD" w:rsidRPr="008F65D9">
        <w:rPr>
          <w:rFonts w:ascii="Book Antiqua" w:hAnsi="Book Antiqua"/>
          <w:sz w:val="28"/>
          <w:szCs w:val="28"/>
        </w:rPr>
        <w:t xml:space="preserve"> </w:t>
      </w:r>
      <w:r w:rsidRPr="008F65D9">
        <w:rPr>
          <w:rFonts w:ascii="Book Antiqua" w:hAnsi="Book Antiqua"/>
          <w:sz w:val="28"/>
          <w:szCs w:val="28"/>
        </w:rPr>
        <w:t>вас.</w:t>
      </w:r>
      <w:r w:rsidR="009849AD" w:rsidRPr="008F65D9">
        <w:rPr>
          <w:rFonts w:ascii="Book Antiqua" w:hAnsi="Book Antiqua"/>
          <w:sz w:val="28"/>
          <w:szCs w:val="28"/>
        </w:rPr>
        <w:t xml:space="preserve"> </w:t>
      </w:r>
      <w:r w:rsidRPr="008F65D9">
        <w:rPr>
          <w:rFonts w:ascii="Book Antiqua" w:hAnsi="Book Antiqua"/>
          <w:sz w:val="28"/>
          <w:szCs w:val="28"/>
        </w:rPr>
        <w:t>Потім</w:t>
      </w:r>
      <w:r w:rsidR="009849AD" w:rsidRPr="008F65D9">
        <w:rPr>
          <w:rFonts w:ascii="Book Antiqua" w:hAnsi="Book Antiqua"/>
          <w:sz w:val="28"/>
          <w:szCs w:val="28"/>
        </w:rPr>
        <w:t xml:space="preserve"> </w:t>
      </w:r>
      <w:r w:rsidRPr="008F65D9">
        <w:rPr>
          <w:rFonts w:ascii="Book Antiqua" w:hAnsi="Book Antiqua"/>
          <w:sz w:val="28"/>
          <w:szCs w:val="28"/>
        </w:rPr>
        <w:t>поділіть</w:t>
      </w:r>
      <w:r w:rsidR="009849AD" w:rsidRPr="008F65D9">
        <w:rPr>
          <w:rFonts w:ascii="Book Antiqua" w:hAnsi="Book Antiqua"/>
          <w:sz w:val="28"/>
          <w:szCs w:val="28"/>
        </w:rPr>
        <w:t xml:space="preserve"> </w:t>
      </w:r>
      <w:r w:rsidRPr="008F65D9">
        <w:rPr>
          <w:rFonts w:ascii="Book Antiqua" w:hAnsi="Book Antiqua"/>
          <w:sz w:val="28"/>
          <w:szCs w:val="28"/>
        </w:rPr>
        <w:t>сторінку</w:t>
      </w:r>
      <w:r w:rsidR="009849AD" w:rsidRPr="008F65D9">
        <w:rPr>
          <w:rFonts w:ascii="Book Antiqua" w:hAnsi="Book Antiqua"/>
          <w:sz w:val="28"/>
          <w:szCs w:val="28"/>
        </w:rPr>
        <w:t xml:space="preserve"> </w:t>
      </w:r>
      <w:r w:rsidRPr="008F65D9">
        <w:rPr>
          <w:rFonts w:ascii="Book Antiqua" w:hAnsi="Book Antiqua"/>
          <w:sz w:val="28"/>
          <w:szCs w:val="28"/>
        </w:rPr>
        <w:t>зошита</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дві</w:t>
      </w:r>
      <w:r w:rsidR="009849AD" w:rsidRPr="008F65D9">
        <w:rPr>
          <w:rFonts w:ascii="Book Antiqua" w:hAnsi="Book Antiqua"/>
          <w:sz w:val="28"/>
          <w:szCs w:val="28"/>
        </w:rPr>
        <w:t xml:space="preserve"> </w:t>
      </w:r>
      <w:r w:rsidRPr="008F65D9">
        <w:rPr>
          <w:rFonts w:ascii="Book Antiqua" w:hAnsi="Book Antiqua"/>
          <w:sz w:val="28"/>
          <w:szCs w:val="28"/>
        </w:rPr>
        <w:t>частини: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лівій</w:t>
      </w:r>
      <w:r w:rsidR="009849AD" w:rsidRPr="008F65D9">
        <w:rPr>
          <w:rFonts w:ascii="Book Antiqua" w:hAnsi="Book Antiqua"/>
          <w:sz w:val="28"/>
          <w:szCs w:val="28"/>
        </w:rPr>
        <w:t xml:space="preserve"> </w:t>
      </w:r>
      <w:r w:rsidRPr="008F65D9">
        <w:rPr>
          <w:rFonts w:ascii="Book Antiqua" w:hAnsi="Book Antiqua"/>
          <w:sz w:val="28"/>
          <w:szCs w:val="28"/>
        </w:rPr>
        <w:t>частині</w:t>
      </w:r>
      <w:r w:rsidR="009849AD" w:rsidRPr="008F65D9">
        <w:rPr>
          <w:rFonts w:ascii="Book Antiqua" w:hAnsi="Book Antiqua"/>
          <w:sz w:val="28"/>
          <w:szCs w:val="28"/>
        </w:rPr>
        <w:t xml:space="preserve"> </w:t>
      </w:r>
      <w:r w:rsidRPr="008F65D9">
        <w:rPr>
          <w:rFonts w:ascii="Book Antiqua" w:hAnsi="Book Antiqua"/>
          <w:sz w:val="28"/>
          <w:szCs w:val="28"/>
        </w:rPr>
        <w:t>запишіть</w:t>
      </w:r>
      <w:r w:rsidR="009849AD" w:rsidRPr="008F65D9">
        <w:rPr>
          <w:rFonts w:ascii="Book Antiqua" w:hAnsi="Book Antiqua"/>
          <w:sz w:val="28"/>
          <w:szCs w:val="28"/>
        </w:rPr>
        <w:t xml:space="preserve"> </w:t>
      </w:r>
      <w:r w:rsidRPr="008F65D9">
        <w:rPr>
          <w:rFonts w:ascii="Book Antiqua" w:hAnsi="Book Antiqua"/>
          <w:sz w:val="28"/>
          <w:szCs w:val="28"/>
        </w:rPr>
        <w:t>конспект</w:t>
      </w:r>
      <w:r w:rsidR="009849AD" w:rsidRPr="008F65D9">
        <w:rPr>
          <w:rFonts w:ascii="Book Antiqua" w:hAnsi="Book Antiqua"/>
          <w:sz w:val="28"/>
          <w:szCs w:val="28"/>
        </w:rPr>
        <w:t xml:space="preserve"> </w:t>
      </w:r>
      <w:r w:rsidRPr="008F65D9">
        <w:rPr>
          <w:rFonts w:ascii="Book Antiqua" w:hAnsi="Book Antiqua"/>
          <w:sz w:val="28"/>
          <w:szCs w:val="28"/>
        </w:rPr>
        <w:t>основного</w:t>
      </w:r>
      <w:r w:rsidR="009849AD" w:rsidRPr="008F65D9">
        <w:rPr>
          <w:rFonts w:ascii="Book Antiqua" w:hAnsi="Book Antiqua"/>
          <w:sz w:val="28"/>
          <w:szCs w:val="28"/>
        </w:rPr>
        <w:t xml:space="preserve"> </w:t>
      </w:r>
      <w:r w:rsidRPr="008F65D9">
        <w:rPr>
          <w:rFonts w:ascii="Book Antiqua" w:hAnsi="Book Antiqua"/>
          <w:sz w:val="28"/>
          <w:szCs w:val="28"/>
        </w:rPr>
        <w:t>твору,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правій</w:t>
      </w:r>
      <w:r w:rsidR="009849AD" w:rsidRPr="008F65D9">
        <w:rPr>
          <w:rFonts w:ascii="Book Antiqua" w:hAnsi="Book Antiqua"/>
          <w:sz w:val="28"/>
          <w:szCs w:val="28"/>
        </w:rPr>
        <w:t xml:space="preserve"> </w:t>
      </w:r>
      <w:r w:rsidRPr="008F65D9">
        <w:rPr>
          <w:rFonts w:ascii="Book Antiqua" w:hAnsi="Book Antiqua"/>
          <w:sz w:val="28"/>
          <w:szCs w:val="28"/>
        </w:rPr>
        <w:t>зробіть</w:t>
      </w:r>
      <w:r w:rsidR="009849AD" w:rsidRPr="008F65D9">
        <w:rPr>
          <w:rFonts w:ascii="Book Antiqua" w:hAnsi="Book Antiqua"/>
          <w:sz w:val="28"/>
          <w:szCs w:val="28"/>
        </w:rPr>
        <w:t xml:space="preserve"> </w:t>
      </w:r>
      <w:r w:rsidRPr="008F65D9">
        <w:rPr>
          <w:rFonts w:ascii="Book Antiqua" w:hAnsi="Book Antiqua"/>
          <w:sz w:val="28"/>
          <w:szCs w:val="28"/>
        </w:rPr>
        <w:t>доповнення</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нього</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основними</w:t>
      </w:r>
      <w:r w:rsidR="009849AD" w:rsidRPr="008F65D9">
        <w:rPr>
          <w:rFonts w:ascii="Book Antiqua" w:hAnsi="Book Antiqua"/>
          <w:sz w:val="28"/>
          <w:szCs w:val="28"/>
        </w:rPr>
        <w:t xml:space="preserve"> </w:t>
      </w:r>
      <w:r w:rsidRPr="008F65D9">
        <w:rPr>
          <w:rFonts w:ascii="Book Antiqua" w:hAnsi="Book Antiqua"/>
          <w:sz w:val="28"/>
          <w:szCs w:val="28"/>
        </w:rPr>
        <w:t>джерелами.</w:t>
      </w:r>
    </w:p>
    <w:p w:rsidR="004142BB" w:rsidRPr="008F65D9" w:rsidRDefault="004142BB" w:rsidP="004142BB">
      <w:pPr>
        <w:shd w:val="clear" w:color="auto" w:fill="FFFFFF"/>
        <w:tabs>
          <w:tab w:val="left" w:pos="142"/>
        </w:tabs>
        <w:spacing w:after="0" w:line="240" w:lineRule="auto"/>
        <w:ind w:firstLine="567"/>
        <w:jc w:val="center"/>
        <w:rPr>
          <w:rFonts w:ascii="Book Antiqua" w:hAnsi="Book Antiqua"/>
          <w:b/>
          <w:sz w:val="28"/>
          <w:szCs w:val="28"/>
        </w:rPr>
      </w:pPr>
    </w:p>
    <w:p w:rsidR="004142BB" w:rsidRPr="008F65D9" w:rsidRDefault="004142BB" w:rsidP="004142BB">
      <w:pPr>
        <w:rPr>
          <w:rFonts w:ascii="Book Antiqua" w:hAnsi="Book Antiqua"/>
          <w:b/>
          <w:sz w:val="28"/>
          <w:szCs w:val="28"/>
        </w:rPr>
      </w:pPr>
      <w:r w:rsidRPr="008F65D9">
        <w:rPr>
          <w:rFonts w:ascii="Book Antiqua" w:hAnsi="Book Antiqua"/>
          <w:b/>
          <w:sz w:val="28"/>
          <w:szCs w:val="28"/>
        </w:rPr>
        <w:br w:type="page"/>
      </w:r>
    </w:p>
    <w:p w:rsidR="004142BB" w:rsidRPr="008F65D9" w:rsidRDefault="004142BB" w:rsidP="00040BCA">
      <w:pPr>
        <w:shd w:val="clear" w:color="auto" w:fill="FFFFFF"/>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НАВЧАЛЬНО–МЕТОДИЧНІ</w:t>
      </w:r>
      <w:r w:rsidR="009849AD" w:rsidRPr="008F65D9">
        <w:rPr>
          <w:rFonts w:ascii="Book Antiqua" w:hAnsi="Book Antiqua"/>
          <w:b/>
          <w:sz w:val="28"/>
          <w:szCs w:val="28"/>
        </w:rPr>
        <w:t xml:space="preserve"> </w:t>
      </w:r>
      <w:r w:rsidRPr="008F65D9">
        <w:rPr>
          <w:rFonts w:ascii="Book Antiqua" w:hAnsi="Book Antiqua"/>
          <w:b/>
          <w:sz w:val="28"/>
          <w:szCs w:val="28"/>
        </w:rPr>
        <w:t>МАТЕРІАЛИ</w:t>
      </w:r>
    </w:p>
    <w:p w:rsidR="004142BB" w:rsidRPr="008F65D9" w:rsidRDefault="004142BB" w:rsidP="00040BCA">
      <w:pPr>
        <w:shd w:val="clear" w:color="auto" w:fill="FFFFFF"/>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524982" w:rsidRPr="008F65D9" w:rsidRDefault="00524982" w:rsidP="004142BB">
      <w:pPr>
        <w:shd w:val="clear" w:color="auto" w:fill="FFFFFF"/>
        <w:tabs>
          <w:tab w:val="left" w:pos="142"/>
        </w:tabs>
        <w:spacing w:after="0" w:line="240" w:lineRule="auto"/>
        <w:ind w:firstLine="567"/>
        <w:jc w:val="center"/>
        <w:rPr>
          <w:rFonts w:ascii="Book Antiqua" w:hAnsi="Book Antiqua"/>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8627"/>
      </w:tblGrid>
      <w:tr w:rsidR="00524982" w:rsidRPr="008F65D9" w:rsidTr="00524982">
        <w:trPr>
          <w:trHeight w:val="341"/>
        </w:trPr>
        <w:tc>
          <w:tcPr>
            <w:tcW w:w="1154" w:type="dxa"/>
            <w:tcBorders>
              <w:top w:val="single" w:sz="4" w:space="0" w:color="auto"/>
              <w:left w:val="single" w:sz="4" w:space="0" w:color="auto"/>
              <w:bottom w:val="single" w:sz="4" w:space="0" w:color="auto"/>
              <w:right w:val="single" w:sz="4" w:space="0" w:color="auto"/>
            </w:tcBorders>
          </w:tcPr>
          <w:p w:rsidR="00524982" w:rsidRPr="008F65D9" w:rsidRDefault="00524982" w:rsidP="0023059A">
            <w:pPr>
              <w:shd w:val="clear" w:color="auto" w:fill="FFFFFF"/>
              <w:tabs>
                <w:tab w:val="left" w:pos="142"/>
              </w:tabs>
              <w:spacing w:after="0"/>
              <w:ind w:firstLine="567"/>
              <w:jc w:val="center"/>
              <w:rPr>
                <w:rFonts w:ascii="Book Antiqua" w:hAnsi="Book Antiqua"/>
                <w:b/>
                <w:i/>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tabs>
                <w:tab w:val="left" w:pos="142"/>
              </w:tabs>
              <w:spacing w:after="0"/>
              <w:ind w:firstLine="567"/>
              <w:jc w:val="center"/>
              <w:rPr>
                <w:rFonts w:ascii="Book Antiqua" w:hAnsi="Book Antiqua"/>
                <w:b/>
                <w:i/>
                <w:sz w:val="24"/>
                <w:szCs w:val="24"/>
              </w:rPr>
            </w:pPr>
            <w:r w:rsidRPr="008F65D9">
              <w:rPr>
                <w:rFonts w:ascii="Book Antiqua" w:hAnsi="Book Antiqua"/>
                <w:b/>
                <w:sz w:val="24"/>
                <w:szCs w:val="24"/>
              </w:rPr>
              <w:t>Назви</w:t>
            </w:r>
            <w:r w:rsidR="009849AD" w:rsidRPr="008F65D9">
              <w:rPr>
                <w:rFonts w:ascii="Book Antiqua" w:hAnsi="Book Antiqua"/>
                <w:b/>
                <w:sz w:val="24"/>
                <w:szCs w:val="24"/>
              </w:rPr>
              <w:t xml:space="preserve"> </w:t>
            </w:r>
            <w:r w:rsidRPr="008F65D9">
              <w:rPr>
                <w:rFonts w:ascii="Book Antiqua" w:hAnsi="Book Antiqua"/>
                <w:b/>
                <w:sz w:val="24"/>
                <w:szCs w:val="24"/>
              </w:rPr>
              <w:t>тематичних</w:t>
            </w:r>
            <w:r w:rsidR="009849AD" w:rsidRPr="008F65D9">
              <w:rPr>
                <w:rFonts w:ascii="Book Antiqua" w:hAnsi="Book Antiqua"/>
                <w:b/>
                <w:sz w:val="24"/>
                <w:szCs w:val="24"/>
              </w:rPr>
              <w:t xml:space="preserve"> </w:t>
            </w:r>
            <w:r w:rsidRPr="008F65D9">
              <w:rPr>
                <w:rFonts w:ascii="Book Antiqua" w:hAnsi="Book Antiqua"/>
                <w:b/>
                <w:sz w:val="24"/>
                <w:szCs w:val="24"/>
              </w:rPr>
              <w:t>блоків</w:t>
            </w:r>
            <w:r w:rsidR="009849AD" w:rsidRPr="008F65D9">
              <w:rPr>
                <w:rFonts w:ascii="Book Antiqua" w:hAnsi="Book Antiqua"/>
                <w:b/>
                <w:sz w:val="24"/>
                <w:szCs w:val="24"/>
              </w:rPr>
              <w:t xml:space="preserve"> </w:t>
            </w:r>
            <w:r w:rsidRPr="008F65D9">
              <w:rPr>
                <w:rFonts w:ascii="Book Antiqua" w:hAnsi="Book Antiqua"/>
                <w:b/>
                <w:sz w:val="24"/>
                <w:szCs w:val="24"/>
              </w:rPr>
              <w:t>і</w:t>
            </w:r>
            <w:r w:rsidR="009849AD" w:rsidRPr="008F65D9">
              <w:rPr>
                <w:rFonts w:ascii="Book Antiqua" w:hAnsi="Book Antiqua"/>
                <w:b/>
                <w:sz w:val="24"/>
                <w:szCs w:val="24"/>
              </w:rPr>
              <w:t xml:space="preserve"> </w:t>
            </w:r>
            <w:r w:rsidRPr="008F65D9">
              <w:rPr>
                <w:rFonts w:ascii="Book Antiqua" w:hAnsi="Book Antiqua"/>
                <w:b/>
                <w:sz w:val="24"/>
                <w:szCs w:val="24"/>
              </w:rPr>
              <w:t>тем</w:t>
            </w:r>
          </w:p>
        </w:tc>
      </w:tr>
      <w:tr w:rsidR="00524982" w:rsidRPr="008F65D9" w:rsidTr="00524982">
        <w:trPr>
          <w:trHeight w:val="165"/>
        </w:trPr>
        <w:tc>
          <w:tcPr>
            <w:tcW w:w="1154" w:type="dxa"/>
            <w:tcBorders>
              <w:top w:val="single" w:sz="4" w:space="0" w:color="auto"/>
              <w:left w:val="single" w:sz="4" w:space="0" w:color="auto"/>
              <w:bottom w:val="single" w:sz="4" w:space="0" w:color="auto"/>
              <w:right w:val="single" w:sz="4" w:space="0" w:color="auto"/>
            </w:tcBorders>
          </w:tcPr>
          <w:p w:rsidR="00524982" w:rsidRPr="008F65D9" w:rsidRDefault="00524982" w:rsidP="0023059A">
            <w:pPr>
              <w:shd w:val="clear" w:color="auto" w:fill="FFFFFF"/>
              <w:tabs>
                <w:tab w:val="left" w:pos="142"/>
              </w:tabs>
              <w:spacing w:after="0"/>
              <w:jc w:val="center"/>
              <w:rPr>
                <w:rFonts w:ascii="Book Antiqua" w:hAnsi="Book Antiqua"/>
                <w:b/>
                <w:i/>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w:t>
            </w:r>
            <w:r w:rsidRPr="008F65D9">
              <w:rPr>
                <w:rFonts w:ascii="Book Antiqua" w:hAnsi="Book Antiqua"/>
                <w:sz w:val="24"/>
                <w:szCs w:val="24"/>
              </w:rPr>
              <w:t>.</w:t>
            </w:r>
            <w:r w:rsidR="009849AD" w:rsidRPr="008F65D9">
              <w:rPr>
                <w:rFonts w:ascii="Book Antiqua" w:hAnsi="Book Antiqua"/>
                <w:sz w:val="24"/>
                <w:szCs w:val="24"/>
              </w:rPr>
              <w:t xml:space="preserve"> </w:t>
            </w:r>
          </w:p>
          <w:p w:rsidR="00524982" w:rsidRPr="008F65D9" w:rsidRDefault="009849AD" w:rsidP="0023059A">
            <w:pPr>
              <w:shd w:val="clear" w:color="auto" w:fill="FFFFFF"/>
              <w:tabs>
                <w:tab w:val="left" w:pos="142"/>
              </w:tabs>
              <w:spacing w:after="0"/>
              <w:jc w:val="center"/>
              <w:rPr>
                <w:rFonts w:ascii="Book Antiqua" w:hAnsi="Book Antiqua"/>
                <w:b/>
                <w:i/>
                <w:sz w:val="24"/>
                <w:szCs w:val="24"/>
              </w:rPr>
            </w:pPr>
            <w:r w:rsidRPr="008F65D9">
              <w:rPr>
                <w:rFonts w:ascii="Book Antiqua" w:hAnsi="Book Antiqua"/>
                <w:b/>
                <w:i/>
                <w:sz w:val="24"/>
                <w:szCs w:val="24"/>
              </w:rPr>
              <w:t xml:space="preserve"> </w:t>
            </w:r>
            <w:r w:rsidR="00524982" w:rsidRPr="008F65D9">
              <w:rPr>
                <w:rFonts w:ascii="Book Antiqua" w:hAnsi="Book Antiqua"/>
                <w:b/>
                <w:i/>
                <w:sz w:val="24"/>
                <w:szCs w:val="24"/>
              </w:rPr>
              <w:t>Загальна</w:t>
            </w:r>
            <w:r w:rsidRPr="008F65D9">
              <w:rPr>
                <w:rFonts w:ascii="Book Antiqua" w:hAnsi="Book Antiqua"/>
                <w:b/>
                <w:i/>
                <w:sz w:val="24"/>
                <w:szCs w:val="24"/>
              </w:rPr>
              <w:t xml:space="preserve"> </w:t>
            </w:r>
            <w:r w:rsidR="00524982" w:rsidRPr="008F65D9">
              <w:rPr>
                <w:rFonts w:ascii="Book Antiqua" w:hAnsi="Book Antiqua"/>
                <w:b/>
                <w:i/>
                <w:sz w:val="24"/>
                <w:szCs w:val="24"/>
              </w:rPr>
              <w:t>характеристика</w:t>
            </w:r>
            <w:r w:rsidRPr="008F65D9">
              <w:rPr>
                <w:rFonts w:ascii="Book Antiqua" w:hAnsi="Book Antiqua"/>
                <w:b/>
                <w:i/>
                <w:sz w:val="24"/>
                <w:szCs w:val="24"/>
              </w:rPr>
              <w:t xml:space="preserve"> </w:t>
            </w:r>
            <w:r w:rsidR="00524982" w:rsidRPr="008F65D9">
              <w:rPr>
                <w:rFonts w:ascii="Book Antiqua" w:hAnsi="Book Antiqua"/>
                <w:b/>
                <w:i/>
                <w:sz w:val="24"/>
                <w:szCs w:val="24"/>
              </w:rPr>
              <w:t>країн</w:t>
            </w:r>
            <w:r w:rsidRPr="008F65D9">
              <w:rPr>
                <w:rFonts w:ascii="Book Antiqua" w:hAnsi="Book Antiqua"/>
                <w:b/>
                <w:i/>
                <w:sz w:val="24"/>
                <w:szCs w:val="24"/>
              </w:rPr>
              <w:t xml:space="preserve"> </w:t>
            </w:r>
            <w:r w:rsidR="00524982" w:rsidRPr="008F65D9">
              <w:rPr>
                <w:rFonts w:ascii="Book Antiqua" w:hAnsi="Book Antiqua"/>
                <w:b/>
                <w:i/>
                <w:sz w:val="24"/>
                <w:szCs w:val="24"/>
              </w:rPr>
              <w:t>Азії</w:t>
            </w:r>
            <w:r w:rsidRPr="008F65D9">
              <w:rPr>
                <w:rFonts w:ascii="Book Antiqua" w:hAnsi="Book Antiqua"/>
                <w:b/>
                <w:i/>
                <w:sz w:val="24"/>
                <w:szCs w:val="24"/>
              </w:rPr>
              <w:t xml:space="preserve"> </w:t>
            </w:r>
            <w:r w:rsidR="00524982" w:rsidRPr="008F65D9">
              <w:rPr>
                <w:rFonts w:ascii="Book Antiqua" w:hAnsi="Book Antiqua"/>
                <w:b/>
                <w:i/>
                <w:sz w:val="24"/>
                <w:szCs w:val="24"/>
              </w:rPr>
              <w:t>та</w:t>
            </w:r>
            <w:r w:rsidRPr="008F65D9">
              <w:rPr>
                <w:rFonts w:ascii="Book Antiqua" w:hAnsi="Book Antiqua"/>
                <w:b/>
                <w:i/>
                <w:sz w:val="24"/>
                <w:szCs w:val="24"/>
              </w:rPr>
              <w:t xml:space="preserve"> </w:t>
            </w:r>
            <w:r w:rsidR="00524982" w:rsidRPr="008F65D9">
              <w:rPr>
                <w:rFonts w:ascii="Book Antiqua" w:hAnsi="Book Antiqua"/>
                <w:b/>
                <w:i/>
                <w:sz w:val="24"/>
                <w:szCs w:val="24"/>
              </w:rPr>
              <w:t>Африки</w:t>
            </w:r>
            <w:r w:rsidRPr="008F65D9">
              <w:rPr>
                <w:rFonts w:ascii="Book Antiqua" w:hAnsi="Book Antiqua"/>
                <w:b/>
                <w:i/>
                <w:sz w:val="24"/>
                <w:szCs w:val="24"/>
              </w:rPr>
              <w:t xml:space="preserve"> </w:t>
            </w:r>
            <w:r w:rsidR="00524982" w:rsidRPr="008F65D9">
              <w:rPr>
                <w:rFonts w:ascii="Book Antiqua" w:hAnsi="Book Antiqua"/>
                <w:b/>
                <w:i/>
                <w:sz w:val="24"/>
                <w:szCs w:val="24"/>
              </w:rPr>
              <w:t>у</w:t>
            </w:r>
            <w:r w:rsidRPr="008F65D9">
              <w:rPr>
                <w:rFonts w:ascii="Book Antiqua" w:hAnsi="Book Antiqua"/>
                <w:b/>
                <w:i/>
                <w:sz w:val="24"/>
                <w:szCs w:val="24"/>
              </w:rPr>
              <w:t xml:space="preserve"> </w:t>
            </w:r>
            <w:r w:rsidR="00524982" w:rsidRPr="008F65D9">
              <w:rPr>
                <w:rFonts w:ascii="Book Antiqua" w:hAnsi="Book Antiqua"/>
                <w:b/>
                <w:i/>
                <w:sz w:val="24"/>
                <w:szCs w:val="24"/>
              </w:rPr>
              <w:t>Новий</w:t>
            </w:r>
            <w:r w:rsidRPr="008F65D9">
              <w:rPr>
                <w:rFonts w:ascii="Book Antiqua" w:hAnsi="Book Antiqua"/>
                <w:b/>
                <w:i/>
                <w:sz w:val="24"/>
                <w:szCs w:val="24"/>
              </w:rPr>
              <w:t xml:space="preserve"> </w:t>
            </w:r>
            <w:r w:rsidR="00524982" w:rsidRPr="008F65D9">
              <w:rPr>
                <w:rFonts w:ascii="Book Antiqua" w:hAnsi="Book Antiqua"/>
                <w:b/>
                <w:i/>
                <w:sz w:val="24"/>
                <w:szCs w:val="24"/>
              </w:rPr>
              <w:t>час</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rPr>
                <w:rFonts w:ascii="Book Antiqua" w:hAnsi="Book Antiqua"/>
                <w:sz w:val="24"/>
                <w:szCs w:val="24"/>
              </w:rPr>
            </w:pPr>
            <w:r w:rsidRPr="008F65D9">
              <w:rPr>
                <w:rStyle w:val="hps"/>
                <w:rFonts w:ascii="Book Antiqua" w:hAnsi="Book Antiqua"/>
                <w:sz w:val="24"/>
                <w:szCs w:val="24"/>
              </w:rPr>
              <w:t>Поняття</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нової</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історії,</w:t>
            </w:r>
            <w:r w:rsidR="009849AD" w:rsidRPr="008F65D9">
              <w:rPr>
                <w:rStyle w:val="hps"/>
                <w:rFonts w:ascii="Book Antiqua" w:hAnsi="Book Antiqua"/>
                <w:sz w:val="24"/>
                <w:szCs w:val="24"/>
              </w:rPr>
              <w:t xml:space="preserve"> </w:t>
            </w:r>
            <w:r w:rsidRPr="008F65D9">
              <w:rPr>
                <w:rStyle w:val="hps"/>
                <w:rFonts w:ascii="Book Antiqua" w:hAnsi="Book Antiqua"/>
                <w:sz w:val="24"/>
                <w:szCs w:val="24"/>
              </w:rPr>
              <w:t>предмет</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Style w:val="hps"/>
                <w:rFonts w:ascii="Book Antiqua" w:hAnsi="Book Antiqua"/>
                <w:sz w:val="24"/>
                <w:szCs w:val="24"/>
              </w:rPr>
              <w:t>завдання</w:t>
            </w:r>
            <w:r w:rsidR="009849AD" w:rsidRPr="008F65D9">
              <w:rPr>
                <w:rFonts w:ascii="Book Antiqua" w:hAnsi="Book Antiqua"/>
                <w:sz w:val="24"/>
                <w:szCs w:val="24"/>
              </w:rPr>
              <w:t xml:space="preserve"> </w:t>
            </w:r>
            <w:r w:rsidRPr="008F65D9">
              <w:rPr>
                <w:rFonts w:ascii="Book Antiqua" w:hAnsi="Book Antiqua"/>
                <w:sz w:val="24"/>
                <w:szCs w:val="24"/>
              </w:rPr>
              <w:t>та</w:t>
            </w:r>
            <w:r w:rsidR="009849AD" w:rsidRPr="008F65D9">
              <w:rPr>
                <w:rFonts w:ascii="Book Antiqua" w:hAnsi="Book Antiqua"/>
                <w:sz w:val="24"/>
                <w:szCs w:val="24"/>
              </w:rPr>
              <w:t xml:space="preserve"> </w:t>
            </w:r>
            <w:r w:rsidRPr="008F65D9">
              <w:rPr>
                <w:rFonts w:ascii="Book Antiqua" w:hAnsi="Book Antiqua"/>
                <w:sz w:val="24"/>
                <w:szCs w:val="24"/>
              </w:rPr>
              <w:t>періодизація</w:t>
            </w:r>
            <w:r w:rsidR="009849AD" w:rsidRPr="008F65D9">
              <w:rPr>
                <w:rFonts w:ascii="Book Antiqua" w:hAnsi="Book Antiqua"/>
                <w:sz w:val="24"/>
                <w:szCs w:val="24"/>
              </w:rPr>
              <w:t xml:space="preserve"> </w:t>
            </w:r>
            <w:r w:rsidRPr="008F65D9">
              <w:rPr>
                <w:rStyle w:val="hps"/>
                <w:rFonts w:ascii="Book Antiqua" w:hAnsi="Book Antiqua"/>
                <w:sz w:val="24"/>
                <w:szCs w:val="24"/>
              </w:rPr>
              <w:t>курсу</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Основні</w:t>
            </w:r>
            <w:r w:rsidR="009849AD" w:rsidRPr="008F65D9">
              <w:rPr>
                <w:rFonts w:ascii="Book Antiqua" w:hAnsi="Book Antiqua"/>
                <w:sz w:val="24"/>
                <w:szCs w:val="24"/>
              </w:rPr>
              <w:t xml:space="preserve"> </w:t>
            </w:r>
            <w:r w:rsidRPr="008F65D9">
              <w:rPr>
                <w:rFonts w:ascii="Book Antiqua" w:hAnsi="Book Antiqua"/>
                <w:sz w:val="24"/>
                <w:szCs w:val="24"/>
              </w:rPr>
              <w:t>ознаки</w:t>
            </w:r>
            <w:r w:rsidR="009849AD" w:rsidRPr="008F65D9">
              <w:rPr>
                <w:rFonts w:ascii="Book Antiqua" w:hAnsi="Book Antiqua"/>
                <w:sz w:val="24"/>
                <w:szCs w:val="24"/>
              </w:rPr>
              <w:t xml:space="preserve"> </w:t>
            </w:r>
            <w:r w:rsidRPr="008F65D9">
              <w:rPr>
                <w:rFonts w:ascii="Book Antiqua" w:hAnsi="Book Antiqua"/>
                <w:sz w:val="24"/>
                <w:szCs w:val="24"/>
              </w:rPr>
              <w:t>східної</w:t>
            </w:r>
            <w:r w:rsidR="009849AD" w:rsidRPr="008F65D9">
              <w:rPr>
                <w:rFonts w:ascii="Book Antiqua" w:hAnsi="Book Antiqua"/>
                <w:sz w:val="24"/>
                <w:szCs w:val="24"/>
              </w:rPr>
              <w:t xml:space="preserve"> </w:t>
            </w:r>
            <w:r w:rsidRPr="008F65D9">
              <w:rPr>
                <w:rFonts w:ascii="Book Antiqua" w:hAnsi="Book Antiqua"/>
                <w:sz w:val="24"/>
                <w:szCs w:val="24"/>
              </w:rPr>
              <w:t>цивілізації.</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rPr>
                <w:rStyle w:val="hps"/>
                <w:rFonts w:ascii="Book Antiqua" w:hAnsi="Book Antiqua"/>
                <w:sz w:val="24"/>
                <w:szCs w:val="24"/>
              </w:rPr>
            </w:pPr>
            <w:r w:rsidRPr="008F65D9">
              <w:rPr>
                <w:rFonts w:ascii="Book Antiqua" w:hAnsi="Book Antiqua"/>
                <w:sz w:val="24"/>
                <w:szCs w:val="24"/>
              </w:rPr>
              <w:t>Цивілізації</w:t>
            </w:r>
            <w:r w:rsidR="009849AD" w:rsidRPr="008F65D9">
              <w:rPr>
                <w:rFonts w:ascii="Book Antiqua" w:hAnsi="Book Antiqua"/>
                <w:sz w:val="24"/>
                <w:szCs w:val="24"/>
              </w:rPr>
              <w:t xml:space="preserve"> </w:t>
            </w:r>
            <w:r w:rsidRPr="008F65D9">
              <w:rPr>
                <w:rFonts w:ascii="Book Antiqua" w:hAnsi="Book Antiqua"/>
                <w:sz w:val="24"/>
                <w:szCs w:val="24"/>
              </w:rPr>
              <w:t>Сходу</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Заходу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Нового</w:t>
            </w:r>
            <w:r w:rsidR="009849AD" w:rsidRPr="008F65D9">
              <w:rPr>
                <w:rFonts w:ascii="Book Antiqua" w:hAnsi="Book Antiqua"/>
                <w:sz w:val="24"/>
                <w:szCs w:val="24"/>
              </w:rPr>
              <w:t xml:space="preserve"> </w:t>
            </w:r>
            <w:r w:rsidRPr="008F65D9">
              <w:rPr>
                <w:rFonts w:ascii="Book Antiqua" w:hAnsi="Book Antiqua"/>
                <w:sz w:val="24"/>
                <w:szCs w:val="24"/>
              </w:rPr>
              <w:t>часу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зламі</w:t>
            </w:r>
            <w:r w:rsidR="009849AD" w:rsidRPr="008F65D9">
              <w:rPr>
                <w:rFonts w:ascii="Book Antiqua" w:hAnsi="Book Antiqua"/>
                <w:sz w:val="24"/>
                <w:szCs w:val="24"/>
              </w:rPr>
              <w:t xml:space="preserve"> </w:t>
            </w:r>
            <w:r w:rsidRPr="008F65D9">
              <w:rPr>
                <w:rFonts w:ascii="Book Antiqua" w:hAnsi="Book Antiqua"/>
                <w:sz w:val="24"/>
                <w:szCs w:val="24"/>
              </w:rPr>
              <w:t>ХV-ХVІ</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rPr>
                <w:rStyle w:val="hps"/>
                <w:rFonts w:ascii="Book Antiqua" w:hAnsi="Book Antiqua"/>
                <w:sz w:val="24"/>
                <w:szCs w:val="24"/>
              </w:rPr>
            </w:pPr>
            <w:r w:rsidRPr="008F65D9">
              <w:rPr>
                <w:rFonts w:ascii="Book Antiqua" w:hAnsi="Book Antiqua"/>
                <w:sz w:val="24"/>
                <w:szCs w:val="24"/>
              </w:rPr>
              <w:t>Криза</w:t>
            </w:r>
            <w:r w:rsidR="009849AD" w:rsidRPr="008F65D9">
              <w:rPr>
                <w:rFonts w:ascii="Book Antiqua" w:hAnsi="Book Antiqua"/>
                <w:sz w:val="24"/>
                <w:szCs w:val="24"/>
              </w:rPr>
              <w:t xml:space="preserve"> </w:t>
            </w:r>
            <w:r w:rsidRPr="008F65D9">
              <w:rPr>
                <w:rFonts w:ascii="Book Antiqua" w:hAnsi="Book Antiqua"/>
                <w:sz w:val="24"/>
                <w:szCs w:val="24"/>
              </w:rPr>
              <w:t>афро-азіатських</w:t>
            </w:r>
            <w:r w:rsidR="009849AD" w:rsidRPr="008F65D9">
              <w:rPr>
                <w:rFonts w:ascii="Book Antiqua" w:hAnsi="Book Antiqua"/>
                <w:sz w:val="24"/>
                <w:szCs w:val="24"/>
              </w:rPr>
              <w:t xml:space="preserve"> </w:t>
            </w:r>
            <w:r w:rsidRPr="008F65D9">
              <w:rPr>
                <w:rFonts w:ascii="Book Antiqua" w:hAnsi="Book Antiqua"/>
                <w:sz w:val="24"/>
                <w:szCs w:val="24"/>
              </w:rPr>
              <w:t>суспільств</w:t>
            </w:r>
            <w:r w:rsidR="009849AD" w:rsidRPr="008F65D9">
              <w:rPr>
                <w:rFonts w:ascii="Book Antiqua" w:hAnsi="Book Antiqua"/>
                <w:sz w:val="24"/>
                <w:szCs w:val="24"/>
              </w:rPr>
              <w:t xml:space="preserve"> </w:t>
            </w:r>
            <w:r w:rsidRPr="008F65D9">
              <w:rPr>
                <w:rFonts w:ascii="Book Antiqua" w:hAnsi="Book Antiqua"/>
                <w:sz w:val="24"/>
                <w:szCs w:val="24"/>
              </w:rPr>
              <w:t>(кінець</w:t>
            </w:r>
            <w:r w:rsidR="009849AD" w:rsidRPr="008F65D9">
              <w:rPr>
                <w:rFonts w:ascii="Book Antiqua" w:hAnsi="Book Antiqua"/>
                <w:sz w:val="24"/>
                <w:szCs w:val="24"/>
              </w:rPr>
              <w:t xml:space="preserve"> </w:t>
            </w:r>
            <w:r w:rsidRPr="008F65D9">
              <w:rPr>
                <w:rFonts w:ascii="Book Antiqua" w:hAnsi="Book Antiqua"/>
                <w:sz w:val="24"/>
                <w:szCs w:val="24"/>
              </w:rPr>
              <w:t>ХVІІ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початок</w:t>
            </w:r>
            <w:r w:rsidR="009849AD" w:rsidRPr="008F65D9">
              <w:rPr>
                <w:rFonts w:ascii="Book Antiqua" w:hAnsi="Book Antiqua"/>
                <w:sz w:val="24"/>
                <w:szCs w:val="24"/>
              </w:rPr>
              <w:t xml:space="preserve">  </w:t>
            </w:r>
            <w:r w:rsidRPr="008F65D9">
              <w:rPr>
                <w:rFonts w:ascii="Book Antiqua" w:hAnsi="Book Antiqua"/>
                <w:sz w:val="24"/>
                <w:szCs w:val="24"/>
              </w:rPr>
              <w:t>ХVІІІ</w:t>
            </w:r>
            <w:r w:rsidR="009849AD" w:rsidRPr="008F65D9">
              <w:rPr>
                <w:rFonts w:ascii="Book Antiqua" w:hAnsi="Book Antiqua"/>
                <w:sz w:val="24"/>
                <w:szCs w:val="24"/>
              </w:rPr>
              <w:t xml:space="preserve"> </w:t>
            </w:r>
            <w:r w:rsidRPr="008F65D9">
              <w:rPr>
                <w:rFonts w:ascii="Book Antiqua" w:hAnsi="Book Antiqua"/>
                <w:sz w:val="24"/>
                <w:szCs w:val="24"/>
              </w:rPr>
              <w:t>ст.):</w:t>
            </w:r>
            <w:r w:rsidR="009849AD" w:rsidRPr="008F65D9">
              <w:rPr>
                <w:rFonts w:ascii="Book Antiqua" w:hAnsi="Book Antiqua"/>
                <w:sz w:val="24"/>
                <w:szCs w:val="24"/>
              </w:rPr>
              <w:t xml:space="preserve"> </w:t>
            </w:r>
            <w:r w:rsidRPr="008F65D9">
              <w:rPr>
                <w:rFonts w:ascii="Book Antiqua" w:hAnsi="Book Antiqua"/>
                <w:sz w:val="24"/>
                <w:szCs w:val="24"/>
              </w:rPr>
              <w:t>причини</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наслідки</w:t>
            </w:r>
            <w:r w:rsidR="009849AD" w:rsidRPr="008F65D9">
              <w:rPr>
                <w:rFonts w:ascii="Book Antiqua" w:hAnsi="Book Antiqua"/>
                <w:sz w:val="24"/>
                <w:szCs w:val="24"/>
              </w:rPr>
              <w:t xml:space="preserve"> </w:t>
            </w:r>
            <w:r w:rsidRPr="008F65D9">
              <w:rPr>
                <w:rFonts w:ascii="Book Antiqua" w:hAnsi="Book Antiqua"/>
                <w:sz w:val="24"/>
                <w:szCs w:val="24"/>
              </w:rPr>
              <w:t>занепаду</w:t>
            </w:r>
            <w:r w:rsidR="009849AD" w:rsidRPr="008F65D9">
              <w:rPr>
                <w:rFonts w:ascii="Book Antiqua" w:hAnsi="Book Antiqua"/>
                <w:sz w:val="24"/>
                <w:szCs w:val="24"/>
              </w:rPr>
              <w:t xml:space="preserve"> </w:t>
            </w:r>
            <w:r w:rsidRPr="008F65D9">
              <w:rPr>
                <w:rFonts w:ascii="Book Antiqua" w:hAnsi="Book Antiqua"/>
                <w:sz w:val="24"/>
                <w:szCs w:val="24"/>
              </w:rPr>
              <w:t>Сходу.</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4.</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rPr>
                <w:rFonts w:ascii="Book Antiqua" w:hAnsi="Book Antiqua"/>
                <w:sz w:val="24"/>
                <w:szCs w:val="24"/>
              </w:rPr>
            </w:pPr>
            <w:r w:rsidRPr="008F65D9">
              <w:rPr>
                <w:rFonts w:ascii="Book Antiqua" w:hAnsi="Book Antiqua"/>
                <w:sz w:val="24"/>
                <w:szCs w:val="24"/>
              </w:rPr>
              <w:t>Становлення</w:t>
            </w:r>
            <w:r w:rsidR="009849AD" w:rsidRPr="008F65D9">
              <w:rPr>
                <w:rFonts w:ascii="Book Antiqua" w:hAnsi="Book Antiqua"/>
                <w:sz w:val="24"/>
                <w:szCs w:val="24"/>
              </w:rPr>
              <w:t xml:space="preserve"> </w:t>
            </w:r>
            <w:r w:rsidRPr="008F65D9">
              <w:rPr>
                <w:rFonts w:ascii="Book Antiqua" w:hAnsi="Book Antiqua"/>
                <w:sz w:val="24"/>
                <w:szCs w:val="24"/>
              </w:rPr>
              <w:t>колоніалізму</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колоніальної</w:t>
            </w:r>
            <w:r w:rsidR="009849AD" w:rsidRPr="008F65D9">
              <w:rPr>
                <w:rFonts w:ascii="Book Antiqua" w:hAnsi="Book Antiqua"/>
                <w:sz w:val="24"/>
                <w:szCs w:val="24"/>
              </w:rPr>
              <w:t xml:space="preserve"> </w:t>
            </w:r>
            <w:r w:rsidRPr="008F65D9">
              <w:rPr>
                <w:rFonts w:ascii="Book Antiqua" w:hAnsi="Book Antiqua"/>
                <w:sz w:val="24"/>
                <w:szCs w:val="24"/>
              </w:rPr>
              <w:t>системи</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середина</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tcPr>
          <w:p w:rsidR="00524982" w:rsidRPr="008F65D9" w:rsidRDefault="00524982" w:rsidP="0023059A">
            <w:pPr>
              <w:spacing w:after="0"/>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w:t>
            </w:r>
            <w:r w:rsidRPr="008F65D9">
              <w:rPr>
                <w:rFonts w:ascii="Book Antiqua" w:hAnsi="Book Antiqua"/>
                <w:sz w:val="24"/>
                <w:szCs w:val="24"/>
              </w:rPr>
              <w:t>І.</w:t>
            </w:r>
          </w:p>
          <w:p w:rsidR="00524982" w:rsidRPr="008F65D9" w:rsidRDefault="00524982" w:rsidP="0023059A">
            <w:pPr>
              <w:spacing w:after="0"/>
              <w:jc w:val="center"/>
              <w:rPr>
                <w:rFonts w:ascii="Book Antiqua" w:hAnsi="Book Antiqua"/>
                <w:sz w:val="24"/>
                <w:szCs w:val="24"/>
              </w:rPr>
            </w:pPr>
            <w:r w:rsidRPr="008F65D9">
              <w:rPr>
                <w:rFonts w:ascii="Book Antiqua" w:hAnsi="Book Antiqua"/>
                <w:b/>
                <w:i/>
                <w:sz w:val="24"/>
                <w:szCs w:val="24"/>
              </w:rPr>
              <w:t>Східна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новий</w:t>
            </w:r>
            <w:r w:rsidR="009849AD" w:rsidRPr="008F65D9">
              <w:rPr>
                <w:rFonts w:ascii="Book Antiqua" w:hAnsi="Book Antiqua"/>
                <w:b/>
                <w:i/>
                <w:sz w:val="24"/>
                <w:szCs w:val="24"/>
              </w:rPr>
              <w:t xml:space="preserve"> </w:t>
            </w:r>
            <w:r w:rsidRPr="008F65D9">
              <w:rPr>
                <w:rFonts w:ascii="Book Antiqua" w:hAnsi="Book Antiqua"/>
                <w:b/>
                <w:i/>
                <w:sz w:val="24"/>
                <w:szCs w:val="24"/>
              </w:rPr>
              <w:t>час</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b/>
                <w:bCs/>
                <w:sz w:val="24"/>
                <w:szCs w:val="24"/>
              </w:rPr>
            </w:pPr>
            <w:r w:rsidRPr="008F65D9">
              <w:rPr>
                <w:rFonts w:ascii="Book Antiqua" w:hAnsi="Book Antiqua"/>
                <w:sz w:val="24"/>
                <w:szCs w:val="24"/>
              </w:rPr>
              <w:t>Японія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b/>
                <w:bCs/>
                <w:sz w:val="24"/>
                <w:szCs w:val="24"/>
              </w:rPr>
            </w:pPr>
            <w:r w:rsidRPr="008F65D9">
              <w:rPr>
                <w:rFonts w:ascii="Book Antiqua" w:hAnsi="Book Antiqua"/>
                <w:sz w:val="24"/>
                <w:szCs w:val="24"/>
              </w:rPr>
              <w:t>Особливості</w:t>
            </w:r>
            <w:r w:rsidR="009849AD" w:rsidRPr="008F65D9">
              <w:rPr>
                <w:rFonts w:ascii="Book Antiqua" w:hAnsi="Book Antiqua"/>
                <w:sz w:val="24"/>
                <w:szCs w:val="24"/>
              </w:rPr>
              <w:t xml:space="preserve"> </w:t>
            </w:r>
            <w:r w:rsidRPr="008F65D9">
              <w:rPr>
                <w:rFonts w:ascii="Book Antiqua" w:hAnsi="Book Antiqua"/>
                <w:sz w:val="24"/>
                <w:szCs w:val="24"/>
              </w:rPr>
              <w:t>розвитку</w:t>
            </w:r>
            <w:r w:rsidR="009849AD" w:rsidRPr="008F65D9">
              <w:rPr>
                <w:rFonts w:ascii="Book Antiqua" w:hAnsi="Book Antiqua"/>
                <w:sz w:val="24"/>
                <w:szCs w:val="24"/>
              </w:rPr>
              <w:t xml:space="preserve"> </w:t>
            </w:r>
            <w:r w:rsidRPr="008F65D9">
              <w:rPr>
                <w:rFonts w:ascii="Book Antiqua" w:hAnsi="Book Antiqua"/>
                <w:sz w:val="24"/>
                <w:szCs w:val="24"/>
              </w:rPr>
              <w:t>Китаю</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b/>
                <w:bCs/>
                <w:sz w:val="24"/>
                <w:szCs w:val="24"/>
              </w:rPr>
            </w:pPr>
            <w:r w:rsidRPr="008F65D9">
              <w:rPr>
                <w:rFonts w:ascii="Book Antiqua" w:hAnsi="Book Antiqua"/>
                <w:sz w:val="24"/>
                <w:szCs w:val="24"/>
              </w:rPr>
              <w:t>Корея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tcPr>
          <w:p w:rsidR="00524982" w:rsidRPr="008F65D9" w:rsidRDefault="00524982" w:rsidP="0023059A">
            <w:pPr>
              <w:spacing w:after="0"/>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ІІІ</w:t>
            </w:r>
            <w:r w:rsidRPr="008F65D9">
              <w:rPr>
                <w:rFonts w:ascii="Book Antiqua" w:hAnsi="Book Antiqua"/>
                <w:sz w:val="24"/>
                <w:szCs w:val="24"/>
              </w:rPr>
              <w:t>.</w:t>
            </w:r>
            <w:r w:rsidR="009849AD" w:rsidRPr="008F65D9">
              <w:rPr>
                <w:rFonts w:ascii="Book Antiqua" w:hAnsi="Book Antiqua"/>
                <w:sz w:val="24"/>
                <w:szCs w:val="24"/>
              </w:rPr>
              <w:t xml:space="preserve"> </w:t>
            </w:r>
          </w:p>
          <w:p w:rsidR="00524982" w:rsidRPr="008F65D9" w:rsidRDefault="00524982" w:rsidP="0023059A">
            <w:pPr>
              <w:shd w:val="clear" w:color="auto" w:fill="FFFFFF"/>
              <w:spacing w:after="0"/>
              <w:jc w:val="center"/>
              <w:rPr>
                <w:rFonts w:ascii="Book Antiqua" w:hAnsi="Book Antiqua"/>
                <w:sz w:val="24"/>
                <w:szCs w:val="24"/>
              </w:rPr>
            </w:pPr>
            <w:r w:rsidRPr="008F65D9">
              <w:rPr>
                <w:rFonts w:ascii="Book Antiqua" w:hAnsi="Book Antiqua"/>
                <w:b/>
                <w:i/>
                <w:sz w:val="24"/>
                <w:szCs w:val="24"/>
              </w:rPr>
              <w:t>Південна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Історія</w:t>
            </w:r>
            <w:r w:rsidR="009849AD" w:rsidRPr="008F65D9">
              <w:rPr>
                <w:rFonts w:ascii="Book Antiqua" w:hAnsi="Book Antiqua"/>
                <w:b/>
                <w:i/>
                <w:sz w:val="24"/>
                <w:szCs w:val="24"/>
              </w:rPr>
              <w:t xml:space="preserve"> </w:t>
            </w:r>
            <w:r w:rsidRPr="008F65D9">
              <w:rPr>
                <w:rFonts w:ascii="Book Antiqua" w:hAnsi="Book Antiqua"/>
                <w:b/>
                <w:i/>
                <w:sz w:val="24"/>
                <w:szCs w:val="24"/>
              </w:rPr>
              <w:t>Індії</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XVI</w:t>
            </w:r>
            <w:r w:rsidR="009849AD" w:rsidRPr="008F65D9">
              <w:rPr>
                <w:rFonts w:ascii="Book Antiqua" w:hAnsi="Book Antiqua"/>
                <w:b/>
                <w:i/>
                <w:sz w:val="24"/>
                <w:szCs w:val="24"/>
              </w:rPr>
              <w:t xml:space="preserve"> </w:t>
            </w:r>
            <w:r w:rsidRPr="008F65D9">
              <w:rPr>
                <w:rFonts w:ascii="Book Antiqua" w:hAnsi="Book Antiqua"/>
                <w:b/>
                <w:i/>
                <w:sz w:val="24"/>
                <w:szCs w:val="24"/>
              </w:rPr>
              <w:t>—</w:t>
            </w:r>
            <w:r w:rsidR="009849AD" w:rsidRPr="008F65D9">
              <w:rPr>
                <w:rFonts w:ascii="Book Antiqua" w:hAnsi="Book Antiqua"/>
                <w:b/>
                <w:i/>
                <w:sz w:val="24"/>
                <w:szCs w:val="24"/>
              </w:rPr>
              <w:t xml:space="preserve"> </w:t>
            </w:r>
            <w:r w:rsidRPr="008F65D9">
              <w:rPr>
                <w:rFonts w:ascii="Book Antiqua" w:hAnsi="Book Antiqua"/>
                <w:b/>
                <w:i/>
                <w:sz w:val="24"/>
                <w:szCs w:val="24"/>
              </w:rPr>
              <w:t>на</w:t>
            </w:r>
            <w:r w:rsidR="009849AD" w:rsidRPr="008F65D9">
              <w:rPr>
                <w:rFonts w:ascii="Book Antiqua" w:hAnsi="Book Antiqua"/>
                <w:b/>
                <w:i/>
                <w:sz w:val="24"/>
                <w:szCs w:val="24"/>
              </w:rPr>
              <w:t xml:space="preserve"> </w:t>
            </w:r>
            <w:r w:rsidRPr="008F65D9">
              <w:rPr>
                <w:rFonts w:ascii="Book Antiqua" w:hAnsi="Book Antiqua"/>
                <w:b/>
                <w:i/>
                <w:sz w:val="24"/>
                <w:szCs w:val="24"/>
              </w:rPr>
              <w:t>початку</w:t>
            </w:r>
            <w:r w:rsidR="009849AD" w:rsidRPr="008F65D9">
              <w:rPr>
                <w:rFonts w:ascii="Book Antiqua" w:hAnsi="Book Antiqua"/>
                <w:b/>
                <w:i/>
                <w:sz w:val="24"/>
                <w:szCs w:val="24"/>
              </w:rPr>
              <w:t xml:space="preserve"> </w:t>
            </w:r>
            <w:r w:rsidRPr="008F65D9">
              <w:rPr>
                <w:rFonts w:ascii="Book Antiqua" w:hAnsi="Book Antiqua"/>
                <w:b/>
                <w:i/>
                <w:sz w:val="24"/>
                <w:szCs w:val="24"/>
              </w:rPr>
              <w:t>ХХ</w:t>
            </w:r>
            <w:r w:rsidR="009849AD" w:rsidRPr="008F65D9">
              <w:rPr>
                <w:rFonts w:ascii="Book Antiqua" w:hAnsi="Book Antiqua"/>
                <w:b/>
                <w:i/>
                <w:sz w:val="24"/>
                <w:szCs w:val="24"/>
              </w:rPr>
              <w:t xml:space="preserve"> </w:t>
            </w:r>
            <w:r w:rsidRPr="008F65D9">
              <w:rPr>
                <w:rFonts w:ascii="Book Antiqua" w:hAnsi="Book Antiqua"/>
                <w:b/>
                <w:i/>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b/>
                <w:bCs/>
                <w:sz w:val="24"/>
                <w:szCs w:val="24"/>
              </w:rPr>
            </w:pP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—ХVІІ</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b/>
                <w:bCs/>
                <w:sz w:val="24"/>
                <w:szCs w:val="24"/>
              </w:rPr>
            </w:pP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ХVІІІ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першій</w:t>
            </w:r>
            <w:r w:rsidR="009849AD" w:rsidRPr="008F65D9">
              <w:rPr>
                <w:rFonts w:ascii="Book Antiqua" w:hAnsi="Book Antiqua"/>
                <w:sz w:val="24"/>
                <w:szCs w:val="24"/>
              </w:rPr>
              <w:t xml:space="preserve"> </w:t>
            </w:r>
            <w:r w:rsidRPr="008F65D9">
              <w:rPr>
                <w:rFonts w:ascii="Book Antiqua" w:hAnsi="Book Antiqua"/>
                <w:sz w:val="24"/>
                <w:szCs w:val="24"/>
              </w:rPr>
              <w:t>половині</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b/>
                <w:bCs/>
                <w:sz w:val="24"/>
                <w:szCs w:val="24"/>
              </w:rPr>
            </w:pPr>
            <w:r w:rsidRPr="008F65D9">
              <w:rPr>
                <w:rFonts w:ascii="Book Antiqua" w:hAnsi="Book Antiqua"/>
                <w:sz w:val="24"/>
                <w:szCs w:val="24"/>
              </w:rPr>
              <w:t>Британська</w:t>
            </w:r>
            <w:r w:rsidR="009849AD" w:rsidRPr="008F65D9">
              <w:rPr>
                <w:rFonts w:ascii="Book Antiqua" w:hAnsi="Book Antiqua"/>
                <w:sz w:val="24"/>
                <w:szCs w:val="24"/>
              </w:rPr>
              <w:t xml:space="preserve"> </w:t>
            </w:r>
            <w:r w:rsidRPr="008F65D9">
              <w:rPr>
                <w:rFonts w:ascii="Book Antiqua" w:hAnsi="Book Antiqua"/>
                <w:sz w:val="24"/>
                <w:szCs w:val="24"/>
              </w:rPr>
              <w:t>Індія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другій</w:t>
            </w:r>
            <w:r w:rsidR="009849AD" w:rsidRPr="008F65D9">
              <w:rPr>
                <w:rFonts w:ascii="Book Antiqua" w:hAnsi="Book Antiqua"/>
                <w:sz w:val="24"/>
                <w:szCs w:val="24"/>
              </w:rPr>
              <w:t xml:space="preserve"> </w:t>
            </w:r>
            <w:r w:rsidRPr="008F65D9">
              <w:rPr>
                <w:rFonts w:ascii="Book Antiqua" w:hAnsi="Book Antiqua"/>
                <w:sz w:val="24"/>
                <w:szCs w:val="24"/>
              </w:rPr>
              <w:t>половині</w:t>
            </w:r>
            <w:r w:rsidR="009849AD" w:rsidRPr="008F65D9">
              <w:rPr>
                <w:rFonts w:ascii="Book Antiqua" w:hAnsi="Book Antiqua"/>
                <w:sz w:val="24"/>
                <w:szCs w:val="24"/>
              </w:rPr>
              <w:t xml:space="preserve"> </w:t>
            </w:r>
            <w:r w:rsidRPr="008F65D9">
              <w:rPr>
                <w:rFonts w:ascii="Book Antiqua" w:hAnsi="Book Antiqua"/>
                <w:sz w:val="24"/>
                <w:szCs w:val="24"/>
              </w:rPr>
              <w:t>ХІХ</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tcPr>
          <w:p w:rsidR="00524982" w:rsidRPr="008F65D9" w:rsidRDefault="00524982" w:rsidP="0023059A">
            <w:pPr>
              <w:spacing w:after="0"/>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jc w:val="center"/>
              <w:rPr>
                <w:rFonts w:ascii="Book Antiqua" w:hAnsi="Book Antiqua"/>
                <w:sz w:val="24"/>
                <w:szCs w:val="24"/>
              </w:rPr>
            </w:pPr>
            <w:r w:rsidRPr="008F65D9">
              <w:rPr>
                <w:rFonts w:ascii="Book Antiqua" w:hAnsi="Book Antiqua"/>
                <w:b/>
                <w:bCs/>
                <w:sz w:val="24"/>
                <w:szCs w:val="24"/>
              </w:rPr>
              <w:t>ТЕМАТИЧНИЙ</w:t>
            </w:r>
            <w:r w:rsidR="009849AD" w:rsidRPr="008F65D9">
              <w:rPr>
                <w:rFonts w:ascii="Book Antiqua" w:hAnsi="Book Antiqua"/>
                <w:b/>
                <w:bCs/>
                <w:sz w:val="24"/>
                <w:szCs w:val="24"/>
              </w:rPr>
              <w:t xml:space="preserve"> </w:t>
            </w:r>
            <w:r w:rsidRPr="008F65D9">
              <w:rPr>
                <w:rFonts w:ascii="Book Antiqua" w:hAnsi="Book Antiqua"/>
                <w:b/>
                <w:bCs/>
                <w:sz w:val="24"/>
                <w:szCs w:val="24"/>
              </w:rPr>
              <w:t>БЛОК</w:t>
            </w:r>
            <w:r w:rsidR="009849AD" w:rsidRPr="008F65D9">
              <w:rPr>
                <w:rFonts w:ascii="Book Antiqua" w:hAnsi="Book Antiqua"/>
                <w:b/>
                <w:bCs/>
                <w:sz w:val="24"/>
                <w:szCs w:val="24"/>
              </w:rPr>
              <w:t xml:space="preserve"> </w:t>
            </w:r>
            <w:r w:rsidRPr="008F65D9">
              <w:rPr>
                <w:rFonts w:ascii="Book Antiqua" w:hAnsi="Book Antiqua"/>
                <w:b/>
                <w:bCs/>
                <w:sz w:val="24"/>
                <w:szCs w:val="24"/>
              </w:rPr>
              <w:t>ІV</w:t>
            </w:r>
            <w:r w:rsidRPr="008F65D9">
              <w:rPr>
                <w:rFonts w:ascii="Book Antiqua" w:hAnsi="Book Antiqua"/>
                <w:sz w:val="24"/>
                <w:szCs w:val="24"/>
              </w:rPr>
              <w:t>.</w:t>
            </w:r>
            <w:r w:rsidR="009849AD" w:rsidRPr="008F65D9">
              <w:rPr>
                <w:rFonts w:ascii="Book Antiqua" w:hAnsi="Book Antiqua"/>
                <w:sz w:val="24"/>
                <w:szCs w:val="24"/>
              </w:rPr>
              <w:t xml:space="preserve"> </w:t>
            </w:r>
          </w:p>
          <w:p w:rsidR="00524982" w:rsidRPr="008F65D9" w:rsidRDefault="00524982" w:rsidP="0023059A">
            <w:pPr>
              <w:shd w:val="clear" w:color="auto" w:fill="FFFFFF"/>
              <w:spacing w:after="0"/>
              <w:jc w:val="center"/>
              <w:rPr>
                <w:rFonts w:ascii="Book Antiqua" w:hAnsi="Book Antiqua"/>
                <w:sz w:val="24"/>
                <w:szCs w:val="24"/>
              </w:rPr>
            </w:pPr>
            <w:r w:rsidRPr="008F65D9">
              <w:rPr>
                <w:rFonts w:ascii="Book Antiqua" w:hAnsi="Book Antiqua"/>
                <w:b/>
                <w:i/>
                <w:sz w:val="24"/>
                <w:szCs w:val="24"/>
              </w:rPr>
              <w:t>Південно-Східна</w:t>
            </w:r>
            <w:r w:rsidR="009849AD" w:rsidRPr="008F65D9">
              <w:rPr>
                <w:rFonts w:ascii="Book Antiqua" w:hAnsi="Book Antiqua"/>
                <w:b/>
                <w:i/>
                <w:sz w:val="24"/>
                <w:szCs w:val="24"/>
              </w:rPr>
              <w:t xml:space="preserve"> </w:t>
            </w:r>
            <w:r w:rsidRPr="008F65D9">
              <w:rPr>
                <w:rFonts w:ascii="Book Antiqua" w:hAnsi="Book Antiqua"/>
                <w:b/>
                <w:i/>
                <w:sz w:val="24"/>
                <w:szCs w:val="24"/>
              </w:rPr>
              <w:t>Азія</w:t>
            </w:r>
            <w:r w:rsidR="009849AD" w:rsidRPr="008F65D9">
              <w:rPr>
                <w:rFonts w:ascii="Book Antiqua" w:hAnsi="Book Antiqua"/>
                <w:b/>
                <w:i/>
                <w:sz w:val="24"/>
                <w:szCs w:val="24"/>
              </w:rPr>
              <w:t xml:space="preserve"> </w:t>
            </w:r>
            <w:r w:rsidRPr="008F65D9">
              <w:rPr>
                <w:rFonts w:ascii="Book Antiqua" w:hAnsi="Book Antiqua"/>
                <w:b/>
                <w:i/>
                <w:sz w:val="24"/>
                <w:szCs w:val="24"/>
              </w:rPr>
              <w:t>у</w:t>
            </w:r>
            <w:r w:rsidR="009849AD" w:rsidRPr="008F65D9">
              <w:rPr>
                <w:rFonts w:ascii="Book Antiqua" w:hAnsi="Book Antiqua"/>
                <w:b/>
                <w:i/>
                <w:sz w:val="24"/>
                <w:szCs w:val="24"/>
              </w:rPr>
              <w:t xml:space="preserve"> </w:t>
            </w:r>
            <w:r w:rsidRPr="008F65D9">
              <w:rPr>
                <w:rFonts w:ascii="Book Antiqua" w:hAnsi="Book Antiqua"/>
                <w:b/>
                <w:i/>
                <w:sz w:val="24"/>
                <w:szCs w:val="24"/>
              </w:rPr>
              <w:t>новий</w:t>
            </w:r>
            <w:r w:rsidR="009849AD" w:rsidRPr="008F65D9">
              <w:rPr>
                <w:rFonts w:ascii="Book Antiqua" w:hAnsi="Book Antiqua"/>
                <w:b/>
                <w:i/>
                <w:sz w:val="24"/>
                <w:szCs w:val="24"/>
              </w:rPr>
              <w:t xml:space="preserve"> </w:t>
            </w:r>
            <w:r w:rsidRPr="008F65D9">
              <w:rPr>
                <w:rFonts w:ascii="Book Antiqua" w:hAnsi="Book Antiqua"/>
                <w:b/>
                <w:i/>
                <w:sz w:val="24"/>
                <w:szCs w:val="24"/>
              </w:rPr>
              <w:t>час</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1.</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sz w:val="24"/>
                <w:szCs w:val="24"/>
              </w:rPr>
            </w:pPr>
            <w:r w:rsidRPr="008F65D9">
              <w:rPr>
                <w:rFonts w:ascii="Book Antiqua" w:hAnsi="Book Antiqua"/>
                <w:sz w:val="24"/>
                <w:szCs w:val="24"/>
              </w:rPr>
              <w:t>Соціально-економічний</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політичний</w:t>
            </w:r>
            <w:r w:rsidR="009849AD" w:rsidRPr="008F65D9">
              <w:rPr>
                <w:rFonts w:ascii="Book Antiqua" w:hAnsi="Book Antiqua"/>
                <w:sz w:val="24"/>
                <w:szCs w:val="24"/>
              </w:rPr>
              <w:t xml:space="preserve"> </w:t>
            </w:r>
            <w:r w:rsidRPr="008F65D9">
              <w:rPr>
                <w:rFonts w:ascii="Book Antiqua" w:hAnsi="Book Antiqua"/>
                <w:sz w:val="24"/>
                <w:szCs w:val="24"/>
              </w:rPr>
              <w:t>розвиток</w:t>
            </w:r>
            <w:r w:rsidR="009849AD" w:rsidRPr="008F65D9">
              <w:rPr>
                <w:rFonts w:ascii="Book Antiqua" w:hAnsi="Book Antiqua"/>
                <w:sz w:val="24"/>
                <w:szCs w:val="24"/>
              </w:rPr>
              <w:t xml:space="preserve"> </w:t>
            </w:r>
            <w:r w:rsidRPr="008F65D9">
              <w:rPr>
                <w:rFonts w:ascii="Book Antiqua" w:hAnsi="Book Antiqua"/>
                <w:sz w:val="24"/>
                <w:szCs w:val="24"/>
              </w:rPr>
              <w:t>Індонезії</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ХVІ</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2.</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sz w:val="24"/>
                <w:szCs w:val="24"/>
              </w:rPr>
            </w:pPr>
            <w:r w:rsidRPr="008F65D9">
              <w:rPr>
                <w:rFonts w:ascii="Book Antiqua" w:hAnsi="Book Antiqua"/>
                <w:sz w:val="24"/>
                <w:szCs w:val="24"/>
              </w:rPr>
              <w:t>М’янма</w:t>
            </w:r>
            <w:r w:rsidR="009849AD" w:rsidRPr="008F65D9">
              <w:rPr>
                <w:rFonts w:ascii="Book Antiqua" w:hAnsi="Book Antiqua"/>
                <w:sz w:val="24"/>
                <w:szCs w:val="24"/>
              </w:rPr>
              <w:t xml:space="preserve"> </w:t>
            </w:r>
            <w:r w:rsidRPr="008F65D9">
              <w:rPr>
                <w:rFonts w:ascii="Book Antiqua" w:hAnsi="Book Antiqua"/>
                <w:sz w:val="24"/>
                <w:szCs w:val="24"/>
              </w:rPr>
              <w:t>(Бірма)</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Нову</w:t>
            </w:r>
            <w:r w:rsidR="009849AD" w:rsidRPr="008F65D9">
              <w:rPr>
                <w:rFonts w:ascii="Book Antiqua" w:hAnsi="Book Antiqua"/>
                <w:sz w:val="24"/>
                <w:szCs w:val="24"/>
              </w:rPr>
              <w:t xml:space="preserve"> </w:t>
            </w:r>
            <w:r w:rsidRPr="008F65D9">
              <w:rPr>
                <w:rFonts w:ascii="Book Antiqua" w:hAnsi="Book Antiqua"/>
                <w:sz w:val="24"/>
                <w:szCs w:val="24"/>
              </w:rPr>
              <w:t>добу.</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3.</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sz w:val="24"/>
                <w:szCs w:val="24"/>
              </w:rPr>
            </w:pPr>
            <w:r w:rsidRPr="008F65D9">
              <w:rPr>
                <w:rFonts w:ascii="Book Antiqua" w:hAnsi="Book Antiqua"/>
                <w:sz w:val="24"/>
                <w:szCs w:val="24"/>
              </w:rPr>
              <w:t>Таїланд</w:t>
            </w:r>
            <w:r w:rsidR="009849AD" w:rsidRPr="008F65D9">
              <w:rPr>
                <w:rFonts w:ascii="Book Antiqua" w:hAnsi="Book Antiqua"/>
                <w:sz w:val="24"/>
                <w:szCs w:val="24"/>
              </w:rPr>
              <w:t xml:space="preserve"> </w:t>
            </w:r>
            <w:r w:rsidRPr="008F65D9">
              <w:rPr>
                <w:rFonts w:ascii="Book Antiqua" w:hAnsi="Book Antiqua"/>
                <w:sz w:val="24"/>
                <w:szCs w:val="24"/>
              </w:rPr>
              <w:t>(Сіам)</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4.</w:t>
            </w:r>
            <w:r w:rsidR="009849AD" w:rsidRPr="008F65D9">
              <w:rPr>
                <w:rFonts w:ascii="Book Antiqua" w:hAnsi="Book Antiqua"/>
                <w:sz w:val="24"/>
                <w:szCs w:val="24"/>
              </w:rPr>
              <w:t xml:space="preserve"> </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sz w:val="24"/>
                <w:szCs w:val="24"/>
              </w:rPr>
            </w:pPr>
            <w:r w:rsidRPr="008F65D9">
              <w:rPr>
                <w:rFonts w:ascii="Book Antiqua" w:hAnsi="Book Antiqua"/>
                <w:sz w:val="24"/>
                <w:szCs w:val="24"/>
              </w:rPr>
              <w:t>Лаос</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Камбоджа</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5.</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sz w:val="24"/>
                <w:szCs w:val="24"/>
              </w:rPr>
            </w:pPr>
            <w:r w:rsidRPr="008F65D9">
              <w:rPr>
                <w:rFonts w:ascii="Book Antiqua" w:hAnsi="Book Antiqua"/>
                <w:sz w:val="24"/>
                <w:szCs w:val="24"/>
              </w:rPr>
              <w:t>В’єтнам</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pacing w:after="0"/>
              <w:jc w:val="center"/>
              <w:rPr>
                <w:rFonts w:ascii="Book Antiqua" w:hAnsi="Book Antiqua"/>
                <w:sz w:val="24"/>
                <w:szCs w:val="24"/>
              </w:rPr>
            </w:pPr>
            <w:r w:rsidRPr="008F65D9">
              <w:rPr>
                <w:rFonts w:ascii="Book Antiqua" w:hAnsi="Book Antiqua"/>
                <w:sz w:val="24"/>
                <w:szCs w:val="24"/>
              </w:rPr>
              <w:t>Тема</w:t>
            </w:r>
            <w:r w:rsidR="009849AD" w:rsidRPr="008F65D9">
              <w:rPr>
                <w:rFonts w:ascii="Book Antiqua" w:hAnsi="Book Antiqua"/>
                <w:sz w:val="24"/>
                <w:szCs w:val="24"/>
              </w:rPr>
              <w:t xml:space="preserve"> </w:t>
            </w:r>
            <w:r w:rsidRPr="008F65D9">
              <w:rPr>
                <w:rFonts w:ascii="Book Antiqua" w:hAnsi="Book Antiqua"/>
                <w:sz w:val="24"/>
                <w:szCs w:val="24"/>
              </w:rPr>
              <w:t>6.</w:t>
            </w:r>
          </w:p>
        </w:tc>
        <w:tc>
          <w:tcPr>
            <w:tcW w:w="8627" w:type="dxa"/>
            <w:tcBorders>
              <w:top w:val="single" w:sz="4" w:space="0" w:color="auto"/>
              <w:left w:val="single" w:sz="4" w:space="0" w:color="auto"/>
              <w:bottom w:val="single" w:sz="4" w:space="0" w:color="auto"/>
              <w:right w:val="single" w:sz="4" w:space="0" w:color="auto"/>
            </w:tcBorders>
            <w:hideMark/>
          </w:tcPr>
          <w:p w:rsidR="00524982" w:rsidRPr="008F65D9" w:rsidRDefault="00524982" w:rsidP="0023059A">
            <w:pPr>
              <w:shd w:val="clear" w:color="auto" w:fill="FFFFFF"/>
              <w:spacing w:after="0"/>
              <w:rPr>
                <w:rFonts w:ascii="Book Antiqua" w:hAnsi="Book Antiqua"/>
                <w:sz w:val="24"/>
                <w:szCs w:val="24"/>
              </w:rPr>
            </w:pPr>
            <w:r w:rsidRPr="008F65D9">
              <w:rPr>
                <w:rFonts w:ascii="Book Antiqua" w:hAnsi="Book Antiqua"/>
                <w:sz w:val="24"/>
                <w:szCs w:val="24"/>
              </w:rPr>
              <w:t>Філіппіни</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XVI</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початку</w:t>
            </w:r>
            <w:r w:rsidR="009849AD" w:rsidRPr="008F65D9">
              <w:rPr>
                <w:rFonts w:ascii="Book Antiqua" w:hAnsi="Book Antiqua"/>
                <w:sz w:val="24"/>
                <w:szCs w:val="24"/>
              </w:rPr>
              <w:t xml:space="preserve"> </w:t>
            </w:r>
            <w:r w:rsidRPr="008F65D9">
              <w:rPr>
                <w:rFonts w:ascii="Book Antiqua" w:hAnsi="Book Antiqua"/>
                <w:sz w:val="24"/>
                <w:szCs w:val="24"/>
              </w:rPr>
              <w:t>ХХ</w:t>
            </w:r>
            <w:r w:rsidR="009849AD" w:rsidRPr="008F65D9">
              <w:rPr>
                <w:rFonts w:ascii="Book Antiqua" w:hAnsi="Book Antiqua"/>
                <w:sz w:val="24"/>
                <w:szCs w:val="24"/>
              </w:rPr>
              <w:t xml:space="preserve"> </w:t>
            </w:r>
            <w:r w:rsidRPr="008F65D9">
              <w:rPr>
                <w:rFonts w:ascii="Book Antiqua" w:hAnsi="Book Antiqua"/>
                <w:sz w:val="24"/>
                <w:szCs w:val="24"/>
              </w:rPr>
              <w:t>ст.</w:t>
            </w:r>
          </w:p>
        </w:tc>
      </w:tr>
      <w:tr w:rsidR="00524982" w:rsidRPr="008F65D9" w:rsidTr="00524982">
        <w:trPr>
          <w:trHeight w:val="240"/>
        </w:trPr>
        <w:tc>
          <w:tcPr>
            <w:tcW w:w="1154" w:type="dxa"/>
            <w:tcBorders>
              <w:top w:val="single" w:sz="4" w:space="0" w:color="auto"/>
              <w:left w:val="single" w:sz="4" w:space="0" w:color="auto"/>
              <w:bottom w:val="single" w:sz="4" w:space="0" w:color="auto"/>
              <w:right w:val="single" w:sz="4" w:space="0" w:color="auto"/>
            </w:tcBorders>
          </w:tcPr>
          <w:p w:rsidR="00524982" w:rsidRPr="008F65D9" w:rsidRDefault="00524982" w:rsidP="0023059A">
            <w:pPr>
              <w:spacing w:after="0"/>
              <w:ind w:firstLine="567"/>
              <w:jc w:val="center"/>
              <w:rPr>
                <w:rFonts w:ascii="Book Antiqua" w:hAnsi="Book Antiqua"/>
                <w:sz w:val="24"/>
                <w:szCs w:val="24"/>
              </w:rPr>
            </w:pPr>
          </w:p>
        </w:tc>
        <w:tc>
          <w:tcPr>
            <w:tcW w:w="8627" w:type="dxa"/>
            <w:tcBorders>
              <w:top w:val="single" w:sz="4" w:space="0" w:color="auto"/>
              <w:left w:val="single" w:sz="4" w:space="0" w:color="auto"/>
              <w:bottom w:val="single" w:sz="4" w:space="0" w:color="auto"/>
              <w:right w:val="single" w:sz="4" w:space="0" w:color="auto"/>
            </w:tcBorders>
          </w:tcPr>
          <w:p w:rsidR="00524982" w:rsidRPr="008F65D9" w:rsidRDefault="00524982" w:rsidP="0023059A">
            <w:pPr>
              <w:shd w:val="clear" w:color="auto" w:fill="FFFFFF"/>
              <w:spacing w:after="0"/>
              <w:rPr>
                <w:rFonts w:ascii="Book Antiqua" w:hAnsi="Book Antiqua"/>
                <w:sz w:val="24"/>
                <w:szCs w:val="24"/>
              </w:rPr>
            </w:pPr>
          </w:p>
        </w:tc>
      </w:tr>
    </w:tbl>
    <w:p w:rsidR="00FE207A" w:rsidRPr="008F65D9" w:rsidRDefault="00FE207A" w:rsidP="004142BB">
      <w:pPr>
        <w:shd w:val="clear" w:color="auto" w:fill="FFFFFF"/>
        <w:tabs>
          <w:tab w:val="left" w:pos="142"/>
        </w:tabs>
        <w:spacing w:after="0" w:line="240" w:lineRule="auto"/>
        <w:ind w:firstLine="567"/>
        <w:jc w:val="center"/>
        <w:rPr>
          <w:rFonts w:ascii="Book Antiqua" w:hAnsi="Book Antiqua"/>
          <w:b/>
          <w:sz w:val="28"/>
          <w:szCs w:val="28"/>
        </w:rPr>
      </w:pPr>
    </w:p>
    <w:p w:rsidR="00FE207A" w:rsidRPr="008F65D9" w:rsidRDefault="00FE207A">
      <w:pPr>
        <w:rPr>
          <w:rFonts w:ascii="Book Antiqua" w:hAnsi="Book Antiqua"/>
          <w:b/>
          <w:sz w:val="28"/>
          <w:szCs w:val="28"/>
        </w:rPr>
      </w:pPr>
      <w:r w:rsidRPr="008F65D9">
        <w:rPr>
          <w:rFonts w:ascii="Book Antiqua" w:hAnsi="Book Antiqua"/>
          <w:b/>
          <w:sz w:val="28"/>
          <w:szCs w:val="28"/>
        </w:rPr>
        <w:br w:type="page"/>
      </w:r>
    </w:p>
    <w:p w:rsidR="00524982" w:rsidRPr="008F65D9" w:rsidRDefault="00524982" w:rsidP="00D6167B">
      <w:pPr>
        <w:shd w:val="clear" w:color="auto" w:fill="FFFFFF"/>
        <w:spacing w:after="0" w:line="360" w:lineRule="auto"/>
        <w:jc w:val="center"/>
        <w:rPr>
          <w:rFonts w:ascii="Book Antiqua" w:hAnsi="Book Antiqua"/>
          <w:sz w:val="28"/>
          <w:szCs w:val="28"/>
        </w:rPr>
      </w:pPr>
      <w:r w:rsidRPr="008F65D9">
        <w:rPr>
          <w:rFonts w:ascii="Book Antiqua" w:hAnsi="Book Antiqua"/>
          <w:b/>
          <w:bCs/>
          <w:sz w:val="28"/>
          <w:szCs w:val="28"/>
        </w:rPr>
        <w:lastRenderedPageBreak/>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w:t>
      </w:r>
      <w:r w:rsidRPr="008F65D9">
        <w:rPr>
          <w:rFonts w:ascii="Book Antiqua" w:hAnsi="Book Antiqua"/>
          <w:sz w:val="28"/>
          <w:szCs w:val="28"/>
        </w:rPr>
        <w:t>.</w:t>
      </w:r>
      <w:r w:rsidR="009849AD" w:rsidRPr="008F65D9">
        <w:rPr>
          <w:rFonts w:ascii="Book Antiqua" w:hAnsi="Book Antiqua"/>
          <w:sz w:val="28"/>
          <w:szCs w:val="28"/>
        </w:rPr>
        <w:t xml:space="preserve"> </w:t>
      </w:r>
    </w:p>
    <w:p w:rsidR="00D6167B" w:rsidRPr="008F65D9" w:rsidRDefault="009849AD" w:rsidP="00D6167B">
      <w:pPr>
        <w:shd w:val="clear" w:color="auto" w:fill="FFFFFF"/>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 xml:space="preserve"> </w:t>
      </w:r>
      <w:r w:rsidR="00524982" w:rsidRPr="008F65D9">
        <w:rPr>
          <w:rFonts w:ascii="Book Antiqua" w:hAnsi="Book Antiqua"/>
          <w:b/>
          <w:sz w:val="28"/>
          <w:szCs w:val="28"/>
        </w:rPr>
        <w:t>ЗАГАЛЬНА</w:t>
      </w:r>
      <w:r w:rsidRPr="008F65D9">
        <w:rPr>
          <w:rFonts w:ascii="Book Antiqua" w:hAnsi="Book Antiqua"/>
          <w:b/>
          <w:sz w:val="28"/>
          <w:szCs w:val="28"/>
        </w:rPr>
        <w:t xml:space="preserve"> </w:t>
      </w:r>
      <w:r w:rsidR="00524982" w:rsidRPr="008F65D9">
        <w:rPr>
          <w:rFonts w:ascii="Book Antiqua" w:hAnsi="Book Antiqua"/>
          <w:b/>
          <w:sz w:val="28"/>
          <w:szCs w:val="28"/>
        </w:rPr>
        <w:t>ХАРАКТЕРИСТИКА</w:t>
      </w:r>
      <w:r w:rsidRPr="008F65D9">
        <w:rPr>
          <w:rFonts w:ascii="Book Antiqua" w:hAnsi="Book Antiqua"/>
          <w:b/>
          <w:sz w:val="28"/>
          <w:szCs w:val="28"/>
        </w:rPr>
        <w:t xml:space="preserve"> </w:t>
      </w:r>
      <w:r w:rsidR="00524982" w:rsidRPr="008F65D9">
        <w:rPr>
          <w:rFonts w:ascii="Book Antiqua" w:hAnsi="Book Antiqua"/>
          <w:b/>
          <w:sz w:val="28"/>
          <w:szCs w:val="28"/>
        </w:rPr>
        <w:t>КРАЇН</w:t>
      </w:r>
      <w:r w:rsidRPr="008F65D9">
        <w:rPr>
          <w:rFonts w:ascii="Book Antiqua" w:hAnsi="Book Antiqua"/>
          <w:b/>
          <w:sz w:val="28"/>
          <w:szCs w:val="28"/>
        </w:rPr>
        <w:t xml:space="preserve"> </w:t>
      </w:r>
      <w:r w:rsidR="00524982" w:rsidRPr="008F65D9">
        <w:rPr>
          <w:rFonts w:ascii="Book Antiqua" w:hAnsi="Book Antiqua"/>
          <w:b/>
          <w:sz w:val="28"/>
          <w:szCs w:val="28"/>
        </w:rPr>
        <w:t>АЗІЇ</w:t>
      </w:r>
      <w:r w:rsidRPr="008F65D9">
        <w:rPr>
          <w:rFonts w:ascii="Book Antiqua" w:hAnsi="Book Antiqua"/>
          <w:b/>
          <w:sz w:val="28"/>
          <w:szCs w:val="28"/>
        </w:rPr>
        <w:t xml:space="preserve"> </w:t>
      </w:r>
      <w:r w:rsidR="00524982" w:rsidRPr="008F65D9">
        <w:rPr>
          <w:rFonts w:ascii="Book Antiqua" w:hAnsi="Book Antiqua"/>
          <w:b/>
          <w:sz w:val="28"/>
          <w:szCs w:val="28"/>
        </w:rPr>
        <w:t>ТА</w:t>
      </w:r>
      <w:r w:rsidRPr="008F65D9">
        <w:rPr>
          <w:rFonts w:ascii="Book Antiqua" w:hAnsi="Book Antiqua"/>
          <w:b/>
          <w:sz w:val="28"/>
          <w:szCs w:val="28"/>
        </w:rPr>
        <w:t xml:space="preserve"> </w:t>
      </w:r>
      <w:r w:rsidR="00524982" w:rsidRPr="008F65D9">
        <w:rPr>
          <w:rFonts w:ascii="Book Antiqua" w:hAnsi="Book Antiqua"/>
          <w:b/>
          <w:sz w:val="28"/>
          <w:szCs w:val="28"/>
        </w:rPr>
        <w:t>АФРИКИ</w:t>
      </w:r>
    </w:p>
    <w:p w:rsidR="00524982" w:rsidRPr="008F65D9" w:rsidRDefault="009849AD" w:rsidP="00D6167B">
      <w:pPr>
        <w:shd w:val="clear" w:color="auto" w:fill="FFFFFF"/>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t xml:space="preserve"> </w:t>
      </w:r>
      <w:r w:rsidR="00524982" w:rsidRPr="008F65D9">
        <w:rPr>
          <w:rFonts w:ascii="Book Antiqua" w:hAnsi="Book Antiqua"/>
          <w:b/>
          <w:sz w:val="28"/>
          <w:szCs w:val="28"/>
        </w:rPr>
        <w:t>У</w:t>
      </w:r>
      <w:r w:rsidRPr="008F65D9">
        <w:rPr>
          <w:rFonts w:ascii="Book Antiqua" w:hAnsi="Book Antiqua"/>
          <w:b/>
          <w:sz w:val="28"/>
          <w:szCs w:val="28"/>
        </w:rPr>
        <w:t xml:space="preserve"> </w:t>
      </w:r>
      <w:r w:rsidR="00524982" w:rsidRPr="008F65D9">
        <w:rPr>
          <w:rFonts w:ascii="Book Antiqua" w:hAnsi="Book Antiqua"/>
          <w:b/>
          <w:sz w:val="28"/>
          <w:szCs w:val="28"/>
        </w:rPr>
        <w:t>НОВИЙ</w:t>
      </w:r>
      <w:r w:rsidRPr="008F65D9">
        <w:rPr>
          <w:rFonts w:ascii="Book Antiqua" w:hAnsi="Book Antiqua"/>
          <w:b/>
          <w:sz w:val="28"/>
          <w:szCs w:val="28"/>
        </w:rPr>
        <w:t xml:space="preserve"> </w:t>
      </w:r>
      <w:r w:rsidR="00524982" w:rsidRPr="008F65D9">
        <w:rPr>
          <w:rFonts w:ascii="Book Antiqua" w:hAnsi="Book Antiqua"/>
          <w:b/>
          <w:sz w:val="28"/>
          <w:szCs w:val="28"/>
        </w:rPr>
        <w:t>ЧАС</w:t>
      </w:r>
    </w:p>
    <w:p w:rsidR="00524982" w:rsidRPr="008F65D9" w:rsidRDefault="00524982" w:rsidP="0023059A">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Style w:val="10"/>
          <w:rFonts w:ascii="Book Antiqua" w:hAnsi="Book Antiqua"/>
          <w:szCs w:val="28"/>
        </w:rPr>
        <w:t xml:space="preserve"> </w:t>
      </w:r>
      <w:r w:rsidRPr="008F65D9">
        <w:rPr>
          <w:rStyle w:val="hps"/>
          <w:rFonts w:ascii="Book Antiqua" w:hAnsi="Book Antiqua"/>
          <w:sz w:val="28"/>
          <w:szCs w:val="28"/>
        </w:rPr>
        <w:t>Поняття</w:t>
      </w:r>
      <w:r w:rsidR="009849AD" w:rsidRPr="008F65D9">
        <w:rPr>
          <w:rStyle w:val="hps"/>
          <w:rFonts w:ascii="Book Antiqua" w:hAnsi="Book Antiqua"/>
          <w:sz w:val="28"/>
          <w:szCs w:val="28"/>
        </w:rPr>
        <w:t xml:space="preserve"> </w:t>
      </w:r>
      <w:r w:rsidRPr="008F65D9">
        <w:rPr>
          <w:rStyle w:val="hps"/>
          <w:rFonts w:ascii="Book Antiqua" w:hAnsi="Book Antiqua"/>
          <w:sz w:val="28"/>
          <w:szCs w:val="28"/>
        </w:rPr>
        <w:t>нової</w:t>
      </w:r>
      <w:r w:rsidR="009849AD" w:rsidRPr="008F65D9">
        <w:rPr>
          <w:rStyle w:val="hps"/>
          <w:rFonts w:ascii="Book Antiqua" w:hAnsi="Book Antiqua"/>
          <w:sz w:val="28"/>
          <w:szCs w:val="28"/>
        </w:rPr>
        <w:t xml:space="preserve"> </w:t>
      </w:r>
      <w:r w:rsidRPr="008F65D9">
        <w:rPr>
          <w:rStyle w:val="hps"/>
          <w:rFonts w:ascii="Book Antiqua" w:hAnsi="Book Antiqua"/>
          <w:sz w:val="28"/>
          <w:szCs w:val="28"/>
        </w:rPr>
        <w:t>історії,</w:t>
      </w:r>
      <w:r w:rsidR="009849AD" w:rsidRPr="008F65D9">
        <w:rPr>
          <w:rStyle w:val="hps"/>
          <w:rFonts w:ascii="Book Antiqua" w:hAnsi="Book Antiqua"/>
          <w:sz w:val="28"/>
          <w:szCs w:val="28"/>
        </w:rPr>
        <w:t xml:space="preserve"> </w:t>
      </w:r>
      <w:r w:rsidRPr="008F65D9">
        <w:rPr>
          <w:rStyle w:val="hps"/>
          <w:rFonts w:ascii="Book Antiqua" w:hAnsi="Book Antiqua"/>
          <w:sz w:val="28"/>
          <w:szCs w:val="28"/>
        </w:rPr>
        <w:t>предмет</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Style w:val="hps"/>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періодизація</w:t>
      </w:r>
      <w:r w:rsidR="009849AD" w:rsidRPr="008F65D9">
        <w:rPr>
          <w:rFonts w:ascii="Book Antiqua" w:hAnsi="Book Antiqua"/>
          <w:sz w:val="28"/>
          <w:szCs w:val="28"/>
        </w:rPr>
        <w:t xml:space="preserve"> </w:t>
      </w:r>
      <w:r w:rsidRPr="008F65D9">
        <w:rPr>
          <w:rStyle w:val="hps"/>
          <w:rFonts w:ascii="Book Antiqua" w:hAnsi="Book Antiqua"/>
          <w:sz w:val="28"/>
          <w:szCs w:val="28"/>
        </w:rPr>
        <w:t>курсу</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ознаки</w:t>
      </w:r>
      <w:r w:rsidR="009849AD" w:rsidRPr="008F65D9">
        <w:rPr>
          <w:rFonts w:ascii="Book Antiqua" w:hAnsi="Book Antiqua"/>
          <w:sz w:val="28"/>
          <w:szCs w:val="28"/>
        </w:rPr>
        <w:t xml:space="preserve"> </w:t>
      </w:r>
      <w:r w:rsidRPr="008F65D9">
        <w:rPr>
          <w:rFonts w:ascii="Book Antiqua" w:hAnsi="Book Antiqua"/>
          <w:sz w:val="28"/>
          <w:szCs w:val="28"/>
        </w:rPr>
        <w:t>східної</w:t>
      </w:r>
      <w:r w:rsidR="009849AD" w:rsidRPr="008F65D9">
        <w:rPr>
          <w:rFonts w:ascii="Book Antiqua" w:hAnsi="Book Antiqua"/>
          <w:sz w:val="28"/>
          <w:szCs w:val="28"/>
        </w:rPr>
        <w:t xml:space="preserve"> </w:t>
      </w:r>
      <w:r w:rsidRPr="008F65D9">
        <w:rPr>
          <w:rFonts w:ascii="Book Antiqua" w:hAnsi="Book Antiqua"/>
          <w:sz w:val="28"/>
          <w:szCs w:val="28"/>
        </w:rPr>
        <w:t>цивілізації.</w:t>
      </w:r>
    </w:p>
    <w:p w:rsidR="00524982" w:rsidRPr="008F65D9" w:rsidRDefault="00524982" w:rsidP="0023059A">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Цивілізації</w:t>
      </w:r>
      <w:r w:rsidR="009849AD" w:rsidRPr="008F65D9">
        <w:rPr>
          <w:rFonts w:ascii="Book Antiqua" w:hAnsi="Book Antiqua"/>
          <w:sz w:val="28"/>
          <w:szCs w:val="28"/>
        </w:rPr>
        <w:t xml:space="preserve"> </w:t>
      </w:r>
      <w:r w:rsidRPr="008F65D9">
        <w:rPr>
          <w:rFonts w:ascii="Book Antiqua" w:hAnsi="Book Antiqua"/>
          <w:sz w:val="28"/>
          <w:szCs w:val="28"/>
        </w:rPr>
        <w:t>Сходу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Заходу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часу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зламі</w:t>
      </w:r>
      <w:r w:rsidR="009849AD" w:rsidRPr="008F65D9">
        <w:rPr>
          <w:rFonts w:ascii="Book Antiqua" w:hAnsi="Book Antiqua"/>
          <w:sz w:val="28"/>
          <w:szCs w:val="28"/>
        </w:rPr>
        <w:t xml:space="preserve"> </w:t>
      </w:r>
      <w:r w:rsidRPr="008F65D9">
        <w:rPr>
          <w:rFonts w:ascii="Book Antiqua" w:hAnsi="Book Antiqua"/>
          <w:sz w:val="28"/>
          <w:szCs w:val="28"/>
        </w:rPr>
        <w:t>ХV-ХVІ</w:t>
      </w:r>
      <w:r w:rsidR="009849AD" w:rsidRPr="008F65D9">
        <w:rPr>
          <w:rFonts w:ascii="Book Antiqua" w:hAnsi="Book Antiqua"/>
          <w:sz w:val="28"/>
          <w:szCs w:val="28"/>
        </w:rPr>
        <w:t xml:space="preserve"> </w:t>
      </w:r>
      <w:r w:rsidRPr="008F65D9">
        <w:rPr>
          <w:rFonts w:ascii="Book Antiqua" w:hAnsi="Book Antiqua"/>
          <w:sz w:val="28"/>
          <w:szCs w:val="28"/>
        </w:rPr>
        <w:t>ст.).</w:t>
      </w:r>
    </w:p>
    <w:p w:rsidR="00524982" w:rsidRPr="008F65D9" w:rsidRDefault="00524982" w:rsidP="0023059A">
      <w:pPr>
        <w:shd w:val="clear" w:color="auto" w:fill="FFFFFF"/>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Криза</w:t>
      </w:r>
      <w:r w:rsidR="009849AD" w:rsidRPr="008F65D9">
        <w:rPr>
          <w:rFonts w:ascii="Book Antiqua" w:hAnsi="Book Antiqua"/>
          <w:sz w:val="28"/>
          <w:szCs w:val="28"/>
        </w:rPr>
        <w:t xml:space="preserve"> </w:t>
      </w:r>
      <w:r w:rsidRPr="008F65D9">
        <w:rPr>
          <w:rFonts w:ascii="Book Antiqua" w:hAnsi="Book Antiqua"/>
          <w:sz w:val="28"/>
          <w:szCs w:val="28"/>
        </w:rPr>
        <w:t>афро-азіатських</w:t>
      </w:r>
      <w:r w:rsidR="009849AD" w:rsidRPr="008F65D9">
        <w:rPr>
          <w:rFonts w:ascii="Book Antiqua" w:hAnsi="Book Antiqua"/>
          <w:sz w:val="28"/>
          <w:szCs w:val="28"/>
        </w:rPr>
        <w:t xml:space="preserve"> </w:t>
      </w:r>
      <w:r w:rsidRPr="008F65D9">
        <w:rPr>
          <w:rFonts w:ascii="Book Antiqua" w:hAnsi="Book Antiqua"/>
          <w:sz w:val="28"/>
          <w:szCs w:val="28"/>
        </w:rPr>
        <w:t>суспільств</w:t>
      </w:r>
      <w:r w:rsidR="009849AD" w:rsidRPr="008F65D9">
        <w:rPr>
          <w:rFonts w:ascii="Book Antiqua" w:hAnsi="Book Antiqua"/>
          <w:sz w:val="28"/>
          <w:szCs w:val="28"/>
        </w:rPr>
        <w:t xml:space="preserve"> </w:t>
      </w:r>
      <w:r w:rsidRPr="008F65D9">
        <w:rPr>
          <w:rFonts w:ascii="Book Antiqua" w:hAnsi="Book Antiqua"/>
          <w:sz w:val="28"/>
          <w:szCs w:val="28"/>
        </w:rPr>
        <w:t>(кінець</w:t>
      </w:r>
      <w:r w:rsidR="009849AD" w:rsidRPr="008F65D9">
        <w:rPr>
          <w:rFonts w:ascii="Book Antiqua" w:hAnsi="Book Antiqua"/>
          <w:sz w:val="28"/>
          <w:szCs w:val="28"/>
        </w:rPr>
        <w:t xml:space="preserve"> </w:t>
      </w:r>
      <w:r w:rsidRPr="008F65D9">
        <w:rPr>
          <w:rFonts w:ascii="Book Antiqua" w:hAnsi="Book Antiqua"/>
          <w:sz w:val="28"/>
          <w:szCs w:val="28"/>
        </w:rPr>
        <w:t>ХVІІ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ХVІІІ</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наслідки</w:t>
      </w:r>
      <w:r w:rsidR="009849AD" w:rsidRPr="008F65D9">
        <w:rPr>
          <w:rFonts w:ascii="Book Antiqua" w:hAnsi="Book Antiqua"/>
          <w:sz w:val="28"/>
          <w:szCs w:val="28"/>
        </w:rPr>
        <w:t xml:space="preserve"> </w:t>
      </w:r>
      <w:r w:rsidRPr="008F65D9">
        <w:rPr>
          <w:rFonts w:ascii="Book Antiqua" w:hAnsi="Book Antiqua"/>
          <w:sz w:val="28"/>
          <w:szCs w:val="28"/>
        </w:rPr>
        <w:t>занепаду</w:t>
      </w:r>
      <w:r w:rsidR="009849AD" w:rsidRPr="008F65D9">
        <w:rPr>
          <w:rFonts w:ascii="Book Antiqua" w:hAnsi="Book Antiqua"/>
          <w:sz w:val="28"/>
          <w:szCs w:val="28"/>
        </w:rPr>
        <w:t xml:space="preserve"> </w:t>
      </w:r>
      <w:r w:rsidRPr="008F65D9">
        <w:rPr>
          <w:rFonts w:ascii="Book Antiqua" w:hAnsi="Book Antiqua"/>
          <w:sz w:val="28"/>
          <w:szCs w:val="28"/>
        </w:rPr>
        <w:t>Сходу.</w:t>
      </w:r>
    </w:p>
    <w:p w:rsidR="00524982" w:rsidRPr="008F65D9" w:rsidRDefault="00524982" w:rsidP="00015D15">
      <w:pPr>
        <w:shd w:val="clear" w:color="auto" w:fill="FFFFFF"/>
        <w:tabs>
          <w:tab w:val="left" w:pos="142"/>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Становлення</w:t>
      </w:r>
      <w:r w:rsidR="009849AD" w:rsidRPr="008F65D9">
        <w:rPr>
          <w:rFonts w:ascii="Book Antiqua" w:hAnsi="Book Antiqua"/>
          <w:sz w:val="28"/>
          <w:szCs w:val="28"/>
        </w:rPr>
        <w:t xml:space="preserve"> </w:t>
      </w:r>
      <w:r w:rsidRPr="008F65D9">
        <w:rPr>
          <w:rFonts w:ascii="Book Antiqua" w:hAnsi="Book Antiqua"/>
          <w:sz w:val="28"/>
          <w:szCs w:val="28"/>
        </w:rPr>
        <w:t>колоніалізму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колоніальної</w:t>
      </w:r>
      <w:r w:rsidR="009849AD" w:rsidRPr="008F65D9">
        <w:rPr>
          <w:rFonts w:ascii="Book Antiqua" w:hAnsi="Book Antiqua"/>
          <w:sz w:val="28"/>
          <w:szCs w:val="28"/>
        </w:rPr>
        <w:t xml:space="preserve"> </w:t>
      </w:r>
      <w:r w:rsidRPr="008F65D9">
        <w:rPr>
          <w:rFonts w:ascii="Book Antiqua" w:hAnsi="Book Antiqua"/>
          <w:sz w:val="28"/>
          <w:szCs w:val="28"/>
        </w:rPr>
        <w:t>системи</w:t>
      </w:r>
      <w:r w:rsidR="009849AD" w:rsidRPr="008F65D9">
        <w:rPr>
          <w:rFonts w:ascii="Book Antiqua" w:hAnsi="Book Antiqua"/>
          <w:sz w:val="28"/>
          <w:szCs w:val="28"/>
        </w:rPr>
        <w:t xml:space="preserve"> </w:t>
      </w:r>
      <w:r w:rsidRPr="008F65D9">
        <w:rPr>
          <w:rFonts w:ascii="Book Antiqua" w:hAnsi="Book Antiqua"/>
          <w:sz w:val="28"/>
          <w:szCs w:val="28"/>
        </w:rPr>
        <w:t>(ХVІ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середина</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p>
    <w:p w:rsidR="00D6167B" w:rsidRPr="008F65D9" w:rsidRDefault="00D6167B" w:rsidP="00015D15">
      <w:pPr>
        <w:shd w:val="clear" w:color="auto" w:fill="FFFFFF"/>
        <w:tabs>
          <w:tab w:val="left" w:pos="142"/>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8F6E14" w:rsidRPr="008F65D9" w:rsidRDefault="008F6E14" w:rsidP="00015D15">
      <w:pPr>
        <w:pStyle w:val="af4"/>
        <w:widowControl/>
        <w:numPr>
          <w:ilvl w:val="0"/>
          <w:numId w:val="49"/>
        </w:numPr>
        <w:tabs>
          <w:tab w:val="left" w:pos="851"/>
        </w:tabs>
        <w:autoSpaceDE/>
        <w:autoSpaceDN/>
        <w:spacing w:line="360" w:lineRule="auto"/>
        <w:ind w:left="0" w:firstLine="567"/>
        <w:rPr>
          <w:rFonts w:ascii="Book Antiqua" w:hAnsi="Book Antiqua"/>
          <w:b/>
          <w:i/>
          <w:sz w:val="28"/>
          <w:szCs w:val="28"/>
          <w:lang w:val="uk-UA"/>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Виділіть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ознаки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обґрунтуйте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кожну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позицію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3-5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тезами</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8F6E14" w:rsidRPr="008F65D9" w:rsidRDefault="008F6E14" w:rsidP="00015D15">
      <w:pPr>
        <w:pStyle w:val="af4"/>
        <w:widowControl/>
        <w:numPr>
          <w:ilvl w:val="0"/>
          <w:numId w:val="49"/>
        </w:numPr>
        <w:tabs>
          <w:tab w:val="left" w:pos="851"/>
        </w:tabs>
        <w:autoSpaceDE/>
        <w:autoSpaceDN/>
        <w:spacing w:line="360" w:lineRule="auto"/>
        <w:ind w:left="0" w:firstLine="567"/>
        <w:rPr>
          <w:rFonts w:ascii="Book Antiqua" w:hAnsi="Book Antiqua"/>
          <w:b/>
          <w:i/>
          <w:sz w:val="28"/>
          <w:szCs w:val="28"/>
          <w:lang w:val="uk-UA"/>
        </w:rPr>
      </w:pPr>
      <w:r w:rsidRPr="008F65D9">
        <w:rPr>
          <w:rFonts w:ascii="Book Antiqua" w:hAnsi="Book Antiqua"/>
          <w:sz w:val="28"/>
          <w:szCs w:val="28"/>
          <w:lang w:val="uk-UA"/>
        </w:rPr>
        <w:t>Підготуйте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реферат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Далекого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8F6E14" w:rsidRPr="008F65D9" w:rsidRDefault="008F6E14" w:rsidP="00015D15">
      <w:pPr>
        <w:pStyle w:val="af4"/>
        <w:widowControl/>
        <w:numPr>
          <w:ilvl w:val="0"/>
          <w:numId w:val="49"/>
        </w:numPr>
        <w:tabs>
          <w:tab w:val="left" w:pos="851"/>
        </w:tabs>
        <w:autoSpaceDE/>
        <w:autoSpaceDN/>
        <w:spacing w:line="360" w:lineRule="auto"/>
        <w:ind w:left="0" w:firstLine="567"/>
        <w:rPr>
          <w:rFonts w:ascii="Book Antiqua" w:hAnsi="Book Antiqua"/>
          <w:b/>
          <w:i/>
          <w:sz w:val="28"/>
          <w:szCs w:val="28"/>
          <w:lang w:val="uk-UA"/>
        </w:rPr>
      </w:pPr>
      <w:r w:rsidRPr="008F65D9">
        <w:rPr>
          <w:rFonts w:ascii="Book Antiqua" w:hAnsi="Book Antiqua"/>
          <w:sz w:val="28"/>
          <w:szCs w:val="28"/>
          <w:lang w:val="uk-UA"/>
        </w:rPr>
        <w:t>Есе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«Дихотомія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схід-Захід»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аспекті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східно-західної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порівняння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8F6E14" w:rsidRPr="008F65D9" w:rsidRDefault="008F6E14" w:rsidP="00015D15">
      <w:pPr>
        <w:pStyle w:val="af4"/>
        <w:widowControl/>
        <w:numPr>
          <w:ilvl w:val="0"/>
          <w:numId w:val="49"/>
        </w:numPr>
        <w:tabs>
          <w:tab w:val="left" w:pos="851"/>
        </w:tabs>
        <w:autoSpaceDE/>
        <w:autoSpaceDN/>
        <w:spacing w:line="360" w:lineRule="auto"/>
        <w:ind w:left="0" w:firstLine="567"/>
        <w:rPr>
          <w:rFonts w:ascii="Book Antiqua" w:hAnsi="Book Antiqua"/>
          <w:i/>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Виділіть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r w:rsidR="009849AD" w:rsidRPr="008F65D9">
        <w:rPr>
          <w:rFonts w:ascii="Book Antiqua" w:hAnsi="Book Antiqua"/>
          <w:sz w:val="28"/>
          <w:szCs w:val="28"/>
          <w:lang w:val="uk-U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1700"/>
        <w:gridCol w:w="5528"/>
      </w:tblGrid>
      <w:tr w:rsidR="008F6E14" w:rsidRPr="008F65D9" w:rsidTr="00015D15">
        <w:trPr>
          <w:trHeight w:val="121"/>
        </w:trPr>
        <w:tc>
          <w:tcPr>
            <w:tcW w:w="2553"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Цивілізації</w:t>
            </w:r>
          </w:p>
        </w:tc>
        <w:tc>
          <w:tcPr>
            <w:tcW w:w="1700"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Держави-представниці</w:t>
            </w:r>
          </w:p>
        </w:tc>
        <w:tc>
          <w:tcPr>
            <w:tcW w:w="5528"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rPr>
            </w:pPr>
            <w:r w:rsidRPr="008F65D9">
              <w:rPr>
                <w:rFonts w:ascii="Book Antiqua" w:hAnsi="Book Antiqua"/>
              </w:rPr>
              <w:t>Особливості</w:t>
            </w:r>
            <w:r w:rsidR="009849AD" w:rsidRPr="008F65D9">
              <w:rPr>
                <w:rFonts w:ascii="Book Antiqua" w:hAnsi="Book Antiqua"/>
              </w:rPr>
              <w:t xml:space="preserve"> </w:t>
            </w:r>
            <w:r w:rsidRPr="008F65D9">
              <w:rPr>
                <w:rFonts w:ascii="Book Antiqua" w:hAnsi="Book Antiqua"/>
              </w:rPr>
              <w:t>розвитку</w:t>
            </w:r>
          </w:p>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(7-10</w:t>
            </w:r>
            <w:r w:rsidR="009849AD" w:rsidRPr="008F65D9">
              <w:rPr>
                <w:rFonts w:ascii="Book Antiqua" w:hAnsi="Book Antiqua"/>
              </w:rPr>
              <w:t xml:space="preserve"> </w:t>
            </w:r>
            <w:r w:rsidRPr="008F65D9">
              <w:rPr>
                <w:rFonts w:ascii="Book Antiqua" w:hAnsi="Book Antiqua"/>
              </w:rPr>
              <w:t>позицій)</w:t>
            </w:r>
          </w:p>
        </w:tc>
      </w:tr>
      <w:tr w:rsidR="008F6E14" w:rsidRPr="008F65D9" w:rsidTr="00015D15">
        <w:trPr>
          <w:trHeight w:val="121"/>
        </w:trPr>
        <w:tc>
          <w:tcPr>
            <w:tcW w:w="2553" w:type="dxa"/>
            <w:tcBorders>
              <w:top w:val="single" w:sz="4" w:space="0" w:color="auto"/>
              <w:left w:val="single" w:sz="4" w:space="0" w:color="auto"/>
              <w:bottom w:val="single" w:sz="4" w:space="0" w:color="auto"/>
              <w:right w:val="single" w:sz="4" w:space="0" w:color="auto"/>
            </w:tcBorders>
          </w:tcPr>
          <w:p w:rsidR="008F6E14" w:rsidRPr="008F65D9" w:rsidRDefault="008F6E14" w:rsidP="00015D15">
            <w:pPr>
              <w:spacing w:after="0" w:line="360" w:lineRule="auto"/>
              <w:ind w:firstLine="567"/>
              <w:jc w:val="center"/>
              <w:rPr>
                <w:rFonts w:ascii="Book Antiqua" w:hAnsi="Book Antiqua"/>
                <w:lang w:eastAsia="en-US"/>
              </w:rPr>
            </w:pPr>
          </w:p>
        </w:tc>
        <w:tc>
          <w:tcPr>
            <w:tcW w:w="1700" w:type="dxa"/>
            <w:tcBorders>
              <w:top w:val="single" w:sz="4" w:space="0" w:color="auto"/>
              <w:left w:val="single" w:sz="4" w:space="0" w:color="auto"/>
              <w:bottom w:val="single" w:sz="4" w:space="0" w:color="auto"/>
              <w:right w:val="single" w:sz="4" w:space="0" w:color="auto"/>
            </w:tcBorders>
          </w:tcPr>
          <w:p w:rsidR="008F6E14" w:rsidRPr="008F65D9" w:rsidRDefault="008F6E14" w:rsidP="00015D15">
            <w:pPr>
              <w:spacing w:after="0" w:line="360" w:lineRule="auto"/>
              <w:ind w:firstLine="567"/>
              <w:jc w:val="center"/>
              <w:rPr>
                <w:rFonts w:ascii="Book Antiqua" w:hAnsi="Book Antiqua"/>
                <w:lang w:eastAsia="en-US"/>
              </w:rPr>
            </w:pPr>
          </w:p>
        </w:tc>
        <w:tc>
          <w:tcPr>
            <w:tcW w:w="5528" w:type="dxa"/>
            <w:tcBorders>
              <w:top w:val="single" w:sz="4" w:space="0" w:color="auto"/>
              <w:left w:val="single" w:sz="4" w:space="0" w:color="auto"/>
              <w:bottom w:val="single" w:sz="4" w:space="0" w:color="auto"/>
              <w:right w:val="single" w:sz="4" w:space="0" w:color="auto"/>
            </w:tcBorders>
          </w:tcPr>
          <w:p w:rsidR="008F6E14" w:rsidRPr="008F65D9" w:rsidRDefault="008F6E14" w:rsidP="00015D15">
            <w:pPr>
              <w:spacing w:after="0" w:line="360" w:lineRule="auto"/>
              <w:ind w:firstLine="567"/>
              <w:jc w:val="center"/>
              <w:rPr>
                <w:rFonts w:ascii="Book Antiqua" w:hAnsi="Book Antiqua"/>
                <w:lang w:eastAsia="en-US"/>
              </w:rPr>
            </w:pPr>
          </w:p>
        </w:tc>
      </w:tr>
    </w:tbl>
    <w:p w:rsidR="008F6E14" w:rsidRPr="008F65D9" w:rsidRDefault="008F6E14" w:rsidP="00015D15">
      <w:pPr>
        <w:pStyle w:val="af4"/>
        <w:widowControl/>
        <w:numPr>
          <w:ilvl w:val="0"/>
          <w:numId w:val="49"/>
        </w:numPr>
        <w:autoSpaceDE/>
        <w:autoSpaceDN/>
        <w:spacing w:line="360" w:lineRule="auto"/>
        <w:ind w:left="0" w:firstLine="567"/>
        <w:rPr>
          <w:rFonts w:ascii="Book Antiqua" w:hAnsi="Book Antiqua"/>
          <w:i/>
          <w:sz w:val="28"/>
          <w:szCs w:val="28"/>
          <w:lang w:val="uk-UA" w:eastAsia="en-US"/>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поняття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поданою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559"/>
        <w:gridCol w:w="1701"/>
        <w:gridCol w:w="1384"/>
        <w:gridCol w:w="1061"/>
        <w:gridCol w:w="1767"/>
      </w:tblGrid>
      <w:tr w:rsidR="008F6E14" w:rsidRPr="008F65D9" w:rsidTr="00015D15">
        <w:trPr>
          <w:trHeight w:val="121"/>
        </w:trPr>
        <w:tc>
          <w:tcPr>
            <w:tcW w:w="9781" w:type="dxa"/>
            <w:gridSpan w:val="6"/>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ind w:firstLine="567"/>
              <w:jc w:val="center"/>
              <w:rPr>
                <w:rFonts w:ascii="Book Antiqua" w:hAnsi="Book Antiqua"/>
                <w:b/>
                <w:lang w:eastAsia="en-US"/>
              </w:rPr>
            </w:pPr>
            <w:r w:rsidRPr="008F65D9">
              <w:rPr>
                <w:rFonts w:ascii="Book Antiqua" w:hAnsi="Book Antiqua"/>
                <w:b/>
              </w:rPr>
              <w:t>Цивілізація</w:t>
            </w:r>
          </w:p>
        </w:tc>
      </w:tr>
      <w:tr w:rsidR="008F6E14" w:rsidRPr="008F65D9" w:rsidTr="00015D15">
        <w:trPr>
          <w:trHeight w:val="121"/>
        </w:trPr>
        <w:tc>
          <w:tcPr>
            <w:tcW w:w="2309"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rPr>
            </w:pPr>
            <w:r w:rsidRPr="008F65D9">
              <w:rPr>
                <w:rFonts w:ascii="Book Antiqua" w:hAnsi="Book Antiqua"/>
              </w:rPr>
              <w:t>Тлумачення</w:t>
            </w:r>
          </w:p>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поняття</w:t>
            </w:r>
          </w:p>
        </w:tc>
        <w:tc>
          <w:tcPr>
            <w:tcW w:w="1559"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Етимологія</w:t>
            </w:r>
          </w:p>
        </w:tc>
        <w:tc>
          <w:tcPr>
            <w:tcW w:w="1701"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rPr>
            </w:pPr>
            <w:r w:rsidRPr="008F65D9">
              <w:rPr>
                <w:rFonts w:ascii="Book Antiqua" w:hAnsi="Book Antiqua"/>
              </w:rPr>
              <w:t>Історіографія</w:t>
            </w:r>
          </w:p>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(5</w:t>
            </w:r>
            <w:r w:rsidR="009849AD" w:rsidRPr="008F65D9">
              <w:rPr>
                <w:rFonts w:ascii="Book Antiqua" w:hAnsi="Book Antiqua"/>
              </w:rPr>
              <w:t xml:space="preserve"> </w:t>
            </w:r>
            <w:r w:rsidRPr="008F65D9">
              <w:rPr>
                <w:rFonts w:ascii="Book Antiqua" w:hAnsi="Book Antiqua"/>
              </w:rPr>
              <w:t>осн.етапів)</w:t>
            </w:r>
          </w:p>
        </w:tc>
        <w:tc>
          <w:tcPr>
            <w:tcW w:w="1384"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Етапи</w:t>
            </w:r>
            <w:r w:rsidR="009849AD" w:rsidRPr="008F65D9">
              <w:rPr>
                <w:rFonts w:ascii="Book Antiqua" w:hAnsi="Book Antiqua"/>
              </w:rPr>
              <w:t xml:space="preserve"> </w:t>
            </w:r>
            <w:r w:rsidRPr="008F65D9">
              <w:rPr>
                <w:rFonts w:ascii="Book Antiqua" w:hAnsi="Book Antiqua"/>
              </w:rPr>
              <w:t>розвитку</w:t>
            </w:r>
          </w:p>
        </w:tc>
        <w:tc>
          <w:tcPr>
            <w:tcW w:w="1061"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Типи</w:t>
            </w:r>
          </w:p>
        </w:tc>
        <w:tc>
          <w:tcPr>
            <w:tcW w:w="1767" w:type="dxa"/>
            <w:tcBorders>
              <w:top w:val="single" w:sz="4" w:space="0" w:color="auto"/>
              <w:left w:val="single" w:sz="4" w:space="0" w:color="auto"/>
              <w:bottom w:val="single" w:sz="4" w:space="0" w:color="auto"/>
              <w:right w:val="single" w:sz="4" w:space="0" w:color="auto"/>
            </w:tcBorders>
            <w:hideMark/>
          </w:tcPr>
          <w:p w:rsidR="008F6E14" w:rsidRPr="008F65D9" w:rsidRDefault="008F6E14" w:rsidP="00015D15">
            <w:pPr>
              <w:spacing w:after="0" w:line="360" w:lineRule="auto"/>
              <w:jc w:val="center"/>
              <w:rPr>
                <w:rFonts w:ascii="Book Antiqua" w:hAnsi="Book Antiqua"/>
                <w:lang w:eastAsia="en-US"/>
              </w:rPr>
            </w:pPr>
            <w:r w:rsidRPr="008F65D9">
              <w:rPr>
                <w:rFonts w:ascii="Book Antiqua" w:hAnsi="Book Antiqua"/>
              </w:rPr>
              <w:t>Ознаки</w:t>
            </w:r>
          </w:p>
        </w:tc>
      </w:tr>
      <w:tr w:rsidR="0023059A" w:rsidRPr="008F65D9" w:rsidTr="00015D15">
        <w:trPr>
          <w:trHeight w:val="121"/>
        </w:trPr>
        <w:tc>
          <w:tcPr>
            <w:tcW w:w="2309"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spacing w:after="0" w:line="360" w:lineRule="auto"/>
              <w:jc w:val="center"/>
              <w:rPr>
                <w:rFonts w:ascii="Book Antiqua" w:hAnsi="Book Antiqua"/>
              </w:rPr>
            </w:pPr>
          </w:p>
        </w:tc>
        <w:tc>
          <w:tcPr>
            <w:tcW w:w="1559"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spacing w:after="0" w:line="360" w:lineRule="auto"/>
              <w:jc w:val="center"/>
              <w:rPr>
                <w:rFonts w:ascii="Book Antiqua" w:hAnsi="Book Antiqua"/>
              </w:rPr>
            </w:pPr>
          </w:p>
        </w:tc>
        <w:tc>
          <w:tcPr>
            <w:tcW w:w="1701"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spacing w:after="0" w:line="360" w:lineRule="auto"/>
              <w:jc w:val="center"/>
              <w:rPr>
                <w:rFonts w:ascii="Book Antiqua" w:hAnsi="Book Antiqua"/>
              </w:rPr>
            </w:pPr>
          </w:p>
        </w:tc>
        <w:tc>
          <w:tcPr>
            <w:tcW w:w="1384"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spacing w:after="0" w:line="360" w:lineRule="auto"/>
              <w:jc w:val="center"/>
              <w:rPr>
                <w:rFonts w:ascii="Book Antiqua" w:hAnsi="Book Antiqua"/>
              </w:rPr>
            </w:pPr>
          </w:p>
        </w:tc>
        <w:tc>
          <w:tcPr>
            <w:tcW w:w="1061"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spacing w:after="0" w:line="360" w:lineRule="auto"/>
              <w:jc w:val="center"/>
              <w:rPr>
                <w:rFonts w:ascii="Book Antiqua" w:hAnsi="Book Antiqua"/>
              </w:rPr>
            </w:pPr>
          </w:p>
        </w:tc>
        <w:tc>
          <w:tcPr>
            <w:tcW w:w="1767"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spacing w:after="0" w:line="360" w:lineRule="auto"/>
              <w:jc w:val="center"/>
              <w:rPr>
                <w:rFonts w:ascii="Book Antiqua" w:hAnsi="Book Antiqua"/>
              </w:rPr>
            </w:pPr>
          </w:p>
        </w:tc>
      </w:tr>
    </w:tbl>
    <w:p w:rsidR="008F6E14" w:rsidRPr="008F65D9" w:rsidRDefault="008F6E14" w:rsidP="00015D15">
      <w:pPr>
        <w:pStyle w:val="af4"/>
        <w:widowControl/>
        <w:numPr>
          <w:ilvl w:val="0"/>
          <w:numId w:val="49"/>
        </w:numPr>
        <w:autoSpaceDE/>
        <w:autoSpaceDN/>
        <w:spacing w:line="360" w:lineRule="auto"/>
        <w:ind w:left="0" w:firstLine="567"/>
        <w:rPr>
          <w:rFonts w:ascii="Book Antiqua" w:hAnsi="Book Antiqua"/>
          <w:i/>
          <w:sz w:val="28"/>
          <w:szCs w:val="28"/>
          <w:lang w:val="uk-UA" w:eastAsia="en-US"/>
        </w:rPr>
      </w:pPr>
      <w:r w:rsidRPr="008F65D9">
        <w:rPr>
          <w:rFonts w:ascii="Book Antiqua" w:hAnsi="Book Antiqua"/>
          <w:sz w:val="28"/>
          <w:szCs w:val="28"/>
          <w:lang w:val="uk-UA"/>
        </w:rPr>
        <w:t>Глосарій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термінів)</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8F6E14" w:rsidRPr="008F65D9" w:rsidRDefault="008F6E14" w:rsidP="00015D15">
      <w:pPr>
        <w:pStyle w:val="af4"/>
        <w:widowControl/>
        <w:numPr>
          <w:ilvl w:val="0"/>
          <w:numId w:val="49"/>
        </w:numPr>
        <w:autoSpaceDE/>
        <w:autoSpaceDN/>
        <w:spacing w:line="360" w:lineRule="auto"/>
        <w:ind w:left="0" w:firstLine="567"/>
        <w:rPr>
          <w:rFonts w:ascii="Book Antiqua" w:hAnsi="Book Antiqua"/>
          <w:i/>
          <w:sz w:val="28"/>
          <w:szCs w:val="28"/>
          <w:lang w:val="uk-UA"/>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запитання: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«перетиналися»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(наведіть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8-10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прикладів)</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8F6E14" w:rsidRPr="008F65D9" w:rsidRDefault="008F6E14" w:rsidP="00015D15">
      <w:pPr>
        <w:pStyle w:val="af4"/>
        <w:widowControl/>
        <w:numPr>
          <w:ilvl w:val="0"/>
          <w:numId w:val="49"/>
        </w:numPr>
        <w:autoSpaceDE/>
        <w:autoSpaceDN/>
        <w:spacing w:line="360" w:lineRule="auto"/>
        <w:ind w:left="0" w:firstLine="567"/>
        <w:rPr>
          <w:rFonts w:ascii="Book Antiqua" w:hAnsi="Book Antiqua"/>
          <w:i/>
          <w:sz w:val="28"/>
          <w:szCs w:val="28"/>
          <w:lang w:val="uk-UA"/>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Вкажіть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релігії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Охарактеризуйте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вплив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тез)</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8F6E14" w:rsidRPr="008F65D9" w:rsidRDefault="008F6E14" w:rsidP="00015D15">
      <w:pPr>
        <w:pStyle w:val="af4"/>
        <w:widowControl/>
        <w:numPr>
          <w:ilvl w:val="0"/>
          <w:numId w:val="49"/>
        </w:numPr>
        <w:autoSpaceDE/>
        <w:autoSpaceDN/>
        <w:spacing w:line="360" w:lineRule="auto"/>
        <w:ind w:left="0" w:firstLine="567"/>
        <w:rPr>
          <w:rFonts w:ascii="Book Antiqua" w:hAnsi="Book Antiqua"/>
          <w:i/>
          <w:sz w:val="28"/>
          <w:szCs w:val="28"/>
          <w:lang w:val="uk-UA"/>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запитання: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Хто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відставав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думку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обґрунтуйте.</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8F6E14" w:rsidRPr="008F65D9" w:rsidRDefault="008F6E14" w:rsidP="00015D15">
      <w:pPr>
        <w:pStyle w:val="af4"/>
        <w:widowControl/>
        <w:numPr>
          <w:ilvl w:val="0"/>
          <w:numId w:val="49"/>
        </w:numPr>
        <w:autoSpaceDE/>
        <w:autoSpaceDN/>
        <w:spacing w:line="360" w:lineRule="auto"/>
        <w:ind w:left="0" w:firstLine="567"/>
        <w:rPr>
          <w:rFonts w:ascii="Book Antiqua" w:hAnsi="Book Antiqua"/>
          <w:i/>
          <w:sz w:val="28"/>
          <w:szCs w:val="28"/>
          <w:lang w:val="uk-UA"/>
        </w:rPr>
      </w:pPr>
      <w:r w:rsidRPr="008F65D9">
        <w:rPr>
          <w:rFonts w:ascii="Book Antiqua" w:hAnsi="Book Antiqua"/>
          <w:sz w:val="28"/>
          <w:szCs w:val="28"/>
          <w:lang w:val="uk-UA"/>
        </w:rPr>
        <w:t>Підготуйте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презентацію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«Південно-східна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аркушів,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вступ,</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план,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висновки,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літ-ра)</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20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p>
    <w:p w:rsidR="00F23A69" w:rsidRPr="008F65D9" w:rsidRDefault="00F23A69" w:rsidP="00015D15">
      <w:pPr>
        <w:pStyle w:val="af4"/>
        <w:shd w:val="clear" w:color="auto" w:fill="FFFFFF"/>
        <w:spacing w:line="360" w:lineRule="auto"/>
        <w:ind w:left="0" w:firstLine="567"/>
        <w:jc w:val="center"/>
        <w:rPr>
          <w:rFonts w:ascii="Book Antiqua" w:hAnsi="Book Antiqua"/>
          <w:sz w:val="28"/>
          <w:szCs w:val="28"/>
          <w:lang w:val="uk-UA"/>
        </w:rPr>
      </w:pPr>
      <w:r w:rsidRPr="008F65D9">
        <w:rPr>
          <w:rFonts w:ascii="Book Antiqua" w:hAnsi="Book Antiqua"/>
          <w:b/>
          <w:bCs/>
          <w:sz w:val="28"/>
          <w:szCs w:val="28"/>
          <w:lang w:val="uk-UA"/>
        </w:rPr>
        <w:t>ТЕМАТИЧНИЙ</w:t>
      </w:r>
      <w:r w:rsidR="009849AD" w:rsidRPr="008F65D9">
        <w:rPr>
          <w:rFonts w:ascii="Book Antiqua" w:hAnsi="Book Antiqua"/>
          <w:b/>
          <w:bCs/>
          <w:sz w:val="28"/>
          <w:szCs w:val="28"/>
          <w:lang w:val="uk-UA"/>
        </w:rPr>
        <w:t xml:space="preserve"> </w:t>
      </w:r>
      <w:r w:rsidRPr="008F65D9">
        <w:rPr>
          <w:rFonts w:ascii="Book Antiqua" w:hAnsi="Book Antiqua"/>
          <w:b/>
          <w:bCs/>
          <w:sz w:val="28"/>
          <w:szCs w:val="28"/>
          <w:lang w:val="uk-UA"/>
        </w:rPr>
        <w:t>БЛОК</w:t>
      </w:r>
      <w:r w:rsidR="009849AD" w:rsidRPr="008F65D9">
        <w:rPr>
          <w:rFonts w:ascii="Book Antiqua" w:hAnsi="Book Antiqua"/>
          <w:b/>
          <w:bCs/>
          <w:sz w:val="28"/>
          <w:szCs w:val="28"/>
          <w:lang w:val="uk-UA"/>
        </w:rPr>
        <w:t xml:space="preserve"> </w:t>
      </w:r>
      <w:r w:rsidRPr="008F65D9">
        <w:rPr>
          <w:rFonts w:ascii="Book Antiqua" w:hAnsi="Book Antiqua"/>
          <w:b/>
          <w:bCs/>
          <w:sz w:val="28"/>
          <w:szCs w:val="28"/>
          <w:lang w:val="uk-UA"/>
        </w:rPr>
        <w:t>І</w:t>
      </w:r>
      <w:r w:rsidRPr="008F65D9">
        <w:rPr>
          <w:rFonts w:ascii="Book Antiqua" w:hAnsi="Book Antiqua"/>
          <w:sz w:val="28"/>
          <w:szCs w:val="28"/>
          <w:lang w:val="uk-UA"/>
        </w:rPr>
        <w:t>І.</w:t>
      </w:r>
    </w:p>
    <w:p w:rsidR="00D6167B" w:rsidRPr="008F65D9" w:rsidRDefault="00F23A69" w:rsidP="00015D15">
      <w:pPr>
        <w:pStyle w:val="af4"/>
        <w:shd w:val="clear" w:color="auto" w:fill="FFFFFF"/>
        <w:tabs>
          <w:tab w:val="left" w:pos="142"/>
        </w:tabs>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СХІДНА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АЗІЯ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НОВИЙ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ЧАС</w:t>
      </w:r>
    </w:p>
    <w:p w:rsidR="00F23A69" w:rsidRPr="008F65D9" w:rsidRDefault="00F23A69" w:rsidP="00015D15">
      <w:pPr>
        <w:spacing w:after="0" w:line="360" w:lineRule="auto"/>
        <w:ind w:firstLine="567"/>
        <w:jc w:val="both"/>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Pr="008F65D9">
        <w:rPr>
          <w:rFonts w:ascii="Book Antiqua" w:hAnsi="Book Antiqua"/>
          <w:b/>
          <w:sz w:val="28"/>
          <w:szCs w:val="28"/>
        </w:rPr>
        <w:t>Японія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ХVІ</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F23A69" w:rsidRPr="008F65D9" w:rsidRDefault="00F23A69" w:rsidP="00015D15">
      <w:pPr>
        <w:shd w:val="clear" w:color="auto" w:fill="FFFFFF"/>
        <w:tabs>
          <w:tab w:val="left" w:pos="142"/>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F23A69" w:rsidRPr="008F65D9" w:rsidRDefault="00F23A69" w:rsidP="00015D15">
      <w:pPr>
        <w:pStyle w:val="af4"/>
        <w:widowControl/>
        <w:numPr>
          <w:ilvl w:val="0"/>
          <w:numId w:val="50"/>
        </w:numPr>
        <w:tabs>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питання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«Модернізація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епохи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поданою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r w:rsidRPr="008F65D9">
        <w:rPr>
          <w:rFonts w:ascii="Book Antiqua" w:hAnsi="Book Antiqua"/>
          <w:sz w:val="28"/>
          <w:szCs w:val="28"/>
          <w:lang w:val="uk-UA"/>
        </w:rPr>
        <w:t>:</w:t>
      </w:r>
    </w:p>
    <w:p w:rsidR="00F23A69" w:rsidRPr="008F65D9" w:rsidRDefault="00F23A69" w:rsidP="00015D15">
      <w:pPr>
        <w:pStyle w:val="af4"/>
        <w:widowControl/>
        <w:tabs>
          <w:tab w:val="left" w:pos="851"/>
        </w:tabs>
        <w:autoSpaceDE/>
        <w:autoSpaceDN/>
        <w:spacing w:line="360" w:lineRule="auto"/>
        <w:ind w:left="0" w:firstLine="567"/>
        <w:rPr>
          <w:rFonts w:ascii="Book Antiqua" w:hAnsi="Book Antiqua"/>
          <w:sz w:val="28"/>
          <w:szCs w:val="28"/>
          <w:lang w:val="uk-UA"/>
        </w:rPr>
      </w:pPr>
    </w:p>
    <w:tbl>
      <w:tblPr>
        <w:tblW w:w="8529"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1467"/>
        <w:gridCol w:w="2051"/>
        <w:gridCol w:w="1563"/>
        <w:gridCol w:w="2123"/>
      </w:tblGrid>
      <w:tr w:rsidR="00F23A69" w:rsidRPr="008F65D9" w:rsidTr="00960471">
        <w:trPr>
          <w:trHeight w:val="201"/>
        </w:trPr>
        <w:tc>
          <w:tcPr>
            <w:tcW w:w="1325"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Дата</w:t>
            </w:r>
          </w:p>
        </w:tc>
        <w:tc>
          <w:tcPr>
            <w:tcW w:w="146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Галузь</w:t>
            </w:r>
          </w:p>
        </w:tc>
        <w:tc>
          <w:tcPr>
            <w:tcW w:w="2051"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Нормативний</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документ/подія</w:t>
            </w:r>
          </w:p>
        </w:tc>
        <w:tc>
          <w:tcPr>
            <w:tcW w:w="1563"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tabs>
                <w:tab w:val="left" w:pos="284"/>
                <w:tab w:val="left" w:pos="426"/>
                <w:tab w:val="left" w:pos="851"/>
              </w:tabs>
              <w:spacing w:after="0" w:line="360" w:lineRule="auto"/>
              <w:jc w:val="center"/>
              <w:rPr>
                <w:rFonts w:ascii="Book Antiqua" w:hAnsi="Book Antiqua"/>
                <w:sz w:val="24"/>
                <w:szCs w:val="24"/>
                <w:lang w:eastAsia="en-US"/>
              </w:rPr>
            </w:pPr>
            <w:r w:rsidRPr="008F65D9">
              <w:rPr>
                <w:rFonts w:ascii="Book Antiqua" w:hAnsi="Book Antiqua"/>
                <w:sz w:val="24"/>
                <w:szCs w:val="24"/>
              </w:rPr>
              <w:t>Зміст</w:t>
            </w:r>
            <w:r w:rsidR="009849AD" w:rsidRPr="008F65D9">
              <w:rPr>
                <w:rFonts w:ascii="Book Antiqua" w:hAnsi="Book Antiqua"/>
                <w:sz w:val="24"/>
                <w:szCs w:val="24"/>
              </w:rPr>
              <w:t xml:space="preserve"> </w:t>
            </w:r>
            <w:r w:rsidRPr="008F65D9">
              <w:rPr>
                <w:rFonts w:ascii="Book Antiqua" w:hAnsi="Book Antiqua"/>
                <w:sz w:val="24"/>
                <w:szCs w:val="24"/>
              </w:rPr>
              <w:t>реформи</w:t>
            </w:r>
          </w:p>
        </w:tc>
        <w:tc>
          <w:tcPr>
            <w:tcW w:w="2123"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Результат</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і</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наслідки</w:t>
            </w:r>
          </w:p>
        </w:tc>
      </w:tr>
      <w:tr w:rsidR="00F23A69" w:rsidRPr="008F65D9" w:rsidTr="00960471">
        <w:trPr>
          <w:trHeight w:val="201"/>
        </w:trPr>
        <w:tc>
          <w:tcPr>
            <w:tcW w:w="1325"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46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2051"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2123"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r>
    </w:tbl>
    <w:p w:rsidR="00F23A69" w:rsidRPr="008F65D9" w:rsidRDefault="00F23A69" w:rsidP="00015D15">
      <w:pPr>
        <w:pStyle w:val="af4"/>
        <w:widowControl/>
        <w:tabs>
          <w:tab w:val="left" w:pos="851"/>
        </w:tabs>
        <w:autoSpaceDE/>
        <w:autoSpaceDN/>
        <w:spacing w:line="360" w:lineRule="auto"/>
        <w:ind w:left="0" w:firstLine="567"/>
        <w:rPr>
          <w:rFonts w:ascii="Book Antiqua" w:hAnsi="Book Antiqua"/>
          <w:sz w:val="28"/>
          <w:szCs w:val="28"/>
          <w:lang w:val="uk-UA" w:eastAsia="en-US"/>
        </w:rPr>
      </w:pPr>
    </w:p>
    <w:p w:rsidR="00F23A69" w:rsidRPr="008F65D9" w:rsidRDefault="00F23A69" w:rsidP="00015D15">
      <w:pPr>
        <w:pStyle w:val="af4"/>
        <w:widowControl/>
        <w:numPr>
          <w:ilvl w:val="0"/>
          <w:numId w:val="50"/>
        </w:numPr>
        <w:tabs>
          <w:tab w:val="left" w:pos="851"/>
        </w:tabs>
        <w:autoSpaceDE/>
        <w:autoSpaceDN/>
        <w:spacing w:line="360" w:lineRule="auto"/>
        <w:ind w:left="0" w:firstLine="567"/>
        <w:rPr>
          <w:rFonts w:ascii="Book Antiqua" w:hAnsi="Book Antiqua"/>
          <w:sz w:val="28"/>
          <w:szCs w:val="28"/>
          <w:lang w:val="uk-UA" w:eastAsia="en-US"/>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міжнародних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відносинах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Далекому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останній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третині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r w:rsidRPr="008F65D9">
        <w:rPr>
          <w:rFonts w:ascii="Book Antiqua" w:hAnsi="Book Antiqua"/>
          <w:sz w:val="28"/>
          <w:szCs w:val="28"/>
          <w:lang w:val="uk-UA"/>
        </w:rPr>
        <w:t>:</w:t>
      </w:r>
    </w:p>
    <w:tbl>
      <w:tblPr>
        <w:tblW w:w="8529"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571"/>
        <w:gridCol w:w="1766"/>
        <w:gridCol w:w="1622"/>
        <w:gridCol w:w="2129"/>
      </w:tblGrid>
      <w:tr w:rsidR="00F23A69" w:rsidRPr="008F65D9" w:rsidTr="00960471">
        <w:trPr>
          <w:trHeight w:val="443"/>
        </w:trPr>
        <w:tc>
          <w:tcPr>
            <w:tcW w:w="1441"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Дата</w:t>
            </w:r>
          </w:p>
        </w:tc>
        <w:tc>
          <w:tcPr>
            <w:tcW w:w="1571"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Країна</w:t>
            </w:r>
          </w:p>
        </w:tc>
        <w:tc>
          <w:tcPr>
            <w:tcW w:w="1766"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Подія</w:t>
            </w:r>
          </w:p>
        </w:tc>
        <w:tc>
          <w:tcPr>
            <w:tcW w:w="1622"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tabs>
                <w:tab w:val="left" w:pos="284"/>
                <w:tab w:val="left" w:pos="426"/>
                <w:tab w:val="left" w:pos="851"/>
              </w:tabs>
              <w:spacing w:after="0" w:line="360" w:lineRule="auto"/>
              <w:jc w:val="center"/>
              <w:rPr>
                <w:rFonts w:ascii="Book Antiqua" w:hAnsi="Book Antiqua"/>
                <w:sz w:val="24"/>
                <w:szCs w:val="24"/>
                <w:lang w:eastAsia="en-US"/>
              </w:rPr>
            </w:pPr>
            <w:r w:rsidRPr="008F65D9">
              <w:rPr>
                <w:rFonts w:ascii="Book Antiqua" w:hAnsi="Book Antiqua"/>
                <w:sz w:val="24"/>
                <w:szCs w:val="24"/>
              </w:rPr>
              <w:t>Зміст</w:t>
            </w:r>
          </w:p>
        </w:tc>
        <w:tc>
          <w:tcPr>
            <w:tcW w:w="2129"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Результа</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і</w:t>
            </w:r>
            <w:r w:rsidR="009849AD" w:rsidRPr="008F65D9">
              <w:rPr>
                <w:rFonts w:ascii="Book Antiqua" w:hAnsi="Book Antiqua"/>
                <w:sz w:val="24"/>
                <w:szCs w:val="24"/>
                <w:lang w:val="uk-UA"/>
              </w:rPr>
              <w:t xml:space="preserve"> </w:t>
            </w:r>
            <w:r w:rsidRPr="008F65D9">
              <w:rPr>
                <w:rFonts w:ascii="Book Antiqua" w:hAnsi="Book Antiqua"/>
                <w:sz w:val="24"/>
                <w:szCs w:val="24"/>
                <w:lang w:val="uk-UA"/>
              </w:rPr>
              <w:lastRenderedPageBreak/>
              <w:t>наслідки</w:t>
            </w:r>
          </w:p>
        </w:tc>
      </w:tr>
      <w:tr w:rsidR="00F23A69" w:rsidRPr="008F65D9" w:rsidTr="00960471">
        <w:trPr>
          <w:trHeight w:val="201"/>
        </w:trPr>
        <w:tc>
          <w:tcPr>
            <w:tcW w:w="1441"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571"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766"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62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212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r>
    </w:tbl>
    <w:p w:rsidR="00F23A69" w:rsidRPr="008F65D9" w:rsidRDefault="00F23A69" w:rsidP="00015D15">
      <w:pPr>
        <w:pStyle w:val="af4"/>
        <w:widowControl/>
        <w:tabs>
          <w:tab w:val="left" w:pos="851"/>
        </w:tabs>
        <w:autoSpaceDE/>
        <w:autoSpaceDN/>
        <w:spacing w:line="360" w:lineRule="auto"/>
        <w:ind w:left="0" w:firstLine="567"/>
        <w:rPr>
          <w:sz w:val="24"/>
          <w:szCs w:val="24"/>
          <w:lang w:val="uk-UA" w:eastAsia="en-US"/>
        </w:rPr>
      </w:pPr>
    </w:p>
    <w:p w:rsidR="00F23A69" w:rsidRPr="008F65D9" w:rsidRDefault="00F23A69" w:rsidP="00015D15">
      <w:pPr>
        <w:pStyle w:val="af4"/>
        <w:widowControl/>
        <w:numPr>
          <w:ilvl w:val="0"/>
          <w:numId w:val="50"/>
        </w:numPr>
        <w:tabs>
          <w:tab w:val="left" w:pos="851"/>
        </w:tabs>
        <w:autoSpaceDE/>
        <w:autoSpaceDN/>
        <w:spacing w:line="360" w:lineRule="auto"/>
        <w:ind w:left="0" w:firstLine="567"/>
        <w:rPr>
          <w:rFonts w:ascii="Book Antiqua" w:hAnsi="Book Antiqua"/>
          <w:sz w:val="28"/>
          <w:szCs w:val="28"/>
          <w:lang w:val="uk-UA" w:eastAsia="en-US"/>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Схематично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(1868-1914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наступною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структурою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r w:rsidRPr="008F65D9">
        <w:rPr>
          <w:rFonts w:ascii="Book Antiqua" w:hAnsi="Book Antiqua"/>
          <w:sz w:val="28"/>
          <w:szCs w:val="28"/>
          <w:lang w:val="uk-UA"/>
        </w:rPr>
        <w:t>:</w:t>
      </w:r>
    </w:p>
    <w:p w:rsidR="00F23A69" w:rsidRPr="008F65D9" w:rsidRDefault="00F23A69" w:rsidP="00015D15">
      <w:pPr>
        <w:pStyle w:val="af4"/>
        <w:tabs>
          <w:tab w:val="left" w:pos="851"/>
        </w:tabs>
        <w:spacing w:line="360" w:lineRule="auto"/>
        <w:ind w:left="0" w:firstLine="567"/>
        <w:rPr>
          <w:rFonts w:ascii="Book Antiqua" w:hAnsi="Book Antiqua"/>
          <w:i/>
          <w:sz w:val="28"/>
          <w:szCs w:val="28"/>
          <w:lang w:val="uk-UA"/>
        </w:rPr>
      </w:pPr>
      <w:r w:rsidRPr="008F65D9">
        <w:rPr>
          <w:rFonts w:ascii="Book Antiqua" w:hAnsi="Book Antiqua"/>
          <w:i/>
          <w:sz w:val="28"/>
          <w:szCs w:val="28"/>
          <w:lang w:val="uk-UA"/>
        </w:rPr>
        <w:t>1.Органи</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влади,</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їх</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функції</w:t>
      </w:r>
    </w:p>
    <w:p w:rsidR="00F23A69" w:rsidRPr="008F65D9" w:rsidRDefault="00F23A69" w:rsidP="00015D15">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Імператор</w:t>
      </w:r>
    </w:p>
    <w:p w:rsidR="00F23A69" w:rsidRPr="008F65D9" w:rsidRDefault="00F23A69" w:rsidP="00015D15">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Верховне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p>
    <w:p w:rsidR="00F23A69" w:rsidRPr="008F65D9" w:rsidRDefault="00F23A69" w:rsidP="00015D15">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Військо</w:t>
      </w:r>
    </w:p>
    <w:p w:rsidR="00F23A69" w:rsidRPr="008F65D9" w:rsidRDefault="00F23A69" w:rsidP="00015D15">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Кабінет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міністрів</w:t>
      </w:r>
    </w:p>
    <w:p w:rsidR="00F23A69" w:rsidRPr="008F65D9" w:rsidRDefault="00F23A69" w:rsidP="00015D15">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Парламент,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компетенції.</w:t>
      </w:r>
    </w:p>
    <w:p w:rsidR="00F23A69" w:rsidRPr="008F65D9" w:rsidRDefault="00F23A69" w:rsidP="00015D15">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Місцеве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p>
    <w:p w:rsidR="00F23A69" w:rsidRPr="008F65D9" w:rsidRDefault="00F23A69" w:rsidP="00015D15">
      <w:pPr>
        <w:pStyle w:val="af4"/>
        <w:tabs>
          <w:tab w:val="left" w:pos="851"/>
        </w:tabs>
        <w:spacing w:line="360" w:lineRule="auto"/>
        <w:ind w:left="0" w:firstLine="567"/>
        <w:rPr>
          <w:rFonts w:ascii="Book Antiqua" w:hAnsi="Book Antiqua"/>
          <w:i/>
          <w:sz w:val="28"/>
          <w:szCs w:val="28"/>
          <w:lang w:val="uk-UA"/>
        </w:rPr>
      </w:pPr>
      <w:r w:rsidRPr="008F65D9">
        <w:rPr>
          <w:rFonts w:ascii="Book Antiqua" w:hAnsi="Book Antiqua"/>
          <w:i/>
          <w:sz w:val="28"/>
          <w:szCs w:val="28"/>
          <w:lang w:val="uk-UA"/>
        </w:rPr>
        <w:t>2.Соціальна</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структура</w:t>
      </w:r>
    </w:p>
    <w:p w:rsidR="00F23A69" w:rsidRPr="008F65D9" w:rsidRDefault="00F23A69" w:rsidP="00015D15">
      <w:pPr>
        <w:pStyle w:val="af4"/>
        <w:tabs>
          <w:tab w:val="left" w:pos="851"/>
        </w:tabs>
        <w:spacing w:line="360" w:lineRule="auto"/>
        <w:ind w:left="0" w:firstLine="567"/>
        <w:rPr>
          <w:rFonts w:ascii="Book Antiqua" w:hAnsi="Book Antiqua"/>
          <w:i/>
          <w:sz w:val="28"/>
          <w:szCs w:val="28"/>
          <w:lang w:val="uk-UA"/>
        </w:rPr>
      </w:pPr>
      <w:r w:rsidRPr="008F65D9">
        <w:rPr>
          <w:rFonts w:ascii="Book Antiqua" w:hAnsi="Book Antiqua"/>
          <w:i/>
          <w:sz w:val="28"/>
          <w:szCs w:val="28"/>
          <w:lang w:val="uk-UA"/>
        </w:rPr>
        <w:t>3.Правове</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забезпечення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внутрішньополітичного</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становища</w:t>
      </w:r>
    </w:p>
    <w:p w:rsidR="00F23A69" w:rsidRPr="008F65D9" w:rsidRDefault="00F23A69" w:rsidP="00015D15">
      <w:pPr>
        <w:pStyle w:val="af4"/>
        <w:tabs>
          <w:tab w:val="left" w:pos="851"/>
        </w:tabs>
        <w:spacing w:line="360" w:lineRule="auto"/>
        <w:ind w:left="0" w:firstLine="567"/>
        <w:rPr>
          <w:rFonts w:ascii="Book Antiqua" w:hAnsi="Book Antiqua"/>
          <w:i/>
          <w:sz w:val="28"/>
          <w:szCs w:val="28"/>
          <w:lang w:val="uk-UA"/>
        </w:rPr>
      </w:pPr>
      <w:r w:rsidRPr="008F65D9">
        <w:rPr>
          <w:rFonts w:ascii="Book Antiqua" w:hAnsi="Book Antiqua"/>
          <w:i/>
          <w:sz w:val="28"/>
          <w:szCs w:val="28"/>
          <w:lang w:val="uk-UA"/>
        </w:rPr>
        <w:t>4.</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Суспільно</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політичні</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організації,</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партії,</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рухи.</w:t>
      </w:r>
    </w:p>
    <w:p w:rsidR="00F23A69" w:rsidRPr="008F65D9" w:rsidRDefault="00F23A69" w:rsidP="00015D15">
      <w:pPr>
        <w:pStyle w:val="af4"/>
        <w:tabs>
          <w:tab w:val="left" w:pos="851"/>
        </w:tabs>
        <w:spacing w:line="360" w:lineRule="auto"/>
        <w:ind w:left="0" w:firstLine="567"/>
        <w:rPr>
          <w:rFonts w:ascii="Book Antiqua" w:hAnsi="Book Antiqua"/>
          <w:i/>
          <w:sz w:val="28"/>
          <w:szCs w:val="28"/>
          <w:lang w:val="uk-UA"/>
        </w:rPr>
      </w:pPr>
      <w:r w:rsidRPr="008F65D9">
        <w:rPr>
          <w:rFonts w:ascii="Book Antiqua" w:hAnsi="Book Antiqua"/>
          <w:i/>
          <w:sz w:val="28"/>
          <w:szCs w:val="28"/>
          <w:lang w:val="uk-UA"/>
        </w:rPr>
        <w:t>5.Зовнішньополітичний</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курс,</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основні</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завдання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і</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напрямки.</w:t>
      </w:r>
    </w:p>
    <w:p w:rsidR="00F23A69" w:rsidRPr="008F65D9" w:rsidRDefault="00F23A69" w:rsidP="00015D15">
      <w:pPr>
        <w:pStyle w:val="af4"/>
        <w:widowControl/>
        <w:numPr>
          <w:ilvl w:val="0"/>
          <w:numId w:val="50"/>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Підготовте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презентацію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власним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вибором: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«Імператриця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тиран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жертва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обставин?»,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Pr="008F65D9">
        <w:rPr>
          <w:rFonts w:ascii="Book Antiqua" w:hAnsi="Book Antiqua"/>
          <w:bCs/>
          <w:sz w:val="28"/>
          <w:szCs w:val="28"/>
          <w:shd w:val="clear" w:color="auto" w:fill="FFFFFF"/>
          <w:lang w:val="uk-UA"/>
        </w:rPr>
        <w:t>Антосьогунський</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рух</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1854-1868</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рр.</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«Самураї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«Самурайство: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легенди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факти»</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балів)</w:t>
      </w:r>
      <w:r w:rsidRPr="008F65D9">
        <w:rPr>
          <w:rFonts w:ascii="Book Antiqua" w:hAnsi="Book Antiqua"/>
          <w:sz w:val="28"/>
          <w:szCs w:val="28"/>
          <w:lang w:val="uk-UA"/>
        </w:rPr>
        <w:t>.</w:t>
      </w:r>
    </w:p>
    <w:p w:rsidR="00F23A69" w:rsidRPr="008F65D9" w:rsidRDefault="00F23A69" w:rsidP="00015D15">
      <w:pPr>
        <w:pStyle w:val="af4"/>
        <w:spacing w:line="360" w:lineRule="auto"/>
        <w:ind w:left="0" w:firstLine="567"/>
        <w:rPr>
          <w:b/>
          <w:sz w:val="24"/>
          <w:szCs w:val="24"/>
          <w:lang w:val="uk-UA"/>
        </w:rPr>
      </w:pPr>
    </w:p>
    <w:p w:rsidR="00F23A69" w:rsidRPr="008F65D9" w:rsidRDefault="00F23A69" w:rsidP="00015D15">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Особливості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розвитку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Китаю</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XVI</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початку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5429F1" w:rsidRPr="008F65D9" w:rsidRDefault="005429F1" w:rsidP="00015D15">
      <w:pPr>
        <w:shd w:val="clear" w:color="auto" w:fill="FFFFFF"/>
        <w:tabs>
          <w:tab w:val="left" w:pos="142"/>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F23A69" w:rsidRPr="008F65D9" w:rsidRDefault="00F23A69" w:rsidP="00015D15">
      <w:pPr>
        <w:pStyle w:val="af4"/>
        <w:widowControl/>
        <w:numPr>
          <w:ilvl w:val="0"/>
          <w:numId w:val="51"/>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обґрунтуйте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кризи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маньчжурської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p>
    <w:p w:rsidR="00F23A69" w:rsidRPr="008F65D9" w:rsidRDefault="00F23A69" w:rsidP="00015D15">
      <w:pPr>
        <w:pStyle w:val="af4"/>
        <w:widowControl/>
        <w:numPr>
          <w:ilvl w:val="0"/>
          <w:numId w:val="51"/>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Складіть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таблицю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власний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вибір</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p w:rsidR="00F23A69" w:rsidRPr="008F65D9" w:rsidRDefault="009849AD" w:rsidP="00015D15">
      <w:pPr>
        <w:pStyle w:val="af4"/>
        <w:widowControl/>
        <w:numPr>
          <w:ilvl w:val="0"/>
          <w:numId w:val="52"/>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 xml:space="preserve"> </w:t>
      </w:r>
      <w:r w:rsidR="00F23A69" w:rsidRPr="008F65D9">
        <w:rPr>
          <w:rFonts w:ascii="Book Antiqua" w:hAnsi="Book Antiqua"/>
          <w:sz w:val="28"/>
          <w:szCs w:val="28"/>
          <w:lang w:val="uk-UA"/>
        </w:rPr>
        <w:t>«Маньчжурське</w:t>
      </w:r>
      <w:r w:rsidRPr="008F65D9">
        <w:rPr>
          <w:rFonts w:ascii="Book Antiqua" w:hAnsi="Book Antiqua"/>
          <w:sz w:val="28"/>
          <w:szCs w:val="28"/>
          <w:lang w:val="uk-UA"/>
        </w:rPr>
        <w:t xml:space="preserve"> </w:t>
      </w:r>
      <w:r w:rsidR="00F23A69" w:rsidRPr="008F65D9">
        <w:rPr>
          <w:rFonts w:ascii="Book Antiqua" w:hAnsi="Book Antiqua"/>
          <w:sz w:val="28"/>
          <w:szCs w:val="28"/>
          <w:lang w:val="uk-UA"/>
        </w:rPr>
        <w:t>завоювання</w:t>
      </w:r>
      <w:r w:rsidRPr="008F65D9">
        <w:rPr>
          <w:rFonts w:ascii="Book Antiqua" w:hAnsi="Book Antiqua"/>
          <w:sz w:val="28"/>
          <w:szCs w:val="28"/>
          <w:lang w:val="uk-UA"/>
        </w:rPr>
        <w:t xml:space="preserve"> </w:t>
      </w:r>
      <w:r w:rsidR="00F23A69" w:rsidRPr="008F65D9">
        <w:rPr>
          <w:rFonts w:ascii="Book Antiqua" w:hAnsi="Book Antiqua"/>
          <w:sz w:val="28"/>
          <w:szCs w:val="28"/>
          <w:lang w:val="uk-UA"/>
        </w:rPr>
        <w:t>Китаю</w:t>
      </w:r>
      <w:r w:rsidRPr="008F65D9">
        <w:rPr>
          <w:rFonts w:ascii="Book Antiqua" w:hAnsi="Book Antiqua"/>
          <w:sz w:val="28"/>
          <w:szCs w:val="28"/>
          <w:lang w:val="uk-UA"/>
        </w:rPr>
        <w:t xml:space="preserve"> </w:t>
      </w:r>
      <w:r w:rsidR="00F23A69" w:rsidRPr="008F65D9">
        <w:rPr>
          <w:rFonts w:ascii="Book Antiqua" w:hAnsi="Book Antiqua"/>
          <w:sz w:val="28"/>
          <w:szCs w:val="28"/>
          <w:lang w:val="uk-UA"/>
        </w:rPr>
        <w:t>(1609-1683)».</w:t>
      </w:r>
    </w:p>
    <w:p w:rsidR="00F23A69" w:rsidRPr="008F65D9" w:rsidRDefault="009849AD" w:rsidP="00015D15">
      <w:pPr>
        <w:pStyle w:val="af4"/>
        <w:widowControl/>
        <w:numPr>
          <w:ilvl w:val="0"/>
          <w:numId w:val="52"/>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 xml:space="preserve"> </w:t>
      </w:r>
      <w:r w:rsidR="00F23A69" w:rsidRPr="008F65D9">
        <w:rPr>
          <w:rFonts w:ascii="Book Antiqua" w:hAnsi="Book Antiqua"/>
          <w:sz w:val="28"/>
          <w:szCs w:val="28"/>
          <w:lang w:val="uk-UA"/>
        </w:rPr>
        <w:t>«Європейське</w:t>
      </w:r>
      <w:r w:rsidRPr="008F65D9">
        <w:rPr>
          <w:rFonts w:ascii="Book Antiqua" w:hAnsi="Book Antiqua"/>
          <w:sz w:val="28"/>
          <w:szCs w:val="28"/>
          <w:lang w:val="uk-UA"/>
        </w:rPr>
        <w:t xml:space="preserve"> </w:t>
      </w:r>
      <w:r w:rsidR="00F23A69" w:rsidRPr="008F65D9">
        <w:rPr>
          <w:rFonts w:ascii="Book Antiqua" w:hAnsi="Book Antiqua"/>
          <w:sz w:val="28"/>
          <w:szCs w:val="28"/>
          <w:lang w:val="uk-UA"/>
        </w:rPr>
        <w:t>закабалення</w:t>
      </w:r>
      <w:r w:rsidRPr="008F65D9">
        <w:rPr>
          <w:rFonts w:ascii="Book Antiqua" w:hAnsi="Book Antiqua"/>
          <w:sz w:val="28"/>
          <w:szCs w:val="28"/>
          <w:lang w:val="uk-UA"/>
        </w:rPr>
        <w:t xml:space="preserve"> </w:t>
      </w:r>
      <w:r w:rsidR="00F23A69" w:rsidRPr="008F65D9">
        <w:rPr>
          <w:rFonts w:ascii="Book Antiqua" w:hAnsi="Book Antiqua"/>
          <w:sz w:val="28"/>
          <w:szCs w:val="28"/>
          <w:lang w:val="uk-UA"/>
        </w:rPr>
        <w:t>Китаю</w:t>
      </w:r>
      <w:r w:rsidRPr="008F65D9">
        <w:rPr>
          <w:rFonts w:ascii="Book Antiqua" w:hAnsi="Book Antiqua"/>
          <w:sz w:val="28"/>
          <w:szCs w:val="28"/>
          <w:lang w:val="uk-UA"/>
        </w:rPr>
        <w:t xml:space="preserve"> </w:t>
      </w:r>
      <w:r w:rsidR="00F23A69" w:rsidRPr="008F65D9">
        <w:rPr>
          <w:rFonts w:ascii="Book Antiqua" w:hAnsi="Book Antiqua"/>
          <w:sz w:val="28"/>
          <w:szCs w:val="28"/>
          <w:lang w:val="uk-UA"/>
        </w:rPr>
        <w:t>у</w:t>
      </w:r>
      <w:r w:rsidRPr="008F65D9">
        <w:rPr>
          <w:rFonts w:ascii="Book Antiqua" w:hAnsi="Book Antiqua"/>
          <w:sz w:val="28"/>
          <w:szCs w:val="28"/>
          <w:lang w:val="uk-UA"/>
        </w:rPr>
        <w:t xml:space="preserve"> </w:t>
      </w:r>
      <w:r w:rsidR="00F23A69" w:rsidRPr="008F65D9">
        <w:rPr>
          <w:rFonts w:ascii="Book Antiqua" w:hAnsi="Book Antiqua"/>
          <w:sz w:val="28"/>
          <w:szCs w:val="28"/>
          <w:lang w:val="uk-UA"/>
        </w:rPr>
        <w:t>ХVІІ</w:t>
      </w:r>
      <w:r w:rsidRPr="008F65D9">
        <w:rPr>
          <w:rFonts w:ascii="Book Antiqua" w:hAnsi="Book Antiqua"/>
          <w:sz w:val="28"/>
          <w:szCs w:val="28"/>
          <w:lang w:val="uk-UA"/>
        </w:rPr>
        <w:t xml:space="preserve"> </w:t>
      </w:r>
      <w:r w:rsidR="00F23A69" w:rsidRPr="008F65D9">
        <w:rPr>
          <w:rFonts w:ascii="Book Antiqua" w:hAnsi="Book Antiqua"/>
          <w:sz w:val="28"/>
          <w:szCs w:val="28"/>
          <w:lang w:val="uk-UA"/>
        </w:rPr>
        <w:t>–</w:t>
      </w:r>
      <w:r w:rsidRPr="008F65D9">
        <w:rPr>
          <w:rFonts w:ascii="Book Antiqua" w:hAnsi="Book Antiqua"/>
          <w:sz w:val="28"/>
          <w:szCs w:val="28"/>
          <w:lang w:val="uk-UA"/>
        </w:rPr>
        <w:t xml:space="preserve"> </w:t>
      </w:r>
      <w:r w:rsidR="00F23A69" w:rsidRPr="008F65D9">
        <w:rPr>
          <w:rFonts w:ascii="Book Antiqua" w:hAnsi="Book Antiqua"/>
          <w:sz w:val="28"/>
          <w:szCs w:val="28"/>
          <w:lang w:val="uk-UA"/>
        </w:rPr>
        <w:t>ХІХ</w:t>
      </w:r>
      <w:r w:rsidRPr="008F65D9">
        <w:rPr>
          <w:rFonts w:ascii="Book Antiqua" w:hAnsi="Book Antiqua"/>
          <w:sz w:val="28"/>
          <w:szCs w:val="28"/>
          <w:lang w:val="uk-UA"/>
        </w:rPr>
        <w:t xml:space="preserve"> </w:t>
      </w:r>
      <w:r w:rsidR="00F23A69" w:rsidRPr="008F65D9">
        <w:rPr>
          <w:rFonts w:ascii="Book Antiqua" w:hAnsi="Book Antiqua"/>
          <w:sz w:val="28"/>
          <w:szCs w:val="28"/>
          <w:lang w:val="uk-UA"/>
        </w:rPr>
        <w:t>ст.»</w:t>
      </w:r>
    </w:p>
    <w:p w:rsidR="00F23A69" w:rsidRPr="008F65D9" w:rsidRDefault="00F23A69" w:rsidP="00015D15">
      <w:pPr>
        <w:pStyle w:val="af4"/>
        <w:widowControl/>
        <w:numPr>
          <w:ilvl w:val="0"/>
          <w:numId w:val="51"/>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Опрацюйте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наступною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tbl>
      <w:tblPr>
        <w:tblStyle w:val="af5"/>
        <w:tblW w:w="0" w:type="auto"/>
        <w:tblLook w:val="04A0"/>
      </w:tblPr>
      <w:tblGrid>
        <w:gridCol w:w="3794"/>
        <w:gridCol w:w="3118"/>
        <w:gridCol w:w="2977"/>
      </w:tblGrid>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b/>
                <w:sz w:val="24"/>
                <w:szCs w:val="24"/>
                <w:lang w:val="uk-UA" w:eastAsia="en-US"/>
              </w:rPr>
            </w:pPr>
            <w:r w:rsidRPr="008F65D9">
              <w:rPr>
                <w:rFonts w:ascii="Book Antiqua" w:hAnsi="Book Antiqua"/>
                <w:b/>
                <w:sz w:val="24"/>
                <w:szCs w:val="24"/>
                <w:lang w:val="uk-UA"/>
              </w:rPr>
              <w:t>Порівняльні</w:t>
            </w:r>
            <w:r w:rsidR="009849AD" w:rsidRPr="008F65D9">
              <w:rPr>
                <w:rFonts w:ascii="Book Antiqua" w:hAnsi="Book Antiqua"/>
                <w:b/>
                <w:sz w:val="24"/>
                <w:szCs w:val="24"/>
                <w:lang w:val="uk-UA"/>
              </w:rPr>
              <w:t xml:space="preserve"> </w:t>
            </w:r>
            <w:r w:rsidRPr="008F65D9">
              <w:rPr>
                <w:rFonts w:ascii="Book Antiqua" w:hAnsi="Book Antiqua"/>
                <w:b/>
                <w:sz w:val="24"/>
                <w:szCs w:val="24"/>
                <w:lang w:val="uk-UA"/>
              </w:rPr>
              <w:t>характеристики</w:t>
            </w:r>
          </w:p>
        </w:tc>
        <w:tc>
          <w:tcPr>
            <w:tcW w:w="3118"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b/>
                <w:sz w:val="24"/>
                <w:szCs w:val="24"/>
                <w:lang w:val="uk-UA" w:eastAsia="en-US"/>
              </w:rPr>
            </w:pPr>
            <w:r w:rsidRPr="008F65D9">
              <w:rPr>
                <w:rFonts w:ascii="Book Antiqua" w:hAnsi="Book Antiqua"/>
                <w:b/>
                <w:sz w:val="24"/>
                <w:szCs w:val="24"/>
                <w:lang w:val="uk-UA"/>
              </w:rPr>
              <w:t>Перша</w:t>
            </w:r>
            <w:r w:rsidR="009849AD" w:rsidRPr="008F65D9">
              <w:rPr>
                <w:rFonts w:ascii="Book Antiqua" w:hAnsi="Book Antiqua"/>
                <w:b/>
                <w:sz w:val="24"/>
                <w:szCs w:val="24"/>
                <w:lang w:val="uk-UA"/>
              </w:rPr>
              <w:t xml:space="preserve"> </w:t>
            </w:r>
            <w:r w:rsidRPr="008F65D9">
              <w:rPr>
                <w:rFonts w:ascii="Book Antiqua" w:hAnsi="Book Antiqua"/>
                <w:b/>
                <w:sz w:val="24"/>
                <w:szCs w:val="24"/>
                <w:lang w:val="uk-UA"/>
              </w:rPr>
              <w:t>опіумна</w:t>
            </w:r>
            <w:r w:rsidR="009849AD" w:rsidRPr="008F65D9">
              <w:rPr>
                <w:rFonts w:ascii="Book Antiqua" w:hAnsi="Book Antiqua"/>
                <w:b/>
                <w:sz w:val="24"/>
                <w:szCs w:val="24"/>
                <w:lang w:val="uk-UA"/>
              </w:rPr>
              <w:t xml:space="preserve"> </w:t>
            </w:r>
            <w:r w:rsidRPr="008F65D9">
              <w:rPr>
                <w:rFonts w:ascii="Book Antiqua" w:hAnsi="Book Antiqua"/>
                <w:b/>
                <w:sz w:val="24"/>
                <w:szCs w:val="24"/>
                <w:lang w:val="uk-UA"/>
              </w:rPr>
              <w:t>війна</w:t>
            </w:r>
          </w:p>
        </w:tc>
        <w:tc>
          <w:tcPr>
            <w:tcW w:w="297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b/>
                <w:sz w:val="24"/>
                <w:szCs w:val="24"/>
                <w:lang w:val="uk-UA" w:eastAsia="en-US"/>
              </w:rPr>
            </w:pPr>
            <w:r w:rsidRPr="008F65D9">
              <w:rPr>
                <w:rFonts w:ascii="Book Antiqua" w:hAnsi="Book Antiqua"/>
                <w:b/>
                <w:sz w:val="24"/>
                <w:szCs w:val="24"/>
                <w:lang w:val="uk-UA"/>
              </w:rPr>
              <w:t>Друга</w:t>
            </w:r>
            <w:r w:rsidR="009849AD" w:rsidRPr="008F65D9">
              <w:rPr>
                <w:rFonts w:ascii="Book Antiqua" w:hAnsi="Book Antiqua"/>
                <w:b/>
                <w:sz w:val="24"/>
                <w:szCs w:val="24"/>
                <w:lang w:val="uk-UA"/>
              </w:rPr>
              <w:t xml:space="preserve"> </w:t>
            </w:r>
            <w:r w:rsidRPr="008F65D9">
              <w:rPr>
                <w:rFonts w:ascii="Book Antiqua" w:hAnsi="Book Antiqua"/>
                <w:b/>
                <w:sz w:val="24"/>
                <w:szCs w:val="24"/>
                <w:lang w:val="uk-UA"/>
              </w:rPr>
              <w:t>опіумна</w:t>
            </w:r>
            <w:r w:rsidR="009849AD" w:rsidRPr="008F65D9">
              <w:rPr>
                <w:rFonts w:ascii="Book Antiqua" w:hAnsi="Book Antiqua"/>
                <w:b/>
                <w:sz w:val="24"/>
                <w:szCs w:val="24"/>
                <w:lang w:val="uk-UA"/>
              </w:rPr>
              <w:t xml:space="preserve"> </w:t>
            </w:r>
            <w:r w:rsidRPr="008F65D9">
              <w:rPr>
                <w:rFonts w:ascii="Book Antiqua" w:hAnsi="Book Antiqua"/>
                <w:b/>
                <w:sz w:val="24"/>
                <w:szCs w:val="24"/>
                <w:lang w:val="uk-UA"/>
              </w:rPr>
              <w:t>війна</w:t>
            </w: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Хронологічні</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межі</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shd w:val="clear" w:color="auto" w:fill="FFFFFF"/>
                <w:lang w:val="uk-UA"/>
              </w:rPr>
              <w:t>Міжнародна</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обстановка</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перед</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війною</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(3-5</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тез)</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shd w:val="clear" w:color="auto" w:fill="FFFFFF"/>
                <w:lang w:val="uk-UA"/>
              </w:rPr>
              <w:t>Внутрішня</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ситуація</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в</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Китаї</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перед</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війною</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(3-5</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тез)</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shd w:val="clear" w:color="auto" w:fill="FFFFFF"/>
                <w:lang w:val="uk-UA" w:eastAsia="en-US"/>
              </w:rPr>
            </w:pPr>
            <w:r w:rsidRPr="008F65D9">
              <w:rPr>
                <w:rFonts w:ascii="Book Antiqua" w:hAnsi="Book Antiqua"/>
                <w:sz w:val="24"/>
                <w:szCs w:val="24"/>
                <w:shd w:val="clear" w:color="auto" w:fill="FFFFFF"/>
                <w:lang w:val="uk-UA"/>
              </w:rPr>
              <w:t>Причини</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(3-5</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головних</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причин)</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shd w:val="clear" w:color="auto" w:fill="FFFFFF"/>
                <w:lang w:val="uk-UA" w:eastAsia="en-US"/>
              </w:rPr>
            </w:pPr>
            <w:r w:rsidRPr="008F65D9">
              <w:rPr>
                <w:rFonts w:ascii="Book Antiqua" w:hAnsi="Book Antiqua"/>
                <w:sz w:val="24"/>
                <w:szCs w:val="24"/>
                <w:shd w:val="clear" w:color="auto" w:fill="FFFFFF"/>
                <w:lang w:val="uk-UA"/>
              </w:rPr>
              <w:t>Цілі</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shd w:val="clear" w:color="auto" w:fill="FFFFFF"/>
                <w:lang w:val="uk-UA" w:eastAsia="en-US"/>
              </w:rPr>
            </w:pPr>
            <w:r w:rsidRPr="008F65D9">
              <w:rPr>
                <w:rFonts w:ascii="Book Antiqua" w:hAnsi="Book Antiqua"/>
                <w:sz w:val="24"/>
                <w:szCs w:val="24"/>
                <w:shd w:val="clear" w:color="auto" w:fill="FFFFFF"/>
                <w:lang w:val="uk-UA"/>
              </w:rPr>
              <w:t>Характер</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shd w:val="clear" w:color="auto" w:fill="FFFFFF"/>
                <w:lang w:val="uk-UA" w:eastAsia="en-US"/>
              </w:rPr>
            </w:pPr>
            <w:r w:rsidRPr="008F65D9">
              <w:rPr>
                <w:rFonts w:ascii="Book Antiqua" w:hAnsi="Book Antiqua"/>
                <w:sz w:val="24"/>
                <w:szCs w:val="24"/>
                <w:shd w:val="clear" w:color="auto" w:fill="FFFFFF"/>
                <w:lang w:val="uk-UA"/>
              </w:rPr>
              <w:t>Держави</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учасники</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shd w:val="clear" w:color="auto" w:fill="FFFFFF"/>
                <w:lang w:val="uk-UA" w:eastAsia="en-US"/>
              </w:rPr>
            </w:pPr>
            <w:r w:rsidRPr="008F65D9">
              <w:rPr>
                <w:rFonts w:ascii="Book Antiqua" w:hAnsi="Book Antiqua"/>
                <w:sz w:val="24"/>
                <w:szCs w:val="24"/>
                <w:shd w:val="clear" w:color="auto" w:fill="FFFFFF"/>
                <w:lang w:val="uk-UA"/>
              </w:rPr>
              <w:t>Територія</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бойових</w:t>
            </w:r>
            <w:r w:rsidR="009849AD" w:rsidRPr="008F65D9">
              <w:rPr>
                <w:rFonts w:ascii="Book Antiqua" w:hAnsi="Book Antiqua"/>
                <w:sz w:val="24"/>
                <w:szCs w:val="24"/>
                <w:shd w:val="clear" w:color="auto" w:fill="FFFFFF"/>
                <w:lang w:val="uk-UA"/>
              </w:rPr>
              <w:t xml:space="preserve"> </w:t>
            </w:r>
            <w:r w:rsidRPr="008F65D9">
              <w:rPr>
                <w:rFonts w:ascii="Book Antiqua" w:hAnsi="Book Antiqua"/>
                <w:sz w:val="24"/>
                <w:szCs w:val="24"/>
                <w:shd w:val="clear" w:color="auto" w:fill="FFFFFF"/>
                <w:lang w:val="uk-UA"/>
              </w:rPr>
              <w:t>дій</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shd w:val="clear" w:color="auto" w:fill="FFFFFF"/>
                <w:lang w:val="uk-UA"/>
              </w:rPr>
              <w:t>Результати</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r w:rsidR="00F23A69" w:rsidRPr="008F65D9" w:rsidTr="00960471">
        <w:trPr>
          <w:trHeight w:val="158"/>
        </w:trPr>
        <w:tc>
          <w:tcPr>
            <w:tcW w:w="379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shd w:val="clear" w:color="auto" w:fill="FFFFFF"/>
                <w:lang w:val="uk-UA" w:eastAsia="en-US"/>
              </w:rPr>
            </w:pPr>
            <w:r w:rsidRPr="008F65D9">
              <w:rPr>
                <w:rFonts w:ascii="Book Antiqua" w:hAnsi="Book Antiqua"/>
                <w:sz w:val="24"/>
                <w:szCs w:val="24"/>
                <w:shd w:val="clear" w:color="auto" w:fill="FFFFFF"/>
                <w:lang w:val="uk-UA"/>
              </w:rPr>
              <w:t>Наслідки</w:t>
            </w:r>
          </w:p>
        </w:tc>
        <w:tc>
          <w:tcPr>
            <w:tcW w:w="311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rPr>
                <w:rFonts w:ascii="Book Antiqua" w:hAnsi="Book Antiqua"/>
                <w:sz w:val="24"/>
                <w:szCs w:val="24"/>
                <w:lang w:val="uk-UA" w:eastAsia="en-US"/>
              </w:rPr>
            </w:pPr>
          </w:p>
        </w:tc>
      </w:tr>
    </w:tbl>
    <w:p w:rsidR="00F23A69" w:rsidRPr="008F65D9" w:rsidRDefault="00F23A69" w:rsidP="00015D15">
      <w:pPr>
        <w:pStyle w:val="af4"/>
        <w:tabs>
          <w:tab w:val="left" w:pos="284"/>
          <w:tab w:val="left" w:pos="851"/>
        </w:tabs>
        <w:spacing w:line="360" w:lineRule="auto"/>
        <w:ind w:left="0" w:firstLine="567"/>
        <w:rPr>
          <w:sz w:val="24"/>
          <w:szCs w:val="24"/>
          <w:lang w:val="uk-UA" w:eastAsia="en-US"/>
        </w:rPr>
      </w:pPr>
    </w:p>
    <w:p w:rsidR="00F23A69" w:rsidRPr="008F65D9" w:rsidRDefault="00F23A69" w:rsidP="00015D15">
      <w:pPr>
        <w:pStyle w:val="af4"/>
        <w:widowControl/>
        <w:numPr>
          <w:ilvl w:val="0"/>
          <w:numId w:val="51"/>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Підготувати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презентацію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вибір</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«Селянська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тайпінів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«Конфуцій: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вчення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діяльність».</w:t>
      </w:r>
    </w:p>
    <w:p w:rsidR="00F23A69" w:rsidRPr="008F65D9" w:rsidRDefault="00F23A69" w:rsidP="00015D15">
      <w:pPr>
        <w:pStyle w:val="af4"/>
        <w:widowControl/>
        <w:numPr>
          <w:ilvl w:val="0"/>
          <w:numId w:val="51"/>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значення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тайпінського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p>
    <w:p w:rsidR="00F23A69" w:rsidRPr="008F65D9" w:rsidRDefault="00F23A69" w:rsidP="00015D15">
      <w:pPr>
        <w:pStyle w:val="af4"/>
        <w:widowControl/>
        <w:numPr>
          <w:ilvl w:val="0"/>
          <w:numId w:val="51"/>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відносини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капіталістичними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tbl>
      <w:tblPr>
        <w:tblW w:w="8671"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489"/>
        <w:gridCol w:w="1489"/>
        <w:gridCol w:w="1489"/>
        <w:gridCol w:w="2414"/>
      </w:tblGrid>
      <w:tr w:rsidR="00F23A69" w:rsidRPr="008F65D9" w:rsidTr="00960471">
        <w:trPr>
          <w:trHeight w:val="201"/>
        </w:trPr>
        <w:tc>
          <w:tcPr>
            <w:tcW w:w="179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b/>
                <w:sz w:val="24"/>
                <w:szCs w:val="24"/>
                <w:lang w:val="uk-UA" w:eastAsia="en-US"/>
              </w:rPr>
            </w:pPr>
            <w:r w:rsidRPr="008F65D9">
              <w:rPr>
                <w:rFonts w:ascii="Book Antiqua" w:hAnsi="Book Antiqua"/>
                <w:b/>
                <w:sz w:val="24"/>
                <w:szCs w:val="24"/>
                <w:lang w:val="uk-UA"/>
              </w:rPr>
              <w:t>Країна</w:t>
            </w:r>
          </w:p>
        </w:tc>
        <w:tc>
          <w:tcPr>
            <w:tcW w:w="1489"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Дата</w:t>
            </w:r>
          </w:p>
        </w:tc>
        <w:tc>
          <w:tcPr>
            <w:tcW w:w="1489"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Події</w:t>
            </w:r>
          </w:p>
        </w:tc>
        <w:tc>
          <w:tcPr>
            <w:tcW w:w="1489"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Результат</w:t>
            </w:r>
          </w:p>
        </w:tc>
        <w:tc>
          <w:tcPr>
            <w:tcW w:w="241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Наслідки</w:t>
            </w:r>
          </w:p>
        </w:tc>
      </w:tr>
      <w:tr w:rsidR="00F23A69" w:rsidRPr="008F65D9" w:rsidTr="00960471">
        <w:trPr>
          <w:trHeight w:val="201"/>
        </w:trPr>
        <w:tc>
          <w:tcPr>
            <w:tcW w:w="179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Англія</w:t>
            </w: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2414"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r w:rsidR="00F23A69" w:rsidRPr="008F65D9" w:rsidTr="00960471">
        <w:trPr>
          <w:trHeight w:val="201"/>
        </w:trPr>
        <w:tc>
          <w:tcPr>
            <w:tcW w:w="179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Франція</w:t>
            </w: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2414"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r w:rsidR="00F23A69" w:rsidRPr="008F65D9" w:rsidTr="00960471">
        <w:trPr>
          <w:trHeight w:val="201"/>
        </w:trPr>
        <w:tc>
          <w:tcPr>
            <w:tcW w:w="179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США</w:t>
            </w: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2414"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r w:rsidR="00F23A69" w:rsidRPr="008F65D9" w:rsidTr="00960471">
        <w:trPr>
          <w:trHeight w:val="201"/>
        </w:trPr>
        <w:tc>
          <w:tcPr>
            <w:tcW w:w="179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lastRenderedPageBreak/>
              <w:t>Росія</w:t>
            </w: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2414"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r w:rsidR="00F23A69" w:rsidRPr="008F65D9" w:rsidTr="00960471">
        <w:trPr>
          <w:trHeight w:val="201"/>
        </w:trPr>
        <w:tc>
          <w:tcPr>
            <w:tcW w:w="179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Японія</w:t>
            </w: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148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2414"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bl>
    <w:p w:rsidR="00F23A69" w:rsidRPr="008F65D9" w:rsidRDefault="00F23A69" w:rsidP="00015D15">
      <w:pPr>
        <w:pStyle w:val="af4"/>
        <w:tabs>
          <w:tab w:val="left" w:pos="284"/>
          <w:tab w:val="left" w:pos="426"/>
          <w:tab w:val="left" w:pos="851"/>
        </w:tabs>
        <w:spacing w:line="360" w:lineRule="auto"/>
        <w:ind w:left="0" w:firstLine="567"/>
        <w:rPr>
          <w:sz w:val="24"/>
          <w:szCs w:val="24"/>
          <w:lang w:val="uk-UA" w:eastAsia="en-US"/>
        </w:rPr>
      </w:pPr>
    </w:p>
    <w:p w:rsidR="00F23A69" w:rsidRPr="008F65D9" w:rsidRDefault="00F23A69" w:rsidP="00015D15">
      <w:pPr>
        <w:pStyle w:val="af4"/>
        <w:widowControl/>
        <w:numPr>
          <w:ilvl w:val="0"/>
          <w:numId w:val="51"/>
        </w:numPr>
        <w:tabs>
          <w:tab w:val="left" w:pos="284"/>
          <w:tab w:val="left" w:pos="426"/>
          <w:tab w:val="left" w:pos="851"/>
        </w:tabs>
        <w:autoSpaceDE/>
        <w:autoSpaceDN/>
        <w:spacing w:line="360" w:lineRule="auto"/>
        <w:ind w:left="0" w:firstLine="567"/>
        <w:rPr>
          <w:rFonts w:ascii="Book Antiqua" w:eastAsiaTheme="minorHAnsi" w:hAnsi="Book Antiqua"/>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Ювей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«100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реформ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tbl>
      <w:tblPr>
        <w:tblW w:w="8671"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563"/>
        <w:gridCol w:w="1760"/>
        <w:gridCol w:w="2093"/>
        <w:gridCol w:w="1843"/>
      </w:tblGrid>
      <w:tr w:rsidR="00F23A69" w:rsidRPr="008F65D9" w:rsidTr="00960471">
        <w:trPr>
          <w:trHeight w:val="201"/>
        </w:trPr>
        <w:tc>
          <w:tcPr>
            <w:tcW w:w="1412"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b/>
                <w:lang w:val="uk-UA" w:eastAsia="en-US"/>
              </w:rPr>
            </w:pPr>
            <w:r w:rsidRPr="008F65D9">
              <w:rPr>
                <w:rFonts w:ascii="Book Antiqua" w:hAnsi="Book Antiqua"/>
                <w:lang w:val="uk-UA"/>
              </w:rPr>
              <w:t>Мета</w:t>
            </w:r>
            <w:r w:rsidR="009849AD" w:rsidRPr="008F65D9">
              <w:rPr>
                <w:rFonts w:ascii="Book Antiqua" w:hAnsi="Book Antiqua"/>
                <w:lang w:val="uk-UA"/>
              </w:rPr>
              <w:t xml:space="preserve"> </w:t>
            </w:r>
            <w:r w:rsidRPr="008F65D9">
              <w:rPr>
                <w:rFonts w:ascii="Book Antiqua" w:hAnsi="Book Antiqua"/>
                <w:lang w:val="uk-UA"/>
              </w:rPr>
              <w:t>і</w:t>
            </w:r>
            <w:r w:rsidR="009849AD" w:rsidRPr="008F65D9">
              <w:rPr>
                <w:rFonts w:ascii="Book Antiqua" w:hAnsi="Book Antiqua"/>
                <w:lang w:val="uk-UA"/>
              </w:rPr>
              <w:t xml:space="preserve"> </w:t>
            </w:r>
            <w:r w:rsidRPr="008F65D9">
              <w:rPr>
                <w:rFonts w:ascii="Book Antiqua" w:hAnsi="Book Antiqua"/>
                <w:lang w:val="uk-UA"/>
              </w:rPr>
              <w:t>завдання</w:t>
            </w:r>
          </w:p>
        </w:tc>
        <w:tc>
          <w:tcPr>
            <w:tcW w:w="1563"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Правове</w:t>
            </w:r>
            <w:r w:rsidR="009849AD" w:rsidRPr="008F65D9">
              <w:rPr>
                <w:rFonts w:ascii="Book Antiqua" w:hAnsi="Book Antiqua"/>
                <w:lang w:val="uk-UA"/>
              </w:rPr>
              <w:t xml:space="preserve"> </w:t>
            </w:r>
            <w:r w:rsidRPr="008F65D9">
              <w:rPr>
                <w:rFonts w:ascii="Book Antiqua" w:hAnsi="Book Antiqua"/>
                <w:lang w:val="uk-UA"/>
              </w:rPr>
              <w:t>забезпечення</w:t>
            </w:r>
          </w:p>
        </w:tc>
        <w:tc>
          <w:tcPr>
            <w:tcW w:w="176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Сфери,</w:t>
            </w:r>
            <w:r w:rsidR="009849AD" w:rsidRPr="008F65D9">
              <w:rPr>
                <w:rFonts w:ascii="Book Antiqua" w:hAnsi="Book Antiqua"/>
                <w:lang w:val="uk-UA"/>
              </w:rPr>
              <w:t xml:space="preserve"> </w:t>
            </w:r>
            <w:r w:rsidRPr="008F65D9">
              <w:rPr>
                <w:rFonts w:ascii="Book Antiqua" w:hAnsi="Book Antiqua"/>
                <w:lang w:val="uk-UA"/>
              </w:rPr>
              <w:t>що</w:t>
            </w:r>
            <w:r w:rsidR="009849AD" w:rsidRPr="008F65D9">
              <w:rPr>
                <w:rFonts w:ascii="Book Antiqua" w:hAnsi="Book Antiqua"/>
                <w:lang w:val="uk-UA"/>
              </w:rPr>
              <w:t xml:space="preserve"> </w:t>
            </w:r>
            <w:r w:rsidRPr="008F65D9">
              <w:rPr>
                <w:rFonts w:ascii="Book Antiqua" w:hAnsi="Book Antiqua"/>
                <w:lang w:val="uk-UA"/>
              </w:rPr>
              <w:t>підлягали</w:t>
            </w:r>
            <w:r w:rsidR="009849AD" w:rsidRPr="008F65D9">
              <w:rPr>
                <w:rFonts w:ascii="Book Antiqua" w:hAnsi="Book Antiqua"/>
                <w:lang w:val="uk-UA"/>
              </w:rPr>
              <w:t xml:space="preserve"> </w:t>
            </w:r>
            <w:r w:rsidRPr="008F65D9">
              <w:rPr>
                <w:rFonts w:ascii="Book Antiqua" w:hAnsi="Book Antiqua"/>
                <w:lang w:val="uk-UA"/>
              </w:rPr>
              <w:t>реформуванню</w:t>
            </w:r>
          </w:p>
        </w:tc>
        <w:tc>
          <w:tcPr>
            <w:tcW w:w="2093"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tabs>
                <w:tab w:val="left" w:pos="284"/>
                <w:tab w:val="left" w:pos="426"/>
                <w:tab w:val="left" w:pos="851"/>
              </w:tabs>
              <w:spacing w:after="0" w:line="360" w:lineRule="auto"/>
              <w:jc w:val="center"/>
              <w:rPr>
                <w:rFonts w:ascii="Book Antiqua" w:hAnsi="Book Antiqua"/>
                <w:sz w:val="20"/>
                <w:szCs w:val="20"/>
                <w:lang w:eastAsia="en-US"/>
              </w:rPr>
            </w:pPr>
            <w:r w:rsidRPr="008F65D9">
              <w:rPr>
                <w:rFonts w:ascii="Book Antiqua" w:hAnsi="Book Antiqua"/>
                <w:sz w:val="20"/>
                <w:szCs w:val="20"/>
              </w:rPr>
              <w:t>Недоліки</w:t>
            </w:r>
            <w:r w:rsidR="009849AD" w:rsidRPr="008F65D9">
              <w:rPr>
                <w:rFonts w:ascii="Book Antiqua" w:hAnsi="Book Antiqua"/>
                <w:sz w:val="20"/>
                <w:szCs w:val="20"/>
              </w:rPr>
              <w:t xml:space="preserve"> </w:t>
            </w:r>
            <w:r w:rsidRPr="008F65D9">
              <w:rPr>
                <w:rFonts w:ascii="Book Antiqua" w:hAnsi="Book Antiqua"/>
                <w:sz w:val="20"/>
                <w:szCs w:val="20"/>
              </w:rPr>
              <w:t>і</w:t>
            </w:r>
            <w:r w:rsidR="009849AD" w:rsidRPr="008F65D9">
              <w:rPr>
                <w:rFonts w:ascii="Book Antiqua" w:hAnsi="Book Antiqua"/>
                <w:sz w:val="20"/>
                <w:szCs w:val="20"/>
              </w:rPr>
              <w:t xml:space="preserve"> </w:t>
            </w:r>
            <w:r w:rsidRPr="008F65D9">
              <w:rPr>
                <w:rFonts w:ascii="Book Antiqua" w:hAnsi="Book Antiqua"/>
                <w:sz w:val="20"/>
                <w:szCs w:val="20"/>
              </w:rPr>
              <w:t>помилки</w:t>
            </w:r>
            <w:r w:rsidR="009849AD" w:rsidRPr="008F65D9">
              <w:rPr>
                <w:rFonts w:ascii="Book Antiqua" w:hAnsi="Book Antiqua"/>
                <w:sz w:val="20"/>
                <w:szCs w:val="20"/>
              </w:rPr>
              <w:t xml:space="preserve"> </w:t>
            </w:r>
            <w:r w:rsidRPr="008F65D9">
              <w:rPr>
                <w:rFonts w:ascii="Book Antiqua" w:hAnsi="Book Antiqua"/>
                <w:sz w:val="20"/>
                <w:szCs w:val="20"/>
              </w:rPr>
              <w:t>реформаторів</w:t>
            </w:r>
          </w:p>
        </w:tc>
        <w:tc>
          <w:tcPr>
            <w:tcW w:w="1843"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Результат</w:t>
            </w:r>
            <w:r w:rsidR="009849AD" w:rsidRPr="008F65D9">
              <w:rPr>
                <w:rFonts w:ascii="Book Antiqua" w:hAnsi="Book Antiqua"/>
                <w:lang w:val="uk-UA"/>
              </w:rPr>
              <w:t xml:space="preserve"> </w:t>
            </w:r>
            <w:r w:rsidRPr="008F65D9">
              <w:rPr>
                <w:rFonts w:ascii="Book Antiqua" w:hAnsi="Book Antiqua"/>
                <w:lang w:val="uk-UA"/>
              </w:rPr>
              <w:t>і</w:t>
            </w:r>
            <w:r w:rsidR="009849AD" w:rsidRPr="008F65D9">
              <w:rPr>
                <w:rFonts w:ascii="Book Antiqua" w:hAnsi="Book Antiqua"/>
                <w:lang w:val="uk-UA"/>
              </w:rPr>
              <w:t xml:space="preserve"> </w:t>
            </w:r>
            <w:r w:rsidRPr="008F65D9">
              <w:rPr>
                <w:rFonts w:ascii="Book Antiqua" w:hAnsi="Book Antiqua"/>
                <w:lang w:val="uk-UA"/>
              </w:rPr>
              <w:t>наслідки</w:t>
            </w:r>
          </w:p>
        </w:tc>
      </w:tr>
      <w:tr w:rsidR="00F23A69" w:rsidRPr="008F65D9" w:rsidTr="00960471">
        <w:trPr>
          <w:trHeight w:val="201"/>
        </w:trPr>
        <w:tc>
          <w:tcPr>
            <w:tcW w:w="141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76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2093"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r>
    </w:tbl>
    <w:p w:rsidR="00F23A69" w:rsidRPr="008F65D9" w:rsidRDefault="00F23A69" w:rsidP="00015D15">
      <w:pPr>
        <w:pStyle w:val="af4"/>
        <w:tabs>
          <w:tab w:val="left" w:pos="284"/>
          <w:tab w:val="left" w:pos="426"/>
          <w:tab w:val="left" w:pos="851"/>
        </w:tabs>
        <w:spacing w:line="360" w:lineRule="auto"/>
        <w:ind w:left="0" w:firstLine="567"/>
        <w:rPr>
          <w:sz w:val="24"/>
          <w:szCs w:val="24"/>
          <w:lang w:val="uk-UA" w:eastAsia="en-US"/>
        </w:rPr>
      </w:pPr>
    </w:p>
    <w:p w:rsidR="00F23A69" w:rsidRPr="008F65D9" w:rsidRDefault="00F23A69" w:rsidP="00015D15">
      <w:pPr>
        <w:pStyle w:val="af4"/>
        <w:widowControl/>
        <w:numPr>
          <w:ilvl w:val="0"/>
          <w:numId w:val="51"/>
        </w:numPr>
        <w:tabs>
          <w:tab w:val="left" w:pos="284"/>
          <w:tab w:val="left" w:pos="426"/>
          <w:tab w:val="left" w:pos="851"/>
        </w:tabs>
        <w:autoSpaceDE/>
        <w:autoSpaceDN/>
        <w:spacing w:line="360" w:lineRule="auto"/>
        <w:ind w:left="0" w:firstLine="567"/>
        <w:rPr>
          <w:rFonts w:ascii="Book Antiqua" w:eastAsiaTheme="minorHAnsi" w:hAnsi="Book Antiqua"/>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перебіг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Синьхайської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політичне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становище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напередодні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революційного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вибуху;</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характер,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цілі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лідери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ідеологія;</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періодизація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характеристика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етапів;</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іноземні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революція;</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результат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підсумки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1911─1913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F23A69" w:rsidRPr="008F65D9" w:rsidRDefault="00F23A69" w:rsidP="00015D15">
      <w:pPr>
        <w:pStyle w:val="af4"/>
        <w:widowControl/>
        <w:numPr>
          <w:ilvl w:val="0"/>
          <w:numId w:val="5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становище</w:t>
      </w:r>
      <w:r w:rsidR="009849AD" w:rsidRPr="008F65D9">
        <w:rPr>
          <w:rFonts w:ascii="Book Antiqua" w:hAnsi="Book Antiqua"/>
          <w:sz w:val="28"/>
          <w:szCs w:val="28"/>
          <w:lang w:val="uk-UA"/>
        </w:rPr>
        <w:t xml:space="preserve"> </w:t>
      </w:r>
      <w:r w:rsidRPr="008F65D9">
        <w:rPr>
          <w:rFonts w:ascii="Book Antiqua" w:hAnsi="Book Antiqua"/>
          <w:bCs/>
          <w:sz w:val="28"/>
          <w:szCs w:val="28"/>
          <w:lang w:val="uk-UA" w:eastAsia="uk-UA"/>
        </w:rPr>
        <w:t>Китаю</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в</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роки</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Першої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світової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війни</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за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схемою</w:t>
      </w:r>
      <w:r w:rsidR="009849AD" w:rsidRPr="008F65D9">
        <w:rPr>
          <w:rFonts w:ascii="Book Antiqua" w:hAnsi="Book Antiqua"/>
          <w:bCs/>
          <w:sz w:val="28"/>
          <w:szCs w:val="28"/>
          <w:lang w:val="uk-UA" w:eastAsia="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bCs/>
          <w:sz w:val="28"/>
          <w:szCs w:val="28"/>
          <w:lang w:val="uk-UA" w:eastAsia="uk-UA"/>
        </w:rPr>
        <w:t>:</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21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вимога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піднесення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антияпонського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руху;</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діяльність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республіканської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опозиції,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революційної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(Чжунхуа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Геміндан)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програма;</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боротьба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реставрації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монархії;</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посилення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сепаратизму.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Дуцзюні.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Воєнного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уряду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особливості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соціально-економічного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воєнні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роки.</w:t>
      </w:r>
      <w:r w:rsidR="009849AD" w:rsidRPr="008F65D9">
        <w:rPr>
          <w:rFonts w:ascii="Book Antiqua" w:hAnsi="Book Antiqua"/>
          <w:sz w:val="28"/>
          <w:szCs w:val="28"/>
          <w:lang w:val="uk-UA"/>
        </w:rPr>
        <w:t xml:space="preserve"> </w:t>
      </w:r>
    </w:p>
    <w:p w:rsidR="00F23A69" w:rsidRPr="008F65D9" w:rsidRDefault="00F23A69" w:rsidP="00015D15">
      <w:pPr>
        <w:pStyle w:val="af4"/>
        <w:widowControl/>
        <w:numPr>
          <w:ilvl w:val="0"/>
          <w:numId w:val="31"/>
        </w:numPr>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Підсумки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p>
    <w:p w:rsidR="00F23A69" w:rsidRPr="008F65D9" w:rsidRDefault="00F23A69" w:rsidP="00015D15">
      <w:pPr>
        <w:pStyle w:val="af4"/>
        <w:widowControl/>
        <w:numPr>
          <w:ilvl w:val="0"/>
          <w:numId w:val="51"/>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Творче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Порівняйте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економічне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становище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кінець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1961"/>
        <w:gridCol w:w="1774"/>
        <w:gridCol w:w="1922"/>
        <w:gridCol w:w="1625"/>
      </w:tblGrid>
      <w:tr w:rsidR="00F23A69" w:rsidRPr="008F65D9" w:rsidTr="00F23A69">
        <w:trPr>
          <w:trHeight w:val="201"/>
        </w:trPr>
        <w:tc>
          <w:tcPr>
            <w:tcW w:w="1312"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jc w:val="center"/>
              <w:rPr>
                <w:rFonts w:ascii="Book Antiqua" w:hAnsi="Book Antiqua"/>
                <w:b/>
                <w:lang w:val="uk-UA" w:eastAsia="en-US"/>
              </w:rPr>
            </w:pPr>
          </w:p>
        </w:tc>
        <w:tc>
          <w:tcPr>
            <w:tcW w:w="1891" w:type="pct"/>
            <w:gridSpan w:val="2"/>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firstLine="567"/>
              <w:jc w:val="center"/>
              <w:rPr>
                <w:rFonts w:ascii="Book Antiqua" w:hAnsi="Book Antiqua"/>
                <w:b/>
                <w:lang w:val="uk-UA" w:eastAsia="en-US"/>
              </w:rPr>
            </w:pPr>
            <w:r w:rsidRPr="008F65D9">
              <w:rPr>
                <w:rFonts w:ascii="Book Antiqua" w:hAnsi="Book Antiqua"/>
                <w:b/>
                <w:lang w:val="uk-UA"/>
              </w:rPr>
              <w:t>Китай</w:t>
            </w:r>
          </w:p>
        </w:tc>
        <w:tc>
          <w:tcPr>
            <w:tcW w:w="1797" w:type="pct"/>
            <w:gridSpan w:val="2"/>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firstLine="567"/>
              <w:jc w:val="center"/>
              <w:rPr>
                <w:rFonts w:ascii="Book Antiqua" w:hAnsi="Book Antiqua"/>
                <w:b/>
                <w:lang w:val="uk-UA" w:eastAsia="en-US"/>
              </w:rPr>
            </w:pPr>
            <w:r w:rsidRPr="008F65D9">
              <w:rPr>
                <w:rFonts w:ascii="Book Antiqua" w:hAnsi="Book Antiqua"/>
                <w:b/>
                <w:lang w:val="uk-UA"/>
              </w:rPr>
              <w:t>Японія</w:t>
            </w:r>
          </w:p>
        </w:tc>
      </w:tr>
      <w:tr w:rsidR="00F23A69" w:rsidRPr="008F65D9" w:rsidTr="00F23A69">
        <w:trPr>
          <w:trHeight w:val="201"/>
        </w:trPr>
        <w:tc>
          <w:tcPr>
            <w:tcW w:w="1312"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992"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rPr>
            </w:pPr>
            <w:r w:rsidRPr="008F65D9">
              <w:rPr>
                <w:rFonts w:ascii="Book Antiqua" w:hAnsi="Book Antiqua"/>
                <w:sz w:val="24"/>
                <w:szCs w:val="24"/>
                <w:lang w:val="uk-UA"/>
              </w:rPr>
              <w:t>Початок</w:t>
            </w:r>
          </w:p>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ХVІІ</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ст.</w:t>
            </w:r>
          </w:p>
        </w:tc>
        <w:tc>
          <w:tcPr>
            <w:tcW w:w="899"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rPr>
            </w:pPr>
            <w:r w:rsidRPr="008F65D9">
              <w:rPr>
                <w:rFonts w:ascii="Book Antiqua" w:hAnsi="Book Antiqua"/>
                <w:sz w:val="24"/>
                <w:szCs w:val="24"/>
                <w:lang w:val="uk-UA"/>
              </w:rPr>
              <w:t>Початок</w:t>
            </w:r>
          </w:p>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ХХ</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ст.</w:t>
            </w:r>
          </w:p>
        </w:tc>
        <w:tc>
          <w:tcPr>
            <w:tcW w:w="973"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rPr>
            </w:pPr>
            <w:r w:rsidRPr="008F65D9">
              <w:rPr>
                <w:rFonts w:ascii="Book Antiqua" w:hAnsi="Book Antiqua"/>
                <w:sz w:val="24"/>
                <w:szCs w:val="24"/>
                <w:lang w:val="uk-UA"/>
              </w:rPr>
              <w:t>Початок</w:t>
            </w:r>
          </w:p>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ХVІІ</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ст.</w:t>
            </w:r>
          </w:p>
        </w:tc>
        <w:tc>
          <w:tcPr>
            <w:tcW w:w="824"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rPr>
            </w:pPr>
            <w:r w:rsidRPr="008F65D9">
              <w:rPr>
                <w:rFonts w:ascii="Book Antiqua" w:hAnsi="Book Antiqua"/>
                <w:sz w:val="24"/>
                <w:szCs w:val="24"/>
                <w:lang w:val="uk-UA"/>
              </w:rPr>
              <w:t>Початок</w:t>
            </w:r>
          </w:p>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ХХ</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ст.</w:t>
            </w:r>
          </w:p>
        </w:tc>
      </w:tr>
      <w:tr w:rsidR="00F23A69" w:rsidRPr="008F65D9" w:rsidTr="00F23A69">
        <w:trPr>
          <w:trHeight w:val="201"/>
        </w:trPr>
        <w:tc>
          <w:tcPr>
            <w:tcW w:w="1312"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Внутрішньополітичне</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становище</w:t>
            </w:r>
          </w:p>
        </w:tc>
        <w:tc>
          <w:tcPr>
            <w:tcW w:w="992"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99"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973"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24"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r w:rsidR="00F23A69" w:rsidRPr="008F65D9" w:rsidTr="00F23A69">
        <w:trPr>
          <w:trHeight w:val="201"/>
        </w:trPr>
        <w:tc>
          <w:tcPr>
            <w:tcW w:w="1312"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Зовнішньополітичне</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становище</w:t>
            </w:r>
          </w:p>
        </w:tc>
        <w:tc>
          <w:tcPr>
            <w:tcW w:w="992"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99"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973"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24"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r w:rsidR="00F23A69" w:rsidRPr="008F65D9" w:rsidTr="00F23A69">
        <w:trPr>
          <w:trHeight w:val="201"/>
        </w:trPr>
        <w:tc>
          <w:tcPr>
            <w:tcW w:w="1312"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Досягнення</w:t>
            </w:r>
          </w:p>
        </w:tc>
        <w:tc>
          <w:tcPr>
            <w:tcW w:w="992"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99"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973"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24"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r w:rsidR="00F23A69" w:rsidRPr="008F65D9" w:rsidTr="00F23A69">
        <w:trPr>
          <w:trHeight w:val="201"/>
        </w:trPr>
        <w:tc>
          <w:tcPr>
            <w:tcW w:w="1312" w:type="pc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Проблеми</w:t>
            </w:r>
          </w:p>
        </w:tc>
        <w:tc>
          <w:tcPr>
            <w:tcW w:w="992"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99"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973"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c>
          <w:tcPr>
            <w:tcW w:w="824" w:type="pct"/>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p>
        </w:tc>
      </w:tr>
    </w:tbl>
    <w:p w:rsidR="00F23A69" w:rsidRPr="008F65D9" w:rsidRDefault="00F23A69" w:rsidP="00015D15">
      <w:pPr>
        <w:pStyle w:val="af4"/>
        <w:tabs>
          <w:tab w:val="left" w:pos="284"/>
          <w:tab w:val="left" w:pos="851"/>
        </w:tabs>
        <w:spacing w:line="360" w:lineRule="auto"/>
        <w:ind w:left="0" w:firstLine="567"/>
        <w:rPr>
          <w:rFonts w:ascii="Book Antiqua" w:hAnsi="Book Antiqua"/>
          <w:sz w:val="28"/>
          <w:szCs w:val="28"/>
          <w:lang w:val="uk-UA" w:eastAsia="en-US"/>
        </w:rPr>
      </w:pPr>
    </w:p>
    <w:p w:rsidR="00F23A69" w:rsidRPr="008F65D9" w:rsidRDefault="00F23A69" w:rsidP="00015D15">
      <w:pPr>
        <w:spacing w:after="0" w:line="360" w:lineRule="auto"/>
        <w:ind w:firstLine="567"/>
        <w:jc w:val="center"/>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Корея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на</w:t>
      </w:r>
      <w:r w:rsidR="009849AD" w:rsidRPr="008F65D9">
        <w:rPr>
          <w:rFonts w:ascii="Book Antiqua" w:hAnsi="Book Antiqua"/>
          <w:b/>
          <w:sz w:val="28"/>
          <w:szCs w:val="28"/>
        </w:rPr>
        <w:t xml:space="preserve"> </w:t>
      </w:r>
      <w:r w:rsidRPr="008F65D9">
        <w:rPr>
          <w:rFonts w:ascii="Book Antiqua" w:hAnsi="Book Antiqua"/>
          <w:b/>
          <w:sz w:val="28"/>
          <w:szCs w:val="28"/>
        </w:rPr>
        <w:t>початку</w:t>
      </w:r>
      <w:r w:rsidR="009849AD" w:rsidRPr="008F65D9">
        <w:rPr>
          <w:rFonts w:ascii="Book Antiqua" w:hAnsi="Book Antiqua"/>
          <w:b/>
          <w:sz w:val="28"/>
          <w:szCs w:val="28"/>
        </w:rPr>
        <w:t xml:space="preserve"> </w:t>
      </w:r>
      <w:r w:rsidRPr="008F65D9">
        <w:rPr>
          <w:rFonts w:ascii="Book Antiqua" w:hAnsi="Book Antiqua"/>
          <w:b/>
          <w:sz w:val="28"/>
          <w:szCs w:val="28"/>
        </w:rPr>
        <w:t>ХХ</w:t>
      </w:r>
      <w:r w:rsidR="009849AD" w:rsidRPr="008F65D9">
        <w:rPr>
          <w:rFonts w:ascii="Book Antiqua" w:hAnsi="Book Antiqua"/>
          <w:b/>
          <w:sz w:val="28"/>
          <w:szCs w:val="28"/>
        </w:rPr>
        <w:t xml:space="preserve"> </w:t>
      </w:r>
      <w:r w:rsidRPr="008F65D9">
        <w:rPr>
          <w:rFonts w:ascii="Book Antiqua" w:hAnsi="Book Antiqua"/>
          <w:b/>
          <w:sz w:val="28"/>
          <w:szCs w:val="28"/>
        </w:rPr>
        <w:t>ст.</w:t>
      </w:r>
    </w:p>
    <w:p w:rsidR="005429F1" w:rsidRPr="008F65D9" w:rsidRDefault="005429F1" w:rsidP="00015D15">
      <w:pPr>
        <w:shd w:val="clear" w:color="auto" w:fill="FFFFFF"/>
        <w:tabs>
          <w:tab w:val="left" w:pos="142"/>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5429F1" w:rsidRPr="008F65D9" w:rsidRDefault="00F23A69" w:rsidP="00015D15">
      <w:pPr>
        <w:pStyle w:val="af4"/>
        <w:widowControl/>
        <w:numPr>
          <w:ilvl w:val="1"/>
          <w:numId w:val="31"/>
        </w:numPr>
        <w:tabs>
          <w:tab w:val="left" w:pos="284"/>
          <w:tab w:val="left" w:pos="851"/>
          <w:tab w:val="num" w:pos="1134"/>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Складіть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таблицю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w:t>
      </w:r>
      <w:r w:rsidR="00960471" w:rsidRPr="008F65D9">
        <w:rPr>
          <w:rFonts w:ascii="Book Antiqua" w:hAnsi="Book Antiqua"/>
          <w:sz w:val="28"/>
          <w:szCs w:val="28"/>
          <w:lang w:val="uk-UA"/>
        </w:rPr>
        <w:t>тичний</w:t>
      </w:r>
      <w:r w:rsidR="009849AD" w:rsidRPr="008F65D9">
        <w:rPr>
          <w:rFonts w:ascii="Book Antiqua" w:hAnsi="Book Antiqua"/>
          <w:sz w:val="28"/>
          <w:szCs w:val="28"/>
          <w:lang w:val="uk-UA"/>
        </w:rPr>
        <w:t xml:space="preserve"> </w:t>
      </w:r>
      <w:r w:rsidR="00960471"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00960471" w:rsidRPr="008F65D9">
        <w:rPr>
          <w:rFonts w:ascii="Book Antiqua" w:hAnsi="Book Antiqua"/>
          <w:sz w:val="28"/>
          <w:szCs w:val="28"/>
          <w:lang w:val="uk-UA"/>
        </w:rPr>
        <w:t>Кореї</w:t>
      </w:r>
      <w:r w:rsidR="009849AD" w:rsidRPr="008F65D9">
        <w:rPr>
          <w:rFonts w:ascii="Book Antiqua" w:hAnsi="Book Antiqua"/>
          <w:sz w:val="28"/>
          <w:szCs w:val="28"/>
          <w:lang w:val="uk-UA"/>
        </w:rPr>
        <w:t xml:space="preserve"> </w:t>
      </w:r>
      <w:r w:rsidR="00960471"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00960471"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00960471"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p>
    <w:p w:rsidR="005429F1" w:rsidRPr="008F65D9" w:rsidRDefault="005429F1" w:rsidP="00015D15">
      <w:pPr>
        <w:pStyle w:val="af4"/>
        <w:widowControl/>
        <w:tabs>
          <w:tab w:val="left" w:pos="284"/>
          <w:tab w:val="left" w:pos="851"/>
        </w:tabs>
        <w:autoSpaceDE/>
        <w:autoSpaceDN/>
        <w:spacing w:line="360" w:lineRule="auto"/>
        <w:ind w:left="0" w:firstLine="567"/>
        <w:rPr>
          <w:rFonts w:ascii="Book Antiqua" w:hAnsi="Book Antiqua"/>
          <w:sz w:val="28"/>
          <w:szCs w:val="28"/>
          <w:lang w:val="uk-UA"/>
        </w:rPr>
      </w:pPr>
    </w:p>
    <w:p w:rsidR="00F23A69" w:rsidRPr="008F65D9" w:rsidRDefault="005429F1" w:rsidP="00015D15">
      <w:pPr>
        <w:pStyle w:val="af4"/>
        <w:shd w:val="clear" w:color="auto" w:fill="FFFFFF"/>
        <w:spacing w:line="360" w:lineRule="auto"/>
        <w:ind w:left="0" w:firstLine="567"/>
        <w:jc w:val="center"/>
        <w:rPr>
          <w:rFonts w:ascii="Book Antiqua" w:hAnsi="Book Antiqua"/>
          <w:sz w:val="28"/>
          <w:szCs w:val="28"/>
          <w:lang w:val="uk-UA"/>
        </w:rPr>
      </w:pPr>
      <w:r w:rsidRPr="008F65D9">
        <w:rPr>
          <w:rFonts w:ascii="Book Antiqua" w:hAnsi="Book Antiqua"/>
          <w:b/>
          <w:bCs/>
          <w:sz w:val="28"/>
          <w:szCs w:val="28"/>
          <w:lang w:val="uk-UA"/>
        </w:rPr>
        <w:t>ТЕМАТИЧНИЙ</w:t>
      </w:r>
      <w:r w:rsidR="009849AD" w:rsidRPr="008F65D9">
        <w:rPr>
          <w:rFonts w:ascii="Book Antiqua" w:hAnsi="Book Antiqua"/>
          <w:b/>
          <w:bCs/>
          <w:sz w:val="28"/>
          <w:szCs w:val="28"/>
          <w:lang w:val="uk-UA"/>
        </w:rPr>
        <w:t xml:space="preserve"> </w:t>
      </w:r>
      <w:r w:rsidRPr="008F65D9">
        <w:rPr>
          <w:rFonts w:ascii="Book Antiqua" w:hAnsi="Book Antiqua"/>
          <w:b/>
          <w:bCs/>
          <w:sz w:val="28"/>
          <w:szCs w:val="28"/>
          <w:lang w:val="uk-UA"/>
        </w:rPr>
        <w:t>БЛОК</w:t>
      </w:r>
      <w:r w:rsidR="009849AD" w:rsidRPr="008F65D9">
        <w:rPr>
          <w:rFonts w:ascii="Book Antiqua" w:hAnsi="Book Antiqua"/>
          <w:b/>
          <w:bCs/>
          <w:sz w:val="28"/>
          <w:szCs w:val="28"/>
          <w:lang w:val="uk-UA"/>
        </w:rPr>
        <w:t xml:space="preserve"> </w:t>
      </w:r>
      <w:r w:rsidRPr="008F65D9">
        <w:rPr>
          <w:rFonts w:ascii="Book Antiqua" w:hAnsi="Book Antiqua"/>
          <w:b/>
          <w:bCs/>
          <w:sz w:val="28"/>
          <w:szCs w:val="28"/>
          <w:lang w:val="uk-UA"/>
        </w:rPr>
        <w:t>ІІІ</w:t>
      </w:r>
      <w:r w:rsidRPr="008F65D9">
        <w:rPr>
          <w:rFonts w:ascii="Book Antiqua" w:hAnsi="Book Antiqua"/>
          <w:sz w:val="28"/>
          <w:szCs w:val="28"/>
          <w:lang w:val="uk-UA"/>
        </w:rPr>
        <w:t>.</w:t>
      </w:r>
    </w:p>
    <w:p w:rsidR="00F23A69" w:rsidRPr="008F65D9" w:rsidRDefault="005429F1" w:rsidP="00015D15">
      <w:pPr>
        <w:pStyle w:val="af4"/>
        <w:tabs>
          <w:tab w:val="left" w:pos="284"/>
          <w:tab w:val="left" w:pos="851"/>
        </w:tabs>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ПІВДЕННА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АЗІЯ.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ІСТОРІЯ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XVI</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ПОЧАТКУ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ХVІ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—ХVІІ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F23A69" w:rsidRPr="008F65D9" w:rsidRDefault="00F23A69" w:rsidP="00015D15">
      <w:pPr>
        <w:pStyle w:val="af4"/>
        <w:widowControl/>
        <w:numPr>
          <w:ilvl w:val="0"/>
          <w:numId w:val="53"/>
        </w:numPr>
        <w:tabs>
          <w:tab w:val="left" w:pos="284"/>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питання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поданою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379"/>
        <w:gridCol w:w="1667"/>
        <w:gridCol w:w="1319"/>
        <w:gridCol w:w="1470"/>
        <w:gridCol w:w="2212"/>
      </w:tblGrid>
      <w:tr w:rsidR="00F23A69" w:rsidRPr="008F65D9" w:rsidTr="00960471">
        <w:trPr>
          <w:trHeight w:val="273"/>
        </w:trPr>
        <w:tc>
          <w:tcPr>
            <w:tcW w:w="1637" w:type="dxa"/>
            <w:vMerge w:val="restar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Правитель</w:t>
            </w:r>
          </w:p>
        </w:tc>
        <w:tc>
          <w:tcPr>
            <w:tcW w:w="1379" w:type="dxa"/>
            <w:vMerge w:val="restar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Роки</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правління</w:t>
            </w:r>
          </w:p>
        </w:tc>
        <w:tc>
          <w:tcPr>
            <w:tcW w:w="2986" w:type="dxa"/>
            <w:gridSpan w:val="2"/>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Внутрішня</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політика</w:t>
            </w:r>
          </w:p>
        </w:tc>
        <w:tc>
          <w:tcPr>
            <w:tcW w:w="3682" w:type="dxa"/>
            <w:gridSpan w:val="2"/>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Зовнішня</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політика</w:t>
            </w:r>
          </w:p>
        </w:tc>
      </w:tr>
      <w:tr w:rsidR="00F23A69" w:rsidRPr="008F65D9" w:rsidTr="00960471">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A69" w:rsidRPr="008F65D9" w:rsidRDefault="00F23A69" w:rsidP="00015D15">
            <w:pPr>
              <w:spacing w:after="0" w:line="360" w:lineRule="auto"/>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A69" w:rsidRPr="008F65D9" w:rsidRDefault="00F23A69" w:rsidP="00015D15">
            <w:pPr>
              <w:spacing w:after="0" w:line="360" w:lineRule="auto"/>
              <w:rPr>
                <w:rFonts w:ascii="Book Antiqua" w:hAnsi="Book Antiqua"/>
                <w:sz w:val="24"/>
                <w:szCs w:val="24"/>
                <w:lang w:eastAsia="en-US"/>
              </w:rPr>
            </w:pPr>
          </w:p>
        </w:tc>
        <w:tc>
          <w:tcPr>
            <w:tcW w:w="166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lang w:val="uk-UA" w:eastAsia="en-US"/>
              </w:rPr>
            </w:pPr>
            <w:r w:rsidRPr="008F65D9">
              <w:rPr>
                <w:rFonts w:ascii="Book Antiqua" w:hAnsi="Book Antiqua"/>
                <w:lang w:val="uk-UA"/>
              </w:rPr>
              <w:t>Основні</w:t>
            </w:r>
            <w:r w:rsidR="009849AD" w:rsidRPr="008F65D9">
              <w:rPr>
                <w:rFonts w:ascii="Book Antiqua" w:hAnsi="Book Antiqua"/>
                <w:lang w:val="uk-UA"/>
              </w:rPr>
              <w:t xml:space="preserve"> </w:t>
            </w:r>
            <w:r w:rsidRPr="008F65D9">
              <w:rPr>
                <w:rFonts w:ascii="Book Antiqua" w:hAnsi="Book Antiqua"/>
                <w:lang w:val="uk-UA"/>
              </w:rPr>
              <w:t>здобутки</w:t>
            </w:r>
          </w:p>
        </w:tc>
        <w:tc>
          <w:tcPr>
            <w:tcW w:w="1319"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lang w:val="uk-UA"/>
              </w:rPr>
            </w:pPr>
            <w:r w:rsidRPr="008F65D9">
              <w:rPr>
                <w:rFonts w:ascii="Book Antiqua" w:hAnsi="Book Antiqua"/>
                <w:lang w:val="uk-UA"/>
              </w:rPr>
              <w:t>Негативне</w:t>
            </w:r>
          </w:p>
          <w:p w:rsidR="00F23A69" w:rsidRPr="008F65D9" w:rsidRDefault="00F23A69" w:rsidP="00015D15">
            <w:pPr>
              <w:pStyle w:val="af4"/>
              <w:tabs>
                <w:tab w:val="left" w:pos="284"/>
                <w:tab w:val="left" w:pos="851"/>
              </w:tabs>
              <w:spacing w:line="360" w:lineRule="auto"/>
              <w:ind w:left="0"/>
              <w:jc w:val="center"/>
              <w:rPr>
                <w:rFonts w:ascii="Book Antiqua" w:hAnsi="Book Antiqua"/>
                <w:lang w:val="uk-UA" w:eastAsia="en-US"/>
              </w:rPr>
            </w:pPr>
            <w:r w:rsidRPr="008F65D9">
              <w:rPr>
                <w:rFonts w:ascii="Book Antiqua" w:hAnsi="Book Antiqua"/>
                <w:lang w:val="uk-UA"/>
              </w:rPr>
              <w:t>у</w:t>
            </w:r>
            <w:r w:rsidR="009849AD" w:rsidRPr="008F65D9">
              <w:rPr>
                <w:rFonts w:ascii="Book Antiqua" w:hAnsi="Book Antiqua"/>
                <w:lang w:val="uk-UA"/>
              </w:rPr>
              <w:t xml:space="preserve"> </w:t>
            </w:r>
            <w:r w:rsidRPr="008F65D9">
              <w:rPr>
                <w:rFonts w:ascii="Book Antiqua" w:hAnsi="Book Antiqua"/>
                <w:lang w:val="uk-UA"/>
              </w:rPr>
              <w:t>правлінні</w:t>
            </w:r>
          </w:p>
        </w:tc>
        <w:tc>
          <w:tcPr>
            <w:tcW w:w="147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lang w:val="uk-UA" w:eastAsia="en-US"/>
              </w:rPr>
            </w:pPr>
            <w:r w:rsidRPr="008F65D9">
              <w:rPr>
                <w:rFonts w:ascii="Book Antiqua" w:hAnsi="Book Antiqua"/>
                <w:lang w:val="uk-UA"/>
              </w:rPr>
              <w:t>Основні</w:t>
            </w:r>
            <w:r w:rsidR="009849AD" w:rsidRPr="008F65D9">
              <w:rPr>
                <w:rFonts w:ascii="Book Antiqua" w:hAnsi="Book Antiqua"/>
                <w:lang w:val="uk-UA"/>
              </w:rPr>
              <w:t xml:space="preserve"> </w:t>
            </w:r>
            <w:r w:rsidRPr="008F65D9">
              <w:rPr>
                <w:rFonts w:ascii="Book Antiqua" w:hAnsi="Book Antiqua"/>
                <w:lang w:val="uk-UA"/>
              </w:rPr>
              <w:t>здобутки</w:t>
            </w:r>
          </w:p>
        </w:tc>
        <w:tc>
          <w:tcPr>
            <w:tcW w:w="2212"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jc w:val="center"/>
              <w:rPr>
                <w:rFonts w:ascii="Book Antiqua" w:hAnsi="Book Antiqua"/>
                <w:lang w:val="uk-UA"/>
              </w:rPr>
            </w:pPr>
            <w:r w:rsidRPr="008F65D9">
              <w:rPr>
                <w:rFonts w:ascii="Book Antiqua" w:hAnsi="Book Antiqua"/>
                <w:lang w:val="uk-UA"/>
              </w:rPr>
              <w:t>Негативне</w:t>
            </w:r>
          </w:p>
          <w:p w:rsidR="00F23A69" w:rsidRPr="008F65D9" w:rsidRDefault="00F23A69" w:rsidP="00015D15">
            <w:pPr>
              <w:pStyle w:val="af4"/>
              <w:tabs>
                <w:tab w:val="left" w:pos="284"/>
                <w:tab w:val="left" w:pos="851"/>
              </w:tabs>
              <w:spacing w:line="360" w:lineRule="auto"/>
              <w:ind w:left="0"/>
              <w:jc w:val="center"/>
              <w:rPr>
                <w:rFonts w:ascii="Book Antiqua" w:hAnsi="Book Antiqua"/>
                <w:lang w:val="uk-UA" w:eastAsia="en-US"/>
              </w:rPr>
            </w:pPr>
            <w:r w:rsidRPr="008F65D9">
              <w:rPr>
                <w:rFonts w:ascii="Book Antiqua" w:hAnsi="Book Antiqua"/>
                <w:lang w:val="uk-UA"/>
              </w:rPr>
              <w:t>у</w:t>
            </w:r>
            <w:r w:rsidR="009849AD" w:rsidRPr="008F65D9">
              <w:rPr>
                <w:rFonts w:ascii="Book Antiqua" w:hAnsi="Book Antiqua"/>
                <w:lang w:val="uk-UA"/>
              </w:rPr>
              <w:t xml:space="preserve"> </w:t>
            </w:r>
            <w:r w:rsidRPr="008F65D9">
              <w:rPr>
                <w:rFonts w:ascii="Book Antiqua" w:hAnsi="Book Antiqua"/>
                <w:lang w:val="uk-UA"/>
              </w:rPr>
              <w:t>правлінні</w:t>
            </w:r>
          </w:p>
        </w:tc>
      </w:tr>
      <w:tr w:rsidR="00F23A69" w:rsidRPr="008F65D9" w:rsidTr="00960471">
        <w:trPr>
          <w:trHeight w:val="120"/>
        </w:trPr>
        <w:tc>
          <w:tcPr>
            <w:tcW w:w="163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Бабур</w:t>
            </w:r>
          </w:p>
        </w:tc>
        <w:tc>
          <w:tcPr>
            <w:tcW w:w="137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66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47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r>
      <w:tr w:rsidR="00F23A69" w:rsidRPr="008F65D9" w:rsidTr="00960471">
        <w:trPr>
          <w:trHeight w:val="182"/>
        </w:trPr>
        <w:tc>
          <w:tcPr>
            <w:tcW w:w="163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Хумаюн</w:t>
            </w:r>
          </w:p>
        </w:tc>
        <w:tc>
          <w:tcPr>
            <w:tcW w:w="137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66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47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r>
      <w:tr w:rsidR="00F23A69" w:rsidRPr="008F65D9" w:rsidTr="00960471">
        <w:trPr>
          <w:trHeight w:val="135"/>
        </w:trPr>
        <w:tc>
          <w:tcPr>
            <w:tcW w:w="163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Акбар</w:t>
            </w:r>
          </w:p>
        </w:tc>
        <w:tc>
          <w:tcPr>
            <w:tcW w:w="137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66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47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r>
      <w:tr w:rsidR="00F23A69" w:rsidRPr="008F65D9" w:rsidTr="00960471">
        <w:trPr>
          <w:trHeight w:val="212"/>
        </w:trPr>
        <w:tc>
          <w:tcPr>
            <w:tcW w:w="163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Джахангір</w:t>
            </w:r>
          </w:p>
        </w:tc>
        <w:tc>
          <w:tcPr>
            <w:tcW w:w="137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66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47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r>
      <w:tr w:rsidR="00F23A69" w:rsidRPr="008F65D9" w:rsidTr="00960471">
        <w:trPr>
          <w:trHeight w:val="303"/>
        </w:trPr>
        <w:tc>
          <w:tcPr>
            <w:tcW w:w="163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lastRenderedPageBreak/>
              <w:t>Шах</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Джахан</w:t>
            </w:r>
          </w:p>
        </w:tc>
        <w:tc>
          <w:tcPr>
            <w:tcW w:w="137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66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47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r>
      <w:tr w:rsidR="00F23A69" w:rsidRPr="008F65D9" w:rsidTr="00960471">
        <w:trPr>
          <w:trHeight w:val="228"/>
        </w:trPr>
        <w:tc>
          <w:tcPr>
            <w:tcW w:w="163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284"/>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Аурангзеб</w:t>
            </w:r>
          </w:p>
        </w:tc>
        <w:tc>
          <w:tcPr>
            <w:tcW w:w="137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667"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147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284"/>
                <w:tab w:val="left" w:pos="851"/>
              </w:tabs>
              <w:spacing w:line="360" w:lineRule="auto"/>
              <w:ind w:left="0" w:firstLine="567"/>
              <w:jc w:val="center"/>
              <w:rPr>
                <w:rFonts w:ascii="Book Antiqua" w:hAnsi="Book Antiqua"/>
                <w:sz w:val="24"/>
                <w:szCs w:val="24"/>
                <w:lang w:val="uk-UA" w:eastAsia="en-US"/>
              </w:rPr>
            </w:pPr>
          </w:p>
        </w:tc>
      </w:tr>
    </w:tbl>
    <w:p w:rsidR="005429F1" w:rsidRPr="008F65D9" w:rsidRDefault="005429F1" w:rsidP="00015D15">
      <w:pPr>
        <w:pStyle w:val="af4"/>
        <w:spacing w:line="360" w:lineRule="auto"/>
        <w:ind w:left="0" w:firstLine="567"/>
        <w:rPr>
          <w:rFonts w:ascii="Book Antiqua" w:hAnsi="Book Antiqua"/>
          <w:sz w:val="28"/>
          <w:szCs w:val="28"/>
          <w:lang w:val="uk-UA"/>
        </w:rPr>
      </w:pPr>
    </w:p>
    <w:p w:rsidR="00F23A69" w:rsidRPr="008F65D9" w:rsidRDefault="00F23A69" w:rsidP="00015D15">
      <w:pPr>
        <w:pStyle w:val="af4"/>
        <w:numPr>
          <w:ilvl w:val="0"/>
          <w:numId w:val="53"/>
        </w:numPr>
        <w:spacing w:line="360" w:lineRule="auto"/>
        <w:ind w:left="0" w:firstLine="567"/>
        <w:rPr>
          <w:rFonts w:ascii="Book Antiqua" w:hAnsi="Book Antiqua"/>
          <w:sz w:val="28"/>
          <w:szCs w:val="28"/>
          <w:lang w:val="uk-UA" w:eastAsia="en-US"/>
        </w:rPr>
      </w:pPr>
      <w:r w:rsidRPr="008F65D9">
        <w:rPr>
          <w:rFonts w:ascii="Book Antiqua" w:hAnsi="Book Antiqua"/>
          <w:sz w:val="28"/>
          <w:szCs w:val="28"/>
          <w:lang w:val="uk-UA"/>
        </w:rPr>
        <w:t>Хронологічна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таблиця: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закріплення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Індостані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p>
    <w:p w:rsidR="005429F1" w:rsidRPr="008F65D9" w:rsidRDefault="005429F1" w:rsidP="00015D15">
      <w:pPr>
        <w:pStyle w:val="af4"/>
        <w:tabs>
          <w:tab w:val="left" w:pos="284"/>
          <w:tab w:val="left" w:pos="851"/>
        </w:tabs>
        <w:spacing w:line="360" w:lineRule="auto"/>
        <w:ind w:left="0" w:firstLine="567"/>
        <w:rPr>
          <w:rFonts w:ascii="Book Antiqua" w:hAnsi="Book Antiqua"/>
          <w:b/>
          <w:sz w:val="28"/>
          <w:szCs w:val="28"/>
          <w:lang w:val="uk-UA"/>
        </w:rPr>
      </w:pPr>
    </w:p>
    <w:p w:rsidR="00F23A69" w:rsidRPr="008F65D9" w:rsidRDefault="00F23A69" w:rsidP="00015D15">
      <w:pPr>
        <w:pStyle w:val="af4"/>
        <w:tabs>
          <w:tab w:val="left" w:pos="284"/>
          <w:tab w:val="left" w:pos="851"/>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ХVІІІ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першій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половині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ХІХ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5429F1" w:rsidRPr="008F65D9" w:rsidRDefault="005429F1" w:rsidP="00015D15">
      <w:pPr>
        <w:shd w:val="clear" w:color="auto" w:fill="FFFFFF"/>
        <w:tabs>
          <w:tab w:val="left" w:pos="142"/>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F23A69" w:rsidRPr="008F65D9" w:rsidRDefault="00F23A69" w:rsidP="00015D15">
      <w:pPr>
        <w:pStyle w:val="af4"/>
        <w:numPr>
          <w:ilvl w:val="1"/>
          <w:numId w:val="52"/>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Опрацюйте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проблему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розпаду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(1720-1758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наступною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260"/>
        <w:gridCol w:w="1400"/>
        <w:gridCol w:w="1314"/>
        <w:gridCol w:w="1159"/>
        <w:gridCol w:w="1611"/>
        <w:gridCol w:w="1843"/>
      </w:tblGrid>
      <w:tr w:rsidR="00F23A69" w:rsidRPr="008F65D9" w:rsidTr="005429F1">
        <w:trPr>
          <w:trHeight w:val="743"/>
        </w:trPr>
        <w:tc>
          <w:tcPr>
            <w:tcW w:w="3996" w:type="dxa"/>
            <w:gridSpan w:val="3"/>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Основні</w:t>
            </w:r>
            <w:r w:rsidR="009849AD" w:rsidRPr="008F65D9">
              <w:rPr>
                <w:rFonts w:ascii="Book Antiqua" w:hAnsi="Book Antiqua"/>
                <w:lang w:val="uk-UA"/>
              </w:rPr>
              <w:t xml:space="preserve"> </w:t>
            </w:r>
            <w:r w:rsidRPr="008F65D9">
              <w:rPr>
                <w:rFonts w:ascii="Book Antiqua" w:hAnsi="Book Antiqua"/>
                <w:lang w:val="uk-UA"/>
              </w:rPr>
              <w:t>характеристики</w:t>
            </w:r>
            <w:r w:rsidR="009849AD" w:rsidRPr="008F65D9">
              <w:rPr>
                <w:rFonts w:ascii="Book Antiqua" w:hAnsi="Book Antiqua"/>
                <w:lang w:val="uk-UA"/>
              </w:rPr>
              <w:t xml:space="preserve"> </w:t>
            </w:r>
            <w:r w:rsidRPr="008F65D9">
              <w:rPr>
                <w:rFonts w:ascii="Book Antiqua" w:hAnsi="Book Antiqua"/>
                <w:lang w:val="uk-UA"/>
              </w:rPr>
              <w:t>кризи</w:t>
            </w:r>
            <w:r w:rsidR="009849AD" w:rsidRPr="008F65D9">
              <w:rPr>
                <w:rFonts w:ascii="Book Antiqua" w:hAnsi="Book Antiqua"/>
                <w:lang w:val="uk-UA"/>
              </w:rPr>
              <w:t xml:space="preserve"> </w:t>
            </w:r>
            <w:r w:rsidRPr="008F65D9">
              <w:rPr>
                <w:rFonts w:ascii="Book Antiqua" w:hAnsi="Book Antiqua"/>
                <w:lang w:val="uk-UA"/>
              </w:rPr>
              <w:t>ІВМ</w:t>
            </w:r>
            <w:r w:rsidR="009849AD" w:rsidRPr="008F65D9">
              <w:rPr>
                <w:rFonts w:ascii="Book Antiqua" w:hAnsi="Book Antiqua"/>
                <w:lang w:val="uk-UA"/>
              </w:rPr>
              <w:t xml:space="preserve"> </w:t>
            </w:r>
            <w:r w:rsidRPr="008F65D9">
              <w:rPr>
                <w:rFonts w:ascii="Book Antiqua" w:hAnsi="Book Antiqua"/>
                <w:lang w:val="uk-UA"/>
              </w:rPr>
              <w:t>на</w:t>
            </w:r>
            <w:r w:rsidR="009849AD" w:rsidRPr="008F65D9">
              <w:rPr>
                <w:rFonts w:ascii="Book Antiqua" w:hAnsi="Book Antiqua"/>
                <w:lang w:val="uk-UA"/>
              </w:rPr>
              <w:t xml:space="preserve"> </w:t>
            </w:r>
            <w:r w:rsidRPr="008F65D9">
              <w:rPr>
                <w:rFonts w:ascii="Book Antiqua" w:hAnsi="Book Antiqua"/>
                <w:lang w:val="uk-UA"/>
              </w:rPr>
              <w:t>початку</w:t>
            </w:r>
            <w:r w:rsidR="009849AD" w:rsidRPr="008F65D9">
              <w:rPr>
                <w:rFonts w:ascii="Book Antiqua" w:hAnsi="Book Antiqua"/>
                <w:lang w:val="uk-UA"/>
              </w:rPr>
              <w:t xml:space="preserve"> </w:t>
            </w:r>
            <w:r w:rsidRPr="008F65D9">
              <w:rPr>
                <w:rFonts w:ascii="Book Antiqua" w:hAnsi="Book Antiqua"/>
                <w:lang w:val="uk-UA"/>
              </w:rPr>
              <w:t>ХVІІ</w:t>
            </w:r>
            <w:r w:rsidR="009849AD" w:rsidRPr="008F65D9">
              <w:rPr>
                <w:rFonts w:ascii="Book Antiqua" w:hAnsi="Book Antiqua"/>
                <w:lang w:val="uk-UA"/>
              </w:rPr>
              <w:t xml:space="preserve"> </w:t>
            </w:r>
            <w:r w:rsidRPr="008F65D9">
              <w:rPr>
                <w:rFonts w:ascii="Book Antiqua" w:hAnsi="Book Antiqua"/>
                <w:lang w:val="uk-UA"/>
              </w:rPr>
              <w:t>ст.</w:t>
            </w:r>
          </w:p>
        </w:tc>
        <w:tc>
          <w:tcPr>
            <w:tcW w:w="1314" w:type="dxa"/>
            <w:vMerge w:val="restar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Внутрішні</w:t>
            </w:r>
            <w:r w:rsidR="009849AD" w:rsidRPr="008F65D9">
              <w:rPr>
                <w:rFonts w:ascii="Book Antiqua" w:hAnsi="Book Antiqua"/>
                <w:lang w:val="uk-UA"/>
              </w:rPr>
              <w:t xml:space="preserve"> </w:t>
            </w:r>
            <w:r w:rsidRPr="008F65D9">
              <w:rPr>
                <w:rFonts w:ascii="Book Antiqua" w:hAnsi="Book Antiqua"/>
                <w:lang w:val="uk-UA"/>
              </w:rPr>
              <w:t>причини</w:t>
            </w:r>
            <w:r w:rsidR="009849AD" w:rsidRPr="008F65D9">
              <w:rPr>
                <w:rFonts w:ascii="Book Antiqua" w:hAnsi="Book Antiqua"/>
                <w:lang w:val="uk-UA"/>
              </w:rPr>
              <w:t xml:space="preserve"> </w:t>
            </w:r>
            <w:r w:rsidRPr="008F65D9">
              <w:rPr>
                <w:rFonts w:ascii="Book Antiqua" w:hAnsi="Book Antiqua"/>
                <w:lang w:val="uk-UA"/>
              </w:rPr>
              <w:t>розпаду</w:t>
            </w:r>
          </w:p>
        </w:tc>
        <w:tc>
          <w:tcPr>
            <w:tcW w:w="1159" w:type="dxa"/>
            <w:vMerge w:val="restar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Зовнішні</w:t>
            </w:r>
            <w:r w:rsidR="009849AD" w:rsidRPr="008F65D9">
              <w:rPr>
                <w:rFonts w:ascii="Book Antiqua" w:hAnsi="Book Antiqua"/>
                <w:lang w:val="uk-UA"/>
              </w:rPr>
              <w:t xml:space="preserve"> </w:t>
            </w:r>
            <w:r w:rsidRPr="008F65D9">
              <w:rPr>
                <w:rFonts w:ascii="Book Antiqua" w:hAnsi="Book Antiqua"/>
                <w:lang w:val="uk-UA"/>
              </w:rPr>
              <w:t>причини</w:t>
            </w:r>
            <w:r w:rsidR="009849AD" w:rsidRPr="008F65D9">
              <w:rPr>
                <w:rFonts w:ascii="Book Antiqua" w:hAnsi="Book Antiqua"/>
                <w:lang w:val="uk-UA"/>
              </w:rPr>
              <w:t xml:space="preserve"> </w:t>
            </w:r>
            <w:r w:rsidRPr="008F65D9">
              <w:rPr>
                <w:rFonts w:ascii="Book Antiqua" w:hAnsi="Book Antiqua"/>
                <w:lang w:val="uk-UA"/>
              </w:rPr>
              <w:t>розпаду</w:t>
            </w:r>
          </w:p>
        </w:tc>
        <w:tc>
          <w:tcPr>
            <w:tcW w:w="1611" w:type="dxa"/>
            <w:vMerge w:val="restar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rPr>
            </w:pPr>
            <w:r w:rsidRPr="008F65D9">
              <w:rPr>
                <w:rFonts w:ascii="Book Antiqua" w:hAnsi="Book Antiqua"/>
                <w:lang w:val="uk-UA"/>
              </w:rPr>
              <w:t>Утворення</w:t>
            </w:r>
            <w:r w:rsidR="009849AD" w:rsidRPr="008F65D9">
              <w:rPr>
                <w:rFonts w:ascii="Book Antiqua" w:hAnsi="Book Antiqua"/>
                <w:lang w:val="uk-UA"/>
              </w:rPr>
              <w:t xml:space="preserve"> </w:t>
            </w:r>
            <w:r w:rsidRPr="008F65D9">
              <w:rPr>
                <w:rFonts w:ascii="Book Antiqua" w:hAnsi="Book Antiqua"/>
                <w:lang w:val="uk-UA"/>
              </w:rPr>
              <w:t>нових</w:t>
            </w:r>
            <w:r w:rsidR="009849AD" w:rsidRPr="008F65D9">
              <w:rPr>
                <w:rFonts w:ascii="Book Antiqua" w:hAnsi="Book Antiqua"/>
                <w:lang w:val="uk-UA"/>
              </w:rPr>
              <w:t xml:space="preserve"> </w:t>
            </w:r>
            <w:r w:rsidRPr="008F65D9">
              <w:rPr>
                <w:rFonts w:ascii="Book Antiqua" w:hAnsi="Book Antiqua"/>
                <w:lang w:val="uk-UA"/>
              </w:rPr>
              <w:t>держав</w:t>
            </w:r>
            <w:r w:rsidR="009849AD" w:rsidRPr="008F65D9">
              <w:rPr>
                <w:rFonts w:ascii="Book Antiqua" w:hAnsi="Book Antiqua"/>
                <w:lang w:val="uk-UA"/>
              </w:rPr>
              <w:t xml:space="preserve"> </w:t>
            </w:r>
            <w:r w:rsidRPr="008F65D9">
              <w:rPr>
                <w:rFonts w:ascii="Book Antiqua" w:hAnsi="Book Antiqua"/>
                <w:lang w:val="uk-UA"/>
              </w:rPr>
              <w:t>на</w:t>
            </w:r>
            <w:r w:rsidR="009849AD" w:rsidRPr="008F65D9">
              <w:rPr>
                <w:rFonts w:ascii="Book Antiqua" w:hAnsi="Book Antiqua"/>
                <w:lang w:val="uk-UA"/>
              </w:rPr>
              <w:t xml:space="preserve"> </w:t>
            </w:r>
          </w:p>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Індостані</w:t>
            </w:r>
            <w:r w:rsidR="009849AD" w:rsidRPr="008F65D9">
              <w:rPr>
                <w:rFonts w:ascii="Book Antiqua" w:hAnsi="Book Antiqua"/>
                <w:lang w:val="uk-UA"/>
              </w:rPr>
              <w:t xml:space="preserve"> </w:t>
            </w:r>
            <w:r w:rsidRPr="008F65D9">
              <w:rPr>
                <w:rFonts w:ascii="Book Antiqua" w:hAnsi="Book Antiqua"/>
                <w:lang w:val="uk-UA"/>
              </w:rPr>
              <w:t>за</w:t>
            </w:r>
            <w:r w:rsidR="009849AD" w:rsidRPr="008F65D9">
              <w:rPr>
                <w:rFonts w:ascii="Book Antiqua" w:hAnsi="Book Antiqua"/>
                <w:lang w:val="uk-UA"/>
              </w:rPr>
              <w:t xml:space="preserve"> </w:t>
            </w:r>
            <w:r w:rsidRPr="008F65D9">
              <w:rPr>
                <w:rFonts w:ascii="Book Antiqua" w:hAnsi="Book Antiqua"/>
                <w:lang w:val="uk-UA"/>
              </w:rPr>
              <w:t>хронологією</w:t>
            </w:r>
            <w:r w:rsidR="009849AD" w:rsidRPr="008F65D9">
              <w:rPr>
                <w:rFonts w:ascii="Book Antiqua" w:hAnsi="Book Antiqua"/>
                <w:lang w:val="uk-UA"/>
              </w:rPr>
              <w:t xml:space="preserve"> </w:t>
            </w:r>
            <w:r w:rsidRPr="008F65D9">
              <w:rPr>
                <w:rFonts w:ascii="Book Antiqua" w:hAnsi="Book Antiqua"/>
                <w:lang w:val="uk-UA"/>
              </w:rPr>
              <w:t>подій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Військові</w:t>
            </w:r>
            <w:r w:rsidR="009849AD" w:rsidRPr="008F65D9">
              <w:rPr>
                <w:rFonts w:ascii="Book Antiqua" w:hAnsi="Book Antiqua"/>
                <w:lang w:val="uk-UA"/>
              </w:rPr>
              <w:t xml:space="preserve"> </w:t>
            </w:r>
            <w:r w:rsidRPr="008F65D9">
              <w:rPr>
                <w:rFonts w:ascii="Book Antiqua" w:hAnsi="Book Antiqua"/>
                <w:lang w:val="uk-UA"/>
              </w:rPr>
              <w:t>зіткнення</w:t>
            </w:r>
            <w:r w:rsidR="009849AD" w:rsidRPr="008F65D9">
              <w:rPr>
                <w:rFonts w:ascii="Book Antiqua" w:hAnsi="Book Antiqua"/>
                <w:lang w:val="uk-UA"/>
              </w:rPr>
              <w:t xml:space="preserve"> </w:t>
            </w:r>
            <w:r w:rsidRPr="008F65D9">
              <w:rPr>
                <w:rFonts w:ascii="Book Antiqua" w:hAnsi="Book Antiqua"/>
                <w:lang w:val="uk-UA"/>
              </w:rPr>
              <w:t>європейських</w:t>
            </w:r>
            <w:r w:rsidR="009849AD" w:rsidRPr="008F65D9">
              <w:rPr>
                <w:rFonts w:ascii="Book Antiqua" w:hAnsi="Book Antiqua"/>
                <w:lang w:val="uk-UA"/>
              </w:rPr>
              <w:t xml:space="preserve"> </w:t>
            </w:r>
            <w:r w:rsidRPr="008F65D9">
              <w:rPr>
                <w:rFonts w:ascii="Book Antiqua" w:hAnsi="Book Antiqua"/>
                <w:lang w:val="uk-UA"/>
              </w:rPr>
              <w:t>країн</w:t>
            </w:r>
            <w:r w:rsidR="009849AD" w:rsidRPr="008F65D9">
              <w:rPr>
                <w:rFonts w:ascii="Book Antiqua" w:hAnsi="Book Antiqua"/>
                <w:lang w:val="uk-UA"/>
              </w:rPr>
              <w:t xml:space="preserve"> </w:t>
            </w:r>
            <w:r w:rsidRPr="008F65D9">
              <w:rPr>
                <w:rFonts w:ascii="Book Antiqua" w:hAnsi="Book Antiqua"/>
                <w:lang w:val="uk-UA"/>
              </w:rPr>
              <w:t>за</w:t>
            </w:r>
            <w:r w:rsidR="009849AD" w:rsidRPr="008F65D9">
              <w:rPr>
                <w:rFonts w:ascii="Book Antiqua" w:hAnsi="Book Antiqua"/>
                <w:lang w:val="uk-UA"/>
              </w:rPr>
              <w:t xml:space="preserve"> </w:t>
            </w:r>
            <w:r w:rsidRPr="008F65D9">
              <w:rPr>
                <w:rFonts w:ascii="Book Antiqua" w:hAnsi="Book Antiqua"/>
                <w:lang w:val="uk-UA"/>
              </w:rPr>
              <w:t>хронологією</w:t>
            </w:r>
            <w:r w:rsidR="009849AD" w:rsidRPr="008F65D9">
              <w:rPr>
                <w:rFonts w:ascii="Book Antiqua" w:hAnsi="Book Antiqua"/>
                <w:lang w:val="uk-UA"/>
              </w:rPr>
              <w:t xml:space="preserve"> </w:t>
            </w:r>
            <w:r w:rsidRPr="008F65D9">
              <w:rPr>
                <w:rFonts w:ascii="Book Antiqua" w:hAnsi="Book Antiqua"/>
                <w:lang w:val="uk-UA"/>
              </w:rPr>
              <w:t>подій</w:t>
            </w:r>
          </w:p>
        </w:tc>
      </w:tr>
      <w:tr w:rsidR="00F23A69" w:rsidRPr="008F65D9" w:rsidTr="005429F1">
        <w:trPr>
          <w:trHeight w:val="733"/>
        </w:trPr>
        <w:tc>
          <w:tcPr>
            <w:tcW w:w="1336"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tabs>
                <w:tab w:val="left" w:pos="851"/>
              </w:tabs>
              <w:spacing w:line="360" w:lineRule="auto"/>
              <w:jc w:val="center"/>
              <w:rPr>
                <w:rFonts w:ascii="Book Antiqua" w:hAnsi="Book Antiqua"/>
                <w:sz w:val="20"/>
                <w:szCs w:val="20"/>
                <w:lang w:eastAsia="en-US"/>
              </w:rPr>
            </w:pPr>
            <w:r w:rsidRPr="008F65D9">
              <w:rPr>
                <w:rFonts w:ascii="Book Antiqua" w:hAnsi="Book Antiqua"/>
                <w:sz w:val="20"/>
                <w:szCs w:val="20"/>
              </w:rPr>
              <w:t>Економічні:</w:t>
            </w:r>
          </w:p>
        </w:tc>
        <w:tc>
          <w:tcPr>
            <w:tcW w:w="126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tabs>
                <w:tab w:val="left" w:pos="851"/>
              </w:tabs>
              <w:spacing w:line="360" w:lineRule="auto"/>
              <w:jc w:val="center"/>
              <w:rPr>
                <w:rFonts w:ascii="Book Antiqua" w:hAnsi="Book Antiqua"/>
                <w:sz w:val="20"/>
                <w:szCs w:val="20"/>
                <w:lang w:eastAsia="en-US"/>
              </w:rPr>
            </w:pPr>
            <w:r w:rsidRPr="008F65D9">
              <w:rPr>
                <w:rFonts w:ascii="Book Antiqua" w:hAnsi="Book Antiqua"/>
                <w:sz w:val="20"/>
                <w:szCs w:val="20"/>
              </w:rPr>
              <w:t>Внутрішні:</w:t>
            </w:r>
          </w:p>
        </w:tc>
        <w:tc>
          <w:tcPr>
            <w:tcW w:w="140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lang w:val="uk-UA" w:eastAsia="en-US"/>
              </w:rPr>
            </w:pPr>
            <w:r w:rsidRPr="008F65D9">
              <w:rPr>
                <w:rFonts w:ascii="Book Antiqua" w:hAnsi="Book Antiqua"/>
                <w:lang w:val="uk-UA"/>
              </w:rPr>
              <w:t>Зовнішні: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A69" w:rsidRPr="008F65D9" w:rsidRDefault="00F23A69" w:rsidP="00015D15">
            <w:pPr>
              <w:spacing w:after="0" w:line="360" w:lineRule="auto"/>
              <w:ind w:firstLine="567"/>
              <w:rPr>
                <w:rFonts w:ascii="Book Antiqua" w:hAnsi="Book Antiqua"/>
                <w:sz w:val="20"/>
                <w:szCs w:val="20"/>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F23A69" w:rsidRPr="008F65D9" w:rsidRDefault="00F23A69" w:rsidP="00015D15">
            <w:pPr>
              <w:spacing w:after="0" w:line="360" w:lineRule="auto"/>
              <w:ind w:firstLine="567"/>
              <w:rPr>
                <w:rFonts w:ascii="Book Antiqua" w:hAnsi="Book Antiqua"/>
                <w:sz w:val="20"/>
                <w:szCs w:val="20"/>
                <w:lang w:eastAsia="en-U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F23A69" w:rsidRPr="008F65D9" w:rsidRDefault="00F23A69" w:rsidP="00015D15">
            <w:pPr>
              <w:spacing w:after="0" w:line="360" w:lineRule="auto"/>
              <w:ind w:firstLine="567"/>
              <w:rPr>
                <w:rFonts w:ascii="Book Antiqua" w:hAnsi="Book Antiqua"/>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3A69" w:rsidRPr="008F65D9" w:rsidRDefault="00F23A69" w:rsidP="00015D15">
            <w:pPr>
              <w:spacing w:after="0" w:line="360" w:lineRule="auto"/>
              <w:ind w:firstLine="567"/>
              <w:rPr>
                <w:rFonts w:ascii="Book Antiqua" w:hAnsi="Book Antiqua"/>
                <w:sz w:val="20"/>
                <w:szCs w:val="20"/>
                <w:lang w:eastAsia="en-US"/>
              </w:rPr>
            </w:pPr>
          </w:p>
        </w:tc>
      </w:tr>
      <w:tr w:rsidR="00F23A69" w:rsidRPr="008F65D9" w:rsidTr="005429F1">
        <w:trPr>
          <w:trHeight w:val="229"/>
        </w:trPr>
        <w:tc>
          <w:tcPr>
            <w:tcW w:w="2596" w:type="dxa"/>
            <w:gridSpan w:val="2"/>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spacing w:after="0" w:line="360" w:lineRule="auto"/>
              <w:ind w:firstLine="567"/>
              <w:rPr>
                <w:rFonts w:ascii="Book Antiqua" w:hAnsi="Book Antiqua"/>
                <w:lang w:eastAsia="en-US"/>
              </w:rPr>
            </w:pPr>
          </w:p>
        </w:tc>
        <w:tc>
          <w:tcPr>
            <w:tcW w:w="140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tabs>
                <w:tab w:val="left" w:pos="851"/>
              </w:tabs>
              <w:spacing w:line="360" w:lineRule="auto"/>
              <w:ind w:firstLine="567"/>
              <w:rPr>
                <w:rFonts w:ascii="Book Antiqua" w:hAnsi="Book Antiqua"/>
                <w:lang w:eastAsia="en-US"/>
              </w:rPr>
            </w:pPr>
          </w:p>
        </w:tc>
        <w:tc>
          <w:tcPr>
            <w:tcW w:w="131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spacing w:after="0" w:line="360" w:lineRule="auto"/>
              <w:ind w:firstLine="567"/>
              <w:rPr>
                <w:rFonts w:ascii="Book Antiqua" w:hAnsi="Book Antiqua"/>
                <w:lang w:eastAsia="en-US"/>
              </w:rPr>
            </w:pPr>
          </w:p>
        </w:tc>
        <w:tc>
          <w:tcPr>
            <w:tcW w:w="1159"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spacing w:after="0" w:line="360" w:lineRule="auto"/>
              <w:ind w:firstLine="567"/>
              <w:rPr>
                <w:rFonts w:ascii="Book Antiqua" w:hAnsi="Book Antiqua"/>
                <w:lang w:eastAsia="en-US"/>
              </w:rPr>
            </w:pPr>
          </w:p>
        </w:tc>
        <w:tc>
          <w:tcPr>
            <w:tcW w:w="1611"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spacing w:after="0" w:line="360" w:lineRule="auto"/>
              <w:ind w:firstLine="567"/>
              <w:rPr>
                <w:rFonts w:ascii="Book Antiqua" w:hAnsi="Book Antiqua"/>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spacing w:after="0" w:line="360" w:lineRule="auto"/>
              <w:ind w:firstLine="567"/>
              <w:rPr>
                <w:rFonts w:ascii="Book Antiqua" w:hAnsi="Book Antiqua"/>
                <w:lang w:eastAsia="en-US"/>
              </w:rPr>
            </w:pPr>
          </w:p>
        </w:tc>
      </w:tr>
    </w:tbl>
    <w:p w:rsidR="00F23A69" w:rsidRPr="008F65D9" w:rsidRDefault="00F23A69" w:rsidP="00015D15">
      <w:pPr>
        <w:pStyle w:val="af4"/>
        <w:spacing w:line="360" w:lineRule="auto"/>
        <w:ind w:left="0" w:firstLine="567"/>
        <w:rPr>
          <w:rFonts w:ascii="Book Antiqua" w:hAnsi="Book Antiqua"/>
          <w:sz w:val="28"/>
          <w:szCs w:val="28"/>
          <w:lang w:val="uk-UA" w:eastAsia="en-US"/>
        </w:rPr>
      </w:pPr>
    </w:p>
    <w:p w:rsidR="00F23A69" w:rsidRPr="008F65D9" w:rsidRDefault="00F23A69" w:rsidP="00015D15">
      <w:pPr>
        <w:pStyle w:val="af4"/>
        <w:numPr>
          <w:ilvl w:val="1"/>
          <w:numId w:val="52"/>
        </w:numPr>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Складіть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таблицю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«Завоювання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r w:rsidRPr="008F65D9">
        <w:rPr>
          <w:rFonts w:ascii="Book Antiqua" w:hAnsi="Book Antiqua"/>
          <w:sz w:val="28"/>
          <w:szCs w:val="28"/>
          <w:lang w:val="uk-UA"/>
        </w:rPr>
        <w:t>.</w:t>
      </w:r>
    </w:p>
    <w:p w:rsidR="00F23A69" w:rsidRPr="008F65D9" w:rsidRDefault="00F23A69" w:rsidP="00015D15">
      <w:pPr>
        <w:pStyle w:val="af4"/>
        <w:numPr>
          <w:ilvl w:val="1"/>
          <w:numId w:val="52"/>
        </w:numPr>
        <w:tabs>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Глосарій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w:t>
      </w:r>
      <w:r w:rsidR="009849AD" w:rsidRPr="008F65D9">
        <w:rPr>
          <w:rFonts w:ascii="Book Antiqua" w:hAnsi="Book Antiqua"/>
          <w:sz w:val="28"/>
          <w:szCs w:val="28"/>
          <w:lang w:val="uk-UA"/>
        </w:rPr>
        <w:t xml:space="preserve"> </w:t>
      </w:r>
      <w:r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5</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б.).</w:t>
      </w:r>
    </w:p>
    <w:p w:rsidR="00F23A69" w:rsidRPr="008F65D9" w:rsidRDefault="00F23A69" w:rsidP="00015D15">
      <w:pPr>
        <w:pStyle w:val="af4"/>
        <w:tabs>
          <w:tab w:val="left" w:pos="284"/>
          <w:tab w:val="left" w:pos="851"/>
        </w:tabs>
        <w:spacing w:line="360" w:lineRule="auto"/>
        <w:ind w:left="0" w:firstLine="567"/>
        <w:rPr>
          <w:rFonts w:ascii="Book Antiqua" w:hAnsi="Book Antiqua"/>
          <w:sz w:val="28"/>
          <w:szCs w:val="28"/>
          <w:lang w:val="uk-UA"/>
        </w:rPr>
      </w:pPr>
    </w:p>
    <w:p w:rsidR="00F23A69" w:rsidRPr="008F65D9" w:rsidRDefault="00F23A69" w:rsidP="00015D15">
      <w:pPr>
        <w:pStyle w:val="af4"/>
        <w:tabs>
          <w:tab w:val="left" w:pos="284"/>
          <w:tab w:val="left" w:pos="851"/>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Тема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Британська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другій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половині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ХІХ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початку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23059A" w:rsidRPr="008F65D9" w:rsidRDefault="0023059A" w:rsidP="00015D15">
      <w:pPr>
        <w:shd w:val="clear" w:color="auto" w:fill="FFFFFF"/>
        <w:tabs>
          <w:tab w:val="left" w:pos="142"/>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F23A69" w:rsidRPr="008F65D9" w:rsidRDefault="00F23A69" w:rsidP="00015D15">
      <w:pPr>
        <w:tabs>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Творче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Схематично</w:t>
      </w:r>
      <w:r w:rsidR="009849AD" w:rsidRPr="008F65D9">
        <w:rPr>
          <w:rFonts w:ascii="Book Antiqua" w:hAnsi="Book Antiqua"/>
          <w:sz w:val="28"/>
          <w:szCs w:val="28"/>
        </w:rPr>
        <w:t xml:space="preserve"> </w:t>
      </w:r>
      <w:r w:rsidRPr="008F65D9">
        <w:rPr>
          <w:rFonts w:ascii="Book Antiqua" w:hAnsi="Book Antiqua"/>
          <w:sz w:val="28"/>
          <w:szCs w:val="28"/>
        </w:rPr>
        <w:t>зобразіть</w:t>
      </w:r>
      <w:r w:rsidR="009849AD" w:rsidRPr="008F65D9">
        <w:rPr>
          <w:rFonts w:ascii="Book Antiqua" w:hAnsi="Book Antiqua"/>
          <w:sz w:val="28"/>
          <w:szCs w:val="28"/>
        </w:rPr>
        <w:t xml:space="preserve"> </w:t>
      </w:r>
      <w:r w:rsidRPr="008F65D9">
        <w:rPr>
          <w:rFonts w:ascii="Book Antiqua" w:hAnsi="Book Antiqua"/>
          <w:sz w:val="28"/>
          <w:szCs w:val="28"/>
        </w:rPr>
        <w:t>систему</w:t>
      </w:r>
      <w:r w:rsidR="009849AD" w:rsidRPr="008F65D9">
        <w:rPr>
          <w:rFonts w:ascii="Book Antiqua" w:hAnsi="Book Antiqua"/>
          <w:sz w:val="28"/>
          <w:szCs w:val="28"/>
        </w:rPr>
        <w:t xml:space="preserve"> </w:t>
      </w:r>
      <w:r w:rsidRPr="008F65D9">
        <w:rPr>
          <w:rFonts w:ascii="Book Antiqua" w:hAnsi="Book Antiqua"/>
          <w:sz w:val="28"/>
          <w:szCs w:val="28"/>
        </w:rPr>
        <w:t>колоніального</w:t>
      </w:r>
      <w:r w:rsidR="009849AD" w:rsidRPr="008F65D9">
        <w:rPr>
          <w:rFonts w:ascii="Book Antiqua" w:hAnsi="Book Antiqua"/>
          <w:sz w:val="28"/>
          <w:szCs w:val="28"/>
        </w:rPr>
        <w:t xml:space="preserve"> </w:t>
      </w:r>
      <w:r w:rsidRPr="008F65D9">
        <w:rPr>
          <w:rFonts w:ascii="Book Antiqua" w:hAnsi="Book Antiqua"/>
          <w:sz w:val="28"/>
          <w:szCs w:val="28"/>
        </w:rPr>
        <w:t>управління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економічної</w:t>
      </w:r>
      <w:r w:rsidR="009849AD" w:rsidRPr="008F65D9">
        <w:rPr>
          <w:rFonts w:ascii="Book Antiqua" w:hAnsi="Book Antiqua"/>
          <w:sz w:val="28"/>
          <w:szCs w:val="28"/>
        </w:rPr>
        <w:t xml:space="preserve"> </w:t>
      </w:r>
      <w:r w:rsidRPr="008F65D9">
        <w:rPr>
          <w:rFonts w:ascii="Book Antiqua" w:hAnsi="Book Antiqua"/>
          <w:sz w:val="28"/>
          <w:szCs w:val="28"/>
        </w:rPr>
        <w:t>експлуатації</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другій</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такою</w:t>
      </w:r>
      <w:r w:rsidR="009849AD" w:rsidRPr="008F65D9">
        <w:rPr>
          <w:rFonts w:ascii="Book Antiqua" w:hAnsi="Book Antiqua"/>
          <w:sz w:val="28"/>
          <w:szCs w:val="28"/>
        </w:rPr>
        <w:t xml:space="preserve"> </w:t>
      </w:r>
      <w:r w:rsidRPr="008F65D9">
        <w:rPr>
          <w:rFonts w:ascii="Book Antiqua" w:hAnsi="Book Antiqua"/>
          <w:sz w:val="28"/>
          <w:szCs w:val="28"/>
        </w:rPr>
        <w:t>схемою</w:t>
      </w:r>
      <w:r w:rsidR="009849AD" w:rsidRPr="008F65D9">
        <w:rPr>
          <w:rFonts w:ascii="Book Antiqua" w:hAnsi="Book Antiqua"/>
          <w:i/>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10</w:t>
      </w:r>
      <w:r w:rsidR="009849AD" w:rsidRPr="008F65D9">
        <w:rPr>
          <w:rFonts w:ascii="Book Antiqua" w:hAnsi="Book Antiqua"/>
          <w:i/>
          <w:sz w:val="28"/>
          <w:szCs w:val="28"/>
        </w:rPr>
        <w:t xml:space="preserve"> </w:t>
      </w:r>
      <w:r w:rsidRPr="008F65D9">
        <w:rPr>
          <w:rFonts w:ascii="Book Antiqua" w:hAnsi="Book Antiqua"/>
          <w:i/>
          <w:sz w:val="28"/>
          <w:szCs w:val="28"/>
        </w:rPr>
        <w:t>б.).</w:t>
      </w:r>
      <w:r w:rsidRPr="008F65D9">
        <w:rPr>
          <w:rFonts w:ascii="Book Antiqua" w:hAnsi="Book Antiqua"/>
          <w:sz w:val="28"/>
          <w:szCs w:val="28"/>
        </w:rPr>
        <w:t>:</w:t>
      </w:r>
      <w:r w:rsidR="009849AD" w:rsidRPr="008F65D9">
        <w:rPr>
          <w:rFonts w:ascii="Book Antiqua" w:hAnsi="Book Antiqua"/>
          <w:sz w:val="28"/>
          <w:szCs w:val="28"/>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2088"/>
        <w:gridCol w:w="1880"/>
        <w:gridCol w:w="1865"/>
        <w:gridCol w:w="1886"/>
      </w:tblGrid>
      <w:tr w:rsidR="00F23A69" w:rsidRPr="008F65D9" w:rsidTr="001A69BE">
        <w:trPr>
          <w:trHeight w:val="201"/>
        </w:trPr>
        <w:tc>
          <w:tcPr>
            <w:tcW w:w="192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t>Зміни</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в</w:t>
            </w:r>
            <w:r w:rsidR="009849AD" w:rsidRPr="008F65D9">
              <w:rPr>
                <w:rFonts w:ascii="Book Antiqua" w:hAnsi="Book Antiqua"/>
                <w:sz w:val="24"/>
                <w:szCs w:val="24"/>
                <w:lang w:val="uk-UA"/>
              </w:rPr>
              <w:t xml:space="preserve"> </w:t>
            </w:r>
            <w:r w:rsidRPr="008F65D9">
              <w:rPr>
                <w:rFonts w:ascii="Book Antiqua" w:hAnsi="Book Antiqua"/>
                <w:sz w:val="24"/>
                <w:szCs w:val="24"/>
                <w:lang w:val="uk-UA"/>
              </w:rPr>
              <w:lastRenderedPageBreak/>
              <w:t>колоніальному</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апараті</w:t>
            </w:r>
          </w:p>
        </w:tc>
        <w:tc>
          <w:tcPr>
            <w:tcW w:w="2088"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lastRenderedPageBreak/>
              <w:t>Адміністративні</w:t>
            </w:r>
            <w:r w:rsidR="009849AD" w:rsidRPr="008F65D9">
              <w:rPr>
                <w:rFonts w:ascii="Book Antiqua" w:hAnsi="Book Antiqua"/>
                <w:sz w:val="24"/>
                <w:szCs w:val="24"/>
                <w:lang w:val="uk-UA"/>
              </w:rPr>
              <w:t xml:space="preserve"> </w:t>
            </w:r>
            <w:r w:rsidRPr="008F65D9">
              <w:rPr>
                <w:rFonts w:ascii="Book Antiqua" w:hAnsi="Book Antiqua"/>
                <w:sz w:val="24"/>
                <w:szCs w:val="24"/>
                <w:lang w:val="uk-UA"/>
              </w:rPr>
              <w:lastRenderedPageBreak/>
              <w:t>реформи</w:t>
            </w:r>
          </w:p>
        </w:tc>
        <w:tc>
          <w:tcPr>
            <w:tcW w:w="188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rPr>
            </w:pPr>
            <w:r w:rsidRPr="008F65D9">
              <w:rPr>
                <w:rFonts w:ascii="Book Antiqua" w:hAnsi="Book Antiqua"/>
                <w:sz w:val="24"/>
                <w:szCs w:val="24"/>
                <w:lang w:val="uk-UA"/>
              </w:rPr>
              <w:lastRenderedPageBreak/>
              <w:t>Реорганізація</w:t>
            </w:r>
          </w:p>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lastRenderedPageBreak/>
              <w:t>колоніальної</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армії</w:t>
            </w:r>
          </w:p>
        </w:tc>
        <w:tc>
          <w:tcPr>
            <w:tcW w:w="1865"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lastRenderedPageBreak/>
              <w:t>Зміцнення</w:t>
            </w:r>
            <w:r w:rsidR="009849AD" w:rsidRPr="008F65D9">
              <w:rPr>
                <w:rFonts w:ascii="Book Antiqua" w:hAnsi="Book Antiqua"/>
                <w:sz w:val="24"/>
                <w:szCs w:val="24"/>
                <w:lang w:val="uk-UA"/>
              </w:rPr>
              <w:t xml:space="preserve"> </w:t>
            </w:r>
            <w:r w:rsidRPr="008F65D9">
              <w:rPr>
                <w:rFonts w:ascii="Book Antiqua" w:hAnsi="Book Antiqua"/>
                <w:sz w:val="24"/>
                <w:szCs w:val="24"/>
                <w:lang w:val="uk-UA"/>
              </w:rPr>
              <w:lastRenderedPageBreak/>
              <w:t>зв'язку</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з</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васальними</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князями</w:t>
            </w:r>
          </w:p>
        </w:tc>
        <w:tc>
          <w:tcPr>
            <w:tcW w:w="1886"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jc w:val="center"/>
              <w:rPr>
                <w:rFonts w:ascii="Book Antiqua" w:hAnsi="Book Antiqua"/>
                <w:sz w:val="24"/>
                <w:szCs w:val="24"/>
                <w:lang w:val="uk-UA" w:eastAsia="en-US"/>
              </w:rPr>
            </w:pPr>
            <w:r w:rsidRPr="008F65D9">
              <w:rPr>
                <w:rFonts w:ascii="Book Antiqua" w:hAnsi="Book Antiqua"/>
                <w:sz w:val="24"/>
                <w:szCs w:val="24"/>
                <w:lang w:val="uk-UA"/>
              </w:rPr>
              <w:lastRenderedPageBreak/>
              <w:t>Зміни</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в</w:t>
            </w:r>
            <w:r w:rsidR="009849AD" w:rsidRPr="008F65D9">
              <w:rPr>
                <w:rFonts w:ascii="Book Antiqua" w:hAnsi="Book Antiqua"/>
                <w:sz w:val="24"/>
                <w:szCs w:val="24"/>
                <w:lang w:val="uk-UA"/>
              </w:rPr>
              <w:t xml:space="preserve"> </w:t>
            </w:r>
            <w:r w:rsidRPr="008F65D9">
              <w:rPr>
                <w:rFonts w:ascii="Book Antiqua" w:hAnsi="Book Antiqua"/>
                <w:sz w:val="24"/>
                <w:szCs w:val="24"/>
                <w:lang w:val="uk-UA"/>
              </w:rPr>
              <w:lastRenderedPageBreak/>
              <w:t>економічній</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політиці</w:t>
            </w:r>
          </w:p>
        </w:tc>
      </w:tr>
      <w:tr w:rsidR="00F23A69" w:rsidRPr="008F65D9" w:rsidTr="001A69BE">
        <w:trPr>
          <w:trHeight w:val="201"/>
        </w:trPr>
        <w:tc>
          <w:tcPr>
            <w:tcW w:w="192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2088"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880"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865"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c>
          <w:tcPr>
            <w:tcW w:w="1886" w:type="dxa"/>
            <w:tcBorders>
              <w:top w:val="single" w:sz="4" w:space="0" w:color="auto"/>
              <w:left w:val="single" w:sz="4" w:space="0" w:color="auto"/>
              <w:bottom w:val="single" w:sz="4" w:space="0" w:color="auto"/>
              <w:right w:val="single" w:sz="4" w:space="0" w:color="auto"/>
            </w:tcBorders>
          </w:tcPr>
          <w:p w:rsidR="00F23A69" w:rsidRPr="008F65D9" w:rsidRDefault="00F23A69" w:rsidP="00015D15">
            <w:pPr>
              <w:pStyle w:val="af4"/>
              <w:tabs>
                <w:tab w:val="left" w:pos="851"/>
              </w:tabs>
              <w:spacing w:line="360" w:lineRule="auto"/>
              <w:ind w:left="0" w:firstLine="567"/>
              <w:rPr>
                <w:rFonts w:ascii="Book Antiqua" w:hAnsi="Book Antiqua"/>
                <w:sz w:val="24"/>
                <w:szCs w:val="24"/>
                <w:lang w:val="uk-UA" w:eastAsia="en-US"/>
              </w:rPr>
            </w:pPr>
          </w:p>
        </w:tc>
      </w:tr>
    </w:tbl>
    <w:p w:rsidR="00F23A69" w:rsidRPr="008F65D9" w:rsidRDefault="00F23A69" w:rsidP="00015D15">
      <w:pPr>
        <w:tabs>
          <w:tab w:val="left" w:pos="284"/>
          <w:tab w:val="left" w:pos="426"/>
          <w:tab w:val="left" w:pos="851"/>
        </w:tabs>
        <w:spacing w:after="0" w:line="360" w:lineRule="auto"/>
        <w:ind w:firstLine="567"/>
        <w:jc w:val="both"/>
        <w:rPr>
          <w:rFonts w:ascii="Book Antiqua" w:hAnsi="Book Antiqua"/>
          <w:sz w:val="28"/>
          <w:szCs w:val="28"/>
          <w:lang w:eastAsia="en-US"/>
        </w:rPr>
      </w:pPr>
    </w:p>
    <w:p w:rsidR="00F23A69" w:rsidRPr="008F65D9" w:rsidRDefault="001A69BE" w:rsidP="00015D15">
      <w:pPr>
        <w:pStyle w:val="af4"/>
        <w:widowControl/>
        <w:tabs>
          <w:tab w:val="left" w:pos="284"/>
          <w:tab w:val="left" w:pos="426"/>
          <w:tab w:val="left" w:pos="851"/>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2.</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Індивідуальне</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Розкрийте</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тему</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«Визвольний</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70-х</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роках</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00F23A69" w:rsidRPr="008F65D9">
        <w:rPr>
          <w:rFonts w:ascii="Book Antiqua" w:hAnsi="Book Antiqua"/>
          <w:sz w:val="28"/>
          <w:szCs w:val="28"/>
          <w:lang w:val="uk-UA"/>
        </w:rPr>
        <w:t>схемою</w:t>
      </w:r>
      <w:r w:rsidR="009849AD" w:rsidRPr="008F65D9">
        <w:rPr>
          <w:rFonts w:ascii="Book Antiqua" w:hAnsi="Book Antiqua"/>
          <w:sz w:val="28"/>
          <w:szCs w:val="28"/>
          <w:lang w:val="uk-UA"/>
        </w:rPr>
        <w:t xml:space="preserve"> </w:t>
      </w:r>
      <w:r w:rsidR="00F23A69" w:rsidRPr="008F65D9">
        <w:rPr>
          <w:rFonts w:ascii="Book Antiqua" w:hAnsi="Book Antiqua"/>
          <w:i/>
          <w:sz w:val="28"/>
          <w:szCs w:val="28"/>
          <w:lang w:val="uk-UA"/>
        </w:rPr>
        <w:t>(оцінювання</w:t>
      </w:r>
      <w:r w:rsidR="009849AD" w:rsidRPr="008F65D9">
        <w:rPr>
          <w:rFonts w:ascii="Book Antiqua" w:hAnsi="Book Antiqua"/>
          <w:i/>
          <w:sz w:val="28"/>
          <w:szCs w:val="28"/>
          <w:lang w:val="uk-UA"/>
        </w:rPr>
        <w:t xml:space="preserve"> </w:t>
      </w:r>
      <w:r w:rsidR="00F23A69" w:rsidRPr="008F65D9">
        <w:rPr>
          <w:rFonts w:ascii="Book Antiqua" w:hAnsi="Book Antiqua"/>
          <w:i/>
          <w:sz w:val="28"/>
          <w:szCs w:val="28"/>
          <w:lang w:val="uk-UA"/>
        </w:rPr>
        <w:t>10</w:t>
      </w:r>
      <w:r w:rsidR="009849AD" w:rsidRPr="008F65D9">
        <w:rPr>
          <w:rFonts w:ascii="Book Antiqua" w:hAnsi="Book Antiqua"/>
          <w:i/>
          <w:sz w:val="28"/>
          <w:szCs w:val="28"/>
          <w:lang w:val="uk-UA"/>
        </w:rPr>
        <w:t xml:space="preserve"> </w:t>
      </w:r>
      <w:r w:rsidR="00F23A69" w:rsidRPr="008F65D9">
        <w:rPr>
          <w:rFonts w:ascii="Book Antiqua" w:hAnsi="Book Antiqua"/>
          <w:i/>
          <w:sz w:val="28"/>
          <w:szCs w:val="28"/>
          <w:lang w:val="uk-UA"/>
        </w:rPr>
        <w:t>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1795"/>
        <w:gridCol w:w="1557"/>
        <w:gridCol w:w="1703"/>
        <w:gridCol w:w="2410"/>
      </w:tblGrid>
      <w:tr w:rsidR="00F23A69" w:rsidRPr="008F65D9" w:rsidTr="00960471">
        <w:trPr>
          <w:trHeight w:val="201"/>
        </w:trPr>
        <w:tc>
          <w:tcPr>
            <w:tcW w:w="2174"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Дата</w:t>
            </w:r>
          </w:p>
        </w:tc>
        <w:tc>
          <w:tcPr>
            <w:tcW w:w="1795"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Події</w:t>
            </w:r>
          </w:p>
        </w:tc>
        <w:tc>
          <w:tcPr>
            <w:tcW w:w="1557"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Вимоги</w:t>
            </w:r>
            <w:r w:rsidR="009849AD" w:rsidRPr="008F65D9">
              <w:rPr>
                <w:rFonts w:ascii="Book Antiqua" w:hAnsi="Book Antiqua"/>
                <w:sz w:val="24"/>
                <w:szCs w:val="24"/>
                <w:lang w:val="uk-UA"/>
              </w:rPr>
              <w:t xml:space="preserve"> </w:t>
            </w:r>
            <w:r w:rsidRPr="008F65D9">
              <w:rPr>
                <w:rFonts w:ascii="Book Antiqua" w:hAnsi="Book Antiqua"/>
                <w:sz w:val="24"/>
                <w:szCs w:val="24"/>
                <w:lang w:val="uk-UA"/>
              </w:rPr>
              <w:t>і</w:t>
            </w:r>
            <w:r w:rsidR="009849AD" w:rsidRPr="008F65D9">
              <w:rPr>
                <w:rFonts w:ascii="Book Antiqua" w:hAnsi="Book Antiqua"/>
                <w:sz w:val="24"/>
                <w:szCs w:val="24"/>
                <w:lang w:val="uk-UA"/>
              </w:rPr>
              <w:t xml:space="preserve"> </w:t>
            </w:r>
            <w:r w:rsidRPr="008F65D9">
              <w:rPr>
                <w:rFonts w:ascii="Book Antiqua" w:hAnsi="Book Antiqua"/>
                <w:sz w:val="24"/>
                <w:szCs w:val="24"/>
                <w:lang w:val="uk-UA"/>
              </w:rPr>
              <w:t>гасла</w:t>
            </w:r>
          </w:p>
        </w:tc>
        <w:tc>
          <w:tcPr>
            <w:tcW w:w="1703"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Зміст</w:t>
            </w:r>
          </w:p>
        </w:tc>
        <w:tc>
          <w:tcPr>
            <w:tcW w:w="2410" w:type="dxa"/>
            <w:tcBorders>
              <w:top w:val="single" w:sz="4" w:space="0" w:color="auto"/>
              <w:left w:val="single" w:sz="4" w:space="0" w:color="auto"/>
              <w:bottom w:val="single" w:sz="4" w:space="0" w:color="auto"/>
              <w:right w:val="single" w:sz="4" w:space="0" w:color="auto"/>
            </w:tcBorders>
            <w:hideMark/>
          </w:tcPr>
          <w:p w:rsidR="00F23A69" w:rsidRPr="008F65D9" w:rsidRDefault="00F23A69" w:rsidP="00015D15">
            <w:pPr>
              <w:pStyle w:val="af4"/>
              <w:tabs>
                <w:tab w:val="left" w:pos="851"/>
              </w:tabs>
              <w:spacing w:line="360" w:lineRule="auto"/>
              <w:ind w:left="0"/>
              <w:rPr>
                <w:rFonts w:ascii="Book Antiqua" w:hAnsi="Book Antiqua"/>
                <w:sz w:val="24"/>
                <w:szCs w:val="24"/>
                <w:lang w:val="uk-UA" w:eastAsia="en-US"/>
              </w:rPr>
            </w:pPr>
            <w:r w:rsidRPr="008F65D9">
              <w:rPr>
                <w:rFonts w:ascii="Book Antiqua" w:hAnsi="Book Antiqua"/>
                <w:sz w:val="24"/>
                <w:szCs w:val="24"/>
                <w:lang w:val="uk-UA"/>
              </w:rPr>
              <w:t>Результат</w:t>
            </w:r>
          </w:p>
        </w:tc>
      </w:tr>
      <w:tr w:rsidR="0023059A" w:rsidRPr="008F65D9" w:rsidTr="00960471">
        <w:trPr>
          <w:trHeight w:val="201"/>
        </w:trPr>
        <w:tc>
          <w:tcPr>
            <w:tcW w:w="2174"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pStyle w:val="af4"/>
              <w:tabs>
                <w:tab w:val="left" w:pos="851"/>
              </w:tabs>
              <w:spacing w:line="360" w:lineRule="auto"/>
              <w:ind w:left="0" w:firstLine="567"/>
              <w:rPr>
                <w:rFonts w:ascii="Book Antiqua" w:hAnsi="Book Antiqua"/>
                <w:sz w:val="24"/>
                <w:szCs w:val="24"/>
                <w:lang w:val="uk-UA"/>
              </w:rPr>
            </w:pPr>
          </w:p>
        </w:tc>
        <w:tc>
          <w:tcPr>
            <w:tcW w:w="1795"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pStyle w:val="af4"/>
              <w:tabs>
                <w:tab w:val="left" w:pos="851"/>
              </w:tabs>
              <w:spacing w:line="360" w:lineRule="auto"/>
              <w:ind w:left="0" w:firstLine="567"/>
              <w:rPr>
                <w:rFonts w:ascii="Book Antiqua" w:hAnsi="Book Antiqua"/>
                <w:sz w:val="24"/>
                <w:szCs w:val="24"/>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pStyle w:val="af4"/>
              <w:tabs>
                <w:tab w:val="left" w:pos="851"/>
              </w:tabs>
              <w:spacing w:line="360" w:lineRule="auto"/>
              <w:ind w:left="0" w:firstLine="567"/>
              <w:rPr>
                <w:rFonts w:ascii="Book Antiqua" w:hAnsi="Book Antiqua"/>
                <w:sz w:val="24"/>
                <w:szCs w:val="24"/>
                <w:lang w:val="uk-UA"/>
              </w:rPr>
            </w:pPr>
          </w:p>
        </w:tc>
        <w:tc>
          <w:tcPr>
            <w:tcW w:w="1703"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pStyle w:val="af4"/>
              <w:tabs>
                <w:tab w:val="left" w:pos="851"/>
              </w:tabs>
              <w:spacing w:line="360" w:lineRule="auto"/>
              <w:ind w:left="0" w:firstLine="567"/>
              <w:rPr>
                <w:rFonts w:ascii="Book Antiqua" w:hAnsi="Book Antiqua"/>
                <w:sz w:val="24"/>
                <w:szCs w:val="24"/>
                <w:lang w:val="uk-UA"/>
              </w:rPr>
            </w:pPr>
          </w:p>
        </w:tc>
        <w:tc>
          <w:tcPr>
            <w:tcW w:w="2410" w:type="dxa"/>
            <w:tcBorders>
              <w:top w:val="single" w:sz="4" w:space="0" w:color="auto"/>
              <w:left w:val="single" w:sz="4" w:space="0" w:color="auto"/>
              <w:bottom w:val="single" w:sz="4" w:space="0" w:color="auto"/>
              <w:right w:val="single" w:sz="4" w:space="0" w:color="auto"/>
            </w:tcBorders>
            <w:hideMark/>
          </w:tcPr>
          <w:p w:rsidR="0023059A" w:rsidRPr="008F65D9" w:rsidRDefault="0023059A" w:rsidP="00015D15">
            <w:pPr>
              <w:pStyle w:val="af4"/>
              <w:tabs>
                <w:tab w:val="left" w:pos="851"/>
              </w:tabs>
              <w:spacing w:line="360" w:lineRule="auto"/>
              <w:ind w:left="0" w:firstLine="567"/>
              <w:rPr>
                <w:rFonts w:ascii="Book Antiqua" w:hAnsi="Book Antiqua"/>
                <w:sz w:val="24"/>
                <w:szCs w:val="24"/>
                <w:lang w:val="uk-UA"/>
              </w:rPr>
            </w:pPr>
          </w:p>
        </w:tc>
      </w:tr>
    </w:tbl>
    <w:p w:rsidR="00F23A69" w:rsidRPr="008F65D9" w:rsidRDefault="00F23A69" w:rsidP="00015D15">
      <w:pPr>
        <w:pStyle w:val="af4"/>
        <w:shd w:val="clear" w:color="auto" w:fill="FFFFFF"/>
        <w:tabs>
          <w:tab w:val="left" w:pos="142"/>
        </w:tabs>
        <w:spacing w:line="360" w:lineRule="auto"/>
        <w:ind w:left="567"/>
        <w:rPr>
          <w:rFonts w:ascii="Book Antiqua" w:hAnsi="Book Antiqua"/>
          <w:b/>
          <w:sz w:val="28"/>
          <w:szCs w:val="28"/>
          <w:lang w:val="uk-UA"/>
        </w:rPr>
      </w:pPr>
    </w:p>
    <w:p w:rsidR="004144DC" w:rsidRPr="008F65D9" w:rsidRDefault="004144DC" w:rsidP="00015D15">
      <w:pPr>
        <w:shd w:val="clear" w:color="auto" w:fill="FFFFFF"/>
        <w:spacing w:after="0" w:line="360" w:lineRule="auto"/>
        <w:jc w:val="center"/>
        <w:rPr>
          <w:rFonts w:ascii="Book Antiqua" w:hAnsi="Book Antiqua"/>
          <w:sz w:val="28"/>
          <w:szCs w:val="28"/>
        </w:rPr>
      </w:pPr>
      <w:r w:rsidRPr="008F65D9">
        <w:rPr>
          <w:rFonts w:ascii="Book Antiqua" w:hAnsi="Book Antiqua"/>
          <w:b/>
          <w:bCs/>
          <w:sz w:val="28"/>
          <w:szCs w:val="28"/>
        </w:rPr>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ІV</w:t>
      </w:r>
      <w:r w:rsidRPr="008F65D9">
        <w:rPr>
          <w:rFonts w:ascii="Book Antiqua" w:hAnsi="Book Antiqua"/>
          <w:sz w:val="28"/>
          <w:szCs w:val="28"/>
        </w:rPr>
        <w:t>.</w:t>
      </w:r>
      <w:r w:rsidR="009849AD" w:rsidRPr="008F65D9">
        <w:rPr>
          <w:rFonts w:ascii="Book Antiqua" w:hAnsi="Book Antiqua"/>
          <w:sz w:val="28"/>
          <w:szCs w:val="28"/>
        </w:rPr>
        <w:t xml:space="preserve"> </w:t>
      </w:r>
    </w:p>
    <w:p w:rsidR="00F23A69" w:rsidRPr="008F65D9" w:rsidRDefault="004144DC" w:rsidP="00015D15">
      <w:pPr>
        <w:pStyle w:val="af4"/>
        <w:shd w:val="clear" w:color="auto" w:fill="FFFFFF"/>
        <w:tabs>
          <w:tab w:val="left" w:pos="142"/>
        </w:tabs>
        <w:spacing w:line="360" w:lineRule="auto"/>
        <w:ind w:left="0"/>
        <w:jc w:val="center"/>
        <w:rPr>
          <w:rFonts w:ascii="Book Antiqua" w:hAnsi="Book Antiqua"/>
          <w:b/>
          <w:sz w:val="28"/>
          <w:szCs w:val="28"/>
          <w:lang w:val="uk-UA"/>
        </w:rPr>
      </w:pPr>
      <w:r w:rsidRPr="008F65D9">
        <w:rPr>
          <w:rFonts w:ascii="Book Antiqua" w:hAnsi="Book Antiqua"/>
          <w:b/>
          <w:sz w:val="28"/>
          <w:szCs w:val="28"/>
          <w:lang w:val="uk-UA"/>
        </w:rPr>
        <w:t>ПІВДЕННО-СХІДНА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АЗІЯ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НОВИЙ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ЧАС</w:t>
      </w:r>
    </w:p>
    <w:p w:rsidR="00AC2730" w:rsidRPr="008F65D9" w:rsidRDefault="00AC2730" w:rsidP="00015D15">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Соціально-економічний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політичний</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Індонезії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AC2730" w:rsidRPr="008F65D9" w:rsidRDefault="00AC2730" w:rsidP="00015D15">
      <w:pPr>
        <w:tabs>
          <w:tab w:val="left" w:pos="142"/>
        </w:tabs>
        <w:spacing w:after="0" w:line="360" w:lineRule="auto"/>
        <w:ind w:firstLine="567"/>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М’янма</w:t>
      </w:r>
      <w:r w:rsidR="009849AD" w:rsidRPr="008F65D9">
        <w:rPr>
          <w:rFonts w:ascii="Book Antiqua" w:hAnsi="Book Antiqua"/>
          <w:sz w:val="28"/>
          <w:szCs w:val="28"/>
        </w:rPr>
        <w:t xml:space="preserve"> </w:t>
      </w:r>
      <w:r w:rsidRPr="008F65D9">
        <w:rPr>
          <w:rFonts w:ascii="Book Antiqua" w:hAnsi="Book Antiqua"/>
          <w:sz w:val="28"/>
          <w:szCs w:val="28"/>
        </w:rPr>
        <w:t>(Бірма)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Нову</w:t>
      </w:r>
      <w:r w:rsidR="009849AD" w:rsidRPr="008F65D9">
        <w:rPr>
          <w:rFonts w:ascii="Book Antiqua" w:hAnsi="Book Antiqua"/>
          <w:sz w:val="28"/>
          <w:szCs w:val="28"/>
        </w:rPr>
        <w:t xml:space="preserve"> </w:t>
      </w:r>
      <w:r w:rsidRPr="008F65D9">
        <w:rPr>
          <w:rFonts w:ascii="Book Antiqua" w:hAnsi="Book Antiqua"/>
          <w:sz w:val="28"/>
          <w:szCs w:val="28"/>
        </w:rPr>
        <w:t>добу.</w:t>
      </w:r>
      <w:r w:rsidR="009849AD" w:rsidRPr="008F65D9">
        <w:rPr>
          <w:rFonts w:ascii="Book Antiqua" w:hAnsi="Book Antiqua"/>
          <w:sz w:val="28"/>
          <w:szCs w:val="28"/>
        </w:rPr>
        <w:t xml:space="preserve"> </w:t>
      </w:r>
    </w:p>
    <w:p w:rsidR="00AC2730" w:rsidRPr="008F65D9" w:rsidRDefault="00AC2730" w:rsidP="00015D15">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Таїланд</w:t>
      </w:r>
      <w:r w:rsidR="009849AD" w:rsidRPr="008F65D9">
        <w:rPr>
          <w:rFonts w:ascii="Book Antiqua" w:hAnsi="Book Antiqua"/>
          <w:sz w:val="28"/>
          <w:szCs w:val="28"/>
        </w:rPr>
        <w:t xml:space="preserve"> </w:t>
      </w:r>
      <w:r w:rsidRPr="008F65D9">
        <w:rPr>
          <w:rFonts w:ascii="Book Antiqua" w:hAnsi="Book Antiqua"/>
          <w:sz w:val="28"/>
          <w:szCs w:val="28"/>
        </w:rPr>
        <w:t>(Сіам)</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AC2730" w:rsidRPr="008F65D9" w:rsidRDefault="00AC2730" w:rsidP="00015D15">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Лаос</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Камбоджа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AC2730" w:rsidRPr="008F65D9" w:rsidRDefault="00AC2730" w:rsidP="00015D15">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В’єтнам</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AC2730" w:rsidRPr="008F65D9" w:rsidRDefault="00AC2730" w:rsidP="00015D15">
      <w:pPr>
        <w:tabs>
          <w:tab w:val="left" w:pos="142"/>
          <w:tab w:val="num" w:pos="900"/>
        </w:tabs>
        <w:spacing w:after="0" w:line="360" w:lineRule="auto"/>
        <w:ind w:firstLine="567"/>
        <w:jc w:val="both"/>
        <w:rPr>
          <w:rFonts w:ascii="Book Antiqua" w:hAnsi="Book Antiqua"/>
          <w:sz w:val="28"/>
          <w:szCs w:val="28"/>
        </w:rPr>
      </w:pPr>
      <w:r w:rsidRPr="008F65D9">
        <w:rPr>
          <w:rFonts w:ascii="Book Antiqua" w:hAnsi="Book Antiqua"/>
          <w:sz w:val="28"/>
          <w:szCs w:val="28"/>
        </w:rPr>
        <w:t>Тема</w:t>
      </w:r>
      <w:r w:rsidR="009849AD" w:rsidRPr="008F65D9">
        <w:rPr>
          <w:rFonts w:ascii="Book Antiqua" w:hAnsi="Book Antiqua"/>
          <w:sz w:val="28"/>
          <w:szCs w:val="28"/>
        </w:rPr>
        <w:t xml:space="preserve"> </w:t>
      </w: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Філіппіни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p>
    <w:p w:rsidR="00AC2730" w:rsidRPr="008F65D9" w:rsidRDefault="00AC2730" w:rsidP="00015D15">
      <w:pPr>
        <w:shd w:val="clear" w:color="auto" w:fill="FFFFFF"/>
        <w:tabs>
          <w:tab w:val="left" w:pos="142"/>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самостійної</w:t>
      </w:r>
      <w:r w:rsidR="009849AD" w:rsidRPr="008F65D9">
        <w:rPr>
          <w:rFonts w:ascii="Book Antiqua" w:hAnsi="Book Antiqua"/>
          <w:b/>
          <w:sz w:val="28"/>
          <w:szCs w:val="28"/>
        </w:rPr>
        <w:t xml:space="preserve"> </w:t>
      </w:r>
      <w:r w:rsidRPr="008F65D9">
        <w:rPr>
          <w:rFonts w:ascii="Book Antiqua" w:hAnsi="Book Antiqua"/>
          <w:b/>
          <w:sz w:val="28"/>
          <w:szCs w:val="28"/>
        </w:rPr>
        <w:t>роботи:</w:t>
      </w:r>
    </w:p>
    <w:p w:rsidR="00AC2730" w:rsidRPr="008F65D9" w:rsidRDefault="00AC2730" w:rsidP="00015D15">
      <w:pPr>
        <w:tabs>
          <w:tab w:val="left" w:pos="284"/>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Творче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Поясніть</w:t>
      </w:r>
      <w:r w:rsidR="009849AD" w:rsidRPr="008F65D9">
        <w:rPr>
          <w:rFonts w:ascii="Book Antiqua" w:hAnsi="Book Antiqua"/>
          <w:sz w:val="28"/>
          <w:szCs w:val="28"/>
        </w:rPr>
        <w:t xml:space="preserve"> </w:t>
      </w:r>
      <w:r w:rsidRPr="008F65D9">
        <w:rPr>
          <w:rFonts w:ascii="Book Antiqua" w:hAnsi="Book Antiqua"/>
          <w:sz w:val="28"/>
          <w:szCs w:val="28"/>
        </w:rPr>
        <w:t>причини</w:t>
      </w:r>
      <w:r w:rsidR="009849AD" w:rsidRPr="008F65D9">
        <w:rPr>
          <w:rFonts w:ascii="Book Antiqua" w:hAnsi="Book Antiqua"/>
          <w:sz w:val="28"/>
          <w:szCs w:val="28"/>
        </w:rPr>
        <w:t xml:space="preserve"> </w:t>
      </w:r>
      <w:r w:rsidRPr="008F65D9">
        <w:rPr>
          <w:rFonts w:ascii="Book Antiqua" w:hAnsi="Book Antiqua"/>
          <w:sz w:val="28"/>
          <w:szCs w:val="28"/>
        </w:rPr>
        <w:t>змін</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голландській</w:t>
      </w:r>
      <w:r w:rsidR="009849AD" w:rsidRPr="008F65D9">
        <w:rPr>
          <w:rFonts w:ascii="Book Antiqua" w:hAnsi="Book Antiqua"/>
          <w:sz w:val="28"/>
          <w:szCs w:val="28"/>
        </w:rPr>
        <w:t xml:space="preserve"> </w:t>
      </w:r>
      <w:r w:rsidRPr="008F65D9">
        <w:rPr>
          <w:rFonts w:ascii="Book Antiqua" w:hAnsi="Book Antiqua"/>
          <w:sz w:val="28"/>
          <w:szCs w:val="28"/>
        </w:rPr>
        <w:t>колоніальній</w:t>
      </w:r>
      <w:r w:rsidR="009849AD" w:rsidRPr="008F65D9">
        <w:rPr>
          <w:rFonts w:ascii="Book Antiqua" w:hAnsi="Book Antiqua"/>
          <w:sz w:val="28"/>
          <w:szCs w:val="28"/>
        </w:rPr>
        <w:t xml:space="preserve"> </w:t>
      </w:r>
      <w:r w:rsidRPr="008F65D9">
        <w:rPr>
          <w:rFonts w:ascii="Book Antiqua" w:hAnsi="Book Antiqua"/>
          <w:sz w:val="28"/>
          <w:szCs w:val="28"/>
        </w:rPr>
        <w:t>політиці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половині</w:t>
      </w:r>
      <w:r w:rsidR="009849AD" w:rsidRPr="008F65D9">
        <w:rPr>
          <w:rFonts w:ascii="Book Antiqua" w:hAnsi="Book Antiqua"/>
          <w:sz w:val="28"/>
          <w:szCs w:val="28"/>
        </w:rPr>
        <w:t xml:space="preserve"> </w:t>
      </w:r>
      <w:r w:rsidRPr="008F65D9">
        <w:rPr>
          <w:rFonts w:ascii="Book Antiqua" w:hAnsi="Book Antiqua"/>
          <w:sz w:val="28"/>
          <w:szCs w:val="28"/>
        </w:rPr>
        <w:t>ХІХ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Розкрийте</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5</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p w:rsidR="00AC2730" w:rsidRPr="008F65D9" w:rsidRDefault="00AC2730" w:rsidP="00015D15">
      <w:pPr>
        <w:tabs>
          <w:tab w:val="left" w:pos="284"/>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Творче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Порівняльний</w:t>
      </w:r>
      <w:r w:rsidR="009849AD" w:rsidRPr="008F65D9">
        <w:rPr>
          <w:rFonts w:ascii="Book Antiqua" w:hAnsi="Book Antiqua"/>
          <w:sz w:val="28"/>
          <w:szCs w:val="28"/>
        </w:rPr>
        <w:t xml:space="preserve"> </w:t>
      </w:r>
      <w:r w:rsidRPr="008F65D9">
        <w:rPr>
          <w:rFonts w:ascii="Book Antiqua" w:hAnsi="Book Antiqua"/>
          <w:sz w:val="28"/>
          <w:szCs w:val="28"/>
        </w:rPr>
        <w:t>аналіз</w:t>
      </w:r>
      <w:r w:rsidR="009849AD" w:rsidRPr="008F65D9">
        <w:rPr>
          <w:rFonts w:ascii="Book Antiqua" w:hAnsi="Book Antiqua"/>
          <w:sz w:val="28"/>
          <w:szCs w:val="28"/>
        </w:rPr>
        <w:t xml:space="preserve"> </w:t>
      </w:r>
      <w:r w:rsidRPr="008F65D9">
        <w:rPr>
          <w:rFonts w:ascii="Book Antiqua" w:hAnsi="Book Antiqua"/>
          <w:sz w:val="28"/>
          <w:szCs w:val="28"/>
        </w:rPr>
        <w:t>голландської,</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французької</w:t>
      </w:r>
      <w:r w:rsidR="009849AD" w:rsidRPr="008F65D9">
        <w:rPr>
          <w:rFonts w:ascii="Book Antiqua" w:hAnsi="Book Antiqua"/>
          <w:sz w:val="28"/>
          <w:szCs w:val="28"/>
        </w:rPr>
        <w:t xml:space="preserve"> </w:t>
      </w:r>
      <w:r w:rsidRPr="008F65D9">
        <w:rPr>
          <w:rFonts w:ascii="Book Antiqua" w:hAnsi="Book Antiqua"/>
          <w:sz w:val="28"/>
          <w:szCs w:val="28"/>
        </w:rPr>
        <w:t>колоніальної</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поданою</w:t>
      </w:r>
      <w:r w:rsidR="009849AD" w:rsidRPr="008F65D9">
        <w:rPr>
          <w:rFonts w:ascii="Book Antiqua" w:hAnsi="Book Antiqua"/>
          <w:sz w:val="28"/>
          <w:szCs w:val="28"/>
        </w:rPr>
        <w:t xml:space="preserve"> </w:t>
      </w:r>
      <w:r w:rsidRPr="008F65D9">
        <w:rPr>
          <w:rFonts w:ascii="Book Antiqua" w:hAnsi="Book Antiqua"/>
          <w:sz w:val="28"/>
          <w:szCs w:val="28"/>
        </w:rPr>
        <w:t>схемою</w:t>
      </w:r>
      <w:r w:rsidR="009849AD" w:rsidRPr="008F65D9">
        <w:rPr>
          <w:rFonts w:ascii="Book Antiqua" w:hAnsi="Book Antiqua"/>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10</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1523"/>
        <w:gridCol w:w="1596"/>
        <w:gridCol w:w="1520"/>
        <w:gridCol w:w="1598"/>
        <w:gridCol w:w="1701"/>
      </w:tblGrid>
      <w:tr w:rsidR="00AC2730" w:rsidRPr="008F65D9" w:rsidTr="00960471">
        <w:trPr>
          <w:trHeight w:val="258"/>
        </w:trPr>
        <w:tc>
          <w:tcPr>
            <w:tcW w:w="3121" w:type="dxa"/>
            <w:gridSpan w:val="2"/>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b/>
                <w:sz w:val="24"/>
                <w:szCs w:val="24"/>
              </w:rPr>
            </w:pPr>
            <w:r w:rsidRPr="008F65D9">
              <w:rPr>
                <w:rFonts w:ascii="Book Antiqua" w:hAnsi="Book Antiqua"/>
                <w:b/>
                <w:sz w:val="24"/>
                <w:szCs w:val="24"/>
              </w:rPr>
              <w:t>Голландська</w:t>
            </w:r>
            <w:r w:rsidR="009849AD" w:rsidRPr="008F65D9">
              <w:rPr>
                <w:rFonts w:ascii="Book Antiqua" w:hAnsi="Book Antiqua"/>
                <w:b/>
                <w:sz w:val="24"/>
                <w:szCs w:val="24"/>
              </w:rPr>
              <w:t xml:space="preserve"> </w:t>
            </w:r>
          </w:p>
          <w:p w:rsidR="00AC2730" w:rsidRPr="008F65D9" w:rsidRDefault="00AC2730" w:rsidP="00015D15">
            <w:pPr>
              <w:tabs>
                <w:tab w:val="left" w:pos="284"/>
                <w:tab w:val="left" w:pos="851"/>
              </w:tabs>
              <w:spacing w:after="0" w:line="360" w:lineRule="auto"/>
              <w:jc w:val="center"/>
              <w:rPr>
                <w:rFonts w:ascii="Book Antiqua" w:hAnsi="Book Antiqua"/>
                <w:b/>
                <w:sz w:val="24"/>
                <w:szCs w:val="24"/>
                <w:lang w:eastAsia="en-US"/>
              </w:rPr>
            </w:pPr>
            <w:r w:rsidRPr="008F65D9">
              <w:rPr>
                <w:rFonts w:ascii="Book Antiqua" w:hAnsi="Book Antiqua"/>
                <w:b/>
                <w:sz w:val="24"/>
                <w:szCs w:val="24"/>
              </w:rPr>
              <w:lastRenderedPageBreak/>
              <w:t>колоніальна</w:t>
            </w:r>
            <w:r w:rsidR="009849AD" w:rsidRPr="008F65D9">
              <w:rPr>
                <w:rFonts w:ascii="Book Antiqua" w:hAnsi="Book Antiqua"/>
                <w:b/>
                <w:sz w:val="24"/>
                <w:szCs w:val="24"/>
              </w:rPr>
              <w:t xml:space="preserve"> </w:t>
            </w:r>
            <w:r w:rsidRPr="008F65D9">
              <w:rPr>
                <w:rFonts w:ascii="Book Antiqua" w:hAnsi="Book Antiqua"/>
                <w:b/>
                <w:sz w:val="24"/>
                <w:szCs w:val="24"/>
              </w:rPr>
              <w:t>система</w:t>
            </w:r>
          </w:p>
        </w:tc>
        <w:tc>
          <w:tcPr>
            <w:tcW w:w="3116" w:type="dxa"/>
            <w:gridSpan w:val="2"/>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b/>
                <w:sz w:val="24"/>
                <w:szCs w:val="24"/>
              </w:rPr>
            </w:pPr>
            <w:r w:rsidRPr="008F65D9">
              <w:rPr>
                <w:rFonts w:ascii="Book Antiqua" w:hAnsi="Book Antiqua"/>
                <w:b/>
                <w:sz w:val="24"/>
                <w:szCs w:val="24"/>
              </w:rPr>
              <w:lastRenderedPageBreak/>
              <w:t>Англійська</w:t>
            </w:r>
            <w:r w:rsidR="009849AD" w:rsidRPr="008F65D9">
              <w:rPr>
                <w:rFonts w:ascii="Book Antiqua" w:hAnsi="Book Antiqua"/>
                <w:b/>
                <w:sz w:val="24"/>
                <w:szCs w:val="24"/>
              </w:rPr>
              <w:t xml:space="preserve"> </w:t>
            </w:r>
          </w:p>
          <w:p w:rsidR="00AC2730" w:rsidRPr="008F65D9" w:rsidRDefault="00AC2730" w:rsidP="00015D15">
            <w:pPr>
              <w:tabs>
                <w:tab w:val="left" w:pos="284"/>
                <w:tab w:val="left" w:pos="851"/>
              </w:tabs>
              <w:spacing w:after="0" w:line="360" w:lineRule="auto"/>
              <w:jc w:val="center"/>
              <w:rPr>
                <w:rFonts w:ascii="Book Antiqua" w:hAnsi="Book Antiqua"/>
                <w:b/>
                <w:sz w:val="24"/>
                <w:szCs w:val="24"/>
                <w:lang w:eastAsia="en-US"/>
              </w:rPr>
            </w:pPr>
            <w:r w:rsidRPr="008F65D9">
              <w:rPr>
                <w:rFonts w:ascii="Book Antiqua" w:hAnsi="Book Antiqua"/>
                <w:b/>
                <w:sz w:val="24"/>
                <w:szCs w:val="24"/>
              </w:rPr>
              <w:lastRenderedPageBreak/>
              <w:t>колоніальна</w:t>
            </w:r>
            <w:r w:rsidR="009849AD" w:rsidRPr="008F65D9">
              <w:rPr>
                <w:rFonts w:ascii="Book Antiqua" w:hAnsi="Book Antiqua"/>
                <w:b/>
                <w:sz w:val="24"/>
                <w:szCs w:val="24"/>
              </w:rPr>
              <w:t xml:space="preserve"> </w:t>
            </w:r>
            <w:r w:rsidRPr="008F65D9">
              <w:rPr>
                <w:rFonts w:ascii="Book Antiqua" w:hAnsi="Book Antiqua"/>
                <w:b/>
                <w:sz w:val="24"/>
                <w:szCs w:val="24"/>
              </w:rPr>
              <w:t>система</w:t>
            </w:r>
          </w:p>
        </w:tc>
        <w:tc>
          <w:tcPr>
            <w:tcW w:w="3299" w:type="dxa"/>
            <w:gridSpan w:val="2"/>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b/>
                <w:sz w:val="24"/>
                <w:szCs w:val="24"/>
              </w:rPr>
            </w:pPr>
            <w:r w:rsidRPr="008F65D9">
              <w:rPr>
                <w:rFonts w:ascii="Book Antiqua" w:hAnsi="Book Antiqua"/>
                <w:b/>
                <w:sz w:val="24"/>
                <w:szCs w:val="24"/>
              </w:rPr>
              <w:lastRenderedPageBreak/>
              <w:t>Французька</w:t>
            </w:r>
            <w:r w:rsidR="009849AD" w:rsidRPr="008F65D9">
              <w:rPr>
                <w:rFonts w:ascii="Book Antiqua" w:hAnsi="Book Antiqua"/>
                <w:b/>
                <w:sz w:val="24"/>
                <w:szCs w:val="24"/>
              </w:rPr>
              <w:t xml:space="preserve"> </w:t>
            </w:r>
          </w:p>
          <w:p w:rsidR="00AC2730" w:rsidRPr="008F65D9" w:rsidRDefault="00AC2730" w:rsidP="00015D15">
            <w:pPr>
              <w:tabs>
                <w:tab w:val="left" w:pos="284"/>
                <w:tab w:val="left" w:pos="851"/>
              </w:tabs>
              <w:spacing w:after="0" w:line="360" w:lineRule="auto"/>
              <w:jc w:val="center"/>
              <w:rPr>
                <w:rFonts w:ascii="Book Antiqua" w:hAnsi="Book Antiqua"/>
                <w:b/>
                <w:sz w:val="24"/>
                <w:szCs w:val="24"/>
                <w:lang w:eastAsia="en-US"/>
              </w:rPr>
            </w:pPr>
            <w:r w:rsidRPr="008F65D9">
              <w:rPr>
                <w:rFonts w:ascii="Book Antiqua" w:hAnsi="Book Antiqua"/>
                <w:b/>
                <w:sz w:val="24"/>
                <w:szCs w:val="24"/>
              </w:rPr>
              <w:lastRenderedPageBreak/>
              <w:t>колоніальна</w:t>
            </w:r>
            <w:r w:rsidR="009849AD" w:rsidRPr="008F65D9">
              <w:rPr>
                <w:rFonts w:ascii="Book Antiqua" w:hAnsi="Book Antiqua"/>
                <w:b/>
                <w:sz w:val="24"/>
                <w:szCs w:val="24"/>
              </w:rPr>
              <w:t xml:space="preserve"> </w:t>
            </w:r>
            <w:r w:rsidRPr="008F65D9">
              <w:rPr>
                <w:rFonts w:ascii="Book Antiqua" w:hAnsi="Book Antiqua"/>
                <w:b/>
                <w:sz w:val="24"/>
                <w:szCs w:val="24"/>
              </w:rPr>
              <w:t>система</w:t>
            </w:r>
          </w:p>
        </w:tc>
      </w:tr>
      <w:tr w:rsidR="00AC2730" w:rsidRPr="008F65D9" w:rsidTr="00960471">
        <w:trPr>
          <w:trHeight w:val="258"/>
        </w:trPr>
        <w:tc>
          <w:tcPr>
            <w:tcW w:w="1598"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lastRenderedPageBreak/>
              <w:t>Контрольовані</w:t>
            </w:r>
            <w:r w:rsidR="009849AD" w:rsidRPr="008F65D9">
              <w:rPr>
                <w:rFonts w:ascii="Book Antiqua" w:hAnsi="Book Antiqua"/>
                <w:sz w:val="24"/>
                <w:szCs w:val="24"/>
              </w:rPr>
              <w:t xml:space="preserve"> </w:t>
            </w:r>
            <w:r w:rsidRPr="008F65D9">
              <w:rPr>
                <w:rFonts w:ascii="Book Antiqua" w:hAnsi="Book Antiqua"/>
                <w:sz w:val="24"/>
                <w:szCs w:val="24"/>
              </w:rPr>
              <w:t>території</w:t>
            </w:r>
          </w:p>
        </w:tc>
        <w:tc>
          <w:tcPr>
            <w:tcW w:w="1523"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t>Основні</w:t>
            </w:r>
            <w:r w:rsidR="009849AD" w:rsidRPr="008F65D9">
              <w:rPr>
                <w:rFonts w:ascii="Book Antiqua" w:hAnsi="Book Antiqua"/>
                <w:sz w:val="24"/>
                <w:szCs w:val="24"/>
              </w:rPr>
              <w:t xml:space="preserve"> </w:t>
            </w:r>
            <w:r w:rsidRPr="008F65D9">
              <w:rPr>
                <w:rFonts w:ascii="Book Antiqua" w:hAnsi="Book Antiqua"/>
                <w:sz w:val="24"/>
                <w:szCs w:val="24"/>
              </w:rPr>
              <w:t>складові</w:t>
            </w:r>
            <w:r w:rsidR="009849AD" w:rsidRPr="008F65D9">
              <w:rPr>
                <w:rFonts w:ascii="Book Antiqua" w:hAnsi="Book Antiqua"/>
                <w:sz w:val="24"/>
                <w:szCs w:val="24"/>
              </w:rPr>
              <w:t xml:space="preserve"> </w:t>
            </w:r>
            <w:r w:rsidRPr="008F65D9">
              <w:rPr>
                <w:rFonts w:ascii="Book Antiqua" w:hAnsi="Book Antiqua"/>
                <w:sz w:val="24"/>
                <w:szCs w:val="24"/>
              </w:rPr>
              <w:t>управління</w:t>
            </w:r>
          </w:p>
        </w:tc>
        <w:tc>
          <w:tcPr>
            <w:tcW w:w="1596"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t>Контрольовані</w:t>
            </w:r>
            <w:r w:rsidR="009849AD" w:rsidRPr="008F65D9">
              <w:rPr>
                <w:rFonts w:ascii="Book Antiqua" w:hAnsi="Book Antiqua"/>
                <w:sz w:val="24"/>
                <w:szCs w:val="24"/>
              </w:rPr>
              <w:t xml:space="preserve"> </w:t>
            </w:r>
            <w:r w:rsidRPr="008F65D9">
              <w:rPr>
                <w:rFonts w:ascii="Book Antiqua" w:hAnsi="Book Antiqua"/>
                <w:sz w:val="24"/>
                <w:szCs w:val="24"/>
              </w:rPr>
              <w:t>території</w:t>
            </w:r>
          </w:p>
        </w:tc>
        <w:tc>
          <w:tcPr>
            <w:tcW w:w="152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t>Основні</w:t>
            </w:r>
            <w:r w:rsidR="009849AD" w:rsidRPr="008F65D9">
              <w:rPr>
                <w:rFonts w:ascii="Book Antiqua" w:hAnsi="Book Antiqua"/>
                <w:sz w:val="24"/>
                <w:szCs w:val="24"/>
              </w:rPr>
              <w:t xml:space="preserve"> </w:t>
            </w:r>
            <w:r w:rsidRPr="008F65D9">
              <w:rPr>
                <w:rFonts w:ascii="Book Antiqua" w:hAnsi="Book Antiqua"/>
                <w:sz w:val="24"/>
                <w:szCs w:val="24"/>
              </w:rPr>
              <w:t>складові</w:t>
            </w:r>
            <w:r w:rsidR="009849AD" w:rsidRPr="008F65D9">
              <w:rPr>
                <w:rFonts w:ascii="Book Antiqua" w:hAnsi="Book Antiqua"/>
                <w:sz w:val="24"/>
                <w:szCs w:val="24"/>
              </w:rPr>
              <w:t xml:space="preserve"> </w:t>
            </w:r>
            <w:r w:rsidRPr="008F65D9">
              <w:rPr>
                <w:rFonts w:ascii="Book Antiqua" w:hAnsi="Book Antiqua"/>
                <w:sz w:val="24"/>
                <w:szCs w:val="24"/>
              </w:rPr>
              <w:t>управління</w:t>
            </w:r>
          </w:p>
        </w:tc>
        <w:tc>
          <w:tcPr>
            <w:tcW w:w="1598"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t>Контрольовані</w:t>
            </w:r>
            <w:r w:rsidR="009849AD" w:rsidRPr="008F65D9">
              <w:rPr>
                <w:rFonts w:ascii="Book Antiqua" w:hAnsi="Book Antiqua"/>
                <w:sz w:val="24"/>
                <w:szCs w:val="24"/>
              </w:rPr>
              <w:t xml:space="preserve"> </w:t>
            </w:r>
            <w:r w:rsidRPr="008F65D9">
              <w:rPr>
                <w:rFonts w:ascii="Book Antiqua" w:hAnsi="Book Antiqua"/>
                <w:sz w:val="24"/>
                <w:szCs w:val="24"/>
              </w:rPr>
              <w:t>території</w:t>
            </w:r>
          </w:p>
        </w:tc>
        <w:tc>
          <w:tcPr>
            <w:tcW w:w="1701"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t>Основні</w:t>
            </w:r>
            <w:r w:rsidR="009849AD" w:rsidRPr="008F65D9">
              <w:rPr>
                <w:rFonts w:ascii="Book Antiqua" w:hAnsi="Book Antiqua"/>
                <w:sz w:val="24"/>
                <w:szCs w:val="24"/>
              </w:rPr>
              <w:t xml:space="preserve"> </w:t>
            </w:r>
            <w:r w:rsidRPr="008F65D9">
              <w:rPr>
                <w:rFonts w:ascii="Book Antiqua" w:hAnsi="Book Antiqua"/>
                <w:sz w:val="24"/>
                <w:szCs w:val="24"/>
              </w:rPr>
              <w:t>складові</w:t>
            </w:r>
            <w:r w:rsidR="009849AD" w:rsidRPr="008F65D9">
              <w:rPr>
                <w:rFonts w:ascii="Book Antiqua" w:hAnsi="Book Antiqua"/>
                <w:sz w:val="24"/>
                <w:szCs w:val="24"/>
              </w:rPr>
              <w:t xml:space="preserve"> </w:t>
            </w:r>
            <w:r w:rsidRPr="008F65D9">
              <w:rPr>
                <w:rFonts w:ascii="Book Antiqua" w:hAnsi="Book Antiqua"/>
                <w:sz w:val="24"/>
                <w:szCs w:val="24"/>
              </w:rPr>
              <w:t>управління</w:t>
            </w:r>
          </w:p>
        </w:tc>
      </w:tr>
      <w:tr w:rsidR="00AC2730" w:rsidRPr="008F65D9" w:rsidTr="00960471">
        <w:trPr>
          <w:trHeight w:val="258"/>
        </w:trPr>
        <w:tc>
          <w:tcPr>
            <w:tcW w:w="159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p>
        </w:tc>
        <w:tc>
          <w:tcPr>
            <w:tcW w:w="1523"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p>
        </w:tc>
        <w:tc>
          <w:tcPr>
            <w:tcW w:w="1520"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p>
        </w:tc>
        <w:tc>
          <w:tcPr>
            <w:tcW w:w="159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p>
        </w:tc>
      </w:tr>
      <w:tr w:rsidR="00AC2730" w:rsidRPr="008F65D9" w:rsidTr="00960471">
        <w:trPr>
          <w:trHeight w:val="258"/>
        </w:trPr>
        <w:tc>
          <w:tcPr>
            <w:tcW w:w="9536" w:type="dxa"/>
            <w:gridSpan w:val="6"/>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t>Порівняльний</w:t>
            </w:r>
            <w:r w:rsidR="009849AD" w:rsidRPr="008F65D9">
              <w:rPr>
                <w:rFonts w:ascii="Book Antiqua" w:hAnsi="Book Antiqua"/>
                <w:sz w:val="24"/>
                <w:szCs w:val="24"/>
              </w:rPr>
              <w:t xml:space="preserve"> </w:t>
            </w:r>
            <w:r w:rsidRPr="008F65D9">
              <w:rPr>
                <w:rFonts w:ascii="Book Antiqua" w:hAnsi="Book Antiqua"/>
                <w:sz w:val="24"/>
                <w:szCs w:val="24"/>
              </w:rPr>
              <w:t>аналіз:</w:t>
            </w:r>
          </w:p>
        </w:tc>
      </w:tr>
    </w:tbl>
    <w:p w:rsidR="00AC2730" w:rsidRPr="008F65D9" w:rsidRDefault="00AC2730" w:rsidP="00015D15">
      <w:pPr>
        <w:tabs>
          <w:tab w:val="left" w:pos="142"/>
        </w:tabs>
        <w:spacing w:after="0" w:line="360" w:lineRule="auto"/>
        <w:jc w:val="both"/>
        <w:rPr>
          <w:rFonts w:ascii="Book Antiqua" w:hAnsi="Book Antiqua"/>
          <w:sz w:val="28"/>
          <w:szCs w:val="28"/>
          <w:lang w:eastAsia="en-US"/>
        </w:rPr>
      </w:pPr>
    </w:p>
    <w:p w:rsidR="00AC2730" w:rsidRPr="008F65D9" w:rsidRDefault="00AC2730" w:rsidP="00015D15">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Творче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Визначте</w:t>
      </w:r>
      <w:r w:rsidR="009849AD" w:rsidRPr="008F65D9">
        <w:rPr>
          <w:rFonts w:ascii="Book Antiqua" w:hAnsi="Book Antiqua"/>
          <w:sz w:val="28"/>
          <w:szCs w:val="28"/>
        </w:rPr>
        <w:t xml:space="preserve"> </w:t>
      </w:r>
      <w:r w:rsidRPr="008F65D9">
        <w:rPr>
          <w:rFonts w:ascii="Book Antiqua" w:hAnsi="Book Antiqua"/>
          <w:sz w:val="28"/>
          <w:szCs w:val="28"/>
        </w:rPr>
        <w:t>специфічні</w:t>
      </w:r>
      <w:r w:rsidR="009849AD" w:rsidRPr="008F65D9">
        <w:rPr>
          <w:rFonts w:ascii="Book Antiqua" w:hAnsi="Book Antiqua"/>
          <w:sz w:val="28"/>
          <w:szCs w:val="28"/>
        </w:rPr>
        <w:t xml:space="preserve"> </w:t>
      </w:r>
      <w:r w:rsidRPr="008F65D9">
        <w:rPr>
          <w:rFonts w:ascii="Book Antiqua" w:hAnsi="Book Antiqua"/>
          <w:sz w:val="28"/>
          <w:szCs w:val="28"/>
        </w:rPr>
        <w:t>ричи</w:t>
      </w:r>
      <w:r w:rsidR="009849AD" w:rsidRPr="008F65D9">
        <w:rPr>
          <w:rFonts w:ascii="Book Antiqua" w:hAnsi="Book Antiqua"/>
          <w:sz w:val="28"/>
          <w:szCs w:val="28"/>
        </w:rPr>
        <w:t xml:space="preserve"> </w:t>
      </w:r>
      <w:r w:rsidRPr="008F65D9">
        <w:rPr>
          <w:rFonts w:ascii="Book Antiqua" w:hAnsi="Book Antiqua"/>
          <w:sz w:val="28"/>
          <w:szCs w:val="28"/>
        </w:rPr>
        <w:t>колоніальних</w:t>
      </w:r>
      <w:r w:rsidR="009849AD" w:rsidRPr="008F65D9">
        <w:rPr>
          <w:rFonts w:ascii="Book Antiqua" w:hAnsi="Book Antiqua"/>
          <w:sz w:val="28"/>
          <w:szCs w:val="28"/>
        </w:rPr>
        <w:t xml:space="preserve"> </w:t>
      </w:r>
      <w:r w:rsidRPr="008F65D9">
        <w:rPr>
          <w:rFonts w:ascii="Book Antiqua" w:hAnsi="Book Antiqua"/>
          <w:sz w:val="28"/>
          <w:szCs w:val="28"/>
        </w:rPr>
        <w:t>систем</w:t>
      </w:r>
      <w:r w:rsidR="009849AD" w:rsidRPr="008F65D9">
        <w:rPr>
          <w:rFonts w:ascii="Book Antiqua" w:hAnsi="Book Antiqua"/>
          <w:sz w:val="28"/>
          <w:szCs w:val="28"/>
        </w:rPr>
        <w:t xml:space="preserve"> </w:t>
      </w:r>
      <w:r w:rsidRPr="008F65D9">
        <w:rPr>
          <w:rFonts w:ascii="Book Antiqua" w:hAnsi="Book Antiqua"/>
          <w:sz w:val="28"/>
          <w:szCs w:val="28"/>
        </w:rPr>
        <w:t>управління</w:t>
      </w:r>
      <w:r w:rsidR="009849AD" w:rsidRPr="008F65D9">
        <w:rPr>
          <w:rFonts w:ascii="Book Antiqua" w:hAnsi="Book Antiqua"/>
          <w:sz w:val="28"/>
          <w:szCs w:val="28"/>
        </w:rPr>
        <w:t xml:space="preserve"> </w:t>
      </w:r>
      <w:r w:rsidRPr="008F65D9">
        <w:rPr>
          <w:rFonts w:ascii="Book Antiqua" w:hAnsi="Book Antiqua"/>
          <w:sz w:val="28"/>
          <w:szCs w:val="28"/>
        </w:rPr>
        <w:t>Англії,</w:t>
      </w:r>
      <w:r w:rsidR="009849AD" w:rsidRPr="008F65D9">
        <w:rPr>
          <w:rFonts w:ascii="Book Antiqua" w:hAnsi="Book Antiqua"/>
          <w:sz w:val="28"/>
          <w:szCs w:val="28"/>
        </w:rPr>
        <w:t xml:space="preserve"> </w:t>
      </w:r>
      <w:r w:rsidRPr="008F65D9">
        <w:rPr>
          <w:rFonts w:ascii="Book Antiqua" w:hAnsi="Book Antiqua"/>
          <w:sz w:val="28"/>
          <w:szCs w:val="28"/>
        </w:rPr>
        <w:t>Голландії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Франції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Південно-східній</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Зробіть</w:t>
      </w:r>
      <w:r w:rsidR="009849AD" w:rsidRPr="008F65D9">
        <w:rPr>
          <w:rFonts w:ascii="Book Antiqua" w:hAnsi="Book Antiqua"/>
          <w:sz w:val="28"/>
          <w:szCs w:val="28"/>
        </w:rPr>
        <w:t xml:space="preserve"> </w:t>
      </w:r>
      <w:r w:rsidRPr="008F65D9">
        <w:rPr>
          <w:rFonts w:ascii="Book Antiqua" w:hAnsi="Book Antiqua"/>
          <w:sz w:val="28"/>
          <w:szCs w:val="28"/>
        </w:rPr>
        <w:t>порівняльний</w:t>
      </w:r>
      <w:r w:rsidR="009849AD" w:rsidRPr="008F65D9">
        <w:rPr>
          <w:rFonts w:ascii="Book Antiqua" w:hAnsi="Book Antiqua"/>
          <w:sz w:val="28"/>
          <w:szCs w:val="28"/>
        </w:rPr>
        <w:t xml:space="preserve"> </w:t>
      </w:r>
      <w:r w:rsidRPr="008F65D9">
        <w:rPr>
          <w:rFonts w:ascii="Book Antiqua" w:hAnsi="Book Antiqua"/>
          <w:sz w:val="28"/>
          <w:szCs w:val="28"/>
        </w:rPr>
        <w:t>висновок</w:t>
      </w:r>
      <w:r w:rsidR="009849AD" w:rsidRPr="008F65D9">
        <w:rPr>
          <w:rFonts w:ascii="Book Antiqua" w:hAnsi="Book Antiqua"/>
          <w:i/>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10</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0"/>
        <w:gridCol w:w="5386"/>
      </w:tblGrid>
      <w:tr w:rsidR="00AC2730" w:rsidRPr="008F65D9" w:rsidTr="00960471">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b/>
                <w:sz w:val="24"/>
                <w:szCs w:val="24"/>
                <w:lang w:eastAsia="en-US"/>
              </w:rPr>
            </w:pPr>
            <w:r w:rsidRPr="008F65D9">
              <w:rPr>
                <w:rFonts w:ascii="Book Antiqua" w:hAnsi="Book Antiqua"/>
                <w:b/>
                <w:sz w:val="24"/>
                <w:szCs w:val="24"/>
              </w:rPr>
              <w:t>Специфічні</w:t>
            </w:r>
            <w:r w:rsidR="009849AD" w:rsidRPr="008F65D9">
              <w:rPr>
                <w:rFonts w:ascii="Book Antiqua" w:hAnsi="Book Antiqua"/>
                <w:b/>
                <w:sz w:val="24"/>
                <w:szCs w:val="24"/>
              </w:rPr>
              <w:t xml:space="preserve"> </w:t>
            </w:r>
            <w:r w:rsidRPr="008F65D9">
              <w:rPr>
                <w:rFonts w:ascii="Book Antiqua" w:hAnsi="Book Antiqua"/>
                <w:b/>
                <w:sz w:val="24"/>
                <w:szCs w:val="24"/>
              </w:rPr>
              <w:t>риси,</w:t>
            </w:r>
            <w:r w:rsidR="009849AD" w:rsidRPr="008F65D9">
              <w:rPr>
                <w:rFonts w:ascii="Book Antiqua" w:hAnsi="Book Antiqua"/>
                <w:b/>
                <w:sz w:val="24"/>
                <w:szCs w:val="24"/>
              </w:rPr>
              <w:t xml:space="preserve"> </w:t>
            </w:r>
            <w:r w:rsidRPr="008F65D9">
              <w:rPr>
                <w:rFonts w:ascii="Book Antiqua" w:hAnsi="Book Antiqua"/>
                <w:b/>
                <w:sz w:val="24"/>
                <w:szCs w:val="24"/>
              </w:rPr>
              <w:t>особливість</w:t>
            </w:r>
          </w:p>
        </w:tc>
      </w:tr>
      <w:tr w:rsidR="00AC2730" w:rsidRPr="008F65D9" w:rsidTr="00960471">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rPr>
            </w:pPr>
            <w:r w:rsidRPr="008F65D9">
              <w:rPr>
                <w:rFonts w:ascii="Book Antiqua" w:hAnsi="Book Antiqua"/>
                <w:sz w:val="24"/>
                <w:szCs w:val="24"/>
              </w:rPr>
              <w:t>Голландська</w:t>
            </w:r>
            <w:r w:rsidR="009849AD" w:rsidRPr="008F65D9">
              <w:rPr>
                <w:rFonts w:ascii="Book Antiqua" w:hAnsi="Book Antiqua"/>
                <w:sz w:val="24"/>
                <w:szCs w:val="24"/>
              </w:rPr>
              <w:t xml:space="preserve"> </w:t>
            </w:r>
            <w:r w:rsidRPr="008F65D9">
              <w:rPr>
                <w:rFonts w:ascii="Book Antiqua" w:hAnsi="Book Antiqua"/>
                <w:sz w:val="24"/>
                <w:szCs w:val="24"/>
              </w:rPr>
              <w:t>колоніальна</w:t>
            </w:r>
            <w:r w:rsidR="009849AD" w:rsidRPr="008F65D9">
              <w:rPr>
                <w:rFonts w:ascii="Book Antiqua" w:hAnsi="Book Antiqua"/>
                <w:sz w:val="24"/>
                <w:szCs w:val="24"/>
              </w:rPr>
              <w:t xml:space="preserve"> </w:t>
            </w:r>
            <w:r w:rsidRPr="008F65D9">
              <w:rPr>
                <w:rFonts w:ascii="Book Antiqua" w:hAnsi="Book Antiqua"/>
                <w:sz w:val="24"/>
                <w:szCs w:val="24"/>
              </w:rPr>
              <w:t>система</w:t>
            </w:r>
          </w:p>
        </w:tc>
        <w:tc>
          <w:tcPr>
            <w:tcW w:w="5386"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sz w:val="24"/>
                <w:szCs w:val="24"/>
              </w:rPr>
            </w:pPr>
          </w:p>
        </w:tc>
      </w:tr>
      <w:tr w:rsidR="00AC2730" w:rsidRPr="008F65D9" w:rsidTr="00960471">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Французька</w:t>
            </w:r>
            <w:r w:rsidR="009849AD" w:rsidRPr="008F65D9">
              <w:rPr>
                <w:rFonts w:ascii="Book Antiqua" w:hAnsi="Book Antiqua"/>
                <w:sz w:val="24"/>
                <w:szCs w:val="24"/>
              </w:rPr>
              <w:t xml:space="preserve"> </w:t>
            </w:r>
            <w:r w:rsidRPr="008F65D9">
              <w:rPr>
                <w:rFonts w:ascii="Book Antiqua" w:hAnsi="Book Antiqua"/>
                <w:sz w:val="24"/>
                <w:szCs w:val="24"/>
              </w:rPr>
              <w:t>колоніальна</w:t>
            </w:r>
            <w:r w:rsidR="009849AD" w:rsidRPr="008F65D9">
              <w:rPr>
                <w:rFonts w:ascii="Book Antiqua" w:hAnsi="Book Antiqua"/>
                <w:sz w:val="24"/>
                <w:szCs w:val="24"/>
              </w:rPr>
              <w:t xml:space="preserve"> </w:t>
            </w:r>
            <w:r w:rsidRPr="008F65D9">
              <w:rPr>
                <w:rFonts w:ascii="Book Antiqua" w:hAnsi="Book Antiqua"/>
                <w:sz w:val="24"/>
                <w:szCs w:val="24"/>
              </w:rPr>
              <w:t>система</w:t>
            </w:r>
          </w:p>
        </w:tc>
        <w:tc>
          <w:tcPr>
            <w:tcW w:w="5386"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r w:rsidR="00AC2730" w:rsidRPr="008F65D9" w:rsidTr="00960471">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Англійська</w:t>
            </w:r>
            <w:r w:rsidR="009849AD" w:rsidRPr="008F65D9">
              <w:rPr>
                <w:rFonts w:ascii="Book Antiqua" w:hAnsi="Book Antiqua"/>
                <w:sz w:val="24"/>
                <w:szCs w:val="24"/>
              </w:rPr>
              <w:t xml:space="preserve"> </w:t>
            </w:r>
            <w:r w:rsidRPr="008F65D9">
              <w:rPr>
                <w:rFonts w:ascii="Book Antiqua" w:hAnsi="Book Antiqua"/>
                <w:sz w:val="24"/>
                <w:szCs w:val="24"/>
              </w:rPr>
              <w:t>колоніальна</w:t>
            </w:r>
            <w:r w:rsidR="009849AD" w:rsidRPr="008F65D9">
              <w:rPr>
                <w:rFonts w:ascii="Book Antiqua" w:hAnsi="Book Antiqua"/>
                <w:sz w:val="24"/>
                <w:szCs w:val="24"/>
              </w:rPr>
              <w:t xml:space="preserve"> </w:t>
            </w:r>
            <w:r w:rsidRPr="008F65D9">
              <w:rPr>
                <w:rFonts w:ascii="Book Antiqua" w:hAnsi="Book Antiqua"/>
                <w:sz w:val="24"/>
                <w:szCs w:val="24"/>
              </w:rPr>
              <w:t>система</w:t>
            </w:r>
          </w:p>
        </w:tc>
        <w:tc>
          <w:tcPr>
            <w:tcW w:w="5386"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r w:rsidR="00AC2730" w:rsidRPr="008F65D9" w:rsidTr="00960471">
        <w:trPr>
          <w:trHeight w:val="258"/>
        </w:trPr>
        <w:tc>
          <w:tcPr>
            <w:tcW w:w="9536" w:type="dxa"/>
            <w:gridSpan w:val="2"/>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b/>
                <w:sz w:val="24"/>
                <w:szCs w:val="24"/>
                <w:lang w:eastAsia="en-US"/>
              </w:rPr>
            </w:pPr>
            <w:r w:rsidRPr="008F65D9">
              <w:rPr>
                <w:rFonts w:ascii="Book Antiqua" w:hAnsi="Book Antiqua"/>
                <w:b/>
                <w:sz w:val="24"/>
                <w:szCs w:val="24"/>
              </w:rPr>
              <w:t>Порівняльний</w:t>
            </w:r>
            <w:r w:rsidR="009849AD" w:rsidRPr="008F65D9">
              <w:rPr>
                <w:rFonts w:ascii="Book Antiqua" w:hAnsi="Book Antiqua"/>
                <w:b/>
                <w:sz w:val="24"/>
                <w:szCs w:val="24"/>
              </w:rPr>
              <w:t xml:space="preserve"> </w:t>
            </w:r>
            <w:r w:rsidRPr="008F65D9">
              <w:rPr>
                <w:rFonts w:ascii="Book Antiqua" w:hAnsi="Book Antiqua"/>
                <w:b/>
                <w:sz w:val="24"/>
                <w:szCs w:val="24"/>
              </w:rPr>
              <w:t>аналіз:</w:t>
            </w:r>
          </w:p>
        </w:tc>
      </w:tr>
    </w:tbl>
    <w:p w:rsidR="00AC2730" w:rsidRPr="008F65D9" w:rsidRDefault="00AC2730" w:rsidP="00015D15">
      <w:pPr>
        <w:tabs>
          <w:tab w:val="left" w:pos="142"/>
        </w:tabs>
        <w:spacing w:after="0" w:line="360" w:lineRule="auto"/>
        <w:jc w:val="both"/>
        <w:rPr>
          <w:rFonts w:ascii="Book Antiqua" w:hAnsi="Book Antiqua"/>
          <w:sz w:val="28"/>
          <w:szCs w:val="28"/>
          <w:lang w:eastAsia="en-US"/>
        </w:rPr>
      </w:pPr>
    </w:p>
    <w:p w:rsidR="00AC2730" w:rsidRPr="008F65D9" w:rsidRDefault="00AC2730" w:rsidP="00015D15">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Хронологічна</w:t>
      </w:r>
      <w:r w:rsidR="009849AD" w:rsidRPr="008F65D9">
        <w:rPr>
          <w:rFonts w:ascii="Book Antiqua" w:hAnsi="Book Antiqua"/>
          <w:sz w:val="28"/>
          <w:szCs w:val="28"/>
        </w:rPr>
        <w:t xml:space="preserve"> </w:t>
      </w:r>
      <w:r w:rsidRPr="008F65D9">
        <w:rPr>
          <w:rFonts w:ascii="Book Antiqua" w:hAnsi="Book Antiqua"/>
          <w:sz w:val="28"/>
          <w:szCs w:val="28"/>
        </w:rPr>
        <w:t>таблиця</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панування</w:t>
      </w:r>
      <w:r w:rsidR="009849AD" w:rsidRPr="008F65D9">
        <w:rPr>
          <w:rFonts w:ascii="Book Antiqua" w:hAnsi="Book Antiqua"/>
          <w:sz w:val="28"/>
          <w:szCs w:val="28"/>
        </w:rPr>
        <w:t xml:space="preserve"> </w:t>
      </w:r>
      <w:r w:rsidRPr="008F65D9">
        <w:rPr>
          <w:rFonts w:ascii="Book Antiqua" w:hAnsi="Book Antiqua"/>
          <w:sz w:val="28"/>
          <w:szCs w:val="28"/>
        </w:rPr>
        <w:t>іноземних</w:t>
      </w:r>
      <w:r w:rsidR="009849AD" w:rsidRPr="008F65D9">
        <w:rPr>
          <w:rFonts w:ascii="Book Antiqua" w:hAnsi="Book Antiqua"/>
          <w:sz w:val="28"/>
          <w:szCs w:val="28"/>
        </w:rPr>
        <w:t xml:space="preserve"> </w:t>
      </w:r>
      <w:r w:rsidRPr="008F65D9">
        <w:rPr>
          <w:rFonts w:ascii="Book Antiqua" w:hAnsi="Book Antiqua"/>
          <w:sz w:val="28"/>
          <w:szCs w:val="28"/>
        </w:rPr>
        <w:t>колонізаторів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Південно-східному</w:t>
      </w:r>
      <w:r w:rsidR="009849AD" w:rsidRPr="008F65D9">
        <w:rPr>
          <w:rFonts w:ascii="Book Antiqua" w:hAnsi="Book Antiqua"/>
          <w:sz w:val="28"/>
          <w:szCs w:val="28"/>
        </w:rPr>
        <w:t xml:space="preserve"> </w:t>
      </w:r>
      <w:r w:rsidRPr="008F65D9">
        <w:rPr>
          <w:rFonts w:ascii="Book Antiqua" w:hAnsi="Book Antiqua"/>
          <w:sz w:val="28"/>
          <w:szCs w:val="28"/>
        </w:rPr>
        <w:t>регіоні»</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поданою</w:t>
      </w:r>
      <w:r w:rsidR="009849AD" w:rsidRPr="008F65D9">
        <w:rPr>
          <w:rFonts w:ascii="Book Antiqua" w:hAnsi="Book Antiqua"/>
          <w:sz w:val="28"/>
          <w:szCs w:val="28"/>
        </w:rPr>
        <w:t xml:space="preserve"> </w:t>
      </w:r>
      <w:r w:rsidRPr="008F65D9">
        <w:rPr>
          <w:rFonts w:ascii="Book Antiqua" w:hAnsi="Book Antiqua"/>
          <w:sz w:val="28"/>
          <w:szCs w:val="28"/>
        </w:rPr>
        <w:t>схемою</w:t>
      </w:r>
      <w:r w:rsidR="009849AD" w:rsidRPr="008F65D9">
        <w:rPr>
          <w:rFonts w:ascii="Book Antiqua" w:hAnsi="Book Antiqua"/>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10</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0"/>
        <w:gridCol w:w="5210"/>
      </w:tblGrid>
      <w:tr w:rsidR="00AC2730" w:rsidRPr="008F65D9" w:rsidTr="00AC2730">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line="360" w:lineRule="auto"/>
              <w:rPr>
                <w:rFonts w:ascii="Book Antiqua" w:hAnsi="Book Antiqua"/>
                <w:sz w:val="24"/>
                <w:szCs w:val="24"/>
                <w:lang w:eastAsia="en-US"/>
              </w:rPr>
            </w:pPr>
          </w:p>
        </w:tc>
        <w:tc>
          <w:tcPr>
            <w:tcW w:w="52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b/>
                <w:sz w:val="24"/>
                <w:szCs w:val="24"/>
                <w:lang w:eastAsia="en-US"/>
              </w:rPr>
            </w:pPr>
            <w:r w:rsidRPr="008F65D9">
              <w:rPr>
                <w:rFonts w:ascii="Book Antiqua" w:hAnsi="Book Antiqua"/>
                <w:b/>
                <w:sz w:val="24"/>
                <w:szCs w:val="24"/>
              </w:rPr>
              <w:t>Хронологія</w:t>
            </w:r>
            <w:r w:rsidR="009849AD" w:rsidRPr="008F65D9">
              <w:rPr>
                <w:rFonts w:ascii="Book Antiqua" w:hAnsi="Book Antiqua"/>
                <w:b/>
                <w:sz w:val="24"/>
                <w:szCs w:val="24"/>
              </w:rPr>
              <w:t xml:space="preserve"> </w:t>
            </w:r>
            <w:r w:rsidRPr="008F65D9">
              <w:rPr>
                <w:rFonts w:ascii="Book Antiqua" w:hAnsi="Book Antiqua"/>
                <w:b/>
                <w:sz w:val="24"/>
                <w:szCs w:val="24"/>
              </w:rPr>
              <w:t>подій</w:t>
            </w:r>
          </w:p>
        </w:tc>
      </w:tr>
      <w:tr w:rsidR="00AC2730" w:rsidRPr="008F65D9" w:rsidTr="00AC2730">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both"/>
              <w:rPr>
                <w:rFonts w:ascii="Book Antiqua" w:hAnsi="Book Antiqua"/>
                <w:sz w:val="24"/>
                <w:szCs w:val="24"/>
                <w:lang w:eastAsia="en-US"/>
              </w:rPr>
            </w:pPr>
            <w:r w:rsidRPr="008F65D9">
              <w:rPr>
                <w:rFonts w:ascii="Book Antiqua" w:hAnsi="Book Antiqua"/>
                <w:sz w:val="24"/>
                <w:szCs w:val="24"/>
              </w:rPr>
              <w:t>Встановлення</w:t>
            </w:r>
            <w:r w:rsidR="009849AD" w:rsidRPr="008F65D9">
              <w:rPr>
                <w:rFonts w:ascii="Book Antiqua" w:hAnsi="Book Antiqua"/>
                <w:sz w:val="24"/>
                <w:szCs w:val="24"/>
              </w:rPr>
              <w:t xml:space="preserve"> </w:t>
            </w:r>
            <w:r w:rsidRPr="008F65D9">
              <w:rPr>
                <w:rFonts w:ascii="Book Antiqua" w:hAnsi="Book Antiqua"/>
                <w:sz w:val="24"/>
                <w:szCs w:val="24"/>
              </w:rPr>
              <w:t>панування</w:t>
            </w:r>
            <w:r w:rsidR="009849AD" w:rsidRPr="008F65D9">
              <w:rPr>
                <w:rFonts w:ascii="Book Antiqua" w:hAnsi="Book Antiqua"/>
                <w:sz w:val="24"/>
                <w:szCs w:val="24"/>
              </w:rPr>
              <w:t xml:space="preserve"> </w:t>
            </w:r>
            <w:r w:rsidRPr="008F65D9">
              <w:rPr>
                <w:rFonts w:ascii="Book Antiqua" w:hAnsi="Book Antiqua"/>
                <w:sz w:val="24"/>
                <w:szCs w:val="24"/>
              </w:rPr>
              <w:t>голландської</w:t>
            </w:r>
            <w:r w:rsidR="009849AD" w:rsidRPr="008F65D9">
              <w:rPr>
                <w:rFonts w:ascii="Book Antiqua" w:hAnsi="Book Antiqua"/>
                <w:sz w:val="24"/>
                <w:szCs w:val="24"/>
              </w:rPr>
              <w:t xml:space="preserve"> </w:t>
            </w:r>
            <w:r w:rsidRPr="008F65D9">
              <w:rPr>
                <w:rFonts w:ascii="Book Antiqua" w:hAnsi="Book Antiqua"/>
                <w:sz w:val="24"/>
                <w:szCs w:val="24"/>
              </w:rPr>
              <w:t>Ост-Індської</w:t>
            </w:r>
            <w:r w:rsidR="009849AD" w:rsidRPr="008F65D9">
              <w:rPr>
                <w:rFonts w:ascii="Book Antiqua" w:hAnsi="Book Antiqua"/>
                <w:sz w:val="24"/>
                <w:szCs w:val="24"/>
              </w:rPr>
              <w:t xml:space="preserve"> </w:t>
            </w:r>
            <w:r w:rsidRPr="008F65D9">
              <w:rPr>
                <w:rFonts w:ascii="Book Antiqua" w:hAnsi="Book Antiqua"/>
                <w:sz w:val="24"/>
                <w:szCs w:val="24"/>
              </w:rPr>
              <w:t>компанії</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Індонезії</w:t>
            </w:r>
          </w:p>
        </w:tc>
        <w:tc>
          <w:tcPr>
            <w:tcW w:w="52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r w:rsidR="00AC2730" w:rsidRPr="008F65D9" w:rsidTr="00AC2730">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Встановлення</w:t>
            </w:r>
            <w:r w:rsidR="009849AD" w:rsidRPr="008F65D9">
              <w:rPr>
                <w:rFonts w:ascii="Book Antiqua" w:hAnsi="Book Antiqua"/>
                <w:sz w:val="24"/>
                <w:szCs w:val="24"/>
              </w:rPr>
              <w:t xml:space="preserve"> </w:t>
            </w:r>
            <w:r w:rsidRPr="008F65D9">
              <w:rPr>
                <w:rFonts w:ascii="Book Antiqua" w:hAnsi="Book Antiqua"/>
                <w:sz w:val="24"/>
                <w:szCs w:val="24"/>
              </w:rPr>
              <w:t>британського</w:t>
            </w:r>
            <w:r w:rsidR="009849AD" w:rsidRPr="008F65D9">
              <w:rPr>
                <w:rFonts w:ascii="Book Antiqua" w:hAnsi="Book Antiqua"/>
                <w:sz w:val="24"/>
                <w:szCs w:val="24"/>
              </w:rPr>
              <w:t xml:space="preserve"> </w:t>
            </w:r>
            <w:r w:rsidRPr="008F65D9">
              <w:rPr>
                <w:rFonts w:ascii="Book Antiqua" w:hAnsi="Book Antiqua"/>
                <w:sz w:val="24"/>
                <w:szCs w:val="24"/>
              </w:rPr>
              <w:t>панування</w:t>
            </w:r>
            <w:r w:rsidR="009849AD" w:rsidRPr="008F65D9">
              <w:rPr>
                <w:rFonts w:ascii="Book Antiqua" w:hAnsi="Book Antiqua"/>
                <w:sz w:val="24"/>
                <w:szCs w:val="24"/>
              </w:rPr>
              <w:t xml:space="preserve"> </w:t>
            </w:r>
            <w:r w:rsidRPr="008F65D9">
              <w:rPr>
                <w:rFonts w:ascii="Book Antiqua" w:hAnsi="Book Antiqua"/>
                <w:sz w:val="24"/>
                <w:szCs w:val="24"/>
              </w:rPr>
              <w:t>у</w:t>
            </w:r>
            <w:r w:rsidR="009849AD" w:rsidRPr="008F65D9">
              <w:rPr>
                <w:rFonts w:ascii="Book Antiqua" w:hAnsi="Book Antiqua"/>
                <w:sz w:val="24"/>
                <w:szCs w:val="24"/>
              </w:rPr>
              <w:t xml:space="preserve"> </w:t>
            </w:r>
            <w:r w:rsidRPr="008F65D9">
              <w:rPr>
                <w:rFonts w:ascii="Book Antiqua" w:hAnsi="Book Antiqua"/>
                <w:sz w:val="24"/>
                <w:szCs w:val="24"/>
              </w:rPr>
              <w:t>Бірмі</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Малайє</w:t>
            </w:r>
          </w:p>
        </w:tc>
        <w:tc>
          <w:tcPr>
            <w:tcW w:w="52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r w:rsidR="00AC2730" w:rsidRPr="008F65D9" w:rsidTr="00AC2730">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jc w:val="both"/>
              <w:rPr>
                <w:rFonts w:ascii="Book Antiqua" w:hAnsi="Book Antiqua"/>
                <w:sz w:val="24"/>
                <w:szCs w:val="24"/>
                <w:shd w:val="clear" w:color="auto" w:fill="FFFFFF"/>
                <w:lang w:eastAsia="en-US"/>
              </w:rPr>
            </w:pPr>
            <w:r w:rsidRPr="008F65D9">
              <w:rPr>
                <w:rFonts w:ascii="Book Antiqua" w:hAnsi="Book Antiqua"/>
                <w:sz w:val="24"/>
                <w:szCs w:val="24"/>
                <w:shd w:val="clear" w:color="auto" w:fill="FFFFFF"/>
              </w:rPr>
              <w:t>Відкриття</w:t>
            </w:r>
            <w:r w:rsidR="009849AD" w:rsidRPr="008F65D9">
              <w:rPr>
                <w:rFonts w:ascii="Book Antiqua" w:hAnsi="Book Antiqua"/>
                <w:sz w:val="24"/>
                <w:szCs w:val="24"/>
                <w:shd w:val="clear" w:color="auto" w:fill="FFFFFF"/>
              </w:rPr>
              <w:t xml:space="preserve"> </w:t>
            </w:r>
            <w:r w:rsidRPr="008F65D9">
              <w:rPr>
                <w:rFonts w:ascii="Book Antiqua" w:hAnsi="Book Antiqua"/>
                <w:sz w:val="24"/>
                <w:szCs w:val="24"/>
                <w:shd w:val="clear" w:color="auto" w:fill="FFFFFF"/>
              </w:rPr>
              <w:t>Сіаму</w:t>
            </w:r>
            <w:r w:rsidR="009849AD" w:rsidRPr="008F65D9">
              <w:rPr>
                <w:rFonts w:ascii="Book Antiqua" w:hAnsi="Book Antiqua"/>
                <w:sz w:val="24"/>
                <w:szCs w:val="24"/>
                <w:shd w:val="clear" w:color="auto" w:fill="FFFFFF"/>
              </w:rPr>
              <w:t xml:space="preserve"> </w:t>
            </w:r>
            <w:r w:rsidRPr="008F65D9">
              <w:rPr>
                <w:rFonts w:ascii="Book Antiqua" w:hAnsi="Book Antiqua"/>
                <w:sz w:val="24"/>
                <w:szCs w:val="24"/>
                <w:shd w:val="clear" w:color="auto" w:fill="FFFFFF"/>
              </w:rPr>
              <w:t>для</w:t>
            </w:r>
            <w:r w:rsidR="009849AD" w:rsidRPr="008F65D9">
              <w:rPr>
                <w:rFonts w:ascii="Book Antiqua" w:hAnsi="Book Antiqua"/>
                <w:sz w:val="24"/>
                <w:szCs w:val="24"/>
                <w:shd w:val="clear" w:color="auto" w:fill="FFFFFF"/>
              </w:rPr>
              <w:t xml:space="preserve"> </w:t>
            </w:r>
            <w:r w:rsidRPr="008F65D9">
              <w:rPr>
                <w:rFonts w:ascii="Book Antiqua" w:hAnsi="Book Antiqua"/>
                <w:sz w:val="24"/>
                <w:szCs w:val="24"/>
                <w:shd w:val="clear" w:color="auto" w:fill="FFFFFF"/>
              </w:rPr>
              <w:t>іноземної</w:t>
            </w:r>
            <w:r w:rsidR="009849AD" w:rsidRPr="008F65D9">
              <w:rPr>
                <w:rFonts w:ascii="Book Antiqua" w:hAnsi="Book Antiqua"/>
                <w:sz w:val="24"/>
                <w:szCs w:val="24"/>
                <w:shd w:val="clear" w:color="auto" w:fill="FFFFFF"/>
              </w:rPr>
              <w:t xml:space="preserve"> </w:t>
            </w:r>
            <w:r w:rsidRPr="008F65D9">
              <w:rPr>
                <w:rFonts w:ascii="Book Antiqua" w:hAnsi="Book Antiqua"/>
                <w:sz w:val="24"/>
                <w:szCs w:val="24"/>
                <w:shd w:val="clear" w:color="auto" w:fill="FFFFFF"/>
              </w:rPr>
              <w:t>торгівлі.</w:t>
            </w:r>
          </w:p>
        </w:tc>
        <w:tc>
          <w:tcPr>
            <w:tcW w:w="52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r w:rsidR="00AC2730" w:rsidRPr="008F65D9" w:rsidTr="00AC2730">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Встановлення</w:t>
            </w:r>
            <w:r w:rsidR="009849AD" w:rsidRPr="008F65D9">
              <w:rPr>
                <w:rFonts w:ascii="Book Antiqua" w:hAnsi="Book Antiqua"/>
                <w:sz w:val="24"/>
                <w:szCs w:val="24"/>
              </w:rPr>
              <w:t xml:space="preserve"> </w:t>
            </w:r>
            <w:r w:rsidRPr="008F65D9">
              <w:rPr>
                <w:rFonts w:ascii="Book Antiqua" w:hAnsi="Book Antiqua"/>
                <w:sz w:val="24"/>
                <w:szCs w:val="24"/>
              </w:rPr>
              <w:t>французького</w:t>
            </w:r>
            <w:r w:rsidR="009849AD" w:rsidRPr="008F65D9">
              <w:rPr>
                <w:rFonts w:ascii="Book Antiqua" w:hAnsi="Book Antiqua"/>
                <w:sz w:val="24"/>
                <w:szCs w:val="24"/>
              </w:rPr>
              <w:t xml:space="preserve"> </w:t>
            </w:r>
            <w:r w:rsidRPr="008F65D9">
              <w:rPr>
                <w:rFonts w:ascii="Book Antiqua" w:hAnsi="Book Antiqua"/>
                <w:sz w:val="24"/>
                <w:szCs w:val="24"/>
              </w:rPr>
              <w:t>протекторату</w:t>
            </w:r>
            <w:r w:rsidR="009849AD" w:rsidRPr="008F65D9">
              <w:rPr>
                <w:rFonts w:ascii="Book Antiqua" w:hAnsi="Book Antiqua"/>
                <w:sz w:val="24"/>
                <w:szCs w:val="24"/>
              </w:rPr>
              <w:t xml:space="preserve"> </w:t>
            </w:r>
            <w:r w:rsidRPr="008F65D9">
              <w:rPr>
                <w:rFonts w:ascii="Book Antiqua" w:hAnsi="Book Antiqua"/>
                <w:sz w:val="24"/>
                <w:szCs w:val="24"/>
              </w:rPr>
              <w:t>над</w:t>
            </w:r>
            <w:r w:rsidR="009849AD" w:rsidRPr="008F65D9">
              <w:rPr>
                <w:rFonts w:ascii="Book Antiqua" w:hAnsi="Book Antiqua"/>
                <w:sz w:val="24"/>
                <w:szCs w:val="24"/>
              </w:rPr>
              <w:t xml:space="preserve"> </w:t>
            </w:r>
            <w:r w:rsidRPr="008F65D9">
              <w:rPr>
                <w:rFonts w:ascii="Book Antiqua" w:hAnsi="Book Antiqua"/>
                <w:sz w:val="24"/>
                <w:szCs w:val="24"/>
              </w:rPr>
              <w:t>В’єтнамом,</w:t>
            </w:r>
            <w:r w:rsidR="009849AD" w:rsidRPr="008F65D9">
              <w:rPr>
                <w:rFonts w:ascii="Book Antiqua" w:hAnsi="Book Antiqua"/>
                <w:sz w:val="24"/>
                <w:szCs w:val="24"/>
              </w:rPr>
              <w:t xml:space="preserve"> </w:t>
            </w:r>
            <w:r w:rsidRPr="008F65D9">
              <w:rPr>
                <w:rFonts w:ascii="Book Antiqua" w:hAnsi="Book Antiqua"/>
                <w:sz w:val="24"/>
                <w:szCs w:val="24"/>
              </w:rPr>
              <w:lastRenderedPageBreak/>
              <w:t>Лаосом</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Камбоджею.</w:t>
            </w:r>
          </w:p>
        </w:tc>
        <w:tc>
          <w:tcPr>
            <w:tcW w:w="52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r w:rsidR="00AC2730" w:rsidRPr="008F65D9" w:rsidTr="00AC2730">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142"/>
                <w:tab w:val="num" w:pos="900"/>
              </w:tabs>
              <w:spacing w:after="0" w:line="360" w:lineRule="auto"/>
              <w:jc w:val="both"/>
              <w:rPr>
                <w:rFonts w:ascii="Book Antiqua" w:hAnsi="Book Antiqua"/>
                <w:sz w:val="24"/>
                <w:szCs w:val="24"/>
                <w:lang w:eastAsia="en-US"/>
              </w:rPr>
            </w:pPr>
            <w:r w:rsidRPr="008F65D9">
              <w:rPr>
                <w:rFonts w:ascii="Book Antiqua" w:hAnsi="Book Antiqua"/>
                <w:sz w:val="24"/>
                <w:szCs w:val="24"/>
              </w:rPr>
              <w:lastRenderedPageBreak/>
              <w:t>Встановлення</w:t>
            </w:r>
            <w:r w:rsidR="009849AD" w:rsidRPr="008F65D9">
              <w:rPr>
                <w:rFonts w:ascii="Book Antiqua" w:hAnsi="Book Antiqua"/>
                <w:sz w:val="24"/>
                <w:szCs w:val="24"/>
              </w:rPr>
              <w:t xml:space="preserve"> </w:t>
            </w:r>
            <w:r w:rsidRPr="008F65D9">
              <w:rPr>
                <w:rFonts w:ascii="Book Antiqua" w:hAnsi="Book Antiqua"/>
                <w:sz w:val="24"/>
                <w:szCs w:val="24"/>
              </w:rPr>
              <w:t>іспанського</w:t>
            </w:r>
            <w:r w:rsidR="009849AD" w:rsidRPr="008F65D9">
              <w:rPr>
                <w:rFonts w:ascii="Book Antiqua" w:hAnsi="Book Antiqua"/>
                <w:sz w:val="24"/>
                <w:szCs w:val="24"/>
              </w:rPr>
              <w:t xml:space="preserve"> </w:t>
            </w:r>
            <w:r w:rsidRPr="008F65D9">
              <w:rPr>
                <w:rFonts w:ascii="Book Antiqua" w:hAnsi="Book Antiqua"/>
                <w:sz w:val="24"/>
                <w:szCs w:val="24"/>
              </w:rPr>
              <w:t>колоніального</w:t>
            </w:r>
            <w:r w:rsidR="009849AD" w:rsidRPr="008F65D9">
              <w:rPr>
                <w:rFonts w:ascii="Book Antiqua" w:hAnsi="Book Antiqua"/>
                <w:sz w:val="24"/>
                <w:szCs w:val="24"/>
              </w:rPr>
              <w:t xml:space="preserve"> </w:t>
            </w:r>
            <w:r w:rsidRPr="008F65D9">
              <w:rPr>
                <w:rFonts w:ascii="Book Antiqua" w:hAnsi="Book Antiqua"/>
                <w:sz w:val="24"/>
                <w:szCs w:val="24"/>
              </w:rPr>
              <w:t>режиму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Філіппінах.</w:t>
            </w:r>
          </w:p>
        </w:tc>
        <w:tc>
          <w:tcPr>
            <w:tcW w:w="52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r w:rsidR="00AC2730" w:rsidRPr="008F65D9" w:rsidTr="00AC2730">
        <w:trPr>
          <w:trHeight w:val="258"/>
        </w:trPr>
        <w:tc>
          <w:tcPr>
            <w:tcW w:w="415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142"/>
                <w:tab w:val="num" w:pos="900"/>
              </w:tabs>
              <w:spacing w:after="0" w:line="360" w:lineRule="auto"/>
              <w:jc w:val="both"/>
              <w:rPr>
                <w:rFonts w:ascii="Book Antiqua" w:hAnsi="Book Antiqua"/>
                <w:sz w:val="24"/>
                <w:szCs w:val="24"/>
                <w:lang w:eastAsia="en-US"/>
              </w:rPr>
            </w:pPr>
            <w:r w:rsidRPr="008F65D9">
              <w:rPr>
                <w:rFonts w:ascii="Book Antiqua" w:hAnsi="Book Antiqua"/>
                <w:sz w:val="24"/>
                <w:szCs w:val="24"/>
              </w:rPr>
              <w:t>Встановлення</w:t>
            </w:r>
            <w:r w:rsidR="009849AD" w:rsidRPr="008F65D9">
              <w:rPr>
                <w:rFonts w:ascii="Book Antiqua" w:hAnsi="Book Antiqua"/>
                <w:sz w:val="24"/>
                <w:szCs w:val="24"/>
              </w:rPr>
              <w:t xml:space="preserve"> </w:t>
            </w:r>
            <w:r w:rsidRPr="008F65D9">
              <w:rPr>
                <w:rFonts w:ascii="Book Antiqua" w:hAnsi="Book Antiqua"/>
                <w:sz w:val="24"/>
                <w:szCs w:val="24"/>
              </w:rPr>
              <w:t>американського</w:t>
            </w:r>
            <w:r w:rsidR="009849AD" w:rsidRPr="008F65D9">
              <w:rPr>
                <w:rFonts w:ascii="Book Antiqua" w:hAnsi="Book Antiqua"/>
                <w:sz w:val="24"/>
                <w:szCs w:val="24"/>
              </w:rPr>
              <w:t xml:space="preserve"> </w:t>
            </w:r>
            <w:r w:rsidRPr="008F65D9">
              <w:rPr>
                <w:rFonts w:ascii="Book Antiqua" w:hAnsi="Book Antiqua"/>
                <w:sz w:val="24"/>
                <w:szCs w:val="24"/>
              </w:rPr>
              <w:t>колоніального</w:t>
            </w:r>
            <w:r w:rsidR="009849AD" w:rsidRPr="008F65D9">
              <w:rPr>
                <w:rFonts w:ascii="Book Antiqua" w:hAnsi="Book Antiqua"/>
                <w:sz w:val="24"/>
                <w:szCs w:val="24"/>
              </w:rPr>
              <w:t xml:space="preserve"> </w:t>
            </w:r>
            <w:r w:rsidRPr="008F65D9">
              <w:rPr>
                <w:rFonts w:ascii="Book Antiqua" w:hAnsi="Book Antiqua"/>
                <w:sz w:val="24"/>
                <w:szCs w:val="24"/>
              </w:rPr>
              <w:t>режиму</w:t>
            </w:r>
            <w:r w:rsidR="009849AD" w:rsidRPr="008F65D9">
              <w:rPr>
                <w:rFonts w:ascii="Book Antiqua" w:hAnsi="Book Antiqua"/>
                <w:sz w:val="24"/>
                <w:szCs w:val="24"/>
              </w:rPr>
              <w:t xml:space="preserve"> </w:t>
            </w:r>
            <w:r w:rsidRPr="008F65D9">
              <w:rPr>
                <w:rFonts w:ascii="Book Antiqua" w:hAnsi="Book Antiqua"/>
                <w:sz w:val="24"/>
                <w:szCs w:val="24"/>
              </w:rPr>
              <w:t>на</w:t>
            </w:r>
            <w:r w:rsidR="009849AD" w:rsidRPr="008F65D9">
              <w:rPr>
                <w:rFonts w:ascii="Book Antiqua" w:hAnsi="Book Antiqua"/>
                <w:sz w:val="24"/>
                <w:szCs w:val="24"/>
              </w:rPr>
              <w:t xml:space="preserve"> </w:t>
            </w:r>
            <w:r w:rsidRPr="008F65D9">
              <w:rPr>
                <w:rFonts w:ascii="Book Antiqua" w:hAnsi="Book Antiqua"/>
                <w:sz w:val="24"/>
                <w:szCs w:val="24"/>
              </w:rPr>
              <w:t>Філіппінах</w:t>
            </w:r>
          </w:p>
        </w:tc>
        <w:tc>
          <w:tcPr>
            <w:tcW w:w="52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r>
    </w:tbl>
    <w:p w:rsidR="00AC2730" w:rsidRPr="008F65D9" w:rsidRDefault="00AC2730" w:rsidP="00015D15">
      <w:pPr>
        <w:tabs>
          <w:tab w:val="left" w:pos="142"/>
        </w:tabs>
        <w:spacing w:after="0" w:line="360" w:lineRule="auto"/>
        <w:jc w:val="both"/>
        <w:rPr>
          <w:rFonts w:ascii="Book Antiqua" w:hAnsi="Book Antiqua"/>
          <w:sz w:val="28"/>
          <w:szCs w:val="28"/>
          <w:lang w:eastAsia="en-US"/>
        </w:rPr>
      </w:pPr>
    </w:p>
    <w:p w:rsidR="00AC2730" w:rsidRPr="008F65D9" w:rsidRDefault="00AC2730" w:rsidP="00015D15">
      <w:pPr>
        <w:tabs>
          <w:tab w:val="left" w:pos="284"/>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Індивідуальне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Розкрити</w:t>
      </w:r>
      <w:r w:rsidR="009849AD" w:rsidRPr="008F65D9">
        <w:rPr>
          <w:rFonts w:ascii="Book Antiqua" w:hAnsi="Book Antiqua"/>
          <w:sz w:val="28"/>
          <w:szCs w:val="28"/>
        </w:rPr>
        <w:t xml:space="preserve"> </w:t>
      </w:r>
      <w:r w:rsidRPr="008F65D9">
        <w:rPr>
          <w:rFonts w:ascii="Book Antiqua" w:hAnsi="Book Antiqua"/>
          <w:sz w:val="28"/>
          <w:szCs w:val="28"/>
        </w:rPr>
        <w:t>проблему:</w:t>
      </w:r>
      <w:r w:rsidR="009849AD" w:rsidRPr="008F65D9">
        <w:rPr>
          <w:rFonts w:ascii="Book Antiqua" w:hAnsi="Book Antiqua"/>
          <w:sz w:val="28"/>
          <w:szCs w:val="28"/>
        </w:rPr>
        <w:t xml:space="preserve"> </w:t>
      </w:r>
      <w:r w:rsidRPr="008F65D9">
        <w:rPr>
          <w:rFonts w:ascii="Book Antiqua" w:hAnsi="Book Antiqua"/>
          <w:sz w:val="28"/>
          <w:szCs w:val="28"/>
        </w:rPr>
        <w:t>Національно-визвольні</w:t>
      </w:r>
      <w:r w:rsidR="009849AD" w:rsidRPr="008F65D9">
        <w:rPr>
          <w:rFonts w:ascii="Book Antiqua" w:hAnsi="Book Antiqua"/>
          <w:sz w:val="28"/>
          <w:szCs w:val="28"/>
        </w:rPr>
        <w:t xml:space="preserve"> </w:t>
      </w:r>
      <w:r w:rsidRPr="008F65D9">
        <w:rPr>
          <w:rFonts w:ascii="Book Antiqua" w:hAnsi="Book Antiqua"/>
          <w:sz w:val="28"/>
          <w:szCs w:val="28"/>
        </w:rPr>
        <w:t>рухи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Південно-Східній</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основні</w:t>
      </w:r>
      <w:r w:rsidR="009849AD" w:rsidRPr="008F65D9">
        <w:rPr>
          <w:rFonts w:ascii="Book Antiqua" w:hAnsi="Book Antiqua"/>
          <w:sz w:val="28"/>
          <w:szCs w:val="28"/>
        </w:rPr>
        <w:t xml:space="preserve"> </w:t>
      </w:r>
      <w:r w:rsidRPr="008F65D9">
        <w:rPr>
          <w:rFonts w:ascii="Book Antiqua" w:hAnsi="Book Antiqua"/>
          <w:sz w:val="28"/>
          <w:szCs w:val="28"/>
        </w:rPr>
        <w:t>прояви,</w:t>
      </w:r>
      <w:r w:rsidR="009849AD" w:rsidRPr="008F65D9">
        <w:rPr>
          <w:rFonts w:ascii="Book Antiqua" w:hAnsi="Book Antiqua"/>
          <w:sz w:val="28"/>
          <w:szCs w:val="28"/>
        </w:rPr>
        <w:t xml:space="preserve"> </w:t>
      </w:r>
      <w:r w:rsidRPr="008F65D9">
        <w:rPr>
          <w:rFonts w:ascii="Book Antiqua" w:hAnsi="Book Antiqua"/>
          <w:sz w:val="28"/>
          <w:szCs w:val="28"/>
        </w:rPr>
        <w:t>характер</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особливості</w:t>
      </w:r>
      <w:r w:rsidR="009849AD" w:rsidRPr="008F65D9">
        <w:rPr>
          <w:rFonts w:ascii="Book Antiqua" w:hAnsi="Book Antiqua"/>
          <w:i/>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10</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tbl>
      <w:tblPr>
        <w:tblW w:w="982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9"/>
        <w:gridCol w:w="2836"/>
        <w:gridCol w:w="2411"/>
        <w:gridCol w:w="2269"/>
      </w:tblGrid>
      <w:tr w:rsidR="00AC2730" w:rsidRPr="008F65D9" w:rsidTr="00AC2730">
        <w:trPr>
          <w:trHeight w:val="258"/>
        </w:trPr>
        <w:tc>
          <w:tcPr>
            <w:tcW w:w="2307"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r w:rsidRPr="008F65D9">
              <w:rPr>
                <w:rFonts w:ascii="Book Antiqua" w:hAnsi="Book Antiqua"/>
                <w:sz w:val="24"/>
                <w:szCs w:val="24"/>
              </w:rPr>
              <w:t>Країна</w:t>
            </w:r>
          </w:p>
        </w:tc>
        <w:tc>
          <w:tcPr>
            <w:tcW w:w="2835"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r w:rsidRPr="008F65D9">
              <w:rPr>
                <w:rFonts w:ascii="Book Antiqua" w:hAnsi="Book Antiqua"/>
                <w:sz w:val="24"/>
                <w:szCs w:val="24"/>
              </w:rPr>
              <w:t>Основні</w:t>
            </w:r>
            <w:r w:rsidR="009849AD" w:rsidRPr="008F65D9">
              <w:rPr>
                <w:rFonts w:ascii="Book Antiqua" w:hAnsi="Book Antiqua"/>
                <w:sz w:val="24"/>
                <w:szCs w:val="24"/>
              </w:rPr>
              <w:t xml:space="preserve"> </w:t>
            </w:r>
            <w:r w:rsidRPr="008F65D9">
              <w:rPr>
                <w:rFonts w:ascii="Book Antiqua" w:hAnsi="Book Antiqua"/>
                <w:sz w:val="24"/>
                <w:szCs w:val="24"/>
              </w:rPr>
              <w:t>прояви</w:t>
            </w:r>
          </w:p>
        </w:tc>
        <w:tc>
          <w:tcPr>
            <w:tcW w:w="24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r w:rsidRPr="008F65D9">
              <w:rPr>
                <w:rFonts w:ascii="Book Antiqua" w:hAnsi="Book Antiqua"/>
                <w:sz w:val="24"/>
                <w:szCs w:val="24"/>
              </w:rPr>
              <w:t>Характер</w:t>
            </w:r>
          </w:p>
        </w:tc>
        <w:tc>
          <w:tcPr>
            <w:tcW w:w="2268"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r w:rsidRPr="008F65D9">
              <w:rPr>
                <w:rFonts w:ascii="Book Antiqua" w:hAnsi="Book Antiqua"/>
                <w:sz w:val="24"/>
                <w:szCs w:val="24"/>
              </w:rPr>
              <w:t>Специфічні</w:t>
            </w:r>
            <w:r w:rsidR="009849AD" w:rsidRPr="008F65D9">
              <w:rPr>
                <w:rFonts w:ascii="Book Antiqua" w:hAnsi="Book Antiqua"/>
                <w:sz w:val="24"/>
                <w:szCs w:val="24"/>
              </w:rPr>
              <w:t xml:space="preserve"> </w:t>
            </w:r>
            <w:r w:rsidRPr="008F65D9">
              <w:rPr>
                <w:rFonts w:ascii="Book Antiqua" w:hAnsi="Book Antiqua"/>
                <w:sz w:val="24"/>
                <w:szCs w:val="24"/>
              </w:rPr>
              <w:t>риси</w:t>
            </w:r>
          </w:p>
        </w:tc>
      </w:tr>
      <w:tr w:rsidR="00AC2730" w:rsidRPr="008F65D9" w:rsidTr="00AC2730">
        <w:trPr>
          <w:trHeight w:val="258"/>
        </w:trPr>
        <w:tc>
          <w:tcPr>
            <w:tcW w:w="2307"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Індонезії</w:t>
            </w:r>
          </w:p>
        </w:tc>
        <w:tc>
          <w:tcPr>
            <w:tcW w:w="2835"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p>
        </w:tc>
      </w:tr>
      <w:tr w:rsidR="00AC2730" w:rsidRPr="008F65D9" w:rsidTr="00AC2730">
        <w:trPr>
          <w:trHeight w:val="258"/>
        </w:trPr>
        <w:tc>
          <w:tcPr>
            <w:tcW w:w="2307"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М’янма</w:t>
            </w:r>
            <w:r w:rsidR="009849AD" w:rsidRPr="008F65D9">
              <w:rPr>
                <w:rFonts w:ascii="Book Antiqua" w:hAnsi="Book Antiqua"/>
                <w:sz w:val="24"/>
                <w:szCs w:val="24"/>
              </w:rPr>
              <w:t xml:space="preserve"> </w:t>
            </w:r>
            <w:r w:rsidRPr="008F65D9">
              <w:rPr>
                <w:rFonts w:ascii="Book Antiqua" w:hAnsi="Book Antiqua"/>
                <w:sz w:val="24"/>
                <w:szCs w:val="24"/>
              </w:rPr>
              <w:t>(Бірма</w:t>
            </w:r>
          </w:p>
        </w:tc>
        <w:tc>
          <w:tcPr>
            <w:tcW w:w="2835"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p>
        </w:tc>
      </w:tr>
      <w:tr w:rsidR="00AC2730" w:rsidRPr="008F65D9" w:rsidTr="00AC2730">
        <w:trPr>
          <w:trHeight w:val="258"/>
        </w:trPr>
        <w:tc>
          <w:tcPr>
            <w:tcW w:w="2307"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Таїланд</w:t>
            </w:r>
            <w:r w:rsidR="009849AD" w:rsidRPr="008F65D9">
              <w:rPr>
                <w:rFonts w:ascii="Book Antiqua" w:hAnsi="Book Antiqua"/>
                <w:sz w:val="24"/>
                <w:szCs w:val="24"/>
              </w:rPr>
              <w:t xml:space="preserve"> </w:t>
            </w:r>
            <w:r w:rsidRPr="008F65D9">
              <w:rPr>
                <w:rFonts w:ascii="Book Antiqua" w:hAnsi="Book Antiqua"/>
                <w:sz w:val="24"/>
                <w:szCs w:val="24"/>
              </w:rPr>
              <w:t>(Сіам)</w:t>
            </w:r>
          </w:p>
        </w:tc>
        <w:tc>
          <w:tcPr>
            <w:tcW w:w="2835"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p>
        </w:tc>
      </w:tr>
      <w:tr w:rsidR="00AC2730" w:rsidRPr="008F65D9" w:rsidTr="00AC2730">
        <w:trPr>
          <w:trHeight w:val="258"/>
        </w:trPr>
        <w:tc>
          <w:tcPr>
            <w:tcW w:w="2307"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Лаос</w:t>
            </w:r>
            <w:r w:rsidR="009849AD" w:rsidRPr="008F65D9">
              <w:rPr>
                <w:rFonts w:ascii="Book Antiqua" w:hAnsi="Book Antiqua"/>
                <w:sz w:val="24"/>
                <w:szCs w:val="24"/>
              </w:rPr>
              <w:t xml:space="preserve"> </w:t>
            </w:r>
            <w:r w:rsidRPr="008F65D9">
              <w:rPr>
                <w:rFonts w:ascii="Book Antiqua" w:hAnsi="Book Antiqua"/>
                <w:sz w:val="24"/>
                <w:szCs w:val="24"/>
              </w:rPr>
              <w:t>і</w:t>
            </w:r>
            <w:r w:rsidR="009849AD" w:rsidRPr="008F65D9">
              <w:rPr>
                <w:rFonts w:ascii="Book Antiqua" w:hAnsi="Book Antiqua"/>
                <w:sz w:val="24"/>
                <w:szCs w:val="24"/>
              </w:rPr>
              <w:t xml:space="preserve"> </w:t>
            </w:r>
            <w:r w:rsidRPr="008F65D9">
              <w:rPr>
                <w:rFonts w:ascii="Book Antiqua" w:hAnsi="Book Antiqua"/>
                <w:sz w:val="24"/>
                <w:szCs w:val="24"/>
              </w:rPr>
              <w:t>Камбоджа</w:t>
            </w:r>
          </w:p>
        </w:tc>
        <w:tc>
          <w:tcPr>
            <w:tcW w:w="2835"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p>
        </w:tc>
      </w:tr>
      <w:tr w:rsidR="00AC2730" w:rsidRPr="008F65D9" w:rsidTr="00AC2730">
        <w:trPr>
          <w:trHeight w:val="258"/>
        </w:trPr>
        <w:tc>
          <w:tcPr>
            <w:tcW w:w="2307"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В’єтнам</w:t>
            </w:r>
          </w:p>
        </w:tc>
        <w:tc>
          <w:tcPr>
            <w:tcW w:w="2835"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p>
        </w:tc>
      </w:tr>
      <w:tr w:rsidR="00AC2730" w:rsidRPr="008F65D9" w:rsidTr="00AC2730">
        <w:trPr>
          <w:trHeight w:val="258"/>
        </w:trPr>
        <w:tc>
          <w:tcPr>
            <w:tcW w:w="2307"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tabs>
                <w:tab w:val="left" w:pos="284"/>
                <w:tab w:val="left" w:pos="851"/>
              </w:tabs>
              <w:spacing w:after="0" w:line="360" w:lineRule="auto"/>
              <w:rPr>
                <w:rFonts w:ascii="Book Antiqua" w:hAnsi="Book Antiqua"/>
                <w:sz w:val="24"/>
                <w:szCs w:val="24"/>
                <w:lang w:eastAsia="en-US"/>
              </w:rPr>
            </w:pPr>
            <w:r w:rsidRPr="008F65D9">
              <w:rPr>
                <w:rFonts w:ascii="Book Antiqua" w:hAnsi="Book Antiqua"/>
                <w:sz w:val="24"/>
                <w:szCs w:val="24"/>
              </w:rPr>
              <w:t>Філіппіни</w:t>
            </w:r>
          </w:p>
        </w:tc>
        <w:tc>
          <w:tcPr>
            <w:tcW w:w="2835"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AC2730" w:rsidRPr="008F65D9" w:rsidRDefault="00AC2730" w:rsidP="00015D15">
            <w:pPr>
              <w:spacing w:after="0" w:line="360" w:lineRule="auto"/>
              <w:rPr>
                <w:rFonts w:ascii="Book Antiqua" w:hAnsi="Book Antiqu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C2730" w:rsidRPr="008F65D9" w:rsidRDefault="00AC2730" w:rsidP="00015D15">
            <w:pPr>
              <w:tabs>
                <w:tab w:val="left" w:pos="284"/>
                <w:tab w:val="left" w:pos="851"/>
              </w:tabs>
              <w:spacing w:after="0" w:line="360" w:lineRule="auto"/>
              <w:jc w:val="center"/>
              <w:rPr>
                <w:rFonts w:ascii="Book Antiqua" w:hAnsi="Book Antiqua"/>
                <w:sz w:val="24"/>
                <w:szCs w:val="24"/>
                <w:lang w:eastAsia="en-US"/>
              </w:rPr>
            </w:pPr>
          </w:p>
        </w:tc>
      </w:tr>
    </w:tbl>
    <w:p w:rsidR="00AC2730" w:rsidRPr="008F65D9" w:rsidRDefault="00AC2730" w:rsidP="00015D15">
      <w:pPr>
        <w:tabs>
          <w:tab w:val="left" w:pos="284"/>
          <w:tab w:val="left" w:pos="851"/>
        </w:tabs>
        <w:spacing w:after="0" w:line="360" w:lineRule="auto"/>
        <w:jc w:val="both"/>
        <w:rPr>
          <w:rFonts w:ascii="Book Antiqua" w:hAnsi="Book Antiqua"/>
          <w:sz w:val="28"/>
          <w:szCs w:val="28"/>
          <w:lang w:eastAsia="en-US"/>
        </w:rPr>
      </w:pPr>
    </w:p>
    <w:p w:rsidR="00AC2730" w:rsidRPr="008F65D9" w:rsidRDefault="00AC2730" w:rsidP="00015D15">
      <w:pPr>
        <w:tabs>
          <w:tab w:val="left" w:pos="284"/>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Індивідуальне</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Розкрийте</w:t>
      </w:r>
      <w:r w:rsidR="009849AD" w:rsidRPr="008F65D9">
        <w:rPr>
          <w:rFonts w:ascii="Book Antiqua" w:hAnsi="Book Antiqua"/>
          <w:sz w:val="28"/>
          <w:szCs w:val="28"/>
        </w:rPr>
        <w:t xml:space="preserve"> </w:t>
      </w:r>
      <w:r w:rsidRPr="008F65D9">
        <w:rPr>
          <w:rFonts w:ascii="Book Antiqua" w:hAnsi="Book Antiqua"/>
          <w:sz w:val="28"/>
          <w:szCs w:val="28"/>
        </w:rPr>
        <w:t>становище</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Південно-Східної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роки</w:t>
      </w:r>
      <w:r w:rsidR="009849AD" w:rsidRPr="008F65D9">
        <w:rPr>
          <w:rFonts w:ascii="Book Antiqua" w:hAnsi="Book Antiqua"/>
          <w:sz w:val="28"/>
          <w:szCs w:val="28"/>
        </w:rPr>
        <w:t xml:space="preserve"> </w:t>
      </w:r>
      <w:r w:rsidRPr="008F65D9">
        <w:rPr>
          <w:rFonts w:ascii="Book Antiqua" w:hAnsi="Book Antiqua"/>
          <w:sz w:val="28"/>
          <w:szCs w:val="28"/>
        </w:rPr>
        <w:t>Першої</w:t>
      </w:r>
      <w:r w:rsidR="009849AD" w:rsidRPr="008F65D9">
        <w:rPr>
          <w:rFonts w:ascii="Book Antiqua" w:hAnsi="Book Antiqua"/>
          <w:sz w:val="28"/>
          <w:szCs w:val="28"/>
        </w:rPr>
        <w:t xml:space="preserve"> </w:t>
      </w:r>
      <w:r w:rsidRPr="008F65D9">
        <w:rPr>
          <w:rFonts w:ascii="Book Antiqua" w:hAnsi="Book Antiqua"/>
          <w:sz w:val="28"/>
          <w:szCs w:val="28"/>
        </w:rPr>
        <w:t>світової</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(сформуйте</w:t>
      </w:r>
      <w:r w:rsidR="009849AD" w:rsidRPr="008F65D9">
        <w:rPr>
          <w:rFonts w:ascii="Book Antiqua" w:hAnsi="Book Antiqua"/>
          <w:sz w:val="28"/>
          <w:szCs w:val="28"/>
        </w:rPr>
        <w:t xml:space="preserve"> </w:t>
      </w: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тез</w:t>
      </w:r>
      <w:r w:rsidR="009849AD" w:rsidRPr="008F65D9">
        <w:rPr>
          <w:rFonts w:ascii="Book Antiqua" w:hAnsi="Book Antiqua"/>
          <w:sz w:val="28"/>
          <w:szCs w:val="28"/>
        </w:rPr>
        <w:t xml:space="preserve"> </w:t>
      </w:r>
      <w:r w:rsidRPr="008F65D9">
        <w:rPr>
          <w:rFonts w:ascii="Book Antiqua" w:hAnsi="Book Antiqua"/>
          <w:sz w:val="28"/>
          <w:szCs w:val="28"/>
        </w:rPr>
        <w:t>по</w:t>
      </w:r>
      <w:r w:rsidR="009849AD" w:rsidRPr="008F65D9">
        <w:rPr>
          <w:rFonts w:ascii="Book Antiqua" w:hAnsi="Book Antiqua"/>
          <w:sz w:val="28"/>
          <w:szCs w:val="28"/>
        </w:rPr>
        <w:t xml:space="preserve"> </w:t>
      </w:r>
      <w:r w:rsidRPr="008F65D9">
        <w:rPr>
          <w:rFonts w:ascii="Book Antiqua" w:hAnsi="Book Antiqua"/>
          <w:sz w:val="28"/>
          <w:szCs w:val="28"/>
        </w:rPr>
        <w:t>кожній</w:t>
      </w:r>
      <w:r w:rsidR="009849AD" w:rsidRPr="008F65D9">
        <w:rPr>
          <w:rFonts w:ascii="Book Antiqua" w:hAnsi="Book Antiqua"/>
          <w:sz w:val="28"/>
          <w:szCs w:val="28"/>
        </w:rPr>
        <w:t xml:space="preserve"> </w:t>
      </w:r>
      <w:r w:rsidRPr="008F65D9">
        <w:rPr>
          <w:rFonts w:ascii="Book Antiqua" w:hAnsi="Book Antiqua"/>
          <w:sz w:val="28"/>
          <w:szCs w:val="28"/>
        </w:rPr>
        <w:t>країні)</w:t>
      </w:r>
      <w:r w:rsidR="009849AD" w:rsidRPr="008F65D9">
        <w:rPr>
          <w:rFonts w:ascii="Book Antiqua" w:hAnsi="Book Antiqua"/>
          <w:i/>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5</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p w:rsidR="00AC2730" w:rsidRPr="008F65D9" w:rsidRDefault="00AC2730" w:rsidP="00015D15">
      <w:pPr>
        <w:tabs>
          <w:tab w:val="left" w:pos="284"/>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7.</w:t>
      </w:r>
      <w:r w:rsidR="009849AD" w:rsidRPr="008F65D9">
        <w:rPr>
          <w:rFonts w:ascii="Book Antiqua" w:hAnsi="Book Antiqua"/>
          <w:sz w:val="28"/>
          <w:szCs w:val="28"/>
        </w:rPr>
        <w:t xml:space="preserve"> </w:t>
      </w:r>
      <w:r w:rsidRPr="008F65D9">
        <w:rPr>
          <w:rFonts w:ascii="Book Antiqua" w:hAnsi="Book Antiqua"/>
          <w:sz w:val="28"/>
          <w:szCs w:val="28"/>
        </w:rPr>
        <w:t>Підготуйте</w:t>
      </w:r>
      <w:r w:rsidR="009849AD" w:rsidRPr="008F65D9">
        <w:rPr>
          <w:rFonts w:ascii="Book Antiqua" w:hAnsi="Book Antiqua"/>
          <w:sz w:val="28"/>
          <w:szCs w:val="28"/>
        </w:rPr>
        <w:t xml:space="preserve"> </w:t>
      </w:r>
      <w:r w:rsidRPr="008F65D9">
        <w:rPr>
          <w:rFonts w:ascii="Book Antiqua" w:hAnsi="Book Antiqua"/>
          <w:sz w:val="28"/>
          <w:szCs w:val="28"/>
        </w:rPr>
        <w:t>презентацію</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тему</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Індонезія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ХVІ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«М’янма</w:t>
      </w:r>
      <w:r w:rsidR="009849AD" w:rsidRPr="008F65D9">
        <w:rPr>
          <w:rFonts w:ascii="Book Antiqua" w:hAnsi="Book Antiqua"/>
          <w:sz w:val="28"/>
          <w:szCs w:val="28"/>
        </w:rPr>
        <w:t xml:space="preserve"> </w:t>
      </w:r>
      <w:r w:rsidRPr="008F65D9">
        <w:rPr>
          <w:rFonts w:ascii="Book Antiqua" w:hAnsi="Book Antiqua"/>
          <w:sz w:val="28"/>
          <w:szCs w:val="28"/>
        </w:rPr>
        <w:t>(Бірма)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Нову</w:t>
      </w:r>
      <w:r w:rsidR="009849AD" w:rsidRPr="008F65D9">
        <w:rPr>
          <w:rFonts w:ascii="Book Antiqua" w:hAnsi="Book Antiqua"/>
          <w:sz w:val="28"/>
          <w:szCs w:val="28"/>
        </w:rPr>
        <w:t xml:space="preserve"> </w:t>
      </w:r>
      <w:r w:rsidRPr="008F65D9">
        <w:rPr>
          <w:rFonts w:ascii="Book Antiqua" w:hAnsi="Book Antiqua"/>
          <w:sz w:val="28"/>
          <w:szCs w:val="28"/>
        </w:rPr>
        <w:t>добу»,</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Таїланд</w:t>
      </w:r>
      <w:r w:rsidR="009849AD" w:rsidRPr="008F65D9">
        <w:rPr>
          <w:rFonts w:ascii="Book Antiqua" w:hAnsi="Book Antiqua"/>
          <w:sz w:val="28"/>
          <w:szCs w:val="28"/>
        </w:rPr>
        <w:t xml:space="preserve"> </w:t>
      </w:r>
      <w:r w:rsidRPr="008F65D9">
        <w:rPr>
          <w:rFonts w:ascii="Book Antiqua" w:hAnsi="Book Antiqua"/>
          <w:sz w:val="28"/>
          <w:szCs w:val="28"/>
        </w:rPr>
        <w:t>(Сіам)</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«Лаос</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Камбоджа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«В’єтнам</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«Філіппіни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початку</w:t>
      </w:r>
      <w:r w:rsidR="009849AD" w:rsidRPr="008F65D9">
        <w:rPr>
          <w:rFonts w:ascii="Book Antiqua" w:hAnsi="Book Antiqua"/>
          <w:sz w:val="28"/>
          <w:szCs w:val="28"/>
        </w:rPr>
        <w:t xml:space="preserve"> </w:t>
      </w:r>
      <w:r w:rsidRPr="008F65D9">
        <w:rPr>
          <w:rFonts w:ascii="Book Antiqua" w:hAnsi="Book Antiqua"/>
          <w:sz w:val="28"/>
          <w:szCs w:val="28"/>
        </w:rPr>
        <w:t>ХХ</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i/>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10</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009849AD" w:rsidRPr="008F65D9">
        <w:rPr>
          <w:rFonts w:ascii="Book Antiqua" w:hAnsi="Book Antiqua"/>
          <w:sz w:val="28"/>
          <w:szCs w:val="28"/>
        </w:rPr>
        <w:t xml:space="preserve"> </w:t>
      </w:r>
    </w:p>
    <w:p w:rsidR="00AC2730" w:rsidRPr="008F65D9" w:rsidRDefault="00AC2730" w:rsidP="00015D15">
      <w:pPr>
        <w:tabs>
          <w:tab w:val="left" w:pos="284"/>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8.</w:t>
      </w:r>
      <w:r w:rsidR="009849AD" w:rsidRPr="008F65D9">
        <w:rPr>
          <w:rFonts w:ascii="Book Antiqua" w:hAnsi="Book Antiqua"/>
          <w:sz w:val="28"/>
          <w:szCs w:val="28"/>
        </w:rPr>
        <w:t xml:space="preserve"> </w:t>
      </w:r>
      <w:r w:rsidRPr="008F65D9">
        <w:rPr>
          <w:rFonts w:ascii="Book Antiqua" w:hAnsi="Book Antiqua"/>
          <w:sz w:val="28"/>
          <w:szCs w:val="28"/>
        </w:rPr>
        <w:t>Глосарій</w:t>
      </w:r>
      <w:r w:rsidR="009849AD" w:rsidRPr="008F65D9">
        <w:rPr>
          <w:rFonts w:ascii="Book Antiqua" w:hAnsi="Book Antiqua"/>
          <w:sz w:val="28"/>
          <w:szCs w:val="28"/>
        </w:rPr>
        <w:t xml:space="preserve"> </w:t>
      </w:r>
      <w:r w:rsidRPr="008F65D9">
        <w:rPr>
          <w:rFonts w:ascii="Book Antiqua" w:hAnsi="Book Antiqua"/>
          <w:sz w:val="28"/>
          <w:szCs w:val="28"/>
        </w:rPr>
        <w:t>(15</w:t>
      </w:r>
      <w:r w:rsidR="009849AD" w:rsidRPr="008F65D9">
        <w:rPr>
          <w:rFonts w:ascii="Book Antiqua" w:hAnsi="Book Antiqua"/>
          <w:sz w:val="28"/>
          <w:szCs w:val="28"/>
        </w:rPr>
        <w:t xml:space="preserve"> </w:t>
      </w:r>
      <w:r w:rsidRPr="008F65D9">
        <w:rPr>
          <w:rFonts w:ascii="Book Antiqua" w:hAnsi="Book Antiqua"/>
          <w:sz w:val="28"/>
          <w:szCs w:val="28"/>
        </w:rPr>
        <w:t>термінів)</w:t>
      </w:r>
      <w:r w:rsidR="009849AD" w:rsidRPr="008F65D9">
        <w:rPr>
          <w:rFonts w:ascii="Book Antiqua" w:hAnsi="Book Antiqua"/>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w:t>
      </w:r>
      <w:r w:rsidR="009849AD" w:rsidRPr="008F65D9">
        <w:rPr>
          <w:rFonts w:ascii="Book Antiqua" w:hAnsi="Book Antiqua"/>
          <w:i/>
          <w:sz w:val="28"/>
          <w:szCs w:val="28"/>
        </w:rPr>
        <w:t xml:space="preserve"> </w:t>
      </w:r>
      <w:r w:rsidRPr="008F65D9">
        <w:rPr>
          <w:rFonts w:ascii="Book Antiqua" w:hAnsi="Book Antiqua"/>
          <w:i/>
          <w:sz w:val="28"/>
          <w:szCs w:val="28"/>
        </w:rPr>
        <w:t>5</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p w:rsidR="00AC2730" w:rsidRPr="008F65D9" w:rsidRDefault="00AC2730" w:rsidP="00015D15">
      <w:pPr>
        <w:tabs>
          <w:tab w:val="left" w:pos="284"/>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9.</w:t>
      </w:r>
      <w:r w:rsidR="009849AD" w:rsidRPr="008F65D9">
        <w:rPr>
          <w:rFonts w:ascii="Book Antiqua" w:hAnsi="Book Antiqua"/>
          <w:sz w:val="28"/>
          <w:szCs w:val="28"/>
        </w:rPr>
        <w:t xml:space="preserve"> </w:t>
      </w:r>
      <w:r w:rsidRPr="008F65D9">
        <w:rPr>
          <w:rFonts w:ascii="Book Antiqua" w:hAnsi="Book Antiqua"/>
          <w:sz w:val="28"/>
          <w:szCs w:val="28"/>
        </w:rPr>
        <w:t>Підготувати</w:t>
      </w:r>
      <w:r w:rsidR="009849AD" w:rsidRPr="008F65D9">
        <w:rPr>
          <w:rFonts w:ascii="Book Antiqua" w:hAnsi="Book Antiqua"/>
          <w:sz w:val="28"/>
          <w:szCs w:val="28"/>
        </w:rPr>
        <w:t xml:space="preserve"> </w:t>
      </w:r>
      <w:r w:rsidRPr="008F65D9">
        <w:rPr>
          <w:rFonts w:ascii="Book Antiqua" w:hAnsi="Book Antiqua"/>
          <w:sz w:val="28"/>
          <w:szCs w:val="28"/>
        </w:rPr>
        <w:t>есе</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проблеми:</w:t>
      </w:r>
      <w:r w:rsidR="009849AD" w:rsidRPr="008F65D9">
        <w:rPr>
          <w:rFonts w:ascii="Book Antiqua" w:hAnsi="Book Antiqua"/>
          <w:sz w:val="28"/>
          <w:szCs w:val="28"/>
        </w:rPr>
        <w:t xml:space="preserve"> </w:t>
      </w:r>
      <w:r w:rsidRPr="008F65D9">
        <w:rPr>
          <w:rFonts w:ascii="Book Antiqua" w:hAnsi="Book Antiqua"/>
          <w:sz w:val="28"/>
          <w:szCs w:val="28"/>
        </w:rPr>
        <w:t>Чому</w:t>
      </w:r>
      <w:r w:rsidR="009849AD" w:rsidRPr="008F65D9">
        <w:rPr>
          <w:rFonts w:ascii="Book Antiqua" w:hAnsi="Book Antiqua"/>
          <w:sz w:val="28"/>
          <w:szCs w:val="28"/>
        </w:rPr>
        <w:t xml:space="preserve"> </w:t>
      </w:r>
      <w:r w:rsidRPr="008F65D9">
        <w:rPr>
          <w:rFonts w:ascii="Book Antiqua" w:hAnsi="Book Antiqua"/>
          <w:sz w:val="28"/>
          <w:szCs w:val="28"/>
        </w:rPr>
        <w:t>капіталістичні</w:t>
      </w:r>
      <w:r w:rsidR="009849AD" w:rsidRPr="008F65D9">
        <w:rPr>
          <w:rFonts w:ascii="Book Antiqua" w:hAnsi="Book Antiqua"/>
          <w:sz w:val="28"/>
          <w:szCs w:val="28"/>
        </w:rPr>
        <w:t xml:space="preserve"> </w:t>
      </w:r>
      <w:r w:rsidRPr="008F65D9">
        <w:rPr>
          <w:rFonts w:ascii="Book Antiqua" w:hAnsi="Book Antiqua"/>
          <w:sz w:val="28"/>
          <w:szCs w:val="28"/>
        </w:rPr>
        <w:t>держави</w:t>
      </w:r>
      <w:r w:rsidR="009849AD" w:rsidRPr="008F65D9">
        <w:rPr>
          <w:rFonts w:ascii="Book Antiqua" w:hAnsi="Book Antiqua"/>
          <w:sz w:val="28"/>
          <w:szCs w:val="28"/>
        </w:rPr>
        <w:t xml:space="preserve"> </w:t>
      </w:r>
      <w:r w:rsidRPr="008F65D9">
        <w:rPr>
          <w:rFonts w:ascii="Book Antiqua" w:hAnsi="Book Antiqua"/>
          <w:sz w:val="28"/>
          <w:szCs w:val="28"/>
        </w:rPr>
        <w:t>Заходу</w:t>
      </w:r>
      <w:r w:rsidR="009849AD" w:rsidRPr="008F65D9">
        <w:rPr>
          <w:rFonts w:ascii="Book Antiqua" w:hAnsi="Book Antiqua"/>
          <w:sz w:val="28"/>
          <w:szCs w:val="28"/>
        </w:rPr>
        <w:t xml:space="preserve"> </w:t>
      </w:r>
      <w:r w:rsidRPr="008F65D9">
        <w:rPr>
          <w:rFonts w:ascii="Book Antiqua" w:hAnsi="Book Antiqua"/>
          <w:sz w:val="28"/>
          <w:szCs w:val="28"/>
        </w:rPr>
        <w:t>так</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змогли</w:t>
      </w:r>
      <w:r w:rsidR="009849AD" w:rsidRPr="008F65D9">
        <w:rPr>
          <w:rFonts w:ascii="Book Antiqua" w:hAnsi="Book Antiqua"/>
          <w:sz w:val="28"/>
          <w:szCs w:val="28"/>
        </w:rPr>
        <w:t xml:space="preserve"> </w:t>
      </w:r>
      <w:r w:rsidRPr="008F65D9">
        <w:rPr>
          <w:rFonts w:ascii="Book Antiqua" w:hAnsi="Book Antiqua"/>
          <w:sz w:val="28"/>
          <w:szCs w:val="28"/>
        </w:rPr>
        <w:t>повністю</w:t>
      </w:r>
      <w:r w:rsidR="009849AD" w:rsidRPr="008F65D9">
        <w:rPr>
          <w:rFonts w:ascii="Book Antiqua" w:hAnsi="Book Antiqua"/>
          <w:sz w:val="28"/>
          <w:szCs w:val="28"/>
        </w:rPr>
        <w:t xml:space="preserve"> </w:t>
      </w:r>
      <w:r w:rsidRPr="008F65D9">
        <w:rPr>
          <w:rFonts w:ascii="Book Antiqua" w:hAnsi="Book Antiqua"/>
          <w:sz w:val="28"/>
          <w:szCs w:val="28"/>
        </w:rPr>
        <w:t>колонізувати</w:t>
      </w:r>
      <w:r w:rsidR="009849AD" w:rsidRPr="008F65D9">
        <w:rPr>
          <w:rFonts w:ascii="Book Antiqua" w:hAnsi="Book Antiqua"/>
          <w:sz w:val="28"/>
          <w:szCs w:val="28"/>
        </w:rPr>
        <w:t xml:space="preserve"> </w:t>
      </w:r>
      <w:r w:rsidRPr="008F65D9">
        <w:rPr>
          <w:rFonts w:ascii="Book Antiqua" w:hAnsi="Book Antiqua"/>
          <w:sz w:val="28"/>
          <w:szCs w:val="28"/>
        </w:rPr>
        <w:t>Таїланд?</w:t>
      </w:r>
      <w:r w:rsidR="009849AD" w:rsidRPr="008F65D9">
        <w:rPr>
          <w:rFonts w:ascii="Book Antiqua" w:hAnsi="Book Antiqua"/>
          <w:sz w:val="28"/>
          <w:szCs w:val="28"/>
        </w:rPr>
        <w:t xml:space="preserve"> </w:t>
      </w:r>
      <w:r w:rsidRPr="008F65D9">
        <w:rPr>
          <w:rFonts w:ascii="Book Antiqua" w:hAnsi="Book Antiqua"/>
          <w:i/>
          <w:sz w:val="28"/>
          <w:szCs w:val="28"/>
        </w:rPr>
        <w:t>(оцінювання</w:t>
      </w:r>
      <w:r w:rsidR="009849AD" w:rsidRPr="008F65D9">
        <w:rPr>
          <w:rFonts w:ascii="Book Antiqua" w:hAnsi="Book Antiqua"/>
          <w:i/>
          <w:sz w:val="28"/>
          <w:szCs w:val="28"/>
        </w:rPr>
        <w:t xml:space="preserve"> </w:t>
      </w:r>
      <w:r w:rsidRPr="008F65D9">
        <w:rPr>
          <w:rFonts w:ascii="Book Antiqua" w:hAnsi="Book Antiqua"/>
          <w:i/>
          <w:sz w:val="28"/>
          <w:szCs w:val="28"/>
        </w:rPr>
        <w:t>–5</w:t>
      </w:r>
      <w:r w:rsidR="009849AD" w:rsidRPr="008F65D9">
        <w:rPr>
          <w:rFonts w:ascii="Book Antiqua" w:hAnsi="Book Antiqua"/>
          <w:i/>
          <w:sz w:val="28"/>
          <w:szCs w:val="28"/>
        </w:rPr>
        <w:t xml:space="preserve"> </w:t>
      </w:r>
      <w:r w:rsidRPr="008F65D9">
        <w:rPr>
          <w:rFonts w:ascii="Book Antiqua" w:hAnsi="Book Antiqua"/>
          <w:i/>
          <w:sz w:val="28"/>
          <w:szCs w:val="28"/>
        </w:rPr>
        <w:t>балів)</w:t>
      </w:r>
      <w:r w:rsidRPr="008F65D9">
        <w:rPr>
          <w:rFonts w:ascii="Book Antiqua" w:hAnsi="Book Antiqua"/>
          <w:sz w:val="28"/>
          <w:szCs w:val="28"/>
        </w:rPr>
        <w:t>.</w:t>
      </w:r>
    </w:p>
    <w:p w:rsidR="00F23A69" w:rsidRPr="008F65D9" w:rsidRDefault="00F23A69" w:rsidP="00015D15">
      <w:pPr>
        <w:pStyle w:val="af4"/>
        <w:shd w:val="clear" w:color="auto" w:fill="FFFFFF"/>
        <w:tabs>
          <w:tab w:val="left" w:pos="142"/>
        </w:tabs>
        <w:spacing w:line="360" w:lineRule="auto"/>
        <w:ind w:left="0" w:firstLine="567"/>
        <w:jc w:val="center"/>
        <w:rPr>
          <w:rFonts w:ascii="Book Antiqua" w:hAnsi="Book Antiqua"/>
          <w:sz w:val="28"/>
          <w:szCs w:val="28"/>
          <w:lang w:val="uk-UA"/>
        </w:rPr>
      </w:pPr>
    </w:p>
    <w:p w:rsidR="002E25D9" w:rsidRPr="008F65D9" w:rsidRDefault="002E25D9" w:rsidP="00015D15">
      <w:pPr>
        <w:spacing w:line="360" w:lineRule="auto"/>
        <w:rPr>
          <w:rFonts w:ascii="Book Antiqua" w:hAnsi="Book Antiqua"/>
          <w:b/>
          <w:sz w:val="28"/>
          <w:szCs w:val="28"/>
          <w:lang w:eastAsia="ru-RU"/>
        </w:rPr>
      </w:pPr>
      <w:r w:rsidRPr="008F65D9">
        <w:rPr>
          <w:rFonts w:ascii="Book Antiqua" w:hAnsi="Book Antiqua"/>
          <w:b/>
          <w:sz w:val="28"/>
          <w:szCs w:val="28"/>
        </w:rPr>
        <w:br w:type="page"/>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lastRenderedPageBreak/>
        <w:t>ОРІЄНТОВНІ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ЗАВДАННЯ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ДЛЯ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ПОТОЧНОГО,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КРЕДИТНОГО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ТА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ПІДСУМКОВОГО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КОНТРОЛЮ.</w:t>
      </w:r>
      <w:r w:rsidR="009849AD" w:rsidRPr="008F65D9">
        <w:rPr>
          <w:rFonts w:ascii="Book Antiqua" w:hAnsi="Book Antiqua"/>
          <w:b/>
          <w:sz w:val="28"/>
          <w:szCs w:val="28"/>
          <w:lang w:val="uk-UA"/>
        </w:rPr>
        <w:t xml:space="preserve"> </w:t>
      </w:r>
    </w:p>
    <w:p w:rsidR="004142BB" w:rsidRPr="008F65D9" w:rsidRDefault="004142BB" w:rsidP="004142BB">
      <w:pPr>
        <w:pStyle w:val="af4"/>
        <w:tabs>
          <w:tab w:val="left" w:pos="142"/>
          <w:tab w:val="right" w:pos="567"/>
          <w:tab w:val="center" w:pos="5386"/>
          <w:tab w:val="left" w:pos="9016"/>
        </w:tabs>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МЕТОДИЧНІ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РЕКОМЕНДАЦІЇ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ЩОДО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ЇХ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ВИКОНАННЯ.</w:t>
      </w:r>
    </w:p>
    <w:p w:rsidR="004142BB" w:rsidRPr="008F65D9" w:rsidRDefault="004142BB" w:rsidP="004142BB">
      <w:pPr>
        <w:tabs>
          <w:tab w:val="left" w:pos="142"/>
        </w:tabs>
        <w:spacing w:after="0"/>
        <w:ind w:firstLine="567"/>
        <w:jc w:val="center"/>
        <w:rPr>
          <w:rFonts w:ascii="Book Antiqua" w:hAnsi="Book Antiqua"/>
          <w:b/>
          <w:sz w:val="28"/>
          <w:szCs w:val="28"/>
        </w:rPr>
      </w:pPr>
    </w:p>
    <w:p w:rsidR="004142BB" w:rsidRPr="008F65D9" w:rsidRDefault="004142BB" w:rsidP="004142BB">
      <w:pPr>
        <w:tabs>
          <w:tab w:val="left" w:pos="142"/>
        </w:tabs>
        <w:spacing w:after="0"/>
        <w:ind w:firstLine="567"/>
        <w:jc w:val="center"/>
        <w:rPr>
          <w:rFonts w:ascii="Book Antiqua" w:hAnsi="Book Antiqua"/>
          <w:b/>
          <w:sz w:val="28"/>
          <w:szCs w:val="28"/>
        </w:rPr>
      </w:pPr>
      <w:r w:rsidRPr="008F65D9">
        <w:rPr>
          <w:rFonts w:ascii="Book Antiqua" w:hAnsi="Book Antiqua"/>
          <w:b/>
          <w:sz w:val="28"/>
          <w:szCs w:val="28"/>
        </w:rPr>
        <w:t>Методи</w:t>
      </w:r>
      <w:r w:rsidR="009849AD" w:rsidRPr="008F65D9">
        <w:rPr>
          <w:rFonts w:ascii="Book Antiqua" w:hAnsi="Book Antiqua"/>
          <w:b/>
          <w:sz w:val="28"/>
          <w:szCs w:val="28"/>
        </w:rPr>
        <w:t xml:space="preserve"> </w:t>
      </w:r>
      <w:r w:rsidRPr="008F65D9">
        <w:rPr>
          <w:rFonts w:ascii="Book Antiqua" w:hAnsi="Book Antiqua"/>
          <w:b/>
          <w:sz w:val="28"/>
          <w:szCs w:val="28"/>
        </w:rPr>
        <w:t>контролю</w:t>
      </w:r>
    </w:p>
    <w:p w:rsidR="004142BB" w:rsidRPr="008F65D9" w:rsidRDefault="004142BB" w:rsidP="004142BB">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Форма</w:t>
      </w:r>
      <w:r w:rsidR="009849AD" w:rsidRPr="008F65D9">
        <w:rPr>
          <w:rFonts w:ascii="Book Antiqua" w:hAnsi="Book Antiqua"/>
          <w:sz w:val="28"/>
          <w:szCs w:val="28"/>
        </w:rPr>
        <w:t xml:space="preserve"> </w:t>
      </w:r>
      <w:r w:rsidRPr="008F65D9">
        <w:rPr>
          <w:rFonts w:ascii="Book Antiqua" w:hAnsi="Book Antiqua"/>
          <w:sz w:val="28"/>
          <w:szCs w:val="28"/>
        </w:rPr>
        <w:t>поточного</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усне</w:t>
      </w:r>
      <w:r w:rsidR="009849AD" w:rsidRPr="008F65D9">
        <w:rPr>
          <w:rFonts w:ascii="Book Antiqua" w:hAnsi="Book Antiqua"/>
          <w:sz w:val="28"/>
          <w:szCs w:val="28"/>
        </w:rPr>
        <w:t xml:space="preserve"> </w:t>
      </w:r>
      <w:r w:rsidRPr="008F65D9">
        <w:rPr>
          <w:rFonts w:ascii="Book Antiqua" w:hAnsi="Book Antiqua"/>
          <w:sz w:val="28"/>
          <w:szCs w:val="28"/>
        </w:rPr>
        <w:t>опитування,</w:t>
      </w:r>
      <w:r w:rsidR="009849AD" w:rsidRPr="008F65D9">
        <w:rPr>
          <w:rFonts w:ascii="Book Antiqua" w:hAnsi="Book Antiqua"/>
          <w:sz w:val="28"/>
          <w:szCs w:val="28"/>
        </w:rPr>
        <w:t xml:space="preserve"> </w:t>
      </w:r>
      <w:r w:rsidRPr="008F65D9">
        <w:rPr>
          <w:rFonts w:ascii="Book Antiqua" w:hAnsi="Book Antiqua"/>
          <w:sz w:val="28"/>
          <w:szCs w:val="28"/>
        </w:rPr>
        <w:t>тестування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практичних</w:t>
      </w:r>
      <w:r w:rsidR="009849AD" w:rsidRPr="008F65D9">
        <w:rPr>
          <w:rFonts w:ascii="Book Antiqua" w:hAnsi="Book Antiqua"/>
          <w:sz w:val="28"/>
          <w:szCs w:val="28"/>
        </w:rPr>
        <w:t xml:space="preserve"> </w:t>
      </w:r>
      <w:r w:rsidRPr="008F65D9">
        <w:rPr>
          <w:rFonts w:ascii="Book Antiqua" w:hAnsi="Book Antiqua"/>
          <w:sz w:val="28"/>
          <w:szCs w:val="28"/>
        </w:rPr>
        <w:t>заняттях,</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індивідуальних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теми;</w:t>
      </w:r>
    </w:p>
    <w:p w:rsidR="004142BB" w:rsidRPr="008F65D9" w:rsidRDefault="004142BB" w:rsidP="004142BB">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Періодична</w:t>
      </w:r>
      <w:r w:rsidR="009849AD" w:rsidRPr="008F65D9">
        <w:rPr>
          <w:rFonts w:ascii="Book Antiqua" w:hAnsi="Book Antiqua"/>
          <w:sz w:val="28"/>
          <w:szCs w:val="28"/>
        </w:rPr>
        <w:t xml:space="preserve"> </w:t>
      </w:r>
      <w:r w:rsidRPr="008F65D9">
        <w:rPr>
          <w:rFonts w:ascii="Book Antiqua" w:hAnsi="Book Antiqua"/>
          <w:sz w:val="28"/>
          <w:szCs w:val="28"/>
        </w:rPr>
        <w:t>форма</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кредитних</w:t>
      </w:r>
      <w:r w:rsidR="009849AD" w:rsidRPr="008F65D9">
        <w:rPr>
          <w:rFonts w:ascii="Book Antiqua" w:hAnsi="Book Antiqua"/>
          <w:sz w:val="28"/>
          <w:szCs w:val="28"/>
        </w:rPr>
        <w:t xml:space="preserve"> </w:t>
      </w:r>
      <w:r w:rsidRPr="008F65D9">
        <w:rPr>
          <w:rFonts w:ascii="Book Antiqua" w:hAnsi="Book Antiqua"/>
          <w:sz w:val="28"/>
          <w:szCs w:val="28"/>
        </w:rPr>
        <w:t>контрольних</w:t>
      </w:r>
      <w:r w:rsidR="009849AD" w:rsidRPr="008F65D9">
        <w:rPr>
          <w:rFonts w:ascii="Book Antiqua" w:hAnsi="Book Antiqua"/>
          <w:sz w:val="28"/>
          <w:szCs w:val="28"/>
        </w:rPr>
        <w:t xml:space="preserve"> </w:t>
      </w:r>
      <w:r w:rsidRPr="008F65D9">
        <w:rPr>
          <w:rFonts w:ascii="Book Antiqua" w:hAnsi="Book Antiqua"/>
          <w:sz w:val="28"/>
          <w:szCs w:val="28"/>
        </w:rPr>
        <w:t>робіт,</w:t>
      </w:r>
      <w:r w:rsidR="009849AD" w:rsidRPr="008F65D9">
        <w:rPr>
          <w:rFonts w:ascii="Book Antiqua" w:hAnsi="Book Antiqua"/>
          <w:sz w:val="28"/>
          <w:szCs w:val="28"/>
        </w:rPr>
        <w:t xml:space="preserve"> </w:t>
      </w:r>
      <w:r w:rsidRPr="008F65D9">
        <w:rPr>
          <w:rFonts w:ascii="Book Antiqua" w:hAnsi="Book Antiqua"/>
          <w:sz w:val="28"/>
          <w:szCs w:val="28"/>
        </w:rPr>
        <w:t>розробка</w:t>
      </w:r>
      <w:r w:rsidR="009849AD" w:rsidRPr="008F65D9">
        <w:rPr>
          <w:rFonts w:ascii="Book Antiqua" w:hAnsi="Book Antiqua"/>
          <w:sz w:val="28"/>
          <w:szCs w:val="28"/>
        </w:rPr>
        <w:t xml:space="preserve"> </w:t>
      </w:r>
      <w:r w:rsidRPr="008F65D9">
        <w:rPr>
          <w:rFonts w:ascii="Book Antiqua" w:hAnsi="Book Antiqua"/>
          <w:sz w:val="28"/>
          <w:szCs w:val="28"/>
        </w:rPr>
        <w:t>проектів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захист,</w:t>
      </w:r>
      <w:r w:rsidR="009849AD" w:rsidRPr="008F65D9">
        <w:rPr>
          <w:rFonts w:ascii="Book Antiqua" w:hAnsi="Book Antiqua"/>
          <w:sz w:val="28"/>
          <w:szCs w:val="28"/>
        </w:rPr>
        <w:t xml:space="preserve"> </w:t>
      </w:r>
      <w:r w:rsidRPr="008F65D9">
        <w:rPr>
          <w:rFonts w:ascii="Book Antiqua" w:hAnsi="Book Antiqua"/>
          <w:sz w:val="28"/>
          <w:szCs w:val="28"/>
        </w:rPr>
        <w:t>творчі</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(презентації,</w:t>
      </w:r>
      <w:r w:rsidR="009849AD" w:rsidRPr="008F65D9">
        <w:rPr>
          <w:rFonts w:ascii="Book Antiqua" w:hAnsi="Book Antiqua"/>
          <w:sz w:val="28"/>
          <w:szCs w:val="28"/>
        </w:rPr>
        <w:t xml:space="preserve"> </w:t>
      </w:r>
      <w:r w:rsidRPr="008F65D9">
        <w:rPr>
          <w:rFonts w:ascii="Book Antiqua" w:hAnsi="Book Antiqua"/>
          <w:sz w:val="28"/>
          <w:szCs w:val="28"/>
        </w:rPr>
        <w:t>схеми,</w:t>
      </w:r>
      <w:r w:rsidR="009849AD" w:rsidRPr="008F65D9">
        <w:rPr>
          <w:rFonts w:ascii="Book Antiqua" w:hAnsi="Book Antiqua"/>
          <w:sz w:val="28"/>
          <w:szCs w:val="28"/>
        </w:rPr>
        <w:t xml:space="preserve"> </w:t>
      </w:r>
      <w:r w:rsidRPr="008F65D9">
        <w:rPr>
          <w:rFonts w:ascii="Book Antiqua" w:hAnsi="Book Antiqua"/>
          <w:sz w:val="28"/>
          <w:szCs w:val="28"/>
        </w:rPr>
        <w:t>карти).</w:t>
      </w:r>
    </w:p>
    <w:p w:rsidR="004142BB" w:rsidRPr="008F65D9" w:rsidRDefault="004142BB" w:rsidP="004142BB">
      <w:pPr>
        <w:tabs>
          <w:tab w:val="left" w:pos="142"/>
        </w:tabs>
        <w:spacing w:after="0" w:line="360" w:lineRule="auto"/>
        <w:ind w:firstLine="567"/>
        <w:jc w:val="both"/>
        <w:rPr>
          <w:rFonts w:ascii="Book Antiqua" w:hAnsi="Book Antiqua"/>
          <w:sz w:val="28"/>
          <w:szCs w:val="28"/>
        </w:rPr>
      </w:pP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Форма</w:t>
      </w:r>
      <w:r w:rsidR="009849AD" w:rsidRPr="008F65D9">
        <w:rPr>
          <w:rFonts w:ascii="Book Antiqua" w:hAnsi="Book Antiqua"/>
          <w:sz w:val="28"/>
          <w:szCs w:val="28"/>
        </w:rPr>
        <w:t xml:space="preserve"> </w:t>
      </w:r>
      <w:r w:rsidRPr="008F65D9">
        <w:rPr>
          <w:rFonts w:ascii="Book Antiqua" w:hAnsi="Book Antiqua"/>
          <w:sz w:val="28"/>
          <w:szCs w:val="28"/>
        </w:rPr>
        <w:t>підсумкового</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p>
    <w:p w:rsidR="004142BB" w:rsidRPr="008F65D9" w:rsidRDefault="00626C59" w:rsidP="00E95D7E">
      <w:pPr>
        <w:pStyle w:val="af4"/>
        <w:numPr>
          <w:ilvl w:val="0"/>
          <w:numId w:val="44"/>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V</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семестр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підсумковий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міжсесійний</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контроль</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проведення</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тестування</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захист</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ІНДЗ</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сумі</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балів</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набраних</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протягом</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семестру</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кожний</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кредит.</w:t>
      </w:r>
    </w:p>
    <w:p w:rsidR="004142BB" w:rsidRPr="008F65D9" w:rsidRDefault="00CE0828" w:rsidP="00E95D7E">
      <w:pPr>
        <w:pStyle w:val="af4"/>
        <w:numPr>
          <w:ilvl w:val="0"/>
          <w:numId w:val="44"/>
        </w:numPr>
        <w:tabs>
          <w:tab w:val="left" w:pos="142"/>
        </w:tabs>
        <w:spacing w:line="360" w:lineRule="auto"/>
        <w:rPr>
          <w:rFonts w:ascii="Book Antiqua" w:hAnsi="Book Antiqua"/>
          <w:sz w:val="28"/>
          <w:szCs w:val="28"/>
          <w:lang w:val="uk-UA"/>
        </w:rPr>
      </w:pPr>
      <w:r w:rsidRPr="008F65D9">
        <w:rPr>
          <w:rFonts w:ascii="Book Antiqua" w:hAnsi="Book Antiqua"/>
          <w:sz w:val="28"/>
          <w:szCs w:val="28"/>
          <w:lang w:val="uk-UA"/>
        </w:rPr>
        <w:t>VІ</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семестр</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іспит</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основі: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тестування</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по</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навчально–тематичному</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плану</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повного</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курсу</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«Нов</w:t>
      </w: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історія</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(40%</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балів)</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суми</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балів</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набраних</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кожний</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кредит</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протягом</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семестру</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(60%</w:t>
      </w:r>
      <w:r w:rsidR="009849AD" w:rsidRPr="008F65D9">
        <w:rPr>
          <w:rFonts w:ascii="Book Antiqua" w:hAnsi="Book Antiqua"/>
          <w:sz w:val="28"/>
          <w:szCs w:val="28"/>
          <w:lang w:val="uk-UA"/>
        </w:rPr>
        <w:t xml:space="preserve"> </w:t>
      </w:r>
      <w:r w:rsidR="004142BB" w:rsidRPr="008F65D9">
        <w:rPr>
          <w:rFonts w:ascii="Book Antiqua" w:hAnsi="Book Antiqua"/>
          <w:sz w:val="28"/>
          <w:szCs w:val="28"/>
          <w:lang w:val="uk-UA"/>
        </w:rPr>
        <w:t>балів).</w:t>
      </w:r>
    </w:p>
    <w:p w:rsidR="004142BB" w:rsidRPr="008F65D9" w:rsidRDefault="004142BB" w:rsidP="004142BB">
      <w:pPr>
        <w:rPr>
          <w:rFonts w:ascii="Book Antiqua" w:hAnsi="Book Antiqua"/>
          <w:sz w:val="28"/>
          <w:szCs w:val="28"/>
          <w:lang w:eastAsia="ru-RU"/>
        </w:rPr>
      </w:pPr>
      <w:r w:rsidRPr="008F65D9">
        <w:rPr>
          <w:rFonts w:ascii="Book Antiqua" w:hAnsi="Book Antiqua"/>
          <w:sz w:val="28"/>
          <w:szCs w:val="28"/>
        </w:rPr>
        <w:br w:type="page"/>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lastRenderedPageBreak/>
        <w:t>1.</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ПОТОЧНИЙ</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ТЕСТОВИЙ</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КОНТРОЛЬ.</w:t>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МЕТОДИЧНІ</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РЕКОМЕНДАЦІЇ</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ЩОДО</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НАПИСАННЯ</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ТЕСТІВ</w:t>
      </w:r>
    </w:p>
    <w:p w:rsidR="004142BB" w:rsidRPr="008F65D9" w:rsidRDefault="004142BB" w:rsidP="004142BB">
      <w:pPr>
        <w:tabs>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світовій</w:t>
      </w:r>
      <w:r w:rsidR="009849AD" w:rsidRPr="008F65D9">
        <w:rPr>
          <w:rFonts w:ascii="Book Antiqua" w:hAnsi="Book Antiqua"/>
          <w:sz w:val="28"/>
          <w:szCs w:val="28"/>
        </w:rPr>
        <w:t xml:space="preserve"> </w:t>
      </w:r>
      <w:r w:rsidRPr="008F65D9">
        <w:rPr>
          <w:rFonts w:ascii="Book Antiqua" w:hAnsi="Book Antiqua"/>
          <w:sz w:val="28"/>
          <w:szCs w:val="28"/>
        </w:rPr>
        <w:t>практиці</w:t>
      </w:r>
      <w:r w:rsidR="009849AD" w:rsidRPr="008F65D9">
        <w:rPr>
          <w:rFonts w:ascii="Book Antiqua" w:hAnsi="Book Antiqua"/>
          <w:sz w:val="28"/>
          <w:szCs w:val="28"/>
        </w:rPr>
        <w:t xml:space="preserve"> </w:t>
      </w:r>
      <w:r w:rsidRPr="008F65D9">
        <w:rPr>
          <w:rFonts w:ascii="Book Antiqua" w:hAnsi="Book Antiqua"/>
          <w:sz w:val="28"/>
          <w:szCs w:val="28"/>
        </w:rPr>
        <w:t>ефективним,</w:t>
      </w:r>
      <w:r w:rsidR="009849AD" w:rsidRPr="008F65D9">
        <w:rPr>
          <w:rFonts w:ascii="Book Antiqua" w:hAnsi="Book Antiqua"/>
          <w:sz w:val="28"/>
          <w:szCs w:val="28"/>
        </w:rPr>
        <w:t xml:space="preserve"> </w:t>
      </w:r>
      <w:r w:rsidRPr="008F65D9">
        <w:rPr>
          <w:rFonts w:ascii="Book Antiqua" w:hAnsi="Book Antiqua"/>
          <w:sz w:val="28"/>
          <w:szCs w:val="28"/>
        </w:rPr>
        <w:t>найпоширенішим</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інноваційним</w:t>
      </w:r>
      <w:r w:rsidR="009849AD" w:rsidRPr="008F65D9">
        <w:rPr>
          <w:rFonts w:ascii="Book Antiqua" w:hAnsi="Book Antiqua"/>
          <w:sz w:val="28"/>
          <w:szCs w:val="28"/>
        </w:rPr>
        <w:t xml:space="preserve"> </w:t>
      </w:r>
      <w:r w:rsidRPr="008F65D9">
        <w:rPr>
          <w:rFonts w:ascii="Book Antiqua" w:hAnsi="Book Antiqua"/>
          <w:sz w:val="28"/>
          <w:szCs w:val="28"/>
        </w:rPr>
        <w:t>методом</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навчальних</w:t>
      </w:r>
      <w:r w:rsidR="009849AD" w:rsidRPr="008F65D9">
        <w:rPr>
          <w:rFonts w:ascii="Book Antiqua" w:hAnsi="Book Antiqua"/>
          <w:sz w:val="28"/>
          <w:szCs w:val="28"/>
        </w:rPr>
        <w:t xml:space="preserve"> </w:t>
      </w:r>
      <w:r w:rsidRPr="008F65D9">
        <w:rPr>
          <w:rFonts w:ascii="Book Antiqua" w:hAnsi="Book Antiqua"/>
          <w:sz w:val="28"/>
          <w:szCs w:val="28"/>
        </w:rPr>
        <w:t>досягнень</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вважають</w:t>
      </w:r>
      <w:r w:rsidR="009849AD" w:rsidRPr="008F65D9">
        <w:rPr>
          <w:rStyle w:val="apple-converted-space"/>
          <w:rFonts w:ascii="Book Antiqua" w:hAnsi="Book Antiqua"/>
          <w:sz w:val="28"/>
          <w:szCs w:val="28"/>
        </w:rPr>
        <w:t xml:space="preserve"> </w:t>
      </w:r>
      <w:r w:rsidRPr="008F65D9">
        <w:rPr>
          <w:rFonts w:ascii="Book Antiqua" w:hAnsi="Book Antiqua"/>
          <w:b/>
          <w:bCs/>
          <w:sz w:val="28"/>
          <w:szCs w:val="28"/>
        </w:rPr>
        <w:t>тестування.</w:t>
      </w:r>
      <w:r w:rsidR="009849AD" w:rsidRPr="008F65D9">
        <w:rPr>
          <w:rStyle w:val="apple-converted-space"/>
          <w:rFonts w:ascii="Book Antiqua" w:hAnsi="Book Antiqua"/>
          <w:sz w:val="28"/>
          <w:szCs w:val="28"/>
        </w:rPr>
        <w:t xml:space="preserve"> </w:t>
      </w:r>
      <w:r w:rsidRPr="008F65D9">
        <w:rPr>
          <w:rFonts w:ascii="Book Antiqua" w:hAnsi="Book Antiqua"/>
          <w:sz w:val="28"/>
          <w:szCs w:val="28"/>
        </w:rPr>
        <w:t>Педагогічний</w:t>
      </w:r>
      <w:r w:rsidR="009849AD" w:rsidRPr="008F65D9">
        <w:rPr>
          <w:rFonts w:ascii="Book Antiqua" w:hAnsi="Book Antiqua"/>
          <w:sz w:val="28"/>
          <w:szCs w:val="28"/>
        </w:rPr>
        <w:t xml:space="preserve"> </w:t>
      </w:r>
      <w:r w:rsidRPr="008F65D9">
        <w:rPr>
          <w:rFonts w:ascii="Book Antiqua" w:hAnsi="Book Antiqua"/>
          <w:sz w:val="28"/>
          <w:szCs w:val="28"/>
        </w:rPr>
        <w:t>тест</w:t>
      </w:r>
      <w:r w:rsidR="009849AD" w:rsidRPr="008F65D9">
        <w:rPr>
          <w:rFonts w:ascii="Book Antiqua" w:hAnsi="Book Antiqua"/>
          <w:sz w:val="28"/>
          <w:szCs w:val="28"/>
        </w:rPr>
        <w:t xml:space="preserve"> </w:t>
      </w:r>
      <w:r w:rsidRPr="008F65D9">
        <w:rPr>
          <w:rFonts w:ascii="Book Antiqua" w:hAnsi="Book Antiqua"/>
          <w:sz w:val="28"/>
          <w:szCs w:val="28"/>
        </w:rPr>
        <w:t>охоплює</w:t>
      </w:r>
      <w:r w:rsidR="009849AD" w:rsidRPr="008F65D9">
        <w:rPr>
          <w:rFonts w:ascii="Book Antiqua" w:hAnsi="Book Antiqua"/>
          <w:sz w:val="28"/>
          <w:szCs w:val="28"/>
        </w:rPr>
        <w:t xml:space="preserve"> </w:t>
      </w:r>
      <w:r w:rsidRPr="008F65D9">
        <w:rPr>
          <w:rFonts w:ascii="Book Antiqua" w:hAnsi="Book Antiqua"/>
          <w:sz w:val="28"/>
          <w:szCs w:val="28"/>
        </w:rPr>
        <w:t>систему</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різного</w:t>
      </w:r>
      <w:r w:rsidR="009849AD" w:rsidRPr="008F65D9">
        <w:rPr>
          <w:rFonts w:ascii="Book Antiqua" w:hAnsi="Book Antiqua"/>
          <w:sz w:val="28"/>
          <w:szCs w:val="28"/>
        </w:rPr>
        <w:t xml:space="preserve"> </w:t>
      </w:r>
      <w:r w:rsidRPr="008F65D9">
        <w:rPr>
          <w:rFonts w:ascii="Book Antiqua" w:hAnsi="Book Antiqua"/>
          <w:sz w:val="28"/>
          <w:szCs w:val="28"/>
        </w:rPr>
        <w:t>рівня</w:t>
      </w:r>
      <w:r w:rsidR="009849AD" w:rsidRPr="008F65D9">
        <w:rPr>
          <w:rFonts w:ascii="Book Antiqua" w:hAnsi="Book Antiqua"/>
          <w:sz w:val="28"/>
          <w:szCs w:val="28"/>
        </w:rPr>
        <w:t xml:space="preserve"> </w:t>
      </w:r>
      <w:r w:rsidRPr="008F65D9">
        <w:rPr>
          <w:rFonts w:ascii="Book Antiqua" w:hAnsi="Book Antiqua"/>
          <w:sz w:val="28"/>
          <w:szCs w:val="28"/>
        </w:rPr>
        <w:t>складності,</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дають</w:t>
      </w:r>
      <w:r w:rsidR="009849AD" w:rsidRPr="008F65D9">
        <w:rPr>
          <w:rFonts w:ascii="Book Antiqua" w:hAnsi="Book Antiqua"/>
          <w:sz w:val="28"/>
          <w:szCs w:val="28"/>
        </w:rPr>
        <w:t xml:space="preserve"> </w:t>
      </w:r>
      <w:r w:rsidRPr="008F65D9">
        <w:rPr>
          <w:rFonts w:ascii="Book Antiqua" w:hAnsi="Book Antiqua"/>
          <w:sz w:val="28"/>
          <w:szCs w:val="28"/>
        </w:rPr>
        <w:t>змогу</w:t>
      </w:r>
      <w:r w:rsidR="009849AD" w:rsidRPr="008F65D9">
        <w:rPr>
          <w:rFonts w:ascii="Book Antiqua" w:hAnsi="Book Antiqua"/>
          <w:sz w:val="28"/>
          <w:szCs w:val="28"/>
        </w:rPr>
        <w:t xml:space="preserve"> </w:t>
      </w:r>
      <w:r w:rsidRPr="008F65D9">
        <w:rPr>
          <w:rFonts w:ascii="Book Antiqua" w:hAnsi="Book Antiqua"/>
          <w:sz w:val="28"/>
          <w:szCs w:val="28"/>
        </w:rPr>
        <w:t>якісно,</w:t>
      </w:r>
      <w:r w:rsidR="009849AD" w:rsidRPr="008F65D9">
        <w:rPr>
          <w:rFonts w:ascii="Book Antiqua" w:hAnsi="Book Antiqua"/>
          <w:sz w:val="28"/>
          <w:szCs w:val="28"/>
        </w:rPr>
        <w:t xml:space="preserve"> </w:t>
      </w:r>
      <w:r w:rsidRPr="008F65D9">
        <w:rPr>
          <w:rFonts w:ascii="Book Antiqua" w:hAnsi="Book Antiqua"/>
          <w:sz w:val="28"/>
          <w:szCs w:val="28"/>
        </w:rPr>
        <w:t>об’єктивно</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відносно</w:t>
      </w:r>
      <w:r w:rsidR="009849AD" w:rsidRPr="008F65D9">
        <w:rPr>
          <w:rFonts w:ascii="Book Antiqua" w:hAnsi="Book Antiqua"/>
          <w:sz w:val="28"/>
          <w:szCs w:val="28"/>
        </w:rPr>
        <w:t xml:space="preserve"> </w:t>
      </w:r>
      <w:r w:rsidRPr="008F65D9">
        <w:rPr>
          <w:rFonts w:ascii="Book Antiqua" w:hAnsi="Book Antiqua"/>
          <w:sz w:val="28"/>
          <w:szCs w:val="28"/>
        </w:rPr>
        <w:t>швидко</w:t>
      </w:r>
      <w:r w:rsidR="009849AD" w:rsidRPr="008F65D9">
        <w:rPr>
          <w:rFonts w:ascii="Book Antiqua" w:hAnsi="Book Antiqua"/>
          <w:sz w:val="28"/>
          <w:szCs w:val="28"/>
        </w:rPr>
        <w:t xml:space="preserve"> </w:t>
      </w:r>
      <w:r w:rsidRPr="008F65D9">
        <w:rPr>
          <w:rFonts w:ascii="Book Antiqua" w:hAnsi="Book Antiqua"/>
          <w:sz w:val="28"/>
          <w:szCs w:val="28"/>
        </w:rPr>
        <w:t>вимірювати</w:t>
      </w:r>
      <w:r w:rsidR="009849AD" w:rsidRPr="008F65D9">
        <w:rPr>
          <w:rFonts w:ascii="Book Antiqua" w:hAnsi="Book Antiqua"/>
          <w:sz w:val="28"/>
          <w:szCs w:val="28"/>
        </w:rPr>
        <w:t xml:space="preserve"> </w:t>
      </w:r>
      <w:r w:rsidRPr="008F65D9">
        <w:rPr>
          <w:rFonts w:ascii="Book Antiqua" w:hAnsi="Book Antiqua"/>
          <w:sz w:val="28"/>
          <w:szCs w:val="28"/>
        </w:rPr>
        <w:t>результати</w:t>
      </w:r>
      <w:r w:rsidR="009849AD" w:rsidRPr="008F65D9">
        <w:rPr>
          <w:rFonts w:ascii="Book Antiqua" w:hAnsi="Book Antiqua"/>
          <w:sz w:val="28"/>
          <w:szCs w:val="28"/>
        </w:rPr>
        <w:t xml:space="preserve"> </w:t>
      </w:r>
      <w:r w:rsidRPr="008F65D9">
        <w:rPr>
          <w:rFonts w:ascii="Book Antiqua" w:hAnsi="Book Antiqua"/>
          <w:sz w:val="28"/>
          <w:szCs w:val="28"/>
        </w:rPr>
        <w:t>навчально-пізнавальної</w:t>
      </w:r>
      <w:r w:rsidR="009849AD" w:rsidRPr="008F65D9">
        <w:rPr>
          <w:rFonts w:ascii="Book Antiqua" w:hAnsi="Book Antiqua"/>
          <w:sz w:val="28"/>
          <w:szCs w:val="28"/>
        </w:rPr>
        <w:t xml:space="preserve"> </w:t>
      </w:r>
      <w:r w:rsidRPr="008F65D9">
        <w:rPr>
          <w:rFonts w:ascii="Book Antiqua" w:hAnsi="Book Antiqua"/>
          <w:sz w:val="28"/>
          <w:szCs w:val="28"/>
        </w:rPr>
        <w:t>діяльності</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Сучасна</w:t>
      </w:r>
      <w:r w:rsidR="009849AD" w:rsidRPr="008F65D9">
        <w:rPr>
          <w:rFonts w:ascii="Book Antiqua" w:hAnsi="Book Antiqua"/>
          <w:sz w:val="28"/>
          <w:szCs w:val="28"/>
        </w:rPr>
        <w:t xml:space="preserve"> </w:t>
      </w:r>
      <w:r w:rsidRPr="008F65D9">
        <w:rPr>
          <w:rFonts w:ascii="Book Antiqua" w:hAnsi="Book Antiqua"/>
          <w:sz w:val="28"/>
          <w:szCs w:val="28"/>
        </w:rPr>
        <w:t>методика</w:t>
      </w:r>
      <w:r w:rsidR="009849AD" w:rsidRPr="008F65D9">
        <w:rPr>
          <w:rFonts w:ascii="Book Antiqua" w:hAnsi="Book Antiqua"/>
          <w:sz w:val="28"/>
          <w:szCs w:val="28"/>
        </w:rPr>
        <w:t xml:space="preserve"> </w:t>
      </w:r>
      <w:r w:rsidRPr="008F65D9">
        <w:rPr>
          <w:rFonts w:ascii="Book Antiqua" w:hAnsi="Book Antiqua"/>
          <w:sz w:val="28"/>
          <w:szCs w:val="28"/>
        </w:rPr>
        <w:t>пропонує</w:t>
      </w:r>
      <w:r w:rsidR="009849AD" w:rsidRPr="008F65D9">
        <w:rPr>
          <w:rFonts w:ascii="Book Antiqua" w:hAnsi="Book Antiqua"/>
          <w:sz w:val="28"/>
          <w:szCs w:val="28"/>
        </w:rPr>
        <w:t xml:space="preserve"> </w:t>
      </w:r>
      <w:r w:rsidRPr="008F65D9">
        <w:rPr>
          <w:rFonts w:ascii="Book Antiqua" w:hAnsi="Book Antiqua"/>
          <w:sz w:val="28"/>
          <w:szCs w:val="28"/>
        </w:rPr>
        <w:t>тест</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інструмент</w:t>
      </w:r>
      <w:r w:rsidR="009849AD" w:rsidRPr="008F65D9">
        <w:rPr>
          <w:rFonts w:ascii="Book Antiqua" w:hAnsi="Book Antiqua"/>
          <w:sz w:val="28"/>
          <w:szCs w:val="28"/>
        </w:rPr>
        <w:t xml:space="preserve"> </w:t>
      </w:r>
      <w:r w:rsidRPr="008F65D9">
        <w:rPr>
          <w:rFonts w:ascii="Book Antiqua" w:hAnsi="Book Antiqua"/>
          <w:sz w:val="28"/>
          <w:szCs w:val="28"/>
        </w:rPr>
        <w:t>визначення</w:t>
      </w:r>
      <w:r w:rsidR="009849AD" w:rsidRPr="008F65D9">
        <w:rPr>
          <w:rFonts w:ascii="Book Antiqua" w:hAnsi="Book Antiqua"/>
          <w:sz w:val="28"/>
          <w:szCs w:val="28"/>
        </w:rPr>
        <w:t xml:space="preserve"> </w:t>
      </w:r>
      <w:r w:rsidRPr="008F65D9">
        <w:rPr>
          <w:rFonts w:ascii="Book Antiqua" w:hAnsi="Book Antiqua"/>
          <w:sz w:val="28"/>
          <w:szCs w:val="28"/>
        </w:rPr>
        <w:t>рівня</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умінь,</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допомогою</w:t>
      </w:r>
      <w:r w:rsidR="009849AD" w:rsidRPr="008F65D9">
        <w:rPr>
          <w:rFonts w:ascii="Book Antiqua" w:hAnsi="Book Antiqua"/>
          <w:sz w:val="28"/>
          <w:szCs w:val="28"/>
        </w:rPr>
        <w:t xml:space="preserve"> </w:t>
      </w:r>
      <w:r w:rsidRPr="008F65D9">
        <w:rPr>
          <w:rFonts w:ascii="Book Antiqua" w:hAnsi="Book Antiqua"/>
          <w:sz w:val="28"/>
          <w:szCs w:val="28"/>
        </w:rPr>
        <w:t>якого</w:t>
      </w:r>
      <w:r w:rsidR="009849AD" w:rsidRPr="008F65D9">
        <w:rPr>
          <w:rFonts w:ascii="Book Antiqua" w:hAnsi="Book Antiqua"/>
          <w:sz w:val="28"/>
          <w:szCs w:val="28"/>
        </w:rPr>
        <w:t xml:space="preserve"> </w:t>
      </w:r>
      <w:r w:rsidRPr="008F65D9">
        <w:rPr>
          <w:rFonts w:ascii="Book Antiqua" w:hAnsi="Book Antiqua"/>
          <w:sz w:val="28"/>
          <w:szCs w:val="28"/>
        </w:rPr>
        <w:t>можна</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лише</w:t>
      </w:r>
      <w:r w:rsidR="009849AD" w:rsidRPr="008F65D9">
        <w:rPr>
          <w:rFonts w:ascii="Book Antiqua" w:hAnsi="Book Antiqua"/>
          <w:sz w:val="28"/>
          <w:szCs w:val="28"/>
        </w:rPr>
        <w:t xml:space="preserve"> </w:t>
      </w:r>
      <w:r w:rsidRPr="008F65D9">
        <w:rPr>
          <w:rFonts w:ascii="Book Antiqua" w:hAnsi="Book Antiqua"/>
          <w:sz w:val="28"/>
          <w:szCs w:val="28"/>
        </w:rPr>
        <w:t>виявити</w:t>
      </w:r>
      <w:r w:rsidR="009849AD" w:rsidRPr="008F65D9">
        <w:rPr>
          <w:rFonts w:ascii="Book Antiqua" w:hAnsi="Book Antiqua"/>
          <w:sz w:val="28"/>
          <w:szCs w:val="28"/>
        </w:rPr>
        <w:t xml:space="preserve"> </w:t>
      </w:r>
      <w:r w:rsidRPr="008F65D9">
        <w:rPr>
          <w:rFonts w:ascii="Book Antiqua" w:hAnsi="Book Antiqua"/>
          <w:sz w:val="28"/>
          <w:szCs w:val="28"/>
        </w:rPr>
        <w:t>якість</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але</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одержати</w:t>
      </w:r>
      <w:r w:rsidR="009849AD" w:rsidRPr="008F65D9">
        <w:rPr>
          <w:rFonts w:ascii="Book Antiqua" w:hAnsi="Book Antiqua"/>
          <w:sz w:val="28"/>
          <w:szCs w:val="28"/>
        </w:rPr>
        <w:t xml:space="preserve"> </w:t>
      </w:r>
      <w:r w:rsidRPr="008F65D9">
        <w:rPr>
          <w:rFonts w:ascii="Book Antiqua" w:hAnsi="Book Antiqua"/>
          <w:sz w:val="28"/>
          <w:szCs w:val="28"/>
        </w:rPr>
        <w:t>інформацію</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прийняття</w:t>
      </w:r>
      <w:r w:rsidR="009849AD" w:rsidRPr="008F65D9">
        <w:rPr>
          <w:rFonts w:ascii="Book Antiqua" w:hAnsi="Book Antiqua"/>
          <w:sz w:val="28"/>
          <w:szCs w:val="28"/>
        </w:rPr>
        <w:t xml:space="preserve"> </w:t>
      </w:r>
      <w:r w:rsidRPr="008F65D9">
        <w:rPr>
          <w:rFonts w:ascii="Book Antiqua" w:hAnsi="Book Antiqua"/>
          <w:sz w:val="28"/>
          <w:szCs w:val="28"/>
        </w:rPr>
        <w:t>рішень</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вдосконалення</w:t>
      </w:r>
      <w:r w:rsidR="009849AD" w:rsidRPr="008F65D9">
        <w:rPr>
          <w:rFonts w:ascii="Book Antiqua" w:hAnsi="Book Antiqua"/>
          <w:sz w:val="28"/>
          <w:szCs w:val="28"/>
        </w:rPr>
        <w:t xml:space="preserve"> </w:t>
      </w:r>
      <w:r w:rsidRPr="008F65D9">
        <w:rPr>
          <w:rFonts w:ascii="Book Antiqua" w:hAnsi="Book Antiqua"/>
          <w:sz w:val="28"/>
          <w:szCs w:val="28"/>
        </w:rPr>
        <w:t>цього</w:t>
      </w:r>
      <w:r w:rsidR="009849AD" w:rsidRPr="008F65D9">
        <w:rPr>
          <w:rFonts w:ascii="Book Antiqua" w:hAnsi="Book Antiqua"/>
          <w:sz w:val="28"/>
          <w:szCs w:val="28"/>
        </w:rPr>
        <w:t xml:space="preserve"> </w:t>
      </w:r>
      <w:r w:rsidRPr="008F65D9">
        <w:rPr>
          <w:rFonts w:ascii="Book Antiqua" w:hAnsi="Book Antiqua"/>
          <w:sz w:val="28"/>
          <w:szCs w:val="28"/>
        </w:rPr>
        <w:t>процесу.</w:t>
      </w:r>
    </w:p>
    <w:p w:rsidR="004142BB" w:rsidRPr="008F65D9" w:rsidRDefault="004142BB" w:rsidP="004142BB">
      <w:pPr>
        <w:tabs>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підготовці</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поточного</w:t>
      </w:r>
      <w:r w:rsidR="009849AD" w:rsidRPr="008F65D9">
        <w:rPr>
          <w:rFonts w:ascii="Book Antiqua" w:hAnsi="Book Antiqua"/>
          <w:sz w:val="28"/>
          <w:szCs w:val="28"/>
        </w:rPr>
        <w:t xml:space="preserve"> </w:t>
      </w:r>
      <w:r w:rsidRPr="008F65D9">
        <w:rPr>
          <w:rFonts w:ascii="Book Antiqua" w:hAnsi="Book Antiqua"/>
          <w:sz w:val="28"/>
          <w:szCs w:val="28"/>
        </w:rPr>
        <w:t>тестового</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слід</w:t>
      </w:r>
      <w:r w:rsidR="009849AD" w:rsidRPr="008F65D9">
        <w:rPr>
          <w:rFonts w:ascii="Book Antiqua" w:hAnsi="Book Antiqua"/>
          <w:sz w:val="28"/>
          <w:szCs w:val="28"/>
        </w:rPr>
        <w:t xml:space="preserve"> </w:t>
      </w:r>
      <w:r w:rsidRPr="008F65D9">
        <w:rPr>
          <w:rFonts w:ascii="Book Antiqua" w:hAnsi="Book Antiqua"/>
          <w:sz w:val="28"/>
          <w:szCs w:val="28"/>
        </w:rPr>
        <w:t>звернути</w:t>
      </w:r>
      <w:r w:rsidR="009849AD" w:rsidRPr="008F65D9">
        <w:rPr>
          <w:rFonts w:ascii="Book Antiqua" w:hAnsi="Book Antiqua"/>
          <w:sz w:val="28"/>
          <w:szCs w:val="28"/>
        </w:rPr>
        <w:t xml:space="preserve"> </w:t>
      </w:r>
      <w:r w:rsidRPr="008F65D9">
        <w:rPr>
          <w:rFonts w:ascii="Book Antiqua" w:hAnsi="Book Antiqua"/>
          <w:sz w:val="28"/>
          <w:szCs w:val="28"/>
        </w:rPr>
        <w:t>увагу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головні</w:t>
      </w:r>
      <w:r w:rsidR="009849AD" w:rsidRPr="008F65D9">
        <w:rPr>
          <w:rFonts w:ascii="Book Antiqua" w:hAnsi="Book Antiqua"/>
          <w:sz w:val="28"/>
          <w:szCs w:val="28"/>
        </w:rPr>
        <w:t xml:space="preserve"> </w:t>
      </w:r>
      <w:r w:rsidRPr="008F65D9">
        <w:rPr>
          <w:rFonts w:ascii="Book Antiqua" w:hAnsi="Book Antiqua"/>
          <w:sz w:val="28"/>
          <w:szCs w:val="28"/>
        </w:rPr>
        <w:t>події,</w:t>
      </w:r>
      <w:r w:rsidR="009849AD" w:rsidRPr="008F65D9">
        <w:rPr>
          <w:rFonts w:ascii="Book Antiqua" w:hAnsi="Book Antiqua"/>
          <w:sz w:val="28"/>
          <w:szCs w:val="28"/>
        </w:rPr>
        <w:t xml:space="preserve"> </w:t>
      </w:r>
      <w:r w:rsidRPr="008F65D9">
        <w:rPr>
          <w:rFonts w:ascii="Book Antiqua" w:hAnsi="Book Antiqua"/>
          <w:sz w:val="28"/>
          <w:szCs w:val="28"/>
        </w:rPr>
        <w:t>дати,</w:t>
      </w:r>
      <w:r w:rsidR="009849AD" w:rsidRPr="008F65D9">
        <w:rPr>
          <w:rFonts w:ascii="Book Antiqua" w:hAnsi="Book Antiqua"/>
          <w:sz w:val="28"/>
          <w:szCs w:val="28"/>
        </w:rPr>
        <w:t xml:space="preserve"> </w:t>
      </w:r>
      <w:r w:rsidRPr="008F65D9">
        <w:rPr>
          <w:rFonts w:ascii="Book Antiqua" w:hAnsi="Book Antiqua"/>
          <w:sz w:val="28"/>
          <w:szCs w:val="28"/>
        </w:rPr>
        <w:t>визначення,</w:t>
      </w:r>
      <w:r w:rsidR="009849AD" w:rsidRPr="008F65D9">
        <w:rPr>
          <w:rFonts w:ascii="Book Antiqua" w:hAnsi="Book Antiqua"/>
          <w:sz w:val="28"/>
          <w:szCs w:val="28"/>
        </w:rPr>
        <w:t xml:space="preserve"> </w:t>
      </w:r>
      <w:r w:rsidRPr="008F65D9">
        <w:rPr>
          <w:rFonts w:ascii="Book Antiqua" w:hAnsi="Book Antiqua"/>
          <w:sz w:val="28"/>
          <w:szCs w:val="28"/>
        </w:rPr>
        <w:t>історичні</w:t>
      </w:r>
      <w:r w:rsidR="009849AD" w:rsidRPr="008F65D9">
        <w:rPr>
          <w:rFonts w:ascii="Book Antiqua" w:hAnsi="Book Antiqua"/>
          <w:sz w:val="28"/>
          <w:szCs w:val="28"/>
        </w:rPr>
        <w:t xml:space="preserve"> </w:t>
      </w:r>
      <w:r w:rsidRPr="008F65D9">
        <w:rPr>
          <w:rFonts w:ascii="Book Antiqua" w:hAnsi="Book Antiqua"/>
          <w:sz w:val="28"/>
          <w:szCs w:val="28"/>
        </w:rPr>
        <w:t>постаті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проголошені</w:t>
      </w:r>
      <w:r w:rsidR="009849AD" w:rsidRPr="008F65D9">
        <w:rPr>
          <w:rFonts w:ascii="Book Antiqua" w:hAnsi="Book Antiqua"/>
          <w:sz w:val="28"/>
          <w:szCs w:val="28"/>
        </w:rPr>
        <w:t xml:space="preserve"> </w:t>
      </w:r>
      <w:r w:rsidRPr="008F65D9">
        <w:rPr>
          <w:rFonts w:ascii="Book Antiqua" w:hAnsi="Book Antiqua"/>
          <w:sz w:val="28"/>
          <w:szCs w:val="28"/>
        </w:rPr>
        <w:t>документи.</w:t>
      </w:r>
      <w:r w:rsidR="009849AD" w:rsidRPr="008F65D9">
        <w:rPr>
          <w:rFonts w:ascii="Book Antiqua" w:hAnsi="Book Antiqua"/>
          <w:sz w:val="28"/>
          <w:szCs w:val="28"/>
        </w:rPr>
        <w:t xml:space="preserve"> </w:t>
      </w:r>
    </w:p>
    <w:p w:rsidR="004142BB" w:rsidRPr="008F65D9" w:rsidRDefault="004142BB" w:rsidP="004142BB">
      <w:pPr>
        <w:tabs>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Мета</w:t>
      </w:r>
      <w:r w:rsidR="009849AD" w:rsidRPr="008F65D9">
        <w:rPr>
          <w:rFonts w:ascii="Book Antiqua" w:hAnsi="Book Antiqua"/>
          <w:sz w:val="28"/>
          <w:szCs w:val="28"/>
        </w:rPr>
        <w:t xml:space="preserve"> </w:t>
      </w:r>
      <w:r w:rsidRPr="008F65D9">
        <w:rPr>
          <w:rFonts w:ascii="Book Antiqua" w:hAnsi="Book Antiqua"/>
          <w:sz w:val="28"/>
          <w:szCs w:val="28"/>
        </w:rPr>
        <w:t>поточного</w:t>
      </w:r>
      <w:r w:rsidR="009849AD" w:rsidRPr="008F65D9">
        <w:rPr>
          <w:rFonts w:ascii="Book Antiqua" w:hAnsi="Book Antiqua"/>
          <w:sz w:val="28"/>
          <w:szCs w:val="28"/>
        </w:rPr>
        <w:t xml:space="preserve"> </w:t>
      </w:r>
      <w:r w:rsidRPr="008F65D9">
        <w:rPr>
          <w:rFonts w:ascii="Book Antiqua" w:hAnsi="Book Antiqua"/>
          <w:sz w:val="28"/>
          <w:szCs w:val="28"/>
        </w:rPr>
        <w:t>тестового</w:t>
      </w:r>
      <w:r w:rsidR="009849AD" w:rsidRPr="008F65D9">
        <w:rPr>
          <w:rFonts w:ascii="Book Antiqua" w:hAnsi="Book Antiqua"/>
          <w:sz w:val="28"/>
          <w:szCs w:val="28"/>
        </w:rPr>
        <w:t xml:space="preserve"> </w:t>
      </w:r>
      <w:r w:rsidRPr="008F65D9">
        <w:rPr>
          <w:rFonts w:ascii="Book Antiqua" w:hAnsi="Book Antiqua"/>
          <w:sz w:val="28"/>
          <w:szCs w:val="28"/>
        </w:rPr>
        <w:t>контролю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виявлення</w:t>
      </w:r>
      <w:r w:rsidR="009849AD" w:rsidRPr="008F65D9">
        <w:rPr>
          <w:rFonts w:ascii="Book Antiqua" w:hAnsi="Book Antiqua"/>
          <w:sz w:val="28"/>
          <w:szCs w:val="28"/>
        </w:rPr>
        <w:t xml:space="preserve"> </w:t>
      </w:r>
      <w:r w:rsidRPr="008F65D9">
        <w:rPr>
          <w:rFonts w:ascii="Book Antiqua" w:hAnsi="Book Antiqua"/>
          <w:sz w:val="28"/>
          <w:szCs w:val="28"/>
        </w:rPr>
        <w:t>рівня</w:t>
      </w:r>
      <w:r w:rsidR="009849AD" w:rsidRPr="008F65D9">
        <w:rPr>
          <w:rFonts w:ascii="Book Antiqua" w:hAnsi="Book Antiqua"/>
          <w:sz w:val="28"/>
          <w:szCs w:val="28"/>
        </w:rPr>
        <w:t xml:space="preserve"> </w:t>
      </w:r>
      <w:r w:rsidRPr="008F65D9">
        <w:rPr>
          <w:rFonts w:ascii="Book Antiqua" w:hAnsi="Book Antiqua"/>
          <w:sz w:val="28"/>
          <w:szCs w:val="28"/>
        </w:rPr>
        <w:t>освоєння</w:t>
      </w:r>
      <w:r w:rsidR="009849AD" w:rsidRPr="008F65D9">
        <w:rPr>
          <w:rFonts w:ascii="Book Antiqua" w:hAnsi="Book Antiqua"/>
          <w:sz w:val="28"/>
          <w:szCs w:val="28"/>
        </w:rPr>
        <w:t xml:space="preserve"> </w:t>
      </w:r>
      <w:r w:rsidRPr="008F65D9">
        <w:rPr>
          <w:rFonts w:ascii="Book Antiqua" w:hAnsi="Book Antiqua"/>
          <w:sz w:val="28"/>
          <w:szCs w:val="28"/>
        </w:rPr>
        <w:t>базового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студентами.</w:t>
      </w:r>
      <w:r w:rsidR="009849AD" w:rsidRPr="008F65D9">
        <w:rPr>
          <w:rFonts w:ascii="Book Antiqua" w:hAnsi="Book Antiqua"/>
          <w:sz w:val="28"/>
          <w:szCs w:val="28"/>
        </w:rPr>
        <w:t xml:space="preserve"> </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навчальному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процесі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викладачем</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самостійно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розроблено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тести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для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оцінки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досягнень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студентів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ефективності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педагогічної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діяльності.</w:t>
      </w:r>
      <w:r w:rsidR="009849AD" w:rsidRPr="008F65D9">
        <w:rPr>
          <w:rFonts w:ascii="Book Antiqua" w:hAnsi="Book Antiqua"/>
          <w:sz w:val="28"/>
          <w:szCs w:val="28"/>
          <w:lang w:eastAsia="ru-RU"/>
        </w:rPr>
        <w:t xml:space="preserve"> </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Характерні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ознаки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тесту: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відносна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простота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процедури;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безпосередня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фіксація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результатів;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зручність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математичної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обробки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результатів;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короткочасність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застосування;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можливість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застосування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індивідуально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для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цілої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групи.</w:t>
      </w:r>
      <w:r w:rsidR="009849AD" w:rsidRPr="008F65D9">
        <w:rPr>
          <w:rFonts w:ascii="Book Antiqua" w:hAnsi="Book Antiqua"/>
          <w:sz w:val="28"/>
          <w:szCs w:val="28"/>
          <w:lang w:eastAsia="ru-RU"/>
        </w:rPr>
        <w:t xml:space="preserve"> </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Як</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метод</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контролю</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тести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виконують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функції:</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i/>
          <w:iCs/>
          <w:sz w:val="28"/>
          <w:szCs w:val="28"/>
          <w:lang w:eastAsia="ru-RU"/>
        </w:rPr>
        <w:t>діагностична</w:t>
      </w:r>
      <w:r w:rsidR="009849AD" w:rsidRPr="008F65D9">
        <w:rPr>
          <w:rFonts w:ascii="Book Antiqua" w:hAnsi="Book Antiqua"/>
          <w:i/>
          <w:iCs/>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виявляють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рівень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знань,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умінь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навичок,</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оцінюють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розумові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здібності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студентів;</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i/>
          <w:iCs/>
          <w:sz w:val="28"/>
          <w:szCs w:val="28"/>
          <w:lang w:eastAsia="ru-RU"/>
        </w:rPr>
        <w:t>навчальну</w:t>
      </w:r>
      <w:r w:rsidR="009849AD" w:rsidRPr="008F65D9">
        <w:rPr>
          <w:rFonts w:ascii="Book Antiqua" w:hAnsi="Book Antiqua"/>
          <w:i/>
          <w:iCs/>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стимулюють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пізнавальну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активність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студентів,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спрямовану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опанування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знаннями,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уміннями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навичками;</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lastRenderedPageBreak/>
        <w:t>-</w:t>
      </w:r>
      <w:r w:rsidR="009849AD" w:rsidRPr="008F65D9">
        <w:rPr>
          <w:rFonts w:ascii="Book Antiqua" w:hAnsi="Book Antiqua"/>
          <w:sz w:val="28"/>
          <w:szCs w:val="28"/>
          <w:lang w:eastAsia="ru-RU"/>
        </w:rPr>
        <w:t xml:space="preserve"> </w:t>
      </w:r>
      <w:r w:rsidRPr="008F65D9">
        <w:rPr>
          <w:rFonts w:ascii="Book Antiqua" w:hAnsi="Book Antiqua"/>
          <w:i/>
          <w:iCs/>
          <w:sz w:val="28"/>
          <w:szCs w:val="28"/>
          <w:lang w:eastAsia="ru-RU"/>
        </w:rPr>
        <w:t>виховну</w:t>
      </w:r>
      <w:r w:rsidR="009849AD" w:rsidRPr="008F65D9">
        <w:rPr>
          <w:rFonts w:ascii="Book Antiqua" w:hAnsi="Book Antiqua"/>
          <w:i/>
          <w:iCs/>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дисциплінують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студентів,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допомагають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виявити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подолати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прогалини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навчанні,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формують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інтерес</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навчальної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дисципліни,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також</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прагнення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розвивати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власні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здібності.</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b/>
          <w:bCs/>
          <w:sz w:val="28"/>
          <w:szCs w:val="28"/>
          <w:lang w:eastAsia="ru-RU"/>
        </w:rPr>
        <w:t>Основні</w:t>
      </w:r>
      <w:r w:rsidR="009849AD" w:rsidRPr="008F65D9">
        <w:rPr>
          <w:rFonts w:ascii="Book Antiqua" w:hAnsi="Book Antiqua"/>
          <w:b/>
          <w:bCs/>
          <w:sz w:val="28"/>
          <w:szCs w:val="28"/>
          <w:lang w:eastAsia="ru-RU"/>
        </w:rPr>
        <w:t xml:space="preserve"> </w:t>
      </w:r>
      <w:r w:rsidRPr="008F65D9">
        <w:rPr>
          <w:rFonts w:ascii="Book Antiqua" w:hAnsi="Book Antiqua"/>
          <w:b/>
          <w:bCs/>
          <w:sz w:val="28"/>
          <w:szCs w:val="28"/>
          <w:lang w:eastAsia="ru-RU"/>
        </w:rPr>
        <w:t>форми</w:t>
      </w:r>
      <w:r w:rsidR="009849AD" w:rsidRPr="008F65D9">
        <w:rPr>
          <w:rFonts w:ascii="Book Antiqua" w:hAnsi="Book Antiqua"/>
          <w:b/>
          <w:bCs/>
          <w:sz w:val="28"/>
          <w:szCs w:val="28"/>
          <w:lang w:eastAsia="ru-RU"/>
        </w:rPr>
        <w:t xml:space="preserve"> </w:t>
      </w:r>
      <w:r w:rsidRPr="008F65D9">
        <w:rPr>
          <w:rFonts w:ascii="Book Antiqua" w:hAnsi="Book Antiqua"/>
          <w:b/>
          <w:bCs/>
          <w:sz w:val="28"/>
          <w:szCs w:val="28"/>
          <w:lang w:eastAsia="ru-RU"/>
        </w:rPr>
        <w:t>тестових</w:t>
      </w:r>
      <w:r w:rsidR="009849AD" w:rsidRPr="008F65D9">
        <w:rPr>
          <w:rFonts w:ascii="Book Antiqua" w:hAnsi="Book Antiqua"/>
          <w:b/>
          <w:bCs/>
          <w:sz w:val="28"/>
          <w:szCs w:val="28"/>
          <w:lang w:eastAsia="ru-RU"/>
        </w:rPr>
        <w:t xml:space="preserve"> </w:t>
      </w:r>
      <w:r w:rsidRPr="008F65D9">
        <w:rPr>
          <w:rFonts w:ascii="Book Antiqua" w:hAnsi="Book Antiqua"/>
          <w:b/>
          <w:bCs/>
          <w:sz w:val="28"/>
          <w:szCs w:val="28"/>
          <w:lang w:eastAsia="ru-RU"/>
        </w:rPr>
        <w:t>завдань:</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Класифікація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тестових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охоплює:</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закритої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форми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вибором</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однієї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або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кількох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правильних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відповідей);</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відкритої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форми;</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встановлення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відповідності;</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встановлення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послідовності.</w:t>
      </w:r>
    </w:p>
    <w:p w:rsidR="004142BB" w:rsidRPr="008F65D9" w:rsidRDefault="004142BB" w:rsidP="004142BB">
      <w:pPr>
        <w:tabs>
          <w:tab w:val="left" w:pos="851"/>
        </w:tabs>
        <w:spacing w:after="0" w:line="360" w:lineRule="auto"/>
        <w:ind w:firstLine="567"/>
        <w:jc w:val="both"/>
        <w:rPr>
          <w:rFonts w:ascii="Book Antiqua" w:hAnsi="Book Antiqua"/>
          <w:sz w:val="28"/>
          <w:szCs w:val="28"/>
        </w:rPr>
      </w:pPr>
      <w:r w:rsidRPr="008F65D9">
        <w:rPr>
          <w:rFonts w:ascii="Book Antiqua" w:hAnsi="Book Antiqua"/>
          <w:i/>
          <w:sz w:val="28"/>
          <w:szCs w:val="28"/>
        </w:rPr>
        <w:t>Завдання</w:t>
      </w:r>
      <w:r w:rsidR="009849AD" w:rsidRPr="008F65D9">
        <w:rPr>
          <w:rFonts w:ascii="Book Antiqua" w:hAnsi="Book Antiqua"/>
          <w:i/>
          <w:sz w:val="28"/>
          <w:szCs w:val="28"/>
        </w:rPr>
        <w:t xml:space="preserve"> </w:t>
      </w:r>
      <w:r w:rsidRPr="008F65D9">
        <w:rPr>
          <w:rFonts w:ascii="Book Antiqua" w:hAnsi="Book Antiqua"/>
          <w:i/>
          <w:sz w:val="28"/>
          <w:szCs w:val="28"/>
        </w:rPr>
        <w:t>закритої</w:t>
      </w:r>
      <w:r w:rsidR="009849AD" w:rsidRPr="008F65D9">
        <w:rPr>
          <w:rFonts w:ascii="Book Antiqua" w:hAnsi="Book Antiqua"/>
          <w:i/>
          <w:sz w:val="28"/>
          <w:szCs w:val="28"/>
        </w:rPr>
        <w:t xml:space="preserve"> </w:t>
      </w:r>
      <w:r w:rsidRPr="008F65D9">
        <w:rPr>
          <w:rFonts w:ascii="Book Antiqua" w:hAnsi="Book Antiqua"/>
          <w:i/>
          <w:sz w:val="28"/>
          <w:szCs w:val="28"/>
        </w:rPr>
        <w:t>форми</w:t>
      </w:r>
      <w:r w:rsidR="009849AD" w:rsidRPr="008F65D9">
        <w:rPr>
          <w:rFonts w:ascii="Book Antiqua" w:hAnsi="Book Antiqua"/>
          <w:sz w:val="28"/>
          <w:szCs w:val="28"/>
        </w:rPr>
        <w:t xml:space="preserve"> </w:t>
      </w:r>
      <w:r w:rsidRPr="008F65D9">
        <w:rPr>
          <w:rFonts w:ascii="Book Antiqua" w:hAnsi="Book Antiqua"/>
          <w:sz w:val="28"/>
          <w:szCs w:val="28"/>
        </w:rPr>
        <w:t>складається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двох</w:t>
      </w:r>
      <w:r w:rsidR="009849AD" w:rsidRPr="008F65D9">
        <w:rPr>
          <w:rFonts w:ascii="Book Antiqua" w:hAnsi="Book Antiqua"/>
          <w:sz w:val="28"/>
          <w:szCs w:val="28"/>
        </w:rPr>
        <w:t xml:space="preserve"> </w:t>
      </w:r>
      <w:r w:rsidRPr="008F65D9">
        <w:rPr>
          <w:rFonts w:ascii="Book Antiqua" w:hAnsi="Book Antiqua"/>
          <w:sz w:val="28"/>
          <w:szCs w:val="28"/>
        </w:rPr>
        <w:t>основних</w:t>
      </w:r>
      <w:r w:rsidR="009849AD" w:rsidRPr="008F65D9">
        <w:rPr>
          <w:rFonts w:ascii="Book Antiqua" w:hAnsi="Book Antiqua"/>
          <w:sz w:val="28"/>
          <w:szCs w:val="28"/>
        </w:rPr>
        <w:t xml:space="preserve"> </w:t>
      </w:r>
      <w:r w:rsidRPr="008F65D9">
        <w:rPr>
          <w:rFonts w:ascii="Book Antiqua" w:hAnsi="Book Antiqua"/>
          <w:sz w:val="28"/>
          <w:szCs w:val="28"/>
        </w:rPr>
        <w:t>частин.</w:t>
      </w:r>
      <w:r w:rsidR="009849AD" w:rsidRPr="008F65D9">
        <w:rPr>
          <w:rFonts w:ascii="Book Antiqua" w:hAnsi="Book Antiqua"/>
          <w:sz w:val="28"/>
          <w:szCs w:val="28"/>
        </w:rPr>
        <w:t xml:space="preserve"> </w:t>
      </w:r>
      <w:r w:rsidRPr="008F65D9">
        <w:rPr>
          <w:rFonts w:ascii="Book Antiqua" w:hAnsi="Book Antiqua"/>
          <w:sz w:val="28"/>
          <w:szCs w:val="28"/>
        </w:rPr>
        <w:t>Перша</w:t>
      </w:r>
      <w:r w:rsidR="009849AD" w:rsidRPr="008F65D9">
        <w:rPr>
          <w:rFonts w:ascii="Book Antiqua" w:hAnsi="Book Antiqua"/>
          <w:sz w:val="28"/>
          <w:szCs w:val="28"/>
        </w:rPr>
        <w:t xml:space="preserve"> </w:t>
      </w:r>
      <w:r w:rsidRPr="008F65D9">
        <w:rPr>
          <w:rFonts w:ascii="Book Antiqua" w:hAnsi="Book Antiqua"/>
          <w:sz w:val="28"/>
          <w:szCs w:val="28"/>
        </w:rPr>
        <w:t>частина</w:t>
      </w:r>
      <w:r w:rsidR="009849AD" w:rsidRPr="008F65D9">
        <w:rPr>
          <w:rFonts w:ascii="Book Antiqua" w:hAnsi="Book Antiqua"/>
          <w:sz w:val="28"/>
          <w:szCs w:val="28"/>
        </w:rPr>
        <w:t xml:space="preserve"> </w:t>
      </w:r>
      <w:r w:rsidRPr="008F65D9">
        <w:rPr>
          <w:rFonts w:ascii="Book Antiqua" w:hAnsi="Book Antiqua"/>
          <w:sz w:val="28"/>
          <w:szCs w:val="28"/>
        </w:rPr>
        <w:t>охоплює</w:t>
      </w:r>
      <w:r w:rsidR="009849AD" w:rsidRPr="008F65D9">
        <w:rPr>
          <w:rFonts w:ascii="Book Antiqua" w:hAnsi="Book Antiqua"/>
          <w:sz w:val="28"/>
          <w:szCs w:val="28"/>
        </w:rPr>
        <w:t xml:space="preserve"> </w:t>
      </w:r>
      <w:r w:rsidRPr="008F65D9">
        <w:rPr>
          <w:rFonts w:ascii="Book Antiqua" w:hAnsi="Book Antiqua"/>
          <w:sz w:val="28"/>
          <w:szCs w:val="28"/>
        </w:rPr>
        <w:t>постановку</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мо</w:t>
      </w:r>
      <w:r w:rsidRPr="008F65D9">
        <w:rPr>
          <w:rFonts w:ascii="Book Antiqua" w:hAnsi="Book Antiqua"/>
          <w:sz w:val="28"/>
          <w:szCs w:val="28"/>
        </w:rPr>
        <w:softHyphen/>
        <w:t>же</w:t>
      </w:r>
      <w:r w:rsidR="009849AD" w:rsidRPr="008F65D9">
        <w:rPr>
          <w:rFonts w:ascii="Book Antiqua" w:hAnsi="Book Antiqua"/>
          <w:sz w:val="28"/>
          <w:szCs w:val="28"/>
        </w:rPr>
        <w:t xml:space="preserve"> </w:t>
      </w:r>
      <w:r w:rsidRPr="008F65D9">
        <w:rPr>
          <w:rFonts w:ascii="Book Antiqua" w:hAnsi="Book Antiqua"/>
          <w:sz w:val="28"/>
          <w:szCs w:val="28"/>
        </w:rPr>
        <w:t>бути</w:t>
      </w:r>
      <w:r w:rsidR="009849AD" w:rsidRPr="008F65D9">
        <w:rPr>
          <w:rFonts w:ascii="Book Antiqua" w:hAnsi="Book Antiqua"/>
          <w:sz w:val="28"/>
          <w:szCs w:val="28"/>
        </w:rPr>
        <w:t xml:space="preserve"> </w:t>
      </w:r>
      <w:r w:rsidRPr="008F65D9">
        <w:rPr>
          <w:rFonts w:ascii="Book Antiqua" w:hAnsi="Book Antiqua"/>
          <w:sz w:val="28"/>
          <w:szCs w:val="28"/>
        </w:rPr>
        <w:t>представлена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формі</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незакінченого</w:t>
      </w:r>
      <w:r w:rsidR="009849AD" w:rsidRPr="008F65D9">
        <w:rPr>
          <w:rFonts w:ascii="Book Antiqua" w:hAnsi="Book Antiqua"/>
          <w:sz w:val="28"/>
          <w:szCs w:val="28"/>
        </w:rPr>
        <w:t xml:space="preserve"> </w:t>
      </w:r>
      <w:r w:rsidRPr="008F65D9">
        <w:rPr>
          <w:rFonts w:ascii="Book Antiqua" w:hAnsi="Book Antiqua"/>
          <w:sz w:val="28"/>
          <w:szCs w:val="28"/>
        </w:rPr>
        <w:t>твердження.</w:t>
      </w:r>
      <w:r w:rsidR="009849AD" w:rsidRPr="008F65D9">
        <w:rPr>
          <w:rFonts w:ascii="Book Antiqua" w:hAnsi="Book Antiqua"/>
          <w:sz w:val="28"/>
          <w:szCs w:val="28"/>
        </w:rPr>
        <w:t xml:space="preserve"> </w:t>
      </w:r>
      <w:r w:rsidRPr="008F65D9">
        <w:rPr>
          <w:rFonts w:ascii="Book Antiqua" w:hAnsi="Book Antiqua"/>
          <w:sz w:val="28"/>
          <w:szCs w:val="28"/>
        </w:rPr>
        <w:t>Друга</w:t>
      </w:r>
      <w:r w:rsidR="009849AD" w:rsidRPr="008F65D9">
        <w:rPr>
          <w:rFonts w:ascii="Book Antiqua" w:hAnsi="Book Antiqua"/>
          <w:sz w:val="28"/>
          <w:szCs w:val="28"/>
        </w:rPr>
        <w:t xml:space="preserve"> </w:t>
      </w:r>
      <w:r w:rsidRPr="008F65D9">
        <w:rPr>
          <w:rFonts w:ascii="Book Antiqua" w:hAnsi="Book Antiqua"/>
          <w:sz w:val="28"/>
          <w:szCs w:val="28"/>
        </w:rPr>
        <w:t>частина</w:t>
      </w:r>
      <w:r w:rsidR="009849AD" w:rsidRPr="008F65D9">
        <w:rPr>
          <w:rFonts w:ascii="Book Antiqua" w:hAnsi="Book Antiqua"/>
          <w:sz w:val="28"/>
          <w:szCs w:val="28"/>
        </w:rPr>
        <w:t xml:space="preserve"> </w:t>
      </w:r>
      <w:r w:rsidRPr="008F65D9">
        <w:rPr>
          <w:rFonts w:ascii="Book Antiqua" w:hAnsi="Book Antiqua"/>
          <w:sz w:val="28"/>
          <w:szCs w:val="28"/>
        </w:rPr>
        <w:t>тестового</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закритої</w:t>
      </w:r>
      <w:r w:rsidR="009849AD" w:rsidRPr="008F65D9">
        <w:rPr>
          <w:rFonts w:ascii="Book Antiqua" w:hAnsi="Book Antiqua"/>
          <w:sz w:val="28"/>
          <w:szCs w:val="28"/>
        </w:rPr>
        <w:t xml:space="preserve"> </w:t>
      </w:r>
      <w:r w:rsidRPr="008F65D9">
        <w:rPr>
          <w:rFonts w:ascii="Book Antiqua" w:hAnsi="Book Antiqua"/>
          <w:sz w:val="28"/>
          <w:szCs w:val="28"/>
        </w:rPr>
        <w:t>форми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відповіді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запитання</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варіанти</w:t>
      </w:r>
      <w:r w:rsidR="009849AD" w:rsidRPr="008F65D9">
        <w:rPr>
          <w:rFonts w:ascii="Book Antiqua" w:hAnsi="Book Antiqua"/>
          <w:sz w:val="28"/>
          <w:szCs w:val="28"/>
        </w:rPr>
        <w:t xml:space="preserve"> </w:t>
      </w:r>
      <w:r w:rsidRPr="008F65D9">
        <w:rPr>
          <w:rFonts w:ascii="Book Antiqua" w:hAnsi="Book Antiqua"/>
          <w:sz w:val="28"/>
          <w:szCs w:val="28"/>
        </w:rPr>
        <w:t>закінчення</w:t>
      </w:r>
      <w:r w:rsidR="009849AD" w:rsidRPr="008F65D9">
        <w:rPr>
          <w:rFonts w:ascii="Book Antiqua" w:hAnsi="Book Antiqua"/>
          <w:sz w:val="28"/>
          <w:szCs w:val="28"/>
        </w:rPr>
        <w:t xml:space="preserve"> </w:t>
      </w:r>
      <w:r w:rsidRPr="008F65D9">
        <w:rPr>
          <w:rFonts w:ascii="Book Antiqua" w:hAnsi="Book Antiqua"/>
          <w:sz w:val="28"/>
          <w:szCs w:val="28"/>
        </w:rPr>
        <w:t>твердження</w:t>
      </w:r>
      <w:r w:rsidR="009849AD" w:rsidRPr="008F65D9">
        <w:rPr>
          <w:rFonts w:ascii="Book Antiqua" w:hAnsi="Book Antiqua"/>
          <w:sz w:val="28"/>
          <w:szCs w:val="28"/>
        </w:rPr>
        <w:t xml:space="preserve"> </w:t>
      </w:r>
      <w:r w:rsidRPr="008F65D9">
        <w:rPr>
          <w:rFonts w:ascii="Book Antiqua" w:hAnsi="Book Antiqua"/>
          <w:sz w:val="28"/>
          <w:szCs w:val="28"/>
        </w:rPr>
        <w:t>першої</w:t>
      </w:r>
      <w:r w:rsidR="009849AD" w:rsidRPr="008F65D9">
        <w:rPr>
          <w:rFonts w:ascii="Book Antiqua" w:hAnsi="Book Antiqua"/>
          <w:sz w:val="28"/>
          <w:szCs w:val="28"/>
        </w:rPr>
        <w:t xml:space="preserve"> </w:t>
      </w:r>
      <w:r w:rsidRPr="008F65D9">
        <w:rPr>
          <w:rFonts w:ascii="Book Antiqua" w:hAnsi="Book Antiqua"/>
          <w:sz w:val="28"/>
          <w:szCs w:val="28"/>
        </w:rPr>
        <w:t>частини,</w:t>
      </w:r>
      <w:r w:rsidR="009849AD" w:rsidRPr="008F65D9">
        <w:rPr>
          <w:rFonts w:ascii="Book Antiqua" w:hAnsi="Book Antiqua"/>
          <w:sz w:val="28"/>
          <w:szCs w:val="28"/>
        </w:rPr>
        <w:t xml:space="preserve"> </w:t>
      </w:r>
      <w:r w:rsidRPr="008F65D9">
        <w:rPr>
          <w:rFonts w:ascii="Book Antiqua" w:hAnsi="Book Antiqua"/>
          <w:sz w:val="28"/>
          <w:szCs w:val="28"/>
        </w:rPr>
        <w:t>одне</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яких</w:t>
      </w:r>
      <w:r w:rsidR="009849AD" w:rsidRPr="008F65D9">
        <w:rPr>
          <w:rFonts w:ascii="Book Antiqua" w:hAnsi="Book Antiqua"/>
          <w:sz w:val="28"/>
          <w:szCs w:val="28"/>
        </w:rPr>
        <w:t xml:space="preserve"> </w:t>
      </w:r>
      <w:r w:rsidRPr="008F65D9">
        <w:rPr>
          <w:rFonts w:ascii="Book Antiqua" w:hAnsi="Book Antiqua"/>
          <w:sz w:val="28"/>
          <w:szCs w:val="28"/>
        </w:rPr>
        <w:t>правильне.</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i/>
          <w:sz w:val="28"/>
          <w:szCs w:val="28"/>
          <w:lang w:eastAsia="ru-RU"/>
        </w:rPr>
        <w:t>Тестові</w:t>
      </w:r>
      <w:r w:rsidR="009849AD" w:rsidRPr="008F65D9">
        <w:rPr>
          <w:rFonts w:ascii="Book Antiqua" w:hAnsi="Book Antiqua"/>
          <w:i/>
          <w:sz w:val="28"/>
          <w:szCs w:val="28"/>
          <w:lang w:eastAsia="ru-RU"/>
        </w:rPr>
        <w:t xml:space="preserve"> </w:t>
      </w:r>
      <w:r w:rsidRPr="008F65D9">
        <w:rPr>
          <w:rFonts w:ascii="Book Antiqua" w:hAnsi="Book Antiqua"/>
          <w:i/>
          <w:sz w:val="28"/>
          <w:szCs w:val="28"/>
          <w:lang w:eastAsia="ru-RU"/>
        </w:rPr>
        <w:t>завдання</w:t>
      </w:r>
      <w:r w:rsidR="009849AD" w:rsidRPr="008F65D9">
        <w:rPr>
          <w:rFonts w:ascii="Book Antiqua" w:hAnsi="Book Antiqua"/>
          <w:i/>
          <w:sz w:val="28"/>
          <w:szCs w:val="28"/>
          <w:lang w:eastAsia="ru-RU"/>
        </w:rPr>
        <w:t xml:space="preserve"> </w:t>
      </w:r>
      <w:r w:rsidRPr="008F65D9">
        <w:rPr>
          <w:rFonts w:ascii="Book Antiqua" w:hAnsi="Book Antiqua"/>
          <w:i/>
          <w:sz w:val="28"/>
          <w:szCs w:val="28"/>
          <w:lang w:eastAsia="ru-RU"/>
        </w:rPr>
        <w:t>відкритої</w:t>
      </w:r>
      <w:r w:rsidR="009849AD" w:rsidRPr="008F65D9">
        <w:rPr>
          <w:rFonts w:ascii="Book Antiqua" w:hAnsi="Book Antiqua"/>
          <w:i/>
          <w:sz w:val="28"/>
          <w:szCs w:val="28"/>
          <w:lang w:eastAsia="ru-RU"/>
        </w:rPr>
        <w:t xml:space="preserve"> </w:t>
      </w:r>
      <w:r w:rsidRPr="008F65D9">
        <w:rPr>
          <w:rFonts w:ascii="Book Antiqua" w:hAnsi="Book Antiqua"/>
          <w:i/>
          <w:sz w:val="28"/>
          <w:szCs w:val="28"/>
          <w:lang w:eastAsia="ru-RU"/>
        </w:rPr>
        <w:t>форми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мають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запропонованих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варіантів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відповідей.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Серед</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відкритих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виокремлюють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два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типи.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Один</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вимагає</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коротку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відповідь,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яку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може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перевірити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комп’ютер.</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Другий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тип</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має</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форму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есе,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яке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перевіряє</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викладач.</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Отож</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той,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хто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тестується,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самостійно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створює</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відповідь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вписуючи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відведених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місцях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пропущені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слова,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дати,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цифри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або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дуже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стислий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текст</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обмеженою</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завданням</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кількістю</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слів.</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sz w:val="28"/>
          <w:szCs w:val="28"/>
          <w:lang w:eastAsia="ru-RU"/>
        </w:rPr>
        <w:t>Таку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форму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тестових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використовують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для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виявлення,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наприклад,</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знання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слів,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граматичних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явищ,</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термінів,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назв,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імен,</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фактів,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властивостей,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ознак,</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дат,</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причинно-наслідкових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відносин</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тощо.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Водночас</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ці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виявляють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уміння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студентів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письмово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передати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суть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(головне),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lastRenderedPageBreak/>
        <w:t>відповідаючи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запитання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кількома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словами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або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одним-двома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простими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реченнями.</w:t>
      </w:r>
    </w:p>
    <w:p w:rsidR="004142BB" w:rsidRPr="008F65D9" w:rsidRDefault="004142BB" w:rsidP="004142BB">
      <w:pPr>
        <w:spacing w:after="0" w:line="360" w:lineRule="auto"/>
        <w:ind w:firstLine="567"/>
        <w:jc w:val="both"/>
        <w:rPr>
          <w:rFonts w:ascii="Book Antiqua" w:hAnsi="Book Antiqua"/>
          <w:sz w:val="28"/>
          <w:szCs w:val="28"/>
          <w:lang w:eastAsia="ru-RU"/>
        </w:rPr>
      </w:pPr>
      <w:r w:rsidRPr="008F65D9">
        <w:rPr>
          <w:rFonts w:ascii="Book Antiqua" w:hAnsi="Book Antiqua"/>
          <w:bCs/>
          <w:i/>
          <w:sz w:val="28"/>
          <w:szCs w:val="28"/>
          <w:lang w:eastAsia="ru-RU"/>
        </w:rPr>
        <w:t>Завдання</w:t>
      </w:r>
      <w:r w:rsidR="009849AD" w:rsidRPr="008F65D9">
        <w:rPr>
          <w:rFonts w:ascii="Book Antiqua" w:hAnsi="Book Antiqua"/>
          <w:bCs/>
          <w:i/>
          <w:sz w:val="28"/>
          <w:szCs w:val="28"/>
          <w:lang w:eastAsia="ru-RU"/>
        </w:rPr>
        <w:t xml:space="preserve"> </w:t>
      </w:r>
      <w:r w:rsidRPr="008F65D9">
        <w:rPr>
          <w:rFonts w:ascii="Book Antiqua" w:hAnsi="Book Antiqua"/>
          <w:bCs/>
          <w:i/>
          <w:sz w:val="28"/>
          <w:szCs w:val="28"/>
          <w:lang w:eastAsia="ru-RU"/>
        </w:rPr>
        <w:t>на</w:t>
      </w:r>
      <w:r w:rsidR="009849AD" w:rsidRPr="008F65D9">
        <w:rPr>
          <w:rFonts w:ascii="Book Antiqua" w:hAnsi="Book Antiqua"/>
          <w:bCs/>
          <w:i/>
          <w:sz w:val="28"/>
          <w:szCs w:val="28"/>
          <w:lang w:eastAsia="ru-RU"/>
        </w:rPr>
        <w:t xml:space="preserve"> </w:t>
      </w:r>
      <w:r w:rsidRPr="008F65D9">
        <w:rPr>
          <w:rFonts w:ascii="Book Antiqua" w:hAnsi="Book Antiqua"/>
          <w:bCs/>
          <w:i/>
          <w:sz w:val="28"/>
          <w:szCs w:val="28"/>
          <w:lang w:eastAsia="ru-RU"/>
        </w:rPr>
        <w:t>встановлення</w:t>
      </w:r>
      <w:r w:rsidR="009849AD" w:rsidRPr="008F65D9">
        <w:rPr>
          <w:rFonts w:ascii="Book Antiqua" w:hAnsi="Book Antiqua"/>
          <w:bCs/>
          <w:i/>
          <w:sz w:val="28"/>
          <w:szCs w:val="28"/>
          <w:lang w:eastAsia="ru-RU"/>
        </w:rPr>
        <w:t xml:space="preserve"> </w:t>
      </w:r>
      <w:r w:rsidRPr="008F65D9">
        <w:rPr>
          <w:rFonts w:ascii="Book Antiqua" w:hAnsi="Book Antiqua"/>
          <w:bCs/>
          <w:i/>
          <w:sz w:val="28"/>
          <w:szCs w:val="28"/>
          <w:lang w:eastAsia="ru-RU"/>
        </w:rPr>
        <w:t>відповідності.</w:t>
      </w:r>
      <w:r w:rsidR="009849AD" w:rsidRPr="008F65D9">
        <w:rPr>
          <w:rFonts w:ascii="Book Antiqua" w:hAnsi="Book Antiqua"/>
          <w:sz w:val="28"/>
          <w:szCs w:val="28"/>
          <w:lang w:eastAsia="ru-RU"/>
        </w:rPr>
        <w:t xml:space="preserve"> </w:t>
      </w:r>
      <w:r w:rsidRPr="008F65D9">
        <w:rPr>
          <w:rFonts w:ascii="Book Antiqua" w:hAnsi="Book Antiqua"/>
          <w:sz w:val="28"/>
          <w:szCs w:val="28"/>
          <w:shd w:val="clear" w:color="auto" w:fill="FFFFFF"/>
          <w:lang w:eastAsia="ru-RU"/>
        </w:rPr>
        <w:t>Завдання,</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де</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потрібно</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елементам</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однієї</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множини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поставити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у</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відповідність</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елементи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іншої,</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називають</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завданнями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на</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встановлення</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відповідності.</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Вони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ефективні</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для</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контролю</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й</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самоконтролю</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знань</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shd w:val="clear" w:color="auto" w:fill="FFFFFF"/>
          <w:lang w:eastAsia="ru-RU"/>
        </w:rPr>
        <w:t>З</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їхньою</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допомогою</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перевіряють</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так</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звані</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асоціативні</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знання,</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тобто</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знання</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про</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зв'язок</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форми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і</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змісту,</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сутності</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і</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явища,</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співвідношення</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між</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різними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предметами,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властивостями,</w:t>
      </w:r>
      <w:r w:rsidR="009849AD" w:rsidRPr="008F65D9">
        <w:rPr>
          <w:rFonts w:ascii="Book Antiqua" w:hAnsi="Book Antiqua"/>
          <w:sz w:val="28"/>
          <w:szCs w:val="28"/>
          <w:shd w:val="clear" w:color="auto" w:fill="FFFFFF"/>
          <w:lang w:eastAsia="ru-RU"/>
        </w:rPr>
        <w:t xml:space="preserve"> </w:t>
      </w:r>
      <w:r w:rsidRPr="008F65D9">
        <w:rPr>
          <w:rFonts w:ascii="Book Antiqua" w:hAnsi="Book Antiqua"/>
          <w:sz w:val="28"/>
          <w:szCs w:val="28"/>
          <w:shd w:val="clear" w:color="auto" w:fill="FFFFFF"/>
          <w:lang w:eastAsia="ru-RU"/>
        </w:rPr>
        <w:t>законами.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завданнях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цієї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форми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встановлюється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відповідність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елементів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одного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стовпця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елементам</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іншого.</w:t>
      </w:r>
      <w:r w:rsidR="009849AD" w:rsidRPr="008F65D9">
        <w:rPr>
          <w:rFonts w:ascii="Book Antiqua" w:hAnsi="Book Antiqua"/>
          <w:sz w:val="28"/>
          <w:szCs w:val="28"/>
          <w:lang w:eastAsia="ru-RU"/>
        </w:rPr>
        <w:t xml:space="preserve"> </w:t>
      </w:r>
    </w:p>
    <w:p w:rsidR="004142BB" w:rsidRPr="008F65D9" w:rsidRDefault="004142BB" w:rsidP="004142BB">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Cs/>
          <w:i/>
          <w:sz w:val="28"/>
          <w:szCs w:val="28"/>
          <w:lang w:val="uk-UA"/>
        </w:rPr>
        <w:t>Завдання</w:t>
      </w:r>
      <w:r w:rsidR="009849AD" w:rsidRPr="008F65D9">
        <w:rPr>
          <w:rFonts w:ascii="Book Antiqua" w:hAnsi="Book Antiqua"/>
          <w:bCs/>
          <w:i/>
          <w:sz w:val="28"/>
          <w:szCs w:val="28"/>
          <w:lang w:val="uk-UA"/>
        </w:rPr>
        <w:t xml:space="preserve"> </w:t>
      </w:r>
      <w:r w:rsidRPr="008F65D9">
        <w:rPr>
          <w:rFonts w:ascii="Book Antiqua" w:hAnsi="Book Antiqua"/>
          <w:bCs/>
          <w:i/>
          <w:sz w:val="28"/>
          <w:szCs w:val="28"/>
          <w:lang w:val="uk-UA"/>
        </w:rPr>
        <w:t>на</w:t>
      </w:r>
      <w:r w:rsidR="009849AD" w:rsidRPr="008F65D9">
        <w:rPr>
          <w:rFonts w:ascii="Book Antiqua" w:hAnsi="Book Antiqua"/>
          <w:bCs/>
          <w:i/>
          <w:sz w:val="28"/>
          <w:szCs w:val="28"/>
          <w:lang w:val="uk-UA"/>
        </w:rPr>
        <w:t xml:space="preserve"> </w:t>
      </w:r>
      <w:r w:rsidRPr="008F65D9">
        <w:rPr>
          <w:rFonts w:ascii="Book Antiqua" w:hAnsi="Book Antiqua"/>
          <w:bCs/>
          <w:i/>
          <w:sz w:val="28"/>
          <w:szCs w:val="28"/>
          <w:lang w:val="uk-UA"/>
        </w:rPr>
        <w:t>встановлення</w:t>
      </w:r>
      <w:r w:rsidR="009849AD" w:rsidRPr="008F65D9">
        <w:rPr>
          <w:rFonts w:ascii="Book Antiqua" w:hAnsi="Book Antiqua"/>
          <w:bCs/>
          <w:i/>
          <w:sz w:val="28"/>
          <w:szCs w:val="28"/>
          <w:lang w:val="uk-UA"/>
        </w:rPr>
        <w:t xml:space="preserve"> </w:t>
      </w:r>
      <w:r w:rsidRPr="008F65D9">
        <w:rPr>
          <w:rFonts w:ascii="Book Antiqua" w:hAnsi="Book Antiqua"/>
          <w:bCs/>
          <w:i/>
          <w:sz w:val="28"/>
          <w:szCs w:val="28"/>
          <w:lang w:val="uk-UA"/>
        </w:rPr>
        <w:t>правильної</w:t>
      </w:r>
      <w:r w:rsidR="009849AD" w:rsidRPr="008F65D9">
        <w:rPr>
          <w:rFonts w:ascii="Book Antiqua" w:hAnsi="Book Antiqua"/>
          <w:bCs/>
          <w:i/>
          <w:sz w:val="28"/>
          <w:szCs w:val="28"/>
          <w:lang w:val="uk-UA"/>
        </w:rPr>
        <w:t xml:space="preserve"> </w:t>
      </w:r>
      <w:r w:rsidRPr="008F65D9">
        <w:rPr>
          <w:rFonts w:ascii="Book Antiqua" w:hAnsi="Book Antiqua"/>
          <w:bCs/>
          <w:i/>
          <w:sz w:val="28"/>
          <w:szCs w:val="28"/>
          <w:lang w:val="uk-UA"/>
        </w:rPr>
        <w:t>послідовності.</w:t>
      </w:r>
      <w:r w:rsidR="009849AD" w:rsidRPr="008F65D9">
        <w:rPr>
          <w:rFonts w:ascii="Book Antiqua" w:hAnsi="Book Antiqua"/>
          <w:bCs/>
          <w:i/>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правильної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послідовності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використовують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випадках,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потрібно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перевірити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правильної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послідовності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визначеннях,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правильний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порядок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членів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реченнях.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допомагають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алгоритмічне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мислення,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алгоритмічні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уміння,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навички.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цієї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корисні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усвідомлення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студентами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об’єктів,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явищ</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ієрархізованої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також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логіки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процесів.</w:t>
      </w:r>
    </w:p>
    <w:p w:rsidR="004142BB" w:rsidRPr="008F65D9" w:rsidRDefault="004142BB" w:rsidP="004142BB">
      <w:pPr>
        <w:tabs>
          <w:tab w:val="left" w:pos="851"/>
        </w:tabs>
        <w:spacing w:after="0" w:line="360" w:lineRule="auto"/>
        <w:ind w:firstLine="567"/>
        <w:jc w:val="both"/>
        <w:rPr>
          <w:rFonts w:ascii="Book Antiqua" w:hAnsi="Book Antiqua"/>
          <w:sz w:val="28"/>
          <w:szCs w:val="28"/>
        </w:rPr>
      </w:pPr>
      <w:r w:rsidRPr="008F65D9">
        <w:rPr>
          <w:rFonts w:ascii="Book Antiqua" w:hAnsi="Book Antiqua"/>
          <w:sz w:val="28"/>
          <w:szCs w:val="28"/>
        </w:rPr>
        <w:t>Автором</w:t>
      </w:r>
      <w:r w:rsidR="009849AD" w:rsidRPr="008F65D9">
        <w:rPr>
          <w:rFonts w:ascii="Book Antiqua" w:hAnsi="Book Antiqua"/>
          <w:sz w:val="28"/>
          <w:szCs w:val="28"/>
        </w:rPr>
        <w:t xml:space="preserve"> </w:t>
      </w:r>
      <w:r w:rsidRPr="008F65D9">
        <w:rPr>
          <w:rFonts w:ascii="Book Antiqua" w:hAnsi="Book Antiqua"/>
          <w:sz w:val="28"/>
          <w:szCs w:val="28"/>
        </w:rPr>
        <w:t>сформовано</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тестування</w:t>
      </w:r>
      <w:r w:rsidR="009849AD" w:rsidRPr="008F65D9">
        <w:rPr>
          <w:rFonts w:ascii="Book Antiqua" w:hAnsi="Book Antiqua"/>
          <w:sz w:val="28"/>
          <w:szCs w:val="28"/>
        </w:rPr>
        <w:t xml:space="preserve"> </w:t>
      </w:r>
      <w:r w:rsidRPr="008F65D9">
        <w:rPr>
          <w:rFonts w:ascii="Book Antiqua" w:hAnsi="Book Antiqua"/>
          <w:sz w:val="28"/>
          <w:szCs w:val="28"/>
        </w:rPr>
        <w:t>відповідно</w:t>
      </w:r>
      <w:r w:rsidR="009849AD" w:rsidRPr="008F65D9">
        <w:rPr>
          <w:rFonts w:ascii="Book Antiqua" w:hAnsi="Book Antiqua"/>
          <w:sz w:val="28"/>
          <w:szCs w:val="28"/>
        </w:rPr>
        <w:t xml:space="preserve"> </w:t>
      </w:r>
      <w:r w:rsidRPr="008F65D9">
        <w:rPr>
          <w:rFonts w:ascii="Book Antiqua" w:hAnsi="Book Antiqua"/>
          <w:sz w:val="28"/>
          <w:szCs w:val="28"/>
        </w:rPr>
        <w:t>навчально-тематичного</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дисципліни.</w:t>
      </w:r>
    </w:p>
    <w:p w:rsidR="004142BB" w:rsidRPr="008F65D9" w:rsidRDefault="004142BB" w:rsidP="004142BB">
      <w:pPr>
        <w:rPr>
          <w:rFonts w:ascii="Book Antiqua" w:hAnsi="Book Antiqua"/>
          <w:b/>
          <w:i/>
          <w:sz w:val="28"/>
          <w:szCs w:val="28"/>
          <w:u w:val="single"/>
        </w:rPr>
      </w:pPr>
      <w:r w:rsidRPr="008F65D9">
        <w:rPr>
          <w:rFonts w:ascii="Book Antiqua" w:hAnsi="Book Antiqua"/>
          <w:b/>
          <w:i/>
          <w:sz w:val="28"/>
          <w:szCs w:val="28"/>
          <w:u w:val="single"/>
        </w:rPr>
        <w:br w:type="page"/>
      </w:r>
    </w:p>
    <w:p w:rsidR="004142BB" w:rsidRPr="008F65D9" w:rsidRDefault="004142BB" w:rsidP="00EC3DD8">
      <w:pPr>
        <w:tabs>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ЗАВДАННЯ</w:t>
      </w:r>
      <w:r w:rsidR="009849AD" w:rsidRPr="008F65D9">
        <w:rPr>
          <w:rFonts w:ascii="Book Antiqua" w:hAnsi="Book Antiqua"/>
          <w:b/>
          <w:sz w:val="28"/>
          <w:szCs w:val="28"/>
        </w:rPr>
        <w:t xml:space="preserve"> </w:t>
      </w:r>
      <w:r w:rsidRPr="008F65D9">
        <w:rPr>
          <w:rFonts w:ascii="Book Antiqua" w:hAnsi="Book Antiqua"/>
          <w:b/>
          <w:sz w:val="28"/>
          <w:szCs w:val="28"/>
        </w:rPr>
        <w:t>ДЛЯ</w:t>
      </w:r>
      <w:r w:rsidR="009849AD" w:rsidRPr="008F65D9">
        <w:rPr>
          <w:rFonts w:ascii="Book Antiqua" w:hAnsi="Book Antiqua"/>
          <w:b/>
          <w:sz w:val="28"/>
          <w:szCs w:val="28"/>
        </w:rPr>
        <w:t xml:space="preserve"> </w:t>
      </w:r>
      <w:r w:rsidRPr="008F65D9">
        <w:rPr>
          <w:rFonts w:ascii="Book Antiqua" w:hAnsi="Book Antiqua"/>
          <w:b/>
          <w:sz w:val="28"/>
          <w:szCs w:val="28"/>
        </w:rPr>
        <w:t>ПОТОЧНОГО</w:t>
      </w:r>
      <w:r w:rsidR="009849AD" w:rsidRPr="008F65D9">
        <w:rPr>
          <w:rFonts w:ascii="Book Antiqua" w:hAnsi="Book Antiqua"/>
          <w:b/>
          <w:sz w:val="28"/>
          <w:szCs w:val="28"/>
        </w:rPr>
        <w:t xml:space="preserve"> </w:t>
      </w:r>
      <w:r w:rsidRPr="008F65D9">
        <w:rPr>
          <w:rFonts w:ascii="Book Antiqua" w:hAnsi="Book Antiqua"/>
          <w:b/>
          <w:sz w:val="28"/>
          <w:szCs w:val="28"/>
        </w:rPr>
        <w:t>ТЕСТОВОГО</w:t>
      </w:r>
      <w:r w:rsidR="009849AD" w:rsidRPr="008F65D9">
        <w:rPr>
          <w:rFonts w:ascii="Book Antiqua" w:hAnsi="Book Antiqua"/>
          <w:b/>
          <w:sz w:val="28"/>
          <w:szCs w:val="28"/>
        </w:rPr>
        <w:t xml:space="preserve"> </w:t>
      </w:r>
      <w:r w:rsidRPr="008F65D9">
        <w:rPr>
          <w:rFonts w:ascii="Book Antiqua" w:hAnsi="Book Antiqua"/>
          <w:b/>
          <w:sz w:val="28"/>
          <w:szCs w:val="28"/>
        </w:rPr>
        <w:t>КОНТРОЛЮ:</w:t>
      </w:r>
    </w:p>
    <w:p w:rsidR="00EC3DD8" w:rsidRPr="008F65D9" w:rsidRDefault="00EC3DD8" w:rsidP="00EC3DD8">
      <w:pPr>
        <w:shd w:val="clear" w:color="auto" w:fill="FFFFFF"/>
        <w:spacing w:after="0" w:line="360" w:lineRule="auto"/>
        <w:jc w:val="center"/>
        <w:rPr>
          <w:rFonts w:ascii="Book Antiqua" w:hAnsi="Book Antiqua"/>
          <w:b/>
          <w:bCs/>
          <w:sz w:val="28"/>
          <w:szCs w:val="28"/>
        </w:rPr>
      </w:pPr>
    </w:p>
    <w:p w:rsidR="004D2C57" w:rsidRPr="008F65D9" w:rsidRDefault="00EC3DD8" w:rsidP="00EC3DD8">
      <w:pPr>
        <w:shd w:val="clear" w:color="auto" w:fill="FFFFFF"/>
        <w:spacing w:after="0" w:line="360" w:lineRule="auto"/>
        <w:jc w:val="center"/>
        <w:rPr>
          <w:rFonts w:ascii="Book Antiqua" w:hAnsi="Book Antiqua"/>
          <w:b/>
          <w:bCs/>
          <w:sz w:val="28"/>
          <w:szCs w:val="28"/>
        </w:rPr>
      </w:pPr>
      <w:r w:rsidRPr="008F65D9">
        <w:rPr>
          <w:rFonts w:ascii="Book Antiqua" w:hAnsi="Book Antiqua"/>
          <w:b/>
          <w:bCs/>
          <w:sz w:val="28"/>
          <w:szCs w:val="28"/>
        </w:rPr>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b/>
          <w:sz w:val="28"/>
          <w:szCs w:val="28"/>
        </w:rPr>
        <w:t>СХІДНА</w:t>
      </w:r>
      <w:r w:rsidR="009849AD" w:rsidRPr="008F65D9">
        <w:rPr>
          <w:rFonts w:ascii="Book Antiqua" w:hAnsi="Book Antiqua"/>
          <w:b/>
          <w:sz w:val="28"/>
          <w:szCs w:val="28"/>
        </w:rPr>
        <w:t xml:space="preserve"> </w:t>
      </w:r>
      <w:r w:rsidRPr="008F65D9">
        <w:rPr>
          <w:rFonts w:ascii="Book Antiqua" w:hAnsi="Book Antiqua"/>
          <w:b/>
          <w:sz w:val="28"/>
          <w:szCs w:val="28"/>
        </w:rPr>
        <w:t>АЗІЯ</w:t>
      </w:r>
      <w:r w:rsidR="009849AD" w:rsidRPr="008F65D9">
        <w:rPr>
          <w:rFonts w:ascii="Book Antiqua" w:hAnsi="Book Antiqua"/>
          <w:b/>
          <w:sz w:val="28"/>
          <w:szCs w:val="28"/>
        </w:rPr>
        <w:t xml:space="preserve"> </w:t>
      </w:r>
      <w:r w:rsidRPr="008F65D9">
        <w:rPr>
          <w:rFonts w:ascii="Book Antiqua" w:hAnsi="Book Antiqua"/>
          <w:b/>
          <w:sz w:val="28"/>
          <w:szCs w:val="28"/>
        </w:rPr>
        <w:t>У</w:t>
      </w:r>
      <w:r w:rsidR="009849AD" w:rsidRPr="008F65D9">
        <w:rPr>
          <w:rFonts w:ascii="Book Antiqua" w:hAnsi="Book Antiqua"/>
          <w:b/>
          <w:sz w:val="28"/>
          <w:szCs w:val="28"/>
        </w:rPr>
        <w:t xml:space="preserve"> </w:t>
      </w:r>
      <w:r w:rsidRPr="008F65D9">
        <w:rPr>
          <w:rFonts w:ascii="Book Antiqua" w:hAnsi="Book Antiqua"/>
          <w:b/>
          <w:sz w:val="28"/>
          <w:szCs w:val="28"/>
        </w:rPr>
        <w:t>НОВИЙ</w:t>
      </w:r>
      <w:r w:rsidR="009849AD" w:rsidRPr="008F65D9">
        <w:rPr>
          <w:rFonts w:ascii="Book Antiqua" w:hAnsi="Book Antiqua"/>
          <w:b/>
          <w:sz w:val="28"/>
          <w:szCs w:val="28"/>
        </w:rPr>
        <w:t xml:space="preserve"> </w:t>
      </w:r>
      <w:r w:rsidRPr="008F65D9">
        <w:rPr>
          <w:rFonts w:ascii="Book Antiqua" w:hAnsi="Book Antiqua"/>
          <w:b/>
          <w:sz w:val="28"/>
          <w:szCs w:val="28"/>
        </w:rPr>
        <w:t>ЧАС</w:t>
      </w:r>
    </w:p>
    <w:p w:rsidR="004D2C57" w:rsidRPr="008F65D9" w:rsidRDefault="004D2C57" w:rsidP="00E95D7E">
      <w:pPr>
        <w:pStyle w:val="a5"/>
        <w:numPr>
          <w:ilvl w:val="1"/>
          <w:numId w:val="42"/>
        </w:numPr>
        <w:tabs>
          <w:tab w:val="clear" w:pos="1440"/>
          <w:tab w:val="left" w:pos="284"/>
        </w:tabs>
        <w:spacing w:before="0" w:beforeAutospacing="0" w:after="0" w:afterAutospacing="0" w:line="360" w:lineRule="auto"/>
        <w:ind w:left="0" w:firstLine="567"/>
        <w:rPr>
          <w:rFonts w:ascii="Book Antiqua" w:hAnsi="Book Antiqua" w:cs="Arial"/>
          <w:bCs/>
          <w:sz w:val="28"/>
          <w:szCs w:val="28"/>
          <w:bdr w:val="none" w:sz="0" w:space="0" w:color="auto" w:frame="1"/>
          <w:lang w:val="uk-UA"/>
        </w:rPr>
      </w:pPr>
      <w:r w:rsidRPr="008F65D9">
        <w:rPr>
          <w:rFonts w:ascii="Book Antiqua" w:hAnsi="Book Antiqua" w:cs="Arial"/>
          <w:bCs/>
          <w:sz w:val="28"/>
          <w:szCs w:val="28"/>
          <w:bdr w:val="none" w:sz="0" w:space="0" w:color="auto" w:frame="1"/>
          <w:lang w:val="uk-UA"/>
        </w:rPr>
        <w:t>Відновлення</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влади</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імператора</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в</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Японії</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відбулося</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у:</w:t>
      </w:r>
    </w:p>
    <w:p w:rsidR="004D2C57" w:rsidRPr="008F65D9" w:rsidRDefault="004D2C57" w:rsidP="008912DD">
      <w:pPr>
        <w:pStyle w:val="a5"/>
        <w:tabs>
          <w:tab w:val="left" w:pos="284"/>
        </w:tabs>
        <w:spacing w:before="0" w:beforeAutospacing="0" w:after="0" w:afterAutospacing="0" w:line="360" w:lineRule="auto"/>
        <w:ind w:firstLine="567"/>
        <w:rPr>
          <w:rFonts w:ascii="Book Antiqua" w:hAnsi="Book Antiqua" w:cs="Arial"/>
          <w:bCs/>
          <w:sz w:val="28"/>
          <w:szCs w:val="28"/>
          <w:bdr w:val="none" w:sz="0" w:space="0" w:color="auto" w:frame="1"/>
          <w:lang w:val="uk-UA"/>
        </w:rPr>
      </w:pPr>
      <w:r w:rsidRPr="008F65D9">
        <w:rPr>
          <w:rFonts w:ascii="Book Antiqua" w:hAnsi="Book Antiqua" w:cs="Arial"/>
          <w:bCs/>
          <w:sz w:val="28"/>
          <w:szCs w:val="28"/>
          <w:bdr w:val="none" w:sz="0" w:space="0" w:color="auto" w:frame="1"/>
          <w:lang w:val="uk-UA"/>
        </w:rPr>
        <w:t>А)</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1889</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р.</w:t>
      </w:r>
    </w:p>
    <w:p w:rsidR="004D2C57" w:rsidRPr="008F65D9" w:rsidRDefault="004D2C57" w:rsidP="008912DD">
      <w:pPr>
        <w:pStyle w:val="a5"/>
        <w:tabs>
          <w:tab w:val="left" w:pos="284"/>
        </w:tabs>
        <w:spacing w:before="0" w:beforeAutospacing="0" w:after="0" w:afterAutospacing="0" w:line="360" w:lineRule="auto"/>
        <w:ind w:firstLine="567"/>
        <w:rPr>
          <w:rFonts w:ascii="Book Antiqua" w:hAnsi="Book Antiqua" w:cs="Arial"/>
          <w:b/>
          <w:bCs/>
          <w:sz w:val="28"/>
          <w:szCs w:val="28"/>
          <w:bdr w:val="none" w:sz="0" w:space="0" w:color="auto" w:frame="1"/>
          <w:lang w:val="uk-UA"/>
        </w:rPr>
      </w:pPr>
      <w:r w:rsidRPr="008F65D9">
        <w:rPr>
          <w:rFonts w:ascii="Book Antiqua" w:hAnsi="Book Antiqua" w:cs="Arial"/>
          <w:b/>
          <w:bCs/>
          <w:sz w:val="28"/>
          <w:szCs w:val="28"/>
          <w:bdr w:val="none" w:sz="0" w:space="0" w:color="auto" w:frame="1"/>
          <w:lang w:val="uk-UA"/>
        </w:rPr>
        <w:t>Б)</w:t>
      </w:r>
      <w:r w:rsidR="009849AD" w:rsidRPr="008F65D9">
        <w:rPr>
          <w:rFonts w:ascii="Book Antiqua" w:hAnsi="Book Antiqua" w:cs="Arial"/>
          <w:b/>
          <w:bCs/>
          <w:sz w:val="28"/>
          <w:szCs w:val="28"/>
          <w:bdr w:val="none" w:sz="0" w:space="0" w:color="auto" w:frame="1"/>
          <w:lang w:val="uk-UA"/>
        </w:rPr>
        <w:t xml:space="preserve"> </w:t>
      </w:r>
      <w:r w:rsidRPr="008F65D9">
        <w:rPr>
          <w:rFonts w:ascii="Book Antiqua" w:hAnsi="Book Antiqua" w:cs="Arial"/>
          <w:b/>
          <w:bCs/>
          <w:sz w:val="28"/>
          <w:szCs w:val="28"/>
          <w:bdr w:val="none" w:sz="0" w:space="0" w:color="auto" w:frame="1"/>
          <w:lang w:val="uk-UA"/>
        </w:rPr>
        <w:t>1868</w:t>
      </w:r>
      <w:r w:rsidR="009849AD" w:rsidRPr="008F65D9">
        <w:rPr>
          <w:rFonts w:ascii="Book Antiqua" w:hAnsi="Book Antiqua" w:cs="Arial"/>
          <w:b/>
          <w:bCs/>
          <w:sz w:val="28"/>
          <w:szCs w:val="28"/>
          <w:bdr w:val="none" w:sz="0" w:space="0" w:color="auto" w:frame="1"/>
          <w:lang w:val="uk-UA"/>
        </w:rPr>
        <w:t xml:space="preserve"> </w:t>
      </w:r>
      <w:r w:rsidRPr="008F65D9">
        <w:rPr>
          <w:rFonts w:ascii="Book Antiqua" w:hAnsi="Book Antiqua" w:cs="Arial"/>
          <w:b/>
          <w:bCs/>
          <w:sz w:val="28"/>
          <w:szCs w:val="28"/>
          <w:bdr w:val="none" w:sz="0" w:space="0" w:color="auto" w:frame="1"/>
          <w:lang w:val="uk-UA"/>
        </w:rPr>
        <w:t>р.</w:t>
      </w:r>
    </w:p>
    <w:p w:rsidR="004D2C57" w:rsidRPr="008F65D9" w:rsidRDefault="004D2C57" w:rsidP="008912DD">
      <w:pPr>
        <w:pStyle w:val="a5"/>
        <w:tabs>
          <w:tab w:val="left" w:pos="284"/>
        </w:tabs>
        <w:spacing w:before="0" w:beforeAutospacing="0" w:after="0" w:afterAutospacing="0" w:line="360" w:lineRule="auto"/>
        <w:ind w:firstLine="567"/>
        <w:rPr>
          <w:rFonts w:ascii="Book Antiqua" w:hAnsi="Book Antiqua" w:cs="Arial"/>
          <w:bCs/>
          <w:sz w:val="28"/>
          <w:szCs w:val="28"/>
          <w:bdr w:val="none" w:sz="0" w:space="0" w:color="auto" w:frame="1"/>
          <w:lang w:val="uk-UA"/>
        </w:rPr>
      </w:pPr>
      <w:r w:rsidRPr="008F65D9">
        <w:rPr>
          <w:rFonts w:ascii="Book Antiqua" w:hAnsi="Book Antiqua" w:cs="Arial"/>
          <w:bCs/>
          <w:sz w:val="28"/>
          <w:szCs w:val="28"/>
          <w:bdr w:val="none" w:sz="0" w:space="0" w:color="auto" w:frame="1"/>
          <w:lang w:val="uk-UA"/>
        </w:rPr>
        <w:t>В)</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1912</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р.</w:t>
      </w:r>
    </w:p>
    <w:p w:rsidR="004D2C57" w:rsidRPr="008F65D9" w:rsidRDefault="004D2C57" w:rsidP="008912DD">
      <w:pPr>
        <w:pStyle w:val="a5"/>
        <w:tabs>
          <w:tab w:val="left" w:pos="284"/>
        </w:tabs>
        <w:spacing w:before="0" w:beforeAutospacing="0" w:after="0" w:afterAutospacing="0" w:line="360" w:lineRule="auto"/>
        <w:ind w:firstLine="567"/>
        <w:rPr>
          <w:rFonts w:ascii="Book Antiqua" w:hAnsi="Book Antiqua" w:cs="Arial"/>
          <w:sz w:val="28"/>
          <w:szCs w:val="28"/>
          <w:lang w:val="uk-UA"/>
        </w:rPr>
      </w:pPr>
      <w:r w:rsidRPr="008F65D9">
        <w:rPr>
          <w:rFonts w:ascii="Book Antiqua" w:hAnsi="Book Antiqua" w:cs="Arial"/>
          <w:bCs/>
          <w:sz w:val="28"/>
          <w:szCs w:val="28"/>
          <w:bdr w:val="none" w:sz="0" w:space="0" w:color="auto" w:frame="1"/>
          <w:lang w:val="uk-UA"/>
        </w:rPr>
        <w:t>Г)</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1644</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р.</w:t>
      </w:r>
    </w:p>
    <w:p w:rsidR="004D2C57" w:rsidRPr="008F65D9" w:rsidRDefault="004D2C57" w:rsidP="00E95D7E">
      <w:pPr>
        <w:pStyle w:val="af4"/>
        <w:numPr>
          <w:ilvl w:val="1"/>
          <w:numId w:val="42"/>
        </w:numPr>
        <w:tabs>
          <w:tab w:val="clear" w:pos="1440"/>
          <w:tab w:val="left" w:pos="284"/>
          <w:tab w:val="left" w:pos="360"/>
        </w:tabs>
        <w:spacing w:line="360" w:lineRule="auto"/>
        <w:ind w:left="0" w:firstLine="567"/>
        <w:rPr>
          <w:rFonts w:ascii="Book Antiqua" w:hAnsi="Book Antiqua" w:cstheme="minorBidi"/>
          <w:sz w:val="28"/>
          <w:szCs w:val="28"/>
          <w:lang w:val="uk-UA"/>
        </w:rPr>
      </w:pPr>
      <w:r w:rsidRPr="008F65D9">
        <w:rPr>
          <w:rFonts w:ascii="Book Antiqua" w:hAnsi="Book Antiqua"/>
          <w:sz w:val="28"/>
          <w:szCs w:val="28"/>
          <w:lang w:val="uk-UA"/>
        </w:rPr>
        <w:t>Вкажіть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лідера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конституціоналістів-реформаторів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4D2C57" w:rsidRPr="008F65D9" w:rsidRDefault="004D2C57" w:rsidP="008912DD">
      <w:pPr>
        <w:tabs>
          <w:tab w:val="left" w:pos="284"/>
          <w:tab w:val="left" w:pos="360"/>
        </w:tabs>
        <w:spacing w:after="0" w:line="360" w:lineRule="auto"/>
        <w:ind w:firstLine="567"/>
        <w:jc w:val="both"/>
        <w:rPr>
          <w:rFonts w:ascii="Book Antiqua" w:hAnsi="Book Antiqua"/>
          <w:b/>
          <w:sz w:val="28"/>
          <w:szCs w:val="28"/>
        </w:rPr>
      </w:pPr>
      <w:r w:rsidRPr="008F65D9">
        <w:rPr>
          <w:rFonts w:ascii="Book Antiqua" w:hAnsi="Book Antiqua"/>
          <w:b/>
          <w:sz w:val="28"/>
          <w:szCs w:val="28"/>
        </w:rPr>
        <w:t>А)</w:t>
      </w:r>
      <w:r w:rsidR="009849AD" w:rsidRPr="008F65D9">
        <w:rPr>
          <w:rFonts w:ascii="Book Antiqua" w:hAnsi="Book Antiqua"/>
          <w:b/>
          <w:sz w:val="28"/>
          <w:szCs w:val="28"/>
        </w:rPr>
        <w:t xml:space="preserve"> </w:t>
      </w:r>
      <w:r w:rsidRPr="008F65D9">
        <w:rPr>
          <w:rFonts w:ascii="Book Antiqua" w:hAnsi="Book Antiqua"/>
          <w:b/>
          <w:sz w:val="28"/>
          <w:szCs w:val="28"/>
        </w:rPr>
        <w:t>Кан</w:t>
      </w:r>
      <w:r w:rsidR="009849AD" w:rsidRPr="008F65D9">
        <w:rPr>
          <w:rFonts w:ascii="Book Antiqua" w:hAnsi="Book Antiqua"/>
          <w:b/>
          <w:sz w:val="28"/>
          <w:szCs w:val="28"/>
        </w:rPr>
        <w:t xml:space="preserve"> </w:t>
      </w:r>
      <w:r w:rsidRPr="008F65D9">
        <w:rPr>
          <w:rFonts w:ascii="Book Antiqua" w:hAnsi="Book Antiqua"/>
          <w:b/>
          <w:sz w:val="28"/>
          <w:szCs w:val="28"/>
        </w:rPr>
        <w:t>Ювей</w:t>
      </w:r>
    </w:p>
    <w:p w:rsidR="004D2C57" w:rsidRPr="008F65D9" w:rsidRDefault="004D2C57" w:rsidP="008912DD">
      <w:pPr>
        <w:tabs>
          <w:tab w:val="left" w:pos="284"/>
          <w:tab w:val="left" w:pos="360"/>
        </w:tabs>
        <w:spacing w:after="0" w:line="360" w:lineRule="auto"/>
        <w:ind w:firstLine="567"/>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імператриця</w:t>
      </w:r>
      <w:r w:rsidR="009849AD" w:rsidRPr="008F65D9">
        <w:rPr>
          <w:rFonts w:ascii="Book Antiqua" w:hAnsi="Book Antiqua"/>
          <w:sz w:val="28"/>
          <w:szCs w:val="28"/>
        </w:rPr>
        <w:t xml:space="preserve"> </w:t>
      </w:r>
      <w:r w:rsidRPr="008F65D9">
        <w:rPr>
          <w:rFonts w:ascii="Book Antiqua" w:hAnsi="Book Antiqua"/>
          <w:sz w:val="28"/>
          <w:szCs w:val="28"/>
        </w:rPr>
        <w:t>Ци</w:t>
      </w:r>
      <w:r w:rsidR="009849AD" w:rsidRPr="008F65D9">
        <w:rPr>
          <w:rFonts w:ascii="Book Antiqua" w:hAnsi="Book Antiqua"/>
          <w:sz w:val="28"/>
          <w:szCs w:val="28"/>
        </w:rPr>
        <w:t xml:space="preserve"> </w:t>
      </w:r>
      <w:r w:rsidRPr="008F65D9">
        <w:rPr>
          <w:rFonts w:ascii="Book Antiqua" w:hAnsi="Book Antiqua"/>
          <w:sz w:val="28"/>
          <w:szCs w:val="28"/>
        </w:rPr>
        <w:t>Сі</w:t>
      </w:r>
      <w:r w:rsidRPr="008F65D9">
        <w:rPr>
          <w:rFonts w:ascii="Book Antiqua" w:hAnsi="Book Antiqua"/>
          <w:sz w:val="28"/>
          <w:szCs w:val="28"/>
        </w:rPr>
        <w:br/>
        <w:t>В)</w:t>
      </w:r>
      <w:r w:rsidR="009849AD" w:rsidRPr="008F65D9">
        <w:rPr>
          <w:rFonts w:ascii="Book Antiqua" w:hAnsi="Book Antiqua"/>
          <w:sz w:val="28"/>
          <w:szCs w:val="28"/>
        </w:rPr>
        <w:t xml:space="preserve"> </w:t>
      </w:r>
      <w:r w:rsidRPr="008F65D9">
        <w:rPr>
          <w:rFonts w:ascii="Book Antiqua" w:hAnsi="Book Antiqua"/>
          <w:sz w:val="28"/>
          <w:szCs w:val="28"/>
        </w:rPr>
        <w:t>Хун</w:t>
      </w:r>
      <w:r w:rsidR="009849AD" w:rsidRPr="008F65D9">
        <w:rPr>
          <w:rFonts w:ascii="Book Antiqua" w:hAnsi="Book Antiqua"/>
          <w:sz w:val="28"/>
          <w:szCs w:val="28"/>
        </w:rPr>
        <w:t xml:space="preserve"> </w:t>
      </w:r>
      <w:r w:rsidRPr="008F65D9">
        <w:rPr>
          <w:rFonts w:ascii="Book Antiqua" w:hAnsi="Book Antiqua"/>
          <w:sz w:val="28"/>
          <w:szCs w:val="28"/>
        </w:rPr>
        <w:t>Сюцюань</w:t>
      </w:r>
      <w:r w:rsidRPr="008F65D9">
        <w:rPr>
          <w:rFonts w:ascii="Book Antiqua" w:hAnsi="Book Antiqua"/>
          <w:sz w:val="28"/>
          <w:szCs w:val="28"/>
        </w:rPr>
        <w:br/>
        <w:t>Г)</w:t>
      </w:r>
      <w:r w:rsidR="009849AD" w:rsidRPr="008F65D9">
        <w:rPr>
          <w:rFonts w:ascii="Book Antiqua" w:hAnsi="Book Antiqua"/>
          <w:sz w:val="28"/>
          <w:szCs w:val="28"/>
        </w:rPr>
        <w:t xml:space="preserve"> </w:t>
      </w:r>
      <w:r w:rsidRPr="008F65D9">
        <w:rPr>
          <w:rFonts w:ascii="Book Antiqua" w:hAnsi="Book Antiqua"/>
          <w:sz w:val="28"/>
          <w:szCs w:val="28"/>
        </w:rPr>
        <w:t>Лі</w:t>
      </w:r>
      <w:r w:rsidR="009849AD" w:rsidRPr="008F65D9">
        <w:rPr>
          <w:rFonts w:ascii="Book Antiqua" w:hAnsi="Book Antiqua"/>
          <w:sz w:val="28"/>
          <w:szCs w:val="28"/>
        </w:rPr>
        <w:t xml:space="preserve"> </w:t>
      </w:r>
      <w:r w:rsidRPr="008F65D9">
        <w:rPr>
          <w:rFonts w:ascii="Book Antiqua" w:hAnsi="Book Antiqua"/>
          <w:sz w:val="28"/>
          <w:szCs w:val="28"/>
        </w:rPr>
        <w:t>Хунчжан</w:t>
      </w:r>
    </w:p>
    <w:p w:rsidR="004D2C57" w:rsidRPr="008F65D9" w:rsidRDefault="004D2C57"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прийнята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Конституція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p>
    <w:p w:rsidR="004D2C57" w:rsidRPr="008F65D9" w:rsidRDefault="004D2C57" w:rsidP="008912DD">
      <w:pPr>
        <w:tabs>
          <w:tab w:val="left" w:pos="284"/>
        </w:tabs>
        <w:spacing w:after="0" w:line="360" w:lineRule="auto"/>
        <w:ind w:firstLine="567"/>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1910</w:t>
      </w:r>
      <w:r w:rsidR="009849AD" w:rsidRPr="008F65D9">
        <w:rPr>
          <w:rFonts w:ascii="Book Antiqua" w:hAnsi="Book Antiqua"/>
          <w:sz w:val="28"/>
          <w:szCs w:val="28"/>
        </w:rPr>
        <w:t xml:space="preserve"> </w:t>
      </w:r>
      <w:r w:rsidRPr="008F65D9">
        <w:rPr>
          <w:rFonts w:ascii="Book Antiqua" w:hAnsi="Book Antiqua"/>
          <w:sz w:val="28"/>
          <w:szCs w:val="28"/>
        </w:rPr>
        <w:t>р.</w:t>
      </w:r>
      <w:r w:rsidRPr="008F65D9">
        <w:rPr>
          <w:rFonts w:ascii="Book Antiqua" w:hAnsi="Book Antiqua"/>
          <w:sz w:val="28"/>
          <w:szCs w:val="28"/>
        </w:rPr>
        <w:br/>
        <w:t>Б)</w:t>
      </w:r>
      <w:r w:rsidR="009849AD" w:rsidRPr="008F65D9">
        <w:rPr>
          <w:rFonts w:ascii="Book Antiqua" w:hAnsi="Book Antiqua"/>
          <w:sz w:val="28"/>
          <w:szCs w:val="28"/>
        </w:rPr>
        <w:t xml:space="preserve"> </w:t>
      </w:r>
      <w:r w:rsidRPr="008F65D9">
        <w:rPr>
          <w:rFonts w:ascii="Book Antiqua" w:hAnsi="Book Antiqua"/>
          <w:sz w:val="28"/>
          <w:szCs w:val="28"/>
        </w:rPr>
        <w:t>1854</w:t>
      </w:r>
      <w:r w:rsidR="009849AD" w:rsidRPr="008F65D9">
        <w:rPr>
          <w:rFonts w:ascii="Book Antiqua" w:hAnsi="Book Antiqua"/>
          <w:sz w:val="28"/>
          <w:szCs w:val="28"/>
        </w:rPr>
        <w:t xml:space="preserve"> </w:t>
      </w:r>
      <w:r w:rsidRPr="008F65D9">
        <w:rPr>
          <w:rFonts w:ascii="Book Antiqua" w:hAnsi="Book Antiqua"/>
          <w:sz w:val="28"/>
          <w:szCs w:val="28"/>
        </w:rPr>
        <w:t>р.</w:t>
      </w:r>
      <w:r w:rsidRPr="008F65D9">
        <w:rPr>
          <w:rFonts w:ascii="Book Antiqua" w:hAnsi="Book Antiqua"/>
          <w:sz w:val="28"/>
          <w:szCs w:val="28"/>
        </w:rPr>
        <w:br/>
      </w: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1889</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b/>
          <w:sz w:val="28"/>
          <w:szCs w:val="28"/>
        </w:rPr>
        <w:br/>
      </w: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1868</w:t>
      </w:r>
      <w:r w:rsidR="009849AD" w:rsidRPr="008F65D9">
        <w:rPr>
          <w:rFonts w:ascii="Book Antiqua" w:hAnsi="Book Antiqua"/>
          <w:sz w:val="28"/>
          <w:szCs w:val="28"/>
        </w:rPr>
        <w:t xml:space="preserve"> </w:t>
      </w:r>
      <w:r w:rsidRPr="008F65D9">
        <w:rPr>
          <w:rFonts w:ascii="Book Antiqua" w:hAnsi="Book Antiqua"/>
          <w:sz w:val="28"/>
          <w:szCs w:val="28"/>
        </w:rPr>
        <w:t>р.</w:t>
      </w:r>
    </w:p>
    <w:p w:rsidR="004D2C57" w:rsidRPr="008F65D9" w:rsidRDefault="004D2C57"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Друга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завершилася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поразкою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підписанням….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(закінчить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речення,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можливі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декілька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варіантів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відповідей):</w:t>
      </w:r>
    </w:p>
    <w:p w:rsidR="004D2C57" w:rsidRPr="008F65D9" w:rsidRDefault="004D2C57"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А)</w:t>
      </w:r>
      <w:r w:rsidR="009849AD" w:rsidRPr="008F65D9">
        <w:rPr>
          <w:rFonts w:ascii="Book Antiqua" w:hAnsi="Book Antiqua"/>
          <w:b/>
          <w:sz w:val="28"/>
          <w:szCs w:val="28"/>
        </w:rPr>
        <w:t xml:space="preserve"> </w:t>
      </w:r>
      <w:r w:rsidRPr="008F65D9">
        <w:rPr>
          <w:rFonts w:ascii="Book Antiqua" w:hAnsi="Book Antiqua"/>
          <w:b/>
          <w:sz w:val="28"/>
          <w:szCs w:val="28"/>
        </w:rPr>
        <w:t>Пекінських</w:t>
      </w:r>
      <w:r w:rsidR="009849AD" w:rsidRPr="008F65D9">
        <w:rPr>
          <w:rFonts w:ascii="Book Antiqua" w:hAnsi="Book Antiqua"/>
          <w:b/>
          <w:sz w:val="28"/>
          <w:szCs w:val="28"/>
        </w:rPr>
        <w:t xml:space="preserve"> </w:t>
      </w:r>
      <w:r w:rsidRPr="008F65D9">
        <w:rPr>
          <w:rFonts w:ascii="Book Antiqua" w:hAnsi="Book Antiqua"/>
          <w:b/>
          <w:sz w:val="28"/>
          <w:szCs w:val="28"/>
        </w:rPr>
        <w:t>договорів</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Нанкінського</w:t>
      </w:r>
      <w:r w:rsidR="009849AD" w:rsidRPr="008F65D9">
        <w:rPr>
          <w:rFonts w:ascii="Book Antiqua" w:hAnsi="Book Antiqua"/>
          <w:sz w:val="28"/>
          <w:szCs w:val="28"/>
        </w:rPr>
        <w:t xml:space="preserve"> </w:t>
      </w:r>
      <w:r w:rsidRPr="008F65D9">
        <w:rPr>
          <w:rFonts w:ascii="Book Antiqua" w:hAnsi="Book Antiqua"/>
          <w:sz w:val="28"/>
          <w:szCs w:val="28"/>
        </w:rPr>
        <w:t>договору</w:t>
      </w:r>
    </w:p>
    <w:p w:rsidR="004D2C57" w:rsidRPr="008F65D9" w:rsidRDefault="004D2C57"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Тянцзинського</w:t>
      </w:r>
      <w:r w:rsidR="009849AD" w:rsidRPr="008F65D9">
        <w:rPr>
          <w:rFonts w:ascii="Book Antiqua" w:hAnsi="Book Antiqua"/>
          <w:b/>
          <w:sz w:val="28"/>
          <w:szCs w:val="28"/>
        </w:rPr>
        <w:t xml:space="preserve"> </w:t>
      </w:r>
      <w:r w:rsidRPr="008F65D9">
        <w:rPr>
          <w:rFonts w:ascii="Book Antiqua" w:hAnsi="Book Antiqua"/>
          <w:b/>
          <w:sz w:val="28"/>
          <w:szCs w:val="28"/>
        </w:rPr>
        <w:t>договору</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Айгунського</w:t>
      </w:r>
      <w:r w:rsidR="009849AD" w:rsidRPr="008F65D9">
        <w:rPr>
          <w:rFonts w:ascii="Book Antiqua" w:hAnsi="Book Antiqua"/>
          <w:sz w:val="28"/>
          <w:szCs w:val="28"/>
        </w:rPr>
        <w:t xml:space="preserve"> </w:t>
      </w:r>
      <w:r w:rsidRPr="008F65D9">
        <w:rPr>
          <w:rFonts w:ascii="Book Antiqua" w:hAnsi="Book Antiqua"/>
          <w:sz w:val="28"/>
          <w:szCs w:val="28"/>
        </w:rPr>
        <w:t>договору</w:t>
      </w:r>
    </w:p>
    <w:p w:rsidR="004D2C57" w:rsidRPr="008F65D9" w:rsidRDefault="004D2C57"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датою,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відбулася:</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lastRenderedPageBreak/>
        <w:t>А)</w:t>
      </w:r>
      <w:r w:rsidR="009849AD" w:rsidRPr="008F65D9">
        <w:rPr>
          <w:rFonts w:ascii="Book Antiqua" w:hAnsi="Book Antiqua"/>
          <w:sz w:val="28"/>
          <w:szCs w:val="28"/>
        </w:rPr>
        <w:t xml:space="preserve"> </w:t>
      </w:r>
      <w:r w:rsidRPr="008F65D9">
        <w:rPr>
          <w:rFonts w:ascii="Book Antiqua" w:hAnsi="Book Antiqua"/>
          <w:sz w:val="28"/>
          <w:szCs w:val="28"/>
        </w:rPr>
        <w:t>Російсько-японська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1868-1889</w:t>
      </w:r>
      <w:r w:rsidR="009849AD" w:rsidRPr="008F65D9">
        <w:rPr>
          <w:rFonts w:ascii="Book Antiqua" w:hAnsi="Book Antiqua"/>
          <w:sz w:val="28"/>
          <w:szCs w:val="28"/>
        </w:rPr>
        <w:t xml:space="preserve"> </w:t>
      </w:r>
      <w:r w:rsidRPr="008F65D9">
        <w:rPr>
          <w:rFonts w:ascii="Book Antiqua" w:hAnsi="Book Antiqua"/>
          <w:sz w:val="28"/>
          <w:szCs w:val="28"/>
        </w:rPr>
        <w:t>рр.</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Реставрація</w:t>
      </w:r>
      <w:r w:rsidR="009849AD" w:rsidRPr="008F65D9">
        <w:rPr>
          <w:rFonts w:ascii="Book Antiqua" w:hAnsi="Book Antiqua"/>
          <w:sz w:val="28"/>
          <w:szCs w:val="28"/>
        </w:rPr>
        <w:t xml:space="preserve"> </w:t>
      </w:r>
      <w:r w:rsidRPr="008F65D9">
        <w:rPr>
          <w:rFonts w:ascii="Book Antiqua" w:hAnsi="Book Antiqua"/>
          <w:sz w:val="28"/>
          <w:szCs w:val="28"/>
        </w:rPr>
        <w:t>Мейдзі</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1603-1868</w:t>
      </w:r>
      <w:r w:rsidR="009849AD" w:rsidRPr="008F65D9">
        <w:rPr>
          <w:rFonts w:ascii="Book Antiqua" w:hAnsi="Book Antiqua"/>
          <w:sz w:val="28"/>
          <w:szCs w:val="28"/>
        </w:rPr>
        <w:t xml:space="preserve"> </w:t>
      </w:r>
      <w:r w:rsidRPr="008F65D9">
        <w:rPr>
          <w:rFonts w:ascii="Book Antiqua" w:hAnsi="Book Antiqua"/>
          <w:sz w:val="28"/>
          <w:szCs w:val="28"/>
        </w:rPr>
        <w:t>рр.</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Японо-китайська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1904-1905</w:t>
      </w:r>
      <w:r w:rsidR="009849AD" w:rsidRPr="008F65D9">
        <w:rPr>
          <w:rFonts w:ascii="Book Antiqua" w:hAnsi="Book Antiqua"/>
          <w:sz w:val="28"/>
          <w:szCs w:val="28"/>
        </w:rPr>
        <w:t xml:space="preserve"> </w:t>
      </w:r>
      <w:r w:rsidRPr="008F65D9">
        <w:rPr>
          <w:rFonts w:ascii="Book Antiqua" w:hAnsi="Book Antiqua"/>
          <w:sz w:val="28"/>
          <w:szCs w:val="28"/>
        </w:rPr>
        <w:t>рр.</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Токугавського</w:t>
      </w:r>
      <w:r w:rsidR="009849AD" w:rsidRPr="008F65D9">
        <w:rPr>
          <w:rFonts w:ascii="Book Antiqua" w:hAnsi="Book Antiqua"/>
          <w:sz w:val="28"/>
          <w:szCs w:val="28"/>
        </w:rPr>
        <w:t xml:space="preserve"> </w:t>
      </w:r>
      <w:r w:rsidRPr="008F65D9">
        <w:rPr>
          <w:rFonts w:ascii="Book Antiqua" w:hAnsi="Book Antiqua"/>
          <w:sz w:val="28"/>
          <w:szCs w:val="28"/>
        </w:rPr>
        <w:t>сьогунату</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1894-1895</w:t>
      </w:r>
      <w:r w:rsidR="009849AD" w:rsidRPr="008F65D9">
        <w:rPr>
          <w:rFonts w:ascii="Book Antiqua" w:hAnsi="Book Antiqua"/>
          <w:sz w:val="28"/>
          <w:szCs w:val="28"/>
        </w:rPr>
        <w:t xml:space="preserve"> </w:t>
      </w:r>
      <w:r w:rsidRPr="008F65D9">
        <w:rPr>
          <w:rFonts w:ascii="Book Antiqua" w:hAnsi="Book Antiqua"/>
          <w:sz w:val="28"/>
          <w:szCs w:val="28"/>
        </w:rPr>
        <w:t>рр.</w:t>
      </w:r>
    </w:p>
    <w:p w:rsidR="004D2C57" w:rsidRPr="008F65D9" w:rsidRDefault="004D2C57"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А</w:t>
      </w:r>
      <w:r w:rsidR="009849AD" w:rsidRPr="008F65D9">
        <w:rPr>
          <w:rFonts w:ascii="Book Antiqua" w:hAnsi="Book Antiqua"/>
          <w:b/>
          <w:sz w:val="28"/>
          <w:szCs w:val="28"/>
        </w:rPr>
        <w:t xml:space="preserve"> </w:t>
      </w:r>
      <w:r w:rsidRPr="008F65D9">
        <w:rPr>
          <w:rFonts w:ascii="Book Antiqua" w:hAnsi="Book Antiqua"/>
          <w:b/>
          <w:sz w:val="28"/>
          <w:szCs w:val="28"/>
        </w:rPr>
        <w:t>-3,</w:t>
      </w:r>
      <w:r w:rsidR="009849AD" w:rsidRPr="008F65D9">
        <w:rPr>
          <w:rFonts w:ascii="Book Antiqua" w:hAnsi="Book Antiqua"/>
          <w:b/>
          <w:sz w:val="28"/>
          <w:szCs w:val="28"/>
        </w:rPr>
        <w:t xml:space="preserve"> </w:t>
      </w:r>
      <w:r w:rsidRPr="008F65D9">
        <w:rPr>
          <w:rFonts w:ascii="Book Antiqua" w:hAnsi="Book Antiqua"/>
          <w:b/>
          <w:sz w:val="28"/>
          <w:szCs w:val="28"/>
        </w:rPr>
        <w:t>Б-1,</w:t>
      </w:r>
      <w:r w:rsidR="009849AD" w:rsidRPr="008F65D9">
        <w:rPr>
          <w:rFonts w:ascii="Book Antiqua" w:hAnsi="Book Antiqua"/>
          <w:b/>
          <w:sz w:val="28"/>
          <w:szCs w:val="28"/>
        </w:rPr>
        <w:t xml:space="preserve"> </w:t>
      </w:r>
      <w:r w:rsidRPr="008F65D9">
        <w:rPr>
          <w:rFonts w:ascii="Book Antiqua" w:hAnsi="Book Antiqua"/>
          <w:b/>
          <w:sz w:val="28"/>
          <w:szCs w:val="28"/>
        </w:rPr>
        <w:t>В-4,</w:t>
      </w:r>
      <w:r w:rsidR="009849AD" w:rsidRPr="008F65D9">
        <w:rPr>
          <w:rFonts w:ascii="Book Antiqua" w:hAnsi="Book Antiqua"/>
          <w:b/>
          <w:sz w:val="28"/>
          <w:szCs w:val="28"/>
        </w:rPr>
        <w:t xml:space="preserve"> </w:t>
      </w:r>
      <w:r w:rsidRPr="008F65D9">
        <w:rPr>
          <w:rFonts w:ascii="Book Antiqua" w:hAnsi="Book Antiqua"/>
          <w:b/>
          <w:sz w:val="28"/>
          <w:szCs w:val="28"/>
        </w:rPr>
        <w:t>Г-2</w:t>
      </w:r>
    </w:p>
    <w:p w:rsidR="004D2C57" w:rsidRPr="008F65D9" w:rsidRDefault="004D2C57"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Розташуйте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послідовності:</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Перша</w:t>
      </w:r>
      <w:r w:rsidR="009849AD" w:rsidRPr="008F65D9">
        <w:rPr>
          <w:rFonts w:ascii="Book Antiqua" w:hAnsi="Book Antiqua"/>
          <w:sz w:val="28"/>
          <w:szCs w:val="28"/>
        </w:rPr>
        <w:t xml:space="preserve"> </w:t>
      </w:r>
      <w:r w:rsidRPr="008F65D9">
        <w:rPr>
          <w:rFonts w:ascii="Book Antiqua" w:hAnsi="Book Antiqua"/>
          <w:sz w:val="28"/>
          <w:szCs w:val="28"/>
        </w:rPr>
        <w:t>опіумна</w:t>
      </w:r>
      <w:r w:rsidR="009849AD" w:rsidRPr="008F65D9">
        <w:rPr>
          <w:rFonts w:ascii="Book Antiqua" w:hAnsi="Book Antiqua"/>
          <w:sz w:val="28"/>
          <w:szCs w:val="28"/>
        </w:rPr>
        <w:t xml:space="preserve"> </w:t>
      </w:r>
      <w:r w:rsidRPr="008F65D9">
        <w:rPr>
          <w:rFonts w:ascii="Book Antiqua" w:hAnsi="Book Antiqua"/>
          <w:sz w:val="28"/>
          <w:szCs w:val="28"/>
        </w:rPr>
        <w:t>війна</w:t>
      </w:r>
      <w:r w:rsidR="009849AD" w:rsidRPr="008F65D9">
        <w:rPr>
          <w:rFonts w:ascii="Book Antiqua" w:hAnsi="Book Antiqua"/>
          <w:sz w:val="28"/>
          <w:szCs w:val="28"/>
        </w:rPr>
        <w:t xml:space="preserve"> </w:t>
      </w:r>
      <w:r w:rsidRPr="008F65D9">
        <w:rPr>
          <w:rFonts w:ascii="Book Antiqua" w:hAnsi="Book Antiqua"/>
          <w:sz w:val="28"/>
          <w:szCs w:val="28"/>
        </w:rPr>
        <w:t>1839-1842</w:t>
      </w:r>
      <w:r w:rsidR="009849AD" w:rsidRPr="008F65D9">
        <w:rPr>
          <w:rFonts w:ascii="Book Antiqua" w:hAnsi="Book Antiqua"/>
          <w:sz w:val="28"/>
          <w:szCs w:val="28"/>
        </w:rPr>
        <w:t xml:space="preserve"> </w:t>
      </w:r>
      <w:r w:rsidRPr="008F65D9">
        <w:rPr>
          <w:rFonts w:ascii="Book Antiqua" w:hAnsi="Book Antiqua"/>
          <w:sz w:val="28"/>
          <w:szCs w:val="28"/>
        </w:rPr>
        <w:t>рр.</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партії</w:t>
      </w:r>
      <w:r w:rsidR="009849AD" w:rsidRPr="008F65D9">
        <w:rPr>
          <w:rFonts w:ascii="Book Antiqua" w:hAnsi="Book Antiqua"/>
          <w:sz w:val="28"/>
          <w:szCs w:val="28"/>
        </w:rPr>
        <w:t xml:space="preserve"> </w:t>
      </w:r>
      <w:r w:rsidRPr="008F65D9">
        <w:rPr>
          <w:rFonts w:ascii="Book Antiqua" w:hAnsi="Book Antiqua"/>
          <w:sz w:val="28"/>
          <w:szCs w:val="28"/>
        </w:rPr>
        <w:t>Гоміньдан</w:t>
      </w:r>
      <w:r w:rsidR="009849AD" w:rsidRPr="008F65D9">
        <w:rPr>
          <w:rFonts w:ascii="Book Antiqua" w:hAnsi="Book Antiqua"/>
          <w:sz w:val="28"/>
          <w:szCs w:val="28"/>
        </w:rPr>
        <w:t xml:space="preserve"> </w:t>
      </w:r>
      <w:r w:rsidRPr="008F65D9">
        <w:rPr>
          <w:rFonts w:ascii="Book Antiqua" w:hAnsi="Book Antiqua"/>
          <w:sz w:val="28"/>
          <w:szCs w:val="28"/>
        </w:rPr>
        <w:t>1912</w:t>
      </w:r>
      <w:r w:rsidR="009849AD" w:rsidRPr="008F65D9">
        <w:rPr>
          <w:rFonts w:ascii="Book Antiqua" w:hAnsi="Book Antiqua"/>
          <w:sz w:val="28"/>
          <w:szCs w:val="28"/>
        </w:rPr>
        <w:t xml:space="preserve"> </w:t>
      </w:r>
      <w:r w:rsidRPr="008F65D9">
        <w:rPr>
          <w:rFonts w:ascii="Book Antiqua" w:hAnsi="Book Antiqua"/>
          <w:sz w:val="28"/>
          <w:szCs w:val="28"/>
        </w:rPr>
        <w:t>р.</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тайпінів</w:t>
      </w:r>
      <w:r w:rsidR="009849AD" w:rsidRPr="008F65D9">
        <w:rPr>
          <w:rFonts w:ascii="Book Antiqua" w:hAnsi="Book Antiqua"/>
          <w:sz w:val="28"/>
          <w:szCs w:val="28"/>
        </w:rPr>
        <w:t xml:space="preserve"> </w:t>
      </w:r>
      <w:r w:rsidRPr="008F65D9">
        <w:rPr>
          <w:rFonts w:ascii="Book Antiqua" w:hAnsi="Book Antiqua"/>
          <w:sz w:val="28"/>
          <w:szCs w:val="28"/>
        </w:rPr>
        <w:t>1851-1865</w:t>
      </w:r>
      <w:r w:rsidR="009849AD" w:rsidRPr="008F65D9">
        <w:rPr>
          <w:rFonts w:ascii="Book Antiqua" w:hAnsi="Book Antiqua"/>
          <w:sz w:val="28"/>
          <w:szCs w:val="28"/>
        </w:rPr>
        <w:t xml:space="preserve"> </w:t>
      </w:r>
      <w:r w:rsidRPr="008F65D9">
        <w:rPr>
          <w:rFonts w:ascii="Book Antiqua" w:hAnsi="Book Antiqua"/>
          <w:sz w:val="28"/>
          <w:szCs w:val="28"/>
        </w:rPr>
        <w:t>рр.</w:t>
      </w:r>
      <w:r w:rsidR="009849AD" w:rsidRPr="008F65D9">
        <w:rPr>
          <w:rFonts w:ascii="Book Antiqua" w:hAnsi="Book Antiqua"/>
          <w:sz w:val="28"/>
          <w:szCs w:val="28"/>
        </w:rPr>
        <w:t xml:space="preserve"> </w:t>
      </w:r>
    </w:p>
    <w:p w:rsidR="004D2C57" w:rsidRPr="008F65D9" w:rsidRDefault="004D2C57"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завоювання</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маньчжурами</w:t>
      </w:r>
      <w:r w:rsidR="009849AD" w:rsidRPr="008F65D9">
        <w:rPr>
          <w:rFonts w:ascii="Book Antiqua" w:hAnsi="Book Antiqua"/>
          <w:sz w:val="28"/>
          <w:szCs w:val="28"/>
        </w:rPr>
        <w:t xml:space="preserve"> </w:t>
      </w:r>
      <w:r w:rsidRPr="008F65D9">
        <w:rPr>
          <w:rFonts w:ascii="Book Antiqua" w:hAnsi="Book Antiqua"/>
          <w:sz w:val="28"/>
          <w:szCs w:val="28"/>
        </w:rPr>
        <w:t>1609</w:t>
      </w:r>
      <w:r w:rsidR="009849AD" w:rsidRPr="008F65D9">
        <w:rPr>
          <w:rFonts w:ascii="Book Antiqua" w:hAnsi="Book Antiqua"/>
          <w:sz w:val="28"/>
          <w:szCs w:val="28"/>
        </w:rPr>
        <w:t xml:space="preserve"> </w:t>
      </w:r>
      <w:r w:rsidRPr="008F65D9">
        <w:rPr>
          <w:rFonts w:ascii="Book Antiqua" w:hAnsi="Book Antiqua"/>
          <w:sz w:val="28"/>
          <w:szCs w:val="28"/>
        </w:rPr>
        <w:t>р.</w:t>
      </w:r>
    </w:p>
    <w:p w:rsidR="004D2C57" w:rsidRPr="008F65D9" w:rsidRDefault="004D2C57"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Г,</w:t>
      </w:r>
      <w:r w:rsidR="009849AD" w:rsidRPr="008F65D9">
        <w:rPr>
          <w:rFonts w:ascii="Book Antiqua" w:hAnsi="Book Antiqua"/>
          <w:b/>
          <w:sz w:val="28"/>
          <w:szCs w:val="28"/>
        </w:rPr>
        <w:t xml:space="preserve"> </w:t>
      </w:r>
      <w:r w:rsidRPr="008F65D9">
        <w:rPr>
          <w:rFonts w:ascii="Book Antiqua" w:hAnsi="Book Antiqua"/>
          <w:b/>
          <w:sz w:val="28"/>
          <w:szCs w:val="28"/>
        </w:rPr>
        <w:t>А,В,Б</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Анексія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Японією:</w:t>
      </w:r>
    </w:p>
    <w:p w:rsidR="00EC3DD8" w:rsidRPr="008F65D9" w:rsidRDefault="00EC3DD8" w:rsidP="008912DD">
      <w:pPr>
        <w:pStyle w:val="af4"/>
        <w:tabs>
          <w:tab w:val="left" w:pos="284"/>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1910</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Г)1876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Реформи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8912DD">
      <w:pPr>
        <w:pStyle w:val="af4"/>
        <w:tabs>
          <w:tab w:val="left" w:pos="284"/>
        </w:tabs>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Pr="008F65D9">
        <w:rPr>
          <w:rFonts w:ascii="Book Antiqua" w:hAnsi="Book Antiqua"/>
          <w:sz w:val="28"/>
          <w:szCs w:val="28"/>
          <w:lang w:val="uk-UA"/>
        </w:rPr>
        <w:b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Pr="008F65D9">
        <w:rPr>
          <w:rFonts w:ascii="Book Antiqua" w:hAnsi="Book Antiqua"/>
          <w:sz w:val="28"/>
          <w:szCs w:val="28"/>
          <w:lang w:val="uk-UA"/>
        </w:rPr>
        <w:br/>
      </w:r>
      <w:r w:rsidRPr="008F65D9">
        <w:rPr>
          <w:rFonts w:ascii="Book Antiqua" w:hAnsi="Book Antiqua"/>
          <w:b/>
          <w:sz w:val="28"/>
          <w:szCs w:val="28"/>
          <w:lang w:val="uk-UA"/>
        </w:rPr>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1898</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створено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парламент:</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8912DD">
      <w:pPr>
        <w:pStyle w:val="af4"/>
        <w:tabs>
          <w:tab w:val="left" w:pos="284"/>
        </w:tabs>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Pr="008F65D9">
        <w:rPr>
          <w:rFonts w:ascii="Book Antiqua" w:hAnsi="Book Antiqua"/>
          <w:sz w:val="28"/>
          <w:szCs w:val="28"/>
          <w:lang w:val="uk-UA"/>
        </w:rPr>
        <w:br/>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1889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Pr="008F65D9">
        <w:rPr>
          <w:rFonts w:ascii="Book Antiqua" w:hAnsi="Book Antiqua"/>
          <w:sz w:val="28"/>
          <w:szCs w:val="28"/>
          <w:lang w:val="uk-UA"/>
        </w:rPr>
        <w:b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E95D7E">
      <w:pPr>
        <w:pStyle w:val="af4"/>
        <w:numPr>
          <w:ilvl w:val="1"/>
          <w:numId w:val="42"/>
        </w:numPr>
        <w:tabs>
          <w:tab w:val="clear" w:pos="1440"/>
          <w:tab w:val="left" w:pos="284"/>
        </w:tabs>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Які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території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отримала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внаслідок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японо-китайської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lastRenderedPageBreak/>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1894-1895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(можливі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декілька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варіантів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відповідей):</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Ляодунський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півострів</w:t>
      </w:r>
    </w:p>
    <w:p w:rsidR="00EC3DD8" w:rsidRPr="008F65D9" w:rsidRDefault="00EC3DD8" w:rsidP="008912DD">
      <w:pPr>
        <w:pStyle w:val="af4"/>
        <w:tabs>
          <w:tab w:val="left" w:pos="284"/>
        </w:tabs>
        <w:spacing w:line="360" w:lineRule="auto"/>
        <w:ind w:left="0" w:firstLine="567"/>
        <w:jc w:val="left"/>
        <w:rPr>
          <w:rFonts w:ascii="Book Antiqua" w:hAnsi="Book Antiqua"/>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о.Пенхуледао</w:t>
      </w:r>
      <w:r w:rsidRPr="008F65D9">
        <w:rPr>
          <w:rFonts w:ascii="Book Antiqua" w:hAnsi="Book Antiqua"/>
          <w:sz w:val="28"/>
          <w:szCs w:val="28"/>
          <w:lang w:val="uk-UA"/>
        </w:rPr>
        <w:br/>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о.Тайвань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b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Корея</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партією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датою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створення:</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Гоміндан</w:t>
      </w:r>
      <w:r w:rsidR="009849AD" w:rsidRPr="008F65D9">
        <w:rPr>
          <w:rFonts w:ascii="Book Antiqua" w:hAnsi="Book Antiqua"/>
          <w:sz w:val="28"/>
          <w:szCs w:val="28"/>
        </w:rPr>
        <w:t xml:space="preserve"> </w:t>
      </w: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1882</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Конституційно-ліберальна</w:t>
      </w:r>
      <w:r w:rsidR="009849AD" w:rsidRPr="008F65D9">
        <w:rPr>
          <w:rFonts w:ascii="Book Antiqua" w:hAnsi="Book Antiqua"/>
          <w:sz w:val="28"/>
          <w:szCs w:val="28"/>
        </w:rPr>
        <w:t xml:space="preserve"> </w:t>
      </w:r>
      <w:r w:rsidRPr="008F65D9">
        <w:rPr>
          <w:rFonts w:ascii="Book Antiqua" w:hAnsi="Book Antiqua"/>
          <w:sz w:val="28"/>
          <w:szCs w:val="28"/>
        </w:rPr>
        <w:t>партія,</w:t>
      </w:r>
      <w:r w:rsidR="009849AD" w:rsidRPr="008F65D9">
        <w:rPr>
          <w:rFonts w:ascii="Book Antiqua" w:hAnsi="Book Antiqua"/>
          <w:sz w:val="28"/>
          <w:szCs w:val="28"/>
        </w:rPr>
        <w:t xml:space="preserve">  </w:t>
      </w:r>
      <w:r w:rsidRPr="008F65D9">
        <w:rPr>
          <w:rFonts w:ascii="Book Antiqua" w:hAnsi="Book Antiqua"/>
          <w:sz w:val="28"/>
          <w:szCs w:val="28"/>
        </w:rPr>
        <w:t>Дзіюто</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1881</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Партія</w:t>
      </w:r>
      <w:r w:rsidR="009849AD" w:rsidRPr="008F65D9">
        <w:rPr>
          <w:rFonts w:ascii="Book Antiqua" w:hAnsi="Book Antiqua"/>
          <w:sz w:val="28"/>
          <w:szCs w:val="28"/>
        </w:rPr>
        <w:t xml:space="preserve"> </w:t>
      </w:r>
      <w:r w:rsidRPr="008F65D9">
        <w:rPr>
          <w:rFonts w:ascii="Book Antiqua" w:hAnsi="Book Antiqua"/>
          <w:sz w:val="28"/>
          <w:szCs w:val="28"/>
        </w:rPr>
        <w:t>конституційних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Кайсінто</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1912</w:t>
      </w:r>
    </w:p>
    <w:p w:rsidR="00EC3DD8" w:rsidRPr="008F65D9" w:rsidRDefault="00EC3DD8"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А-3,</w:t>
      </w:r>
      <w:r w:rsidR="009849AD" w:rsidRPr="008F65D9">
        <w:rPr>
          <w:rFonts w:ascii="Book Antiqua" w:hAnsi="Book Antiqua"/>
          <w:b/>
          <w:sz w:val="28"/>
          <w:szCs w:val="28"/>
        </w:rPr>
        <w:t xml:space="preserve"> </w:t>
      </w:r>
      <w:r w:rsidRPr="008F65D9">
        <w:rPr>
          <w:rFonts w:ascii="Book Antiqua" w:hAnsi="Book Antiqua"/>
          <w:b/>
          <w:sz w:val="28"/>
          <w:szCs w:val="28"/>
        </w:rPr>
        <w:t>Б-2,</w:t>
      </w:r>
      <w:r w:rsidR="009849AD" w:rsidRPr="008F65D9">
        <w:rPr>
          <w:rFonts w:ascii="Book Antiqua" w:hAnsi="Book Antiqua"/>
          <w:b/>
          <w:sz w:val="28"/>
          <w:szCs w:val="28"/>
        </w:rPr>
        <w:t xml:space="preserve"> </w:t>
      </w:r>
      <w:r w:rsidRPr="008F65D9">
        <w:rPr>
          <w:rFonts w:ascii="Book Antiqua" w:hAnsi="Book Antiqua"/>
          <w:b/>
          <w:sz w:val="28"/>
          <w:szCs w:val="28"/>
        </w:rPr>
        <w:t>В-1</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Розташуйте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послідовності:</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Перша</w:t>
      </w:r>
      <w:r w:rsidR="009849AD" w:rsidRPr="008F65D9">
        <w:rPr>
          <w:rFonts w:ascii="Book Antiqua" w:hAnsi="Book Antiqua"/>
          <w:sz w:val="28"/>
          <w:szCs w:val="28"/>
        </w:rPr>
        <w:t xml:space="preserve"> </w:t>
      </w:r>
      <w:r w:rsidRPr="008F65D9">
        <w:rPr>
          <w:rFonts w:ascii="Book Antiqua" w:hAnsi="Book Antiqua"/>
          <w:sz w:val="28"/>
          <w:szCs w:val="28"/>
        </w:rPr>
        <w:t>японська</w:t>
      </w:r>
      <w:r w:rsidR="009849AD" w:rsidRPr="008F65D9">
        <w:rPr>
          <w:rFonts w:ascii="Book Antiqua" w:hAnsi="Book Antiqua"/>
          <w:sz w:val="28"/>
          <w:szCs w:val="28"/>
        </w:rPr>
        <w:t xml:space="preserve"> </w:t>
      </w:r>
      <w:r w:rsidRPr="008F65D9">
        <w:rPr>
          <w:rFonts w:ascii="Book Antiqua" w:hAnsi="Book Antiqua"/>
          <w:sz w:val="28"/>
          <w:szCs w:val="28"/>
        </w:rPr>
        <w:t>Конституція</w:t>
      </w:r>
      <w:r w:rsidR="009849AD" w:rsidRPr="008F65D9">
        <w:rPr>
          <w:rFonts w:ascii="Book Antiqua" w:hAnsi="Book Antiqua"/>
          <w:sz w:val="28"/>
          <w:szCs w:val="28"/>
        </w:rPr>
        <w:t xml:space="preserve">      </w:t>
      </w:r>
      <w:r w:rsidRPr="008F65D9">
        <w:rPr>
          <w:rFonts w:ascii="Book Antiqua" w:hAnsi="Book Antiqua"/>
          <w:sz w:val="28"/>
          <w:szCs w:val="28"/>
        </w:rPr>
        <w:t>1889</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Портсмутський</w:t>
      </w:r>
      <w:r w:rsidR="009849AD" w:rsidRPr="008F65D9">
        <w:rPr>
          <w:rFonts w:ascii="Book Antiqua" w:hAnsi="Book Antiqua"/>
          <w:sz w:val="28"/>
          <w:szCs w:val="28"/>
        </w:rPr>
        <w:t xml:space="preserve"> </w:t>
      </w:r>
      <w:r w:rsidRPr="008F65D9">
        <w:rPr>
          <w:rFonts w:ascii="Book Antiqua" w:hAnsi="Book Antiqua"/>
          <w:sz w:val="28"/>
          <w:szCs w:val="28"/>
        </w:rPr>
        <w:t>мирний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1905</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Нанкінський</w:t>
      </w:r>
      <w:r w:rsidR="009849AD" w:rsidRPr="008F65D9">
        <w:rPr>
          <w:rFonts w:ascii="Book Antiqua" w:hAnsi="Book Antiqua"/>
          <w:sz w:val="28"/>
          <w:szCs w:val="28"/>
        </w:rPr>
        <w:t xml:space="preserve"> </w:t>
      </w:r>
      <w:r w:rsidRPr="008F65D9">
        <w:rPr>
          <w:rFonts w:ascii="Book Antiqua" w:hAnsi="Book Antiqua"/>
          <w:sz w:val="28"/>
          <w:szCs w:val="28"/>
        </w:rPr>
        <w:t>мирний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1842</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«21</w:t>
      </w:r>
      <w:r w:rsidR="009849AD" w:rsidRPr="008F65D9">
        <w:rPr>
          <w:rFonts w:ascii="Book Antiqua" w:hAnsi="Book Antiqua"/>
          <w:sz w:val="28"/>
          <w:szCs w:val="28"/>
        </w:rPr>
        <w:t xml:space="preserve"> </w:t>
      </w:r>
      <w:r w:rsidRPr="008F65D9">
        <w:rPr>
          <w:rFonts w:ascii="Book Antiqua" w:hAnsi="Book Antiqua"/>
          <w:sz w:val="28"/>
          <w:szCs w:val="28"/>
        </w:rPr>
        <w:t>вимога»</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1915</w:t>
      </w:r>
      <w:r w:rsidR="009849AD" w:rsidRPr="008F65D9">
        <w:rPr>
          <w:rFonts w:ascii="Book Antiqua" w:hAnsi="Book Antiqua"/>
          <w:sz w:val="28"/>
          <w:szCs w:val="28"/>
        </w:rPr>
        <w:t xml:space="preserve"> </w:t>
      </w:r>
    </w:p>
    <w:p w:rsidR="00EC3DD8" w:rsidRPr="008F65D9" w:rsidRDefault="00EC3DD8"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А,</w:t>
      </w:r>
      <w:r w:rsidR="009849AD" w:rsidRPr="008F65D9">
        <w:rPr>
          <w:rFonts w:ascii="Book Antiqua" w:hAnsi="Book Antiqua"/>
          <w:b/>
          <w:sz w:val="28"/>
          <w:szCs w:val="28"/>
        </w:rPr>
        <w:t xml:space="preserve"> </w:t>
      </w:r>
      <w:r w:rsidRPr="008F65D9">
        <w:rPr>
          <w:rFonts w:ascii="Book Antiqua" w:hAnsi="Book Antiqua"/>
          <w:b/>
          <w:sz w:val="28"/>
          <w:szCs w:val="28"/>
        </w:rPr>
        <w:t>Б,</w:t>
      </w:r>
      <w:r w:rsidR="009849AD" w:rsidRPr="008F65D9">
        <w:rPr>
          <w:rFonts w:ascii="Book Antiqua" w:hAnsi="Book Antiqua"/>
          <w:b/>
          <w:sz w:val="28"/>
          <w:szCs w:val="28"/>
        </w:rPr>
        <w:t xml:space="preserve"> </w:t>
      </w:r>
      <w:r w:rsidRPr="008F65D9">
        <w:rPr>
          <w:rFonts w:ascii="Book Antiqua" w:hAnsi="Book Antiqua"/>
          <w:b/>
          <w:sz w:val="28"/>
          <w:szCs w:val="28"/>
        </w:rPr>
        <w:t>Г</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Кореєю:</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8912DD">
      <w:pPr>
        <w:pStyle w:val="af4"/>
        <w:tabs>
          <w:tab w:val="left" w:pos="284"/>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1905</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1876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E95D7E">
      <w:pPr>
        <w:pStyle w:val="a5"/>
        <w:numPr>
          <w:ilvl w:val="1"/>
          <w:numId w:val="42"/>
        </w:numPr>
        <w:tabs>
          <w:tab w:val="clear" w:pos="1440"/>
          <w:tab w:val="left" w:pos="284"/>
        </w:tabs>
        <w:spacing w:before="0" w:beforeAutospacing="0" w:after="0" w:afterAutospacing="0" w:line="360" w:lineRule="auto"/>
        <w:ind w:left="0" w:firstLine="567"/>
        <w:rPr>
          <w:rFonts w:ascii="Book Antiqua" w:hAnsi="Book Antiqua" w:cs="Arial"/>
          <w:bCs/>
          <w:sz w:val="28"/>
          <w:szCs w:val="28"/>
          <w:bdr w:val="none" w:sz="0" w:space="0" w:color="auto" w:frame="1"/>
          <w:lang w:val="uk-UA"/>
        </w:rPr>
      </w:pPr>
      <w:r w:rsidRPr="008F65D9">
        <w:rPr>
          <w:rFonts w:ascii="Book Antiqua" w:hAnsi="Book Antiqua" w:cs="Arial"/>
          <w:bCs/>
          <w:sz w:val="28"/>
          <w:szCs w:val="28"/>
          <w:bdr w:val="none" w:sz="0" w:space="0" w:color="auto" w:frame="1"/>
          <w:lang w:val="uk-UA"/>
        </w:rPr>
        <w:t>У</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якому</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році</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маньчжури</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захопили</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Пекін</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і</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заснували</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нову</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династію</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Цін?:</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1683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EC3DD8" w:rsidRPr="008F65D9" w:rsidRDefault="00EC3DD8" w:rsidP="008912DD">
      <w:pPr>
        <w:pStyle w:val="af4"/>
        <w:tabs>
          <w:tab w:val="left" w:pos="284"/>
        </w:tabs>
        <w:spacing w:line="360" w:lineRule="auto"/>
        <w:ind w:left="0" w:firstLine="567"/>
        <w:jc w:val="left"/>
        <w:rPr>
          <w:rFonts w:ascii="Book Antiqua" w:hAnsi="Book Antiqua"/>
          <w:b/>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Pr="008F65D9">
        <w:rPr>
          <w:rFonts w:ascii="Book Antiqua" w:hAnsi="Book Antiqua"/>
          <w:sz w:val="28"/>
          <w:szCs w:val="28"/>
          <w:lang w:val="uk-UA"/>
        </w:rPr>
        <w:b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Pr="008F65D9">
        <w:rPr>
          <w:rFonts w:ascii="Book Antiqua" w:hAnsi="Book Antiqua"/>
          <w:sz w:val="28"/>
          <w:szCs w:val="28"/>
          <w:lang w:val="uk-UA"/>
        </w:rPr>
        <w:br/>
      </w:r>
      <w:r w:rsidRPr="008F65D9">
        <w:rPr>
          <w:rFonts w:ascii="Book Antiqua" w:hAnsi="Book Antiqua"/>
          <w:b/>
          <w:sz w:val="28"/>
          <w:szCs w:val="28"/>
          <w:lang w:val="uk-UA"/>
        </w:rPr>
        <w:lastRenderedPageBreak/>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1644</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Японо-китайська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1894-1895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завершилася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поразкою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підписанням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(закінчить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речення):</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Тянцзинського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договору</w:t>
      </w:r>
    </w:p>
    <w:p w:rsidR="00EC3DD8" w:rsidRPr="008F65D9" w:rsidRDefault="00EC3DD8" w:rsidP="008912DD">
      <w:pPr>
        <w:pStyle w:val="af4"/>
        <w:tabs>
          <w:tab w:val="left" w:pos="284"/>
        </w:tabs>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Симодського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договору</w:t>
      </w:r>
      <w:r w:rsidRPr="008F65D9">
        <w:rPr>
          <w:rFonts w:ascii="Book Antiqua" w:hAnsi="Book Antiqua"/>
          <w:sz w:val="28"/>
          <w:szCs w:val="28"/>
          <w:lang w:val="uk-UA"/>
        </w:rPr>
        <w:br/>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Симоносекського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договору</w:t>
      </w:r>
      <w:r w:rsidRPr="008F65D9">
        <w:rPr>
          <w:rFonts w:ascii="Book Antiqua" w:hAnsi="Book Antiqua"/>
          <w:sz w:val="28"/>
          <w:szCs w:val="28"/>
          <w:lang w:val="uk-UA"/>
        </w:rPr>
        <w:b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Нанкінського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договору</w:t>
      </w:r>
    </w:p>
    <w:p w:rsidR="00EC3DD8" w:rsidRPr="008F65D9" w:rsidRDefault="00EC3DD8" w:rsidP="008912DD">
      <w:pPr>
        <w:pStyle w:val="af4"/>
        <w:tabs>
          <w:tab w:val="left" w:pos="284"/>
        </w:tabs>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Пекінського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договору</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Виділіть</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«Три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народні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принципи»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Сунь</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Ятсена:</w:t>
      </w:r>
    </w:p>
    <w:p w:rsidR="00EC3DD8" w:rsidRPr="008F65D9" w:rsidRDefault="00EC3DD8" w:rsidP="008912DD">
      <w:pPr>
        <w:pStyle w:val="af4"/>
        <w:tabs>
          <w:tab w:val="left" w:pos="284"/>
        </w:tabs>
        <w:spacing w:line="360" w:lineRule="auto"/>
        <w:ind w:left="0" w:firstLine="567"/>
        <w:rPr>
          <w:rFonts w:ascii="Book Antiqua" w:eastAsia="Calibri" w:hAnsi="Book Antiqua"/>
          <w:sz w:val="28"/>
          <w:szCs w:val="28"/>
          <w:lang w:val="uk-UA" w:eastAsia="en-US"/>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комунізм,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усуспільнення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власності,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северенітет.</w:t>
      </w:r>
    </w:p>
    <w:p w:rsidR="00EC3DD8" w:rsidRPr="008F65D9" w:rsidRDefault="00EC3DD8" w:rsidP="008912DD">
      <w:pPr>
        <w:pStyle w:val="af4"/>
        <w:tabs>
          <w:tab w:val="left" w:pos="284"/>
        </w:tabs>
        <w:spacing w:line="360" w:lineRule="auto"/>
        <w:ind w:left="0" w:firstLine="567"/>
        <w:jc w:val="left"/>
        <w:rPr>
          <w:rFonts w:ascii="Book Antiqua" w:hAnsi="Book Antiqua"/>
          <w:b/>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соціалізм,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націоналізація,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загальний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добробут.</w:t>
      </w:r>
      <w:r w:rsidRPr="008F65D9">
        <w:rPr>
          <w:rFonts w:ascii="Book Antiqua" w:hAnsi="Book Antiqua"/>
          <w:sz w:val="28"/>
          <w:szCs w:val="28"/>
          <w:lang w:val="uk-UA"/>
        </w:rPr>
        <w:b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капіталізм,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парламентаризм,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селянська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реформа.</w:t>
      </w:r>
      <w:r w:rsidRPr="008F65D9">
        <w:rPr>
          <w:rFonts w:ascii="Book Antiqua" w:hAnsi="Book Antiqua"/>
          <w:sz w:val="28"/>
          <w:szCs w:val="28"/>
          <w:lang w:val="uk-UA"/>
        </w:rPr>
        <w:br/>
      </w:r>
      <w:r w:rsidRPr="008F65D9">
        <w:rPr>
          <w:rFonts w:ascii="Book Antiqua" w:hAnsi="Book Antiqua"/>
          <w:b/>
          <w:sz w:val="28"/>
          <w:szCs w:val="28"/>
          <w:lang w:val="uk-UA"/>
        </w:rPr>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націоналізм,</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народовладдя,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народне</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благоденство.</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революційними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подіями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відбулися:</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іхетуаней</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1911-1913</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Синьхайська</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1637-1638</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Тайпінське</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1898-1901</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Симабарське</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1850-1864</w:t>
      </w:r>
    </w:p>
    <w:p w:rsidR="00EC3DD8" w:rsidRPr="008F65D9" w:rsidRDefault="00EC3DD8"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А-3,</w:t>
      </w:r>
      <w:r w:rsidR="009849AD" w:rsidRPr="008F65D9">
        <w:rPr>
          <w:rFonts w:ascii="Book Antiqua" w:hAnsi="Book Antiqua"/>
          <w:b/>
          <w:sz w:val="28"/>
          <w:szCs w:val="28"/>
        </w:rPr>
        <w:t xml:space="preserve"> </w:t>
      </w:r>
      <w:r w:rsidRPr="008F65D9">
        <w:rPr>
          <w:rFonts w:ascii="Book Antiqua" w:hAnsi="Book Antiqua"/>
          <w:b/>
          <w:sz w:val="28"/>
          <w:szCs w:val="28"/>
        </w:rPr>
        <w:t>Б-1,</w:t>
      </w:r>
      <w:r w:rsidR="009849AD" w:rsidRPr="008F65D9">
        <w:rPr>
          <w:rFonts w:ascii="Book Antiqua" w:hAnsi="Book Antiqua"/>
          <w:b/>
          <w:sz w:val="28"/>
          <w:szCs w:val="28"/>
        </w:rPr>
        <w:t xml:space="preserve"> </w:t>
      </w:r>
      <w:r w:rsidRPr="008F65D9">
        <w:rPr>
          <w:rFonts w:ascii="Book Antiqua" w:hAnsi="Book Antiqua"/>
          <w:b/>
          <w:sz w:val="28"/>
          <w:szCs w:val="28"/>
        </w:rPr>
        <w:t>В-4,</w:t>
      </w:r>
      <w:r w:rsidR="009849AD" w:rsidRPr="008F65D9">
        <w:rPr>
          <w:rFonts w:ascii="Book Antiqua" w:hAnsi="Book Antiqua"/>
          <w:b/>
          <w:sz w:val="28"/>
          <w:szCs w:val="28"/>
        </w:rPr>
        <w:t xml:space="preserve"> </w:t>
      </w:r>
      <w:r w:rsidRPr="008F65D9">
        <w:rPr>
          <w:rFonts w:ascii="Book Antiqua" w:hAnsi="Book Antiqua"/>
          <w:b/>
          <w:sz w:val="28"/>
          <w:szCs w:val="28"/>
        </w:rPr>
        <w:t>Г-2</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Розташуйте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послідовності:</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Анексія</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1910</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Симоносекський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1895</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Реставрація</w:t>
      </w:r>
      <w:r w:rsidR="009849AD" w:rsidRPr="008F65D9">
        <w:rPr>
          <w:rFonts w:ascii="Book Antiqua" w:hAnsi="Book Antiqua"/>
          <w:sz w:val="28"/>
          <w:szCs w:val="28"/>
        </w:rPr>
        <w:t xml:space="preserve"> </w:t>
      </w:r>
      <w:r w:rsidRPr="008F65D9">
        <w:rPr>
          <w:rFonts w:ascii="Book Antiqua" w:hAnsi="Book Antiqua"/>
          <w:sz w:val="28"/>
          <w:szCs w:val="28"/>
        </w:rPr>
        <w:t>Мейдзі</w:t>
      </w:r>
      <w:r w:rsidR="009849AD" w:rsidRPr="008F65D9">
        <w:rPr>
          <w:rFonts w:ascii="Book Antiqua" w:hAnsi="Book Antiqua"/>
          <w:sz w:val="28"/>
          <w:szCs w:val="28"/>
        </w:rPr>
        <w:t xml:space="preserve">           </w:t>
      </w:r>
      <w:r w:rsidRPr="008F65D9">
        <w:rPr>
          <w:rFonts w:ascii="Book Antiqua" w:hAnsi="Book Antiqua"/>
          <w:sz w:val="28"/>
          <w:szCs w:val="28"/>
        </w:rPr>
        <w:t>1868</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Портсмутський</w:t>
      </w:r>
      <w:r w:rsidR="009849AD" w:rsidRPr="008F65D9">
        <w:rPr>
          <w:rFonts w:ascii="Book Antiqua" w:hAnsi="Book Antiqua"/>
          <w:sz w:val="28"/>
          <w:szCs w:val="28"/>
        </w:rPr>
        <w:t xml:space="preserve"> </w:t>
      </w:r>
      <w:r w:rsidRPr="008F65D9">
        <w:rPr>
          <w:rFonts w:ascii="Book Antiqua" w:hAnsi="Book Antiqua"/>
          <w:sz w:val="28"/>
          <w:szCs w:val="28"/>
        </w:rPr>
        <w:t>мир</w:t>
      </w:r>
      <w:r w:rsidR="009849AD" w:rsidRPr="008F65D9">
        <w:rPr>
          <w:rFonts w:ascii="Book Antiqua" w:hAnsi="Book Antiqua"/>
          <w:sz w:val="28"/>
          <w:szCs w:val="28"/>
        </w:rPr>
        <w:t xml:space="preserve">          </w:t>
      </w:r>
      <w:r w:rsidRPr="008F65D9">
        <w:rPr>
          <w:rFonts w:ascii="Book Antiqua" w:hAnsi="Book Antiqua"/>
          <w:sz w:val="28"/>
          <w:szCs w:val="28"/>
        </w:rPr>
        <w:t>1905</w:t>
      </w:r>
    </w:p>
    <w:p w:rsidR="00EC3DD8" w:rsidRPr="008F65D9" w:rsidRDefault="00EC3DD8"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Б,</w:t>
      </w:r>
      <w:r w:rsidR="009849AD" w:rsidRPr="008F65D9">
        <w:rPr>
          <w:rFonts w:ascii="Book Antiqua" w:hAnsi="Book Antiqua"/>
          <w:b/>
          <w:sz w:val="28"/>
          <w:szCs w:val="28"/>
        </w:rPr>
        <w:t xml:space="preserve"> </w:t>
      </w:r>
      <w:r w:rsidRPr="008F65D9">
        <w:rPr>
          <w:rFonts w:ascii="Book Antiqua" w:hAnsi="Book Antiqua"/>
          <w:b/>
          <w:sz w:val="28"/>
          <w:szCs w:val="28"/>
        </w:rPr>
        <w:t>Г,</w:t>
      </w:r>
      <w:r w:rsidR="009849AD" w:rsidRPr="008F65D9">
        <w:rPr>
          <w:rFonts w:ascii="Book Antiqua" w:hAnsi="Book Antiqua"/>
          <w:b/>
          <w:sz w:val="28"/>
          <w:szCs w:val="28"/>
        </w:rPr>
        <w:t xml:space="preserve"> </w:t>
      </w:r>
      <w:r w:rsidRPr="008F65D9">
        <w:rPr>
          <w:rFonts w:ascii="Book Antiqua" w:hAnsi="Book Antiqua"/>
          <w:b/>
          <w:sz w:val="28"/>
          <w:szCs w:val="28"/>
        </w:rPr>
        <w:t>А</w:t>
      </w:r>
    </w:p>
    <w:p w:rsidR="00EC3DD8" w:rsidRPr="008F65D9" w:rsidRDefault="00EC3DD8" w:rsidP="00E95D7E">
      <w:pPr>
        <w:pStyle w:val="af4"/>
        <w:widowControl/>
        <w:numPr>
          <w:ilvl w:val="1"/>
          <w:numId w:val="42"/>
        </w:numPr>
        <w:tabs>
          <w:tab w:val="clear" w:pos="1440"/>
          <w:tab w:val="left" w:pos="284"/>
        </w:tabs>
        <w:autoSpaceDE/>
        <w:autoSpaceDN/>
        <w:spacing w:line="360" w:lineRule="auto"/>
        <w:ind w:left="0" w:firstLine="567"/>
        <w:rPr>
          <w:rFonts w:ascii="Book Antiqua" w:hAnsi="Book Antiqua" w:cs="Arial"/>
          <w:sz w:val="28"/>
          <w:szCs w:val="28"/>
          <w:lang w:val="uk-UA"/>
        </w:rPr>
      </w:pPr>
      <w:r w:rsidRPr="008F65D9">
        <w:rPr>
          <w:rFonts w:ascii="Book Antiqua" w:hAnsi="Book Antiqua" w:cs="Arial"/>
          <w:sz w:val="28"/>
          <w:szCs w:val="28"/>
          <w:lang w:val="uk-UA"/>
        </w:rPr>
        <w:t>На</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який</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період</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припадає</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примусове</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«відкриття»</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Японії?</w:t>
      </w:r>
    </w:p>
    <w:p w:rsidR="00EC3DD8" w:rsidRPr="008F65D9" w:rsidRDefault="00EC3DD8" w:rsidP="008912DD">
      <w:pPr>
        <w:tabs>
          <w:tab w:val="left" w:pos="284"/>
        </w:tabs>
        <w:spacing w:after="0" w:line="360" w:lineRule="auto"/>
        <w:ind w:firstLine="567"/>
        <w:jc w:val="both"/>
        <w:rPr>
          <w:rFonts w:ascii="Book Antiqua" w:hAnsi="Book Antiqua" w:cstheme="minorBidi"/>
          <w:b/>
          <w:sz w:val="28"/>
          <w:szCs w:val="28"/>
        </w:rPr>
      </w:pPr>
      <w:r w:rsidRPr="008F65D9">
        <w:rPr>
          <w:rFonts w:ascii="Book Antiqua" w:hAnsi="Book Antiqua"/>
          <w:b/>
          <w:sz w:val="28"/>
          <w:szCs w:val="28"/>
        </w:rPr>
        <w:lastRenderedPageBreak/>
        <w:t>А)</w:t>
      </w:r>
      <w:r w:rsidR="009849AD" w:rsidRPr="008F65D9">
        <w:rPr>
          <w:rFonts w:ascii="Book Antiqua" w:hAnsi="Book Antiqua"/>
          <w:b/>
          <w:sz w:val="28"/>
          <w:szCs w:val="28"/>
        </w:rPr>
        <w:t xml:space="preserve"> </w:t>
      </w:r>
      <w:r w:rsidRPr="008F65D9">
        <w:rPr>
          <w:rFonts w:ascii="Book Antiqua" w:hAnsi="Book Antiqua"/>
          <w:b/>
          <w:sz w:val="28"/>
          <w:szCs w:val="28"/>
        </w:rPr>
        <w:t>1846-1858</w:t>
      </w:r>
      <w:r w:rsidR="009849AD" w:rsidRPr="008F65D9">
        <w:rPr>
          <w:rFonts w:ascii="Book Antiqua" w:hAnsi="Book Antiqua"/>
          <w:b/>
          <w:sz w:val="28"/>
          <w:szCs w:val="28"/>
        </w:rPr>
        <w:t xml:space="preserve"> </w:t>
      </w:r>
      <w:r w:rsidRPr="008F65D9">
        <w:rPr>
          <w:rFonts w:ascii="Book Antiqua" w:hAnsi="Book Antiqua"/>
          <w:b/>
          <w:sz w:val="28"/>
          <w:szCs w:val="28"/>
        </w:rPr>
        <w:t>рр.</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1868-1889</w:t>
      </w:r>
      <w:r w:rsidR="009849AD" w:rsidRPr="008F65D9">
        <w:rPr>
          <w:rFonts w:ascii="Book Antiqua" w:hAnsi="Book Antiqua"/>
          <w:sz w:val="28"/>
          <w:szCs w:val="28"/>
        </w:rPr>
        <w:t xml:space="preserve"> </w:t>
      </w:r>
      <w:r w:rsidRPr="008F65D9">
        <w:rPr>
          <w:rFonts w:ascii="Book Antiqua" w:hAnsi="Book Antiqua"/>
          <w:sz w:val="28"/>
          <w:szCs w:val="28"/>
        </w:rPr>
        <w:t>рр.</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1603-1683</w:t>
      </w:r>
      <w:r w:rsidR="009849AD" w:rsidRPr="008F65D9">
        <w:rPr>
          <w:rFonts w:ascii="Book Antiqua" w:hAnsi="Book Antiqua"/>
          <w:sz w:val="28"/>
          <w:szCs w:val="28"/>
        </w:rPr>
        <w:t xml:space="preserve"> </w:t>
      </w:r>
      <w:r w:rsidRPr="008F65D9">
        <w:rPr>
          <w:rFonts w:ascii="Book Antiqua" w:hAnsi="Book Antiqua"/>
          <w:sz w:val="28"/>
          <w:szCs w:val="28"/>
        </w:rPr>
        <w:t>рр.</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1968--1912</w:t>
      </w:r>
      <w:r w:rsidR="009849AD" w:rsidRPr="008F65D9">
        <w:rPr>
          <w:rFonts w:ascii="Book Antiqua" w:hAnsi="Book Antiqua"/>
          <w:sz w:val="28"/>
          <w:szCs w:val="28"/>
        </w:rPr>
        <w:t xml:space="preserve"> </w:t>
      </w:r>
      <w:r w:rsidRPr="008F65D9">
        <w:rPr>
          <w:rFonts w:ascii="Book Antiqua" w:hAnsi="Book Antiqua"/>
          <w:sz w:val="28"/>
          <w:szCs w:val="28"/>
        </w:rPr>
        <w:t>рр.</w:t>
      </w:r>
    </w:p>
    <w:p w:rsidR="00EC3DD8" w:rsidRPr="008F65D9" w:rsidRDefault="00EC3DD8" w:rsidP="00E95D7E">
      <w:pPr>
        <w:pStyle w:val="a5"/>
        <w:numPr>
          <w:ilvl w:val="1"/>
          <w:numId w:val="42"/>
        </w:numPr>
        <w:tabs>
          <w:tab w:val="clear" w:pos="1440"/>
          <w:tab w:val="left" w:pos="284"/>
        </w:tabs>
        <w:spacing w:before="0" w:beforeAutospacing="0" w:after="0" w:afterAutospacing="0" w:line="360" w:lineRule="auto"/>
        <w:ind w:left="0" w:firstLine="567"/>
        <w:rPr>
          <w:rFonts w:ascii="Book Antiqua" w:hAnsi="Book Antiqua" w:cs="Arial"/>
          <w:bCs/>
          <w:sz w:val="28"/>
          <w:szCs w:val="28"/>
          <w:bdr w:val="none" w:sz="0" w:space="0" w:color="auto" w:frame="1"/>
          <w:lang w:val="uk-UA"/>
        </w:rPr>
      </w:pPr>
      <w:r w:rsidRPr="008F65D9">
        <w:rPr>
          <w:rFonts w:ascii="Book Antiqua" w:hAnsi="Book Antiqua" w:cs="Arial"/>
          <w:bCs/>
          <w:sz w:val="28"/>
          <w:szCs w:val="28"/>
          <w:bdr w:val="none" w:sz="0" w:space="0" w:color="auto" w:frame="1"/>
          <w:lang w:val="uk-UA"/>
        </w:rPr>
        <w:t>Яка</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династія</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правила</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в</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Китаї</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напередодні</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маньчжурського</w:t>
      </w:r>
      <w:r w:rsidR="009849AD" w:rsidRPr="008F65D9">
        <w:rPr>
          <w:rFonts w:ascii="Book Antiqua" w:hAnsi="Book Antiqua" w:cs="Arial"/>
          <w:bCs/>
          <w:sz w:val="28"/>
          <w:szCs w:val="28"/>
          <w:bdr w:val="none" w:sz="0" w:space="0" w:color="auto" w:frame="1"/>
          <w:lang w:val="uk-UA"/>
        </w:rPr>
        <w:t xml:space="preserve"> </w:t>
      </w:r>
      <w:r w:rsidRPr="008F65D9">
        <w:rPr>
          <w:rFonts w:ascii="Book Antiqua" w:hAnsi="Book Antiqua" w:cs="Arial"/>
          <w:bCs/>
          <w:sz w:val="28"/>
          <w:szCs w:val="28"/>
          <w:bdr w:val="none" w:sz="0" w:space="0" w:color="auto" w:frame="1"/>
          <w:lang w:val="uk-UA"/>
        </w:rPr>
        <w:t>завоювання?</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p>
    <w:p w:rsidR="00EC3DD8" w:rsidRPr="008F65D9" w:rsidRDefault="00EC3DD8" w:rsidP="008912DD">
      <w:pPr>
        <w:pStyle w:val="af4"/>
        <w:tabs>
          <w:tab w:val="left" w:pos="284"/>
        </w:tabs>
        <w:spacing w:line="360" w:lineRule="auto"/>
        <w:ind w:left="0" w:firstLine="567"/>
        <w:jc w:val="left"/>
        <w:rPr>
          <w:rFonts w:ascii="Book Antiqua" w:hAnsi="Book Antiqua"/>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Мін</w:t>
      </w:r>
      <w:r w:rsidRPr="008F65D9">
        <w:rPr>
          <w:rFonts w:ascii="Book Antiqua" w:hAnsi="Book Antiqua"/>
          <w:b/>
          <w:sz w:val="28"/>
          <w:szCs w:val="28"/>
          <w:lang w:val="uk-UA"/>
        </w:rPr>
        <w:br/>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w:t>
      </w:r>
      <w:r w:rsidRPr="008F65D9">
        <w:rPr>
          <w:rFonts w:ascii="Book Antiqua" w:hAnsi="Book Antiqua"/>
          <w:sz w:val="28"/>
          <w:szCs w:val="28"/>
          <w:lang w:val="uk-UA"/>
        </w:rPr>
        <w:b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Мейдзі</w:t>
      </w:r>
    </w:p>
    <w:p w:rsidR="00EC3DD8" w:rsidRPr="008F65D9" w:rsidRDefault="00EC3DD8" w:rsidP="00E95D7E">
      <w:pPr>
        <w:pStyle w:val="af4"/>
        <w:numPr>
          <w:ilvl w:val="1"/>
          <w:numId w:val="42"/>
        </w:numPr>
        <w:tabs>
          <w:tab w:val="clear" w:pos="1440"/>
          <w:tab w:val="left" w:pos="284"/>
          <w:tab w:val="left" w:pos="360"/>
        </w:tabs>
        <w:spacing w:line="360" w:lineRule="auto"/>
        <w:ind w:left="0" w:firstLine="567"/>
        <w:rPr>
          <w:rFonts w:ascii="Book Antiqua" w:hAnsi="Book Antiqua" w:cs="Arial"/>
          <w:sz w:val="28"/>
          <w:szCs w:val="28"/>
          <w:lang w:val="uk-UA"/>
        </w:rPr>
      </w:pPr>
      <w:r w:rsidRPr="008F65D9">
        <w:rPr>
          <w:rFonts w:ascii="Book Antiqua" w:hAnsi="Book Antiqua" w:cs="Arial"/>
          <w:sz w:val="28"/>
          <w:szCs w:val="28"/>
          <w:lang w:val="uk-UA"/>
        </w:rPr>
        <w:t>Вкажіть</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мету</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повстання</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іхетуаней</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у</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Китаї:</w:t>
      </w:r>
    </w:p>
    <w:p w:rsidR="00EC3DD8" w:rsidRPr="008F65D9" w:rsidRDefault="00EC3DD8" w:rsidP="008912DD">
      <w:pPr>
        <w:pStyle w:val="af4"/>
        <w:tabs>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розділ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Північний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Південний</w:t>
      </w:r>
    </w:p>
    <w:p w:rsidR="00EC3DD8" w:rsidRPr="008F65D9" w:rsidRDefault="00EC3DD8" w:rsidP="008912DD">
      <w:pPr>
        <w:pStyle w:val="af4"/>
        <w:tabs>
          <w:tab w:val="left" w:pos="284"/>
        </w:tabs>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відміна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«самоізоляції»</w:t>
      </w:r>
      <w:r w:rsidRPr="008F65D9">
        <w:rPr>
          <w:rFonts w:ascii="Book Antiqua" w:hAnsi="Book Antiqua"/>
          <w:sz w:val="28"/>
          <w:szCs w:val="28"/>
          <w:lang w:val="uk-UA"/>
        </w:rPr>
        <w:br/>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вигнання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європейців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країни</w:t>
      </w:r>
      <w:r w:rsidRPr="008F65D9">
        <w:rPr>
          <w:rFonts w:ascii="Book Antiqua" w:hAnsi="Book Antiqua"/>
          <w:sz w:val="28"/>
          <w:szCs w:val="28"/>
          <w:lang w:val="uk-UA"/>
        </w:rPr>
        <w:b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проголошення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демократичної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республіки</w:t>
      </w:r>
    </w:p>
    <w:p w:rsidR="00EC3DD8" w:rsidRPr="008F65D9" w:rsidRDefault="00EC3DD8" w:rsidP="00E95D7E">
      <w:pPr>
        <w:pStyle w:val="a5"/>
        <w:numPr>
          <w:ilvl w:val="1"/>
          <w:numId w:val="42"/>
        </w:numPr>
        <w:tabs>
          <w:tab w:val="clear" w:pos="1440"/>
          <w:tab w:val="left" w:pos="284"/>
        </w:tabs>
        <w:spacing w:before="0" w:beforeAutospacing="0" w:after="0" w:afterAutospacing="0"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Під</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час</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Синьхайської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революції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була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створена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перша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політична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партія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Китаю,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що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називалася:</w:t>
      </w:r>
    </w:p>
    <w:p w:rsidR="00EC3DD8" w:rsidRPr="008F65D9" w:rsidRDefault="00EC3DD8"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А)</w:t>
      </w:r>
      <w:r w:rsidR="009849AD" w:rsidRPr="008F65D9">
        <w:rPr>
          <w:rFonts w:ascii="Book Antiqua" w:hAnsi="Book Antiqua"/>
          <w:b/>
          <w:sz w:val="28"/>
          <w:szCs w:val="28"/>
        </w:rPr>
        <w:t xml:space="preserve"> </w:t>
      </w:r>
      <w:r w:rsidRPr="008F65D9">
        <w:rPr>
          <w:rFonts w:ascii="Book Antiqua" w:hAnsi="Book Antiqua"/>
          <w:b/>
          <w:sz w:val="28"/>
          <w:szCs w:val="28"/>
        </w:rPr>
        <w:t>Гоміндан</w:t>
      </w:r>
      <w:r w:rsidR="009849AD" w:rsidRPr="008F65D9">
        <w:rPr>
          <w:rFonts w:ascii="Book Antiqua" w:hAnsi="Book Antiqua"/>
          <w:b/>
          <w:sz w:val="28"/>
          <w:szCs w:val="28"/>
        </w:rPr>
        <w:t xml:space="preserve"> </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Конституційно-ліберальна</w:t>
      </w:r>
      <w:r w:rsidR="009849AD" w:rsidRPr="008F65D9">
        <w:rPr>
          <w:rFonts w:ascii="Book Antiqua" w:hAnsi="Book Antiqua"/>
          <w:sz w:val="28"/>
          <w:szCs w:val="28"/>
        </w:rPr>
        <w:t xml:space="preserve"> </w:t>
      </w:r>
      <w:r w:rsidRPr="008F65D9">
        <w:rPr>
          <w:rFonts w:ascii="Book Antiqua" w:hAnsi="Book Antiqua"/>
          <w:sz w:val="28"/>
          <w:szCs w:val="28"/>
        </w:rPr>
        <w:t>партія,</w:t>
      </w:r>
      <w:r w:rsidR="009849AD" w:rsidRPr="008F65D9">
        <w:rPr>
          <w:rFonts w:ascii="Book Antiqua" w:hAnsi="Book Antiqua"/>
          <w:sz w:val="28"/>
          <w:szCs w:val="28"/>
        </w:rPr>
        <w:t xml:space="preserve">  </w:t>
      </w:r>
      <w:r w:rsidRPr="008F65D9">
        <w:rPr>
          <w:rFonts w:ascii="Book Antiqua" w:hAnsi="Book Antiqua"/>
          <w:sz w:val="28"/>
          <w:szCs w:val="28"/>
        </w:rPr>
        <w:t>Дзіюто</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Партія</w:t>
      </w:r>
      <w:r w:rsidR="009849AD" w:rsidRPr="008F65D9">
        <w:rPr>
          <w:rFonts w:ascii="Book Antiqua" w:hAnsi="Book Antiqua"/>
          <w:sz w:val="28"/>
          <w:szCs w:val="28"/>
        </w:rPr>
        <w:t xml:space="preserve"> </w:t>
      </w:r>
      <w:r w:rsidRPr="008F65D9">
        <w:rPr>
          <w:rFonts w:ascii="Book Antiqua" w:hAnsi="Book Antiqua"/>
          <w:sz w:val="28"/>
          <w:szCs w:val="28"/>
        </w:rPr>
        <w:t>конституційних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Кайсінто</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революційними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подіями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лідерами:</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іхетуаней</w:t>
      </w:r>
      <w:r w:rsidR="009849AD" w:rsidRPr="008F65D9">
        <w:rPr>
          <w:rFonts w:ascii="Book Antiqua" w:hAnsi="Book Antiqua"/>
          <w:sz w:val="28"/>
          <w:szCs w:val="28"/>
        </w:rPr>
        <w:t xml:space="preserve">              </w:t>
      </w:r>
      <w:r w:rsidRPr="008F65D9">
        <w:rPr>
          <w:rFonts w:ascii="Book Antiqua" w:hAnsi="Book Antiqua"/>
          <w:sz w:val="28"/>
          <w:szCs w:val="28"/>
        </w:rPr>
        <w:t>1.</w:t>
      </w:r>
      <w:r w:rsidR="009849AD" w:rsidRPr="008F65D9">
        <w:rPr>
          <w:rFonts w:ascii="Book Antiqua" w:hAnsi="Book Antiqua"/>
          <w:sz w:val="28"/>
          <w:szCs w:val="28"/>
        </w:rPr>
        <w:t xml:space="preserve"> </w:t>
      </w:r>
      <w:r w:rsidRPr="008F65D9">
        <w:rPr>
          <w:rFonts w:ascii="Book Antiqua" w:hAnsi="Book Antiqua"/>
          <w:sz w:val="28"/>
          <w:szCs w:val="28"/>
        </w:rPr>
        <w:t>Хун</w:t>
      </w:r>
      <w:r w:rsidR="009849AD" w:rsidRPr="008F65D9">
        <w:rPr>
          <w:rFonts w:ascii="Book Antiqua" w:hAnsi="Book Antiqua"/>
          <w:sz w:val="28"/>
          <w:szCs w:val="28"/>
        </w:rPr>
        <w:t xml:space="preserve"> </w:t>
      </w:r>
      <w:r w:rsidRPr="008F65D9">
        <w:rPr>
          <w:rFonts w:ascii="Book Antiqua" w:hAnsi="Book Antiqua"/>
          <w:sz w:val="28"/>
          <w:szCs w:val="28"/>
        </w:rPr>
        <w:t>Сюцюань</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Синьхайська</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Товариство</w:t>
      </w:r>
      <w:r w:rsidR="009849AD" w:rsidRPr="008F65D9">
        <w:rPr>
          <w:rFonts w:ascii="Book Antiqua" w:hAnsi="Book Antiqua"/>
          <w:sz w:val="28"/>
          <w:szCs w:val="28"/>
        </w:rPr>
        <w:t xml:space="preserve"> </w:t>
      </w:r>
      <w:r w:rsidRPr="008F65D9">
        <w:rPr>
          <w:rFonts w:ascii="Book Antiqua" w:hAnsi="Book Antiqua"/>
          <w:sz w:val="28"/>
          <w:szCs w:val="28"/>
        </w:rPr>
        <w:t>«Кулак</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ім’я</w:t>
      </w:r>
      <w:r w:rsidR="009849AD" w:rsidRPr="008F65D9">
        <w:rPr>
          <w:rFonts w:ascii="Book Antiqua" w:hAnsi="Book Antiqua"/>
          <w:sz w:val="28"/>
          <w:szCs w:val="28"/>
        </w:rPr>
        <w:t xml:space="preserve"> </w:t>
      </w:r>
      <w:r w:rsidRPr="008F65D9">
        <w:rPr>
          <w:rFonts w:ascii="Book Antiqua" w:hAnsi="Book Antiqua"/>
          <w:sz w:val="28"/>
          <w:szCs w:val="28"/>
        </w:rPr>
        <w:t>справедливості</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згоди»</w:t>
      </w:r>
      <w:r w:rsidR="009849AD" w:rsidRPr="008F65D9">
        <w:rPr>
          <w:rFonts w:ascii="Book Antiqua" w:hAnsi="Book Antiqua"/>
          <w:sz w:val="28"/>
          <w:szCs w:val="28"/>
        </w:rPr>
        <w:t xml:space="preserve"> </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Тайпінське</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Сунь</w:t>
      </w:r>
      <w:r w:rsidR="009849AD" w:rsidRPr="008F65D9">
        <w:rPr>
          <w:rFonts w:ascii="Book Antiqua" w:hAnsi="Book Antiqua"/>
          <w:sz w:val="28"/>
          <w:szCs w:val="28"/>
        </w:rPr>
        <w:t xml:space="preserve"> </w:t>
      </w:r>
      <w:r w:rsidRPr="008F65D9">
        <w:rPr>
          <w:rFonts w:ascii="Book Antiqua" w:hAnsi="Book Antiqua"/>
          <w:sz w:val="28"/>
          <w:szCs w:val="28"/>
        </w:rPr>
        <w:t>Ятсен</w:t>
      </w:r>
      <w:r w:rsidR="009849AD" w:rsidRPr="008F65D9">
        <w:rPr>
          <w:rFonts w:ascii="Book Antiqua" w:hAnsi="Book Antiqua"/>
          <w:sz w:val="28"/>
          <w:szCs w:val="28"/>
        </w:rPr>
        <w:t xml:space="preserve"> </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Симабарське</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Амакуса</w:t>
      </w:r>
      <w:r w:rsidR="009849AD" w:rsidRPr="008F65D9">
        <w:rPr>
          <w:rFonts w:ascii="Book Antiqua" w:hAnsi="Book Antiqua"/>
          <w:sz w:val="28"/>
          <w:szCs w:val="28"/>
        </w:rPr>
        <w:t xml:space="preserve"> </w:t>
      </w:r>
      <w:r w:rsidRPr="008F65D9">
        <w:rPr>
          <w:rFonts w:ascii="Book Antiqua" w:hAnsi="Book Antiqua"/>
          <w:sz w:val="28"/>
          <w:szCs w:val="28"/>
        </w:rPr>
        <w:t>Сіро</w:t>
      </w:r>
      <w:r w:rsidR="009849AD" w:rsidRPr="008F65D9">
        <w:rPr>
          <w:rFonts w:ascii="Book Antiqua" w:hAnsi="Book Antiqua"/>
          <w:sz w:val="28"/>
          <w:szCs w:val="28"/>
        </w:rPr>
        <w:t xml:space="preserve"> </w:t>
      </w:r>
    </w:p>
    <w:p w:rsidR="00EC3DD8" w:rsidRPr="008F65D9" w:rsidRDefault="00EC3DD8"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lastRenderedPageBreak/>
        <w:t>А-2,</w:t>
      </w:r>
      <w:r w:rsidR="009849AD" w:rsidRPr="008F65D9">
        <w:rPr>
          <w:rFonts w:ascii="Book Antiqua" w:hAnsi="Book Antiqua"/>
          <w:b/>
          <w:sz w:val="28"/>
          <w:szCs w:val="28"/>
        </w:rPr>
        <w:t xml:space="preserve"> </w:t>
      </w:r>
      <w:r w:rsidRPr="008F65D9">
        <w:rPr>
          <w:rFonts w:ascii="Book Antiqua" w:hAnsi="Book Antiqua"/>
          <w:b/>
          <w:sz w:val="28"/>
          <w:szCs w:val="28"/>
        </w:rPr>
        <w:t>Б-3,</w:t>
      </w:r>
      <w:r w:rsidR="009849AD" w:rsidRPr="008F65D9">
        <w:rPr>
          <w:rFonts w:ascii="Book Antiqua" w:hAnsi="Book Antiqua"/>
          <w:b/>
          <w:sz w:val="28"/>
          <w:szCs w:val="28"/>
        </w:rPr>
        <w:t xml:space="preserve"> </w:t>
      </w:r>
      <w:r w:rsidRPr="008F65D9">
        <w:rPr>
          <w:rFonts w:ascii="Book Antiqua" w:hAnsi="Book Antiqua"/>
          <w:b/>
          <w:sz w:val="28"/>
          <w:szCs w:val="28"/>
        </w:rPr>
        <w:t>В-1,</w:t>
      </w:r>
      <w:r w:rsidR="009849AD" w:rsidRPr="008F65D9">
        <w:rPr>
          <w:rFonts w:ascii="Book Antiqua" w:hAnsi="Book Antiqua"/>
          <w:b/>
          <w:sz w:val="28"/>
          <w:szCs w:val="28"/>
        </w:rPr>
        <w:t xml:space="preserve"> </w:t>
      </w:r>
      <w:r w:rsidRPr="008F65D9">
        <w:rPr>
          <w:rFonts w:ascii="Book Antiqua" w:hAnsi="Book Antiqua"/>
          <w:b/>
          <w:sz w:val="28"/>
          <w:szCs w:val="28"/>
        </w:rPr>
        <w:t>Г-1</w:t>
      </w:r>
    </w:p>
    <w:p w:rsidR="00EC3DD8" w:rsidRPr="008F65D9" w:rsidRDefault="00EC3DD8" w:rsidP="00E95D7E">
      <w:pPr>
        <w:pStyle w:val="af4"/>
        <w:numPr>
          <w:ilvl w:val="1"/>
          <w:numId w:val="42"/>
        </w:numPr>
        <w:tabs>
          <w:tab w:val="clear" w:pos="1440"/>
          <w:tab w:val="left" w:pos="28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Розташуйте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послідовності:</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Смерть</w:t>
      </w:r>
      <w:r w:rsidR="009849AD" w:rsidRPr="008F65D9">
        <w:rPr>
          <w:rFonts w:ascii="Book Antiqua" w:hAnsi="Book Antiqua"/>
          <w:sz w:val="28"/>
          <w:szCs w:val="28"/>
        </w:rPr>
        <w:t xml:space="preserve"> </w:t>
      </w:r>
      <w:r w:rsidRPr="008F65D9">
        <w:rPr>
          <w:rFonts w:ascii="Book Antiqua" w:hAnsi="Book Antiqua"/>
          <w:sz w:val="28"/>
          <w:szCs w:val="28"/>
        </w:rPr>
        <w:t>імператриці</w:t>
      </w:r>
      <w:r w:rsidR="009849AD" w:rsidRPr="008F65D9">
        <w:rPr>
          <w:rFonts w:ascii="Book Antiqua" w:hAnsi="Book Antiqua"/>
          <w:sz w:val="28"/>
          <w:szCs w:val="28"/>
        </w:rPr>
        <w:t xml:space="preserve"> </w:t>
      </w:r>
      <w:r w:rsidRPr="008F65D9">
        <w:rPr>
          <w:rFonts w:ascii="Book Antiqua" w:hAnsi="Book Antiqua"/>
          <w:sz w:val="28"/>
          <w:szCs w:val="28"/>
        </w:rPr>
        <w:t>Ци</w:t>
      </w:r>
      <w:r w:rsidR="009849AD" w:rsidRPr="008F65D9">
        <w:rPr>
          <w:rFonts w:ascii="Book Antiqua" w:hAnsi="Book Antiqua"/>
          <w:sz w:val="28"/>
          <w:szCs w:val="28"/>
        </w:rPr>
        <w:t xml:space="preserve"> </w:t>
      </w:r>
      <w:r w:rsidRPr="008F65D9">
        <w:rPr>
          <w:rFonts w:ascii="Book Antiqua" w:hAnsi="Book Antiqua"/>
          <w:sz w:val="28"/>
          <w:szCs w:val="28"/>
        </w:rPr>
        <w:t>Сі</w:t>
      </w:r>
      <w:r w:rsidR="009849AD" w:rsidRPr="008F65D9">
        <w:rPr>
          <w:rFonts w:ascii="Book Antiqua" w:hAnsi="Book Antiqua"/>
          <w:sz w:val="28"/>
          <w:szCs w:val="28"/>
        </w:rPr>
        <w:t xml:space="preserve">                                                           </w:t>
      </w:r>
      <w:r w:rsidRPr="008F65D9">
        <w:rPr>
          <w:rFonts w:ascii="Book Antiqua" w:hAnsi="Book Antiqua"/>
          <w:sz w:val="28"/>
          <w:szCs w:val="28"/>
        </w:rPr>
        <w:t>1908</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російсько-японської</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1904</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іхетуаней</w:t>
      </w:r>
      <w:r w:rsidR="009849AD" w:rsidRPr="008F65D9">
        <w:rPr>
          <w:rFonts w:ascii="Book Antiqua" w:hAnsi="Book Antiqua"/>
          <w:sz w:val="28"/>
          <w:szCs w:val="28"/>
        </w:rPr>
        <w:t xml:space="preserve">                                                      </w:t>
      </w:r>
      <w:r w:rsidRPr="008F65D9">
        <w:rPr>
          <w:rFonts w:ascii="Book Antiqua" w:hAnsi="Book Antiqua"/>
          <w:sz w:val="28"/>
          <w:szCs w:val="28"/>
        </w:rPr>
        <w:t>1900</w:t>
      </w:r>
    </w:p>
    <w:p w:rsidR="00EC3DD8" w:rsidRPr="008F65D9" w:rsidRDefault="00EC3DD8" w:rsidP="008912DD">
      <w:pPr>
        <w:tabs>
          <w:tab w:val="left" w:pos="284"/>
        </w:tabs>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Спроба</w:t>
      </w:r>
      <w:r w:rsidR="009849AD" w:rsidRPr="008F65D9">
        <w:rPr>
          <w:rFonts w:ascii="Book Antiqua" w:hAnsi="Book Antiqua"/>
          <w:sz w:val="28"/>
          <w:szCs w:val="28"/>
        </w:rPr>
        <w:t xml:space="preserve"> </w:t>
      </w:r>
      <w:r w:rsidRPr="008F65D9">
        <w:rPr>
          <w:rFonts w:ascii="Book Antiqua" w:hAnsi="Book Antiqua"/>
          <w:sz w:val="28"/>
          <w:szCs w:val="28"/>
        </w:rPr>
        <w:t>державного</w:t>
      </w:r>
      <w:r w:rsidR="009849AD" w:rsidRPr="008F65D9">
        <w:rPr>
          <w:rFonts w:ascii="Book Antiqua" w:hAnsi="Book Antiqua"/>
          <w:sz w:val="28"/>
          <w:szCs w:val="28"/>
        </w:rPr>
        <w:t xml:space="preserve"> </w:t>
      </w:r>
      <w:r w:rsidRPr="008F65D9">
        <w:rPr>
          <w:rFonts w:ascii="Book Antiqua" w:hAnsi="Book Antiqua"/>
          <w:sz w:val="28"/>
          <w:szCs w:val="28"/>
        </w:rPr>
        <w:t>перевороту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реформаторами</w:t>
      </w:r>
      <w:r w:rsidR="009849AD" w:rsidRPr="008F65D9">
        <w:rPr>
          <w:rFonts w:ascii="Book Antiqua" w:hAnsi="Book Antiqua"/>
          <w:sz w:val="28"/>
          <w:szCs w:val="28"/>
        </w:rPr>
        <w:t xml:space="preserve">  </w:t>
      </w:r>
      <w:r w:rsidRPr="008F65D9">
        <w:rPr>
          <w:rFonts w:ascii="Book Antiqua" w:hAnsi="Book Antiqua"/>
          <w:sz w:val="28"/>
          <w:szCs w:val="28"/>
        </w:rPr>
        <w:t>1898</w:t>
      </w:r>
    </w:p>
    <w:p w:rsidR="00EC3DD8" w:rsidRPr="008F65D9" w:rsidRDefault="00EC3DD8" w:rsidP="008912DD">
      <w:pPr>
        <w:tabs>
          <w:tab w:val="left" w:pos="284"/>
        </w:tabs>
        <w:spacing w:after="0" w:line="360" w:lineRule="auto"/>
        <w:ind w:firstLine="567"/>
        <w:jc w:val="both"/>
        <w:rPr>
          <w:rFonts w:ascii="Book Antiqua" w:hAnsi="Book Antiqua"/>
          <w:b/>
          <w:sz w:val="28"/>
          <w:szCs w:val="28"/>
        </w:rPr>
      </w:pPr>
      <w:r w:rsidRPr="008F65D9">
        <w:rPr>
          <w:rFonts w:ascii="Book Antiqua" w:hAnsi="Book Antiqua"/>
          <w:b/>
          <w:sz w:val="28"/>
          <w:szCs w:val="28"/>
        </w:rPr>
        <w:t>Г,</w:t>
      </w:r>
      <w:r w:rsidR="009849AD" w:rsidRPr="008F65D9">
        <w:rPr>
          <w:rFonts w:ascii="Book Antiqua" w:hAnsi="Book Antiqua"/>
          <w:b/>
          <w:sz w:val="28"/>
          <w:szCs w:val="28"/>
        </w:rPr>
        <w:t xml:space="preserve"> </w:t>
      </w:r>
      <w:r w:rsidRPr="008F65D9">
        <w:rPr>
          <w:rFonts w:ascii="Book Antiqua" w:hAnsi="Book Antiqua"/>
          <w:b/>
          <w:sz w:val="28"/>
          <w:szCs w:val="28"/>
        </w:rPr>
        <w:t>В,</w:t>
      </w:r>
      <w:r w:rsidR="009849AD" w:rsidRPr="008F65D9">
        <w:rPr>
          <w:rFonts w:ascii="Book Antiqua" w:hAnsi="Book Antiqua"/>
          <w:b/>
          <w:sz w:val="28"/>
          <w:szCs w:val="28"/>
        </w:rPr>
        <w:t xml:space="preserve"> </w:t>
      </w:r>
      <w:r w:rsidRPr="008F65D9">
        <w:rPr>
          <w:rFonts w:ascii="Book Antiqua" w:hAnsi="Book Antiqua"/>
          <w:b/>
          <w:sz w:val="28"/>
          <w:szCs w:val="28"/>
        </w:rPr>
        <w:t>Б,</w:t>
      </w:r>
      <w:r w:rsidR="009849AD" w:rsidRPr="008F65D9">
        <w:rPr>
          <w:rFonts w:ascii="Book Antiqua" w:hAnsi="Book Antiqua"/>
          <w:b/>
          <w:sz w:val="28"/>
          <w:szCs w:val="28"/>
        </w:rPr>
        <w:t xml:space="preserve"> </w:t>
      </w:r>
      <w:r w:rsidRPr="008F65D9">
        <w:rPr>
          <w:rFonts w:ascii="Book Antiqua" w:hAnsi="Book Antiqua"/>
          <w:b/>
          <w:sz w:val="28"/>
          <w:szCs w:val="28"/>
        </w:rPr>
        <w:t>А.</w:t>
      </w:r>
    </w:p>
    <w:p w:rsidR="004D2C57" w:rsidRPr="008F65D9" w:rsidRDefault="004D2C57" w:rsidP="008912DD">
      <w:pPr>
        <w:shd w:val="clear" w:color="auto" w:fill="FFFFFF"/>
        <w:spacing w:after="0"/>
        <w:ind w:firstLine="567"/>
        <w:jc w:val="center"/>
        <w:rPr>
          <w:rFonts w:ascii="Book Antiqua" w:hAnsi="Book Antiqua"/>
          <w:b/>
          <w:bCs/>
          <w:sz w:val="24"/>
          <w:szCs w:val="24"/>
        </w:rPr>
      </w:pPr>
    </w:p>
    <w:p w:rsidR="004D2C57" w:rsidRPr="008F65D9" w:rsidRDefault="002F37DF" w:rsidP="008912DD">
      <w:pPr>
        <w:shd w:val="clear" w:color="auto" w:fill="FFFFFF"/>
        <w:spacing w:after="0"/>
        <w:ind w:firstLine="567"/>
        <w:jc w:val="center"/>
        <w:rPr>
          <w:rFonts w:ascii="Book Antiqua" w:hAnsi="Book Antiqua"/>
          <w:sz w:val="28"/>
          <w:szCs w:val="28"/>
        </w:rPr>
      </w:pPr>
      <w:r w:rsidRPr="008F65D9">
        <w:rPr>
          <w:rFonts w:ascii="Book Antiqua" w:hAnsi="Book Antiqua"/>
          <w:b/>
          <w:bCs/>
          <w:sz w:val="28"/>
          <w:szCs w:val="28"/>
        </w:rPr>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ІІІ</w:t>
      </w:r>
      <w:r w:rsidRPr="008F65D9">
        <w:rPr>
          <w:rFonts w:ascii="Book Antiqua" w:hAnsi="Book Antiqua"/>
          <w:sz w:val="28"/>
          <w:szCs w:val="28"/>
        </w:rPr>
        <w:t>.</w:t>
      </w:r>
    </w:p>
    <w:p w:rsidR="004D2C57" w:rsidRPr="008F65D9" w:rsidRDefault="002F37DF" w:rsidP="008912DD">
      <w:pPr>
        <w:pStyle w:val="af4"/>
        <w:widowControl/>
        <w:autoSpaceDE/>
        <w:autoSpaceDN/>
        <w:spacing w:line="276" w:lineRule="auto"/>
        <w:ind w:left="0" w:firstLine="567"/>
        <w:jc w:val="center"/>
        <w:rPr>
          <w:b/>
          <w:sz w:val="28"/>
          <w:szCs w:val="28"/>
          <w:shd w:val="clear" w:color="auto" w:fill="FFFFFF"/>
          <w:lang w:val="uk-UA"/>
        </w:rPr>
      </w:pPr>
      <w:r w:rsidRPr="008F65D9">
        <w:rPr>
          <w:rFonts w:ascii="Book Antiqua" w:hAnsi="Book Antiqua"/>
          <w:b/>
          <w:sz w:val="28"/>
          <w:szCs w:val="28"/>
          <w:lang w:val="uk-UA"/>
        </w:rPr>
        <w:t>ПІВДЕННА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АЗІЯ.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ІСТОРІЯ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XVI</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ПОЧАТКУ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ХХ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СТ.</w:t>
      </w:r>
    </w:p>
    <w:p w:rsidR="00401AEC" w:rsidRPr="008F65D9" w:rsidRDefault="00401AEC" w:rsidP="00E95D7E">
      <w:pPr>
        <w:pStyle w:val="af4"/>
        <w:widowControl/>
        <w:numPr>
          <w:ilvl w:val="0"/>
          <w:numId w:val="54"/>
        </w:numPr>
        <w:autoSpaceDE/>
        <w:autoSpaceDN/>
        <w:spacing w:line="360" w:lineRule="auto"/>
        <w:ind w:left="0" w:firstLine="567"/>
        <w:rPr>
          <w:rFonts w:ascii="Book Antiqua" w:hAnsi="Book Antiqua"/>
          <w:b/>
          <w:sz w:val="28"/>
          <w:szCs w:val="28"/>
          <w:shd w:val="clear" w:color="auto" w:fill="FFFFFF"/>
          <w:lang w:val="uk-UA"/>
        </w:rPr>
      </w:pPr>
      <w:r w:rsidRPr="008F65D9">
        <w:rPr>
          <w:rFonts w:ascii="Book Antiqua" w:hAnsi="Book Antiqua"/>
          <w:sz w:val="28"/>
          <w:szCs w:val="28"/>
          <w:shd w:val="clear" w:color="auto" w:fill="FFFFFF"/>
          <w:lang w:val="uk-UA"/>
        </w:rPr>
        <w:t>Перші</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європейці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португальці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з'явилися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поблизу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берегів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Pr="008F65D9">
        <w:rPr>
          <w:rFonts w:ascii="Book Antiqua" w:hAnsi="Book Antiqua"/>
          <w:b/>
          <w:sz w:val="28"/>
          <w:szCs w:val="28"/>
          <w:shd w:val="clear" w:color="auto" w:fill="FFFFFF"/>
          <w:lang w:val="uk-UA"/>
        </w:rPr>
        <w:t>XVI</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ст.),</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захопили</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w:t>
      </w:r>
      <w:r w:rsidRPr="008F65D9">
        <w:rPr>
          <w:rFonts w:ascii="Book Antiqua" w:hAnsi="Book Antiqua"/>
          <w:b/>
          <w:sz w:val="28"/>
          <w:szCs w:val="28"/>
          <w:shd w:val="clear" w:color="auto" w:fill="FFFFFF"/>
          <w:lang w:val="uk-UA"/>
        </w:rPr>
        <w:t>Гоа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та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інші</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території</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на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західному</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узбережжі).</w:t>
      </w:r>
    </w:p>
    <w:p w:rsidR="00401AEC" w:rsidRPr="008F65D9" w:rsidRDefault="00401AEC" w:rsidP="00E95D7E">
      <w:pPr>
        <w:pStyle w:val="af4"/>
        <w:widowControl/>
        <w:numPr>
          <w:ilvl w:val="0"/>
          <w:numId w:val="54"/>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Засновником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вважається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p>
    <w:p w:rsidR="00401AEC" w:rsidRPr="008F65D9" w:rsidRDefault="00401AEC" w:rsidP="008912DD">
      <w:pPr>
        <w:spacing w:after="0" w:line="360" w:lineRule="auto"/>
        <w:ind w:firstLine="567"/>
        <w:rPr>
          <w:rFonts w:ascii="Book Antiqua" w:hAnsi="Book Antiqua"/>
          <w:sz w:val="28"/>
          <w:szCs w:val="28"/>
        </w:rPr>
      </w:pP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Аурангзеб</w:t>
      </w:r>
    </w:p>
    <w:p w:rsidR="00401AEC" w:rsidRPr="008F65D9" w:rsidRDefault="00401AEC" w:rsidP="008912DD">
      <w:pPr>
        <w:spacing w:after="0" w:line="360" w:lineRule="auto"/>
        <w:ind w:firstLine="567"/>
        <w:rPr>
          <w:rFonts w:ascii="Book Antiqua" w:hAnsi="Book Antiqua"/>
          <w:sz w:val="28"/>
          <w:szCs w:val="28"/>
        </w:rPr>
      </w:pPr>
      <w:r w:rsidRPr="008F65D9">
        <w:rPr>
          <w:rFonts w:ascii="Book Antiqua" w:hAnsi="Book Antiqua"/>
          <w:sz w:val="28"/>
          <w:szCs w:val="28"/>
        </w:rPr>
        <w:t>Б)</w:t>
      </w:r>
      <w:r w:rsidR="009849AD" w:rsidRPr="008F65D9">
        <w:rPr>
          <w:rFonts w:ascii="Book Antiqua" w:hAnsi="Book Antiqua"/>
          <w:sz w:val="28"/>
          <w:szCs w:val="28"/>
        </w:rPr>
        <w:t xml:space="preserve"> </w:t>
      </w:r>
      <w:r w:rsidRPr="008F65D9">
        <w:rPr>
          <w:rFonts w:ascii="Book Antiqua" w:hAnsi="Book Antiqua"/>
          <w:sz w:val="28"/>
          <w:szCs w:val="28"/>
        </w:rPr>
        <w:t>Насір-ад-Дін</w:t>
      </w:r>
      <w:r w:rsidR="009849AD" w:rsidRPr="008F65D9">
        <w:rPr>
          <w:rFonts w:ascii="Book Antiqua" w:hAnsi="Book Antiqua"/>
          <w:sz w:val="28"/>
          <w:szCs w:val="28"/>
        </w:rPr>
        <w:t xml:space="preserve"> </w:t>
      </w:r>
      <w:r w:rsidRPr="008F65D9">
        <w:rPr>
          <w:rFonts w:ascii="Book Antiqua" w:hAnsi="Book Antiqua"/>
          <w:sz w:val="28"/>
          <w:szCs w:val="28"/>
        </w:rPr>
        <w:t>Хумаюн</w:t>
      </w:r>
    </w:p>
    <w:p w:rsidR="00401AEC" w:rsidRPr="008F65D9" w:rsidRDefault="00401AEC" w:rsidP="008912DD">
      <w:pPr>
        <w:spacing w:after="0" w:line="360" w:lineRule="auto"/>
        <w:ind w:firstLine="567"/>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Акбар</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Великий</w:t>
      </w:r>
    </w:p>
    <w:p w:rsidR="00401AEC" w:rsidRPr="008F65D9" w:rsidRDefault="00401AEC" w:rsidP="008912DD">
      <w:pPr>
        <w:spacing w:after="0" w:line="360" w:lineRule="auto"/>
        <w:ind w:firstLine="567"/>
        <w:rPr>
          <w:rFonts w:ascii="Book Antiqua" w:hAnsi="Book Antiqua"/>
          <w:b/>
          <w:sz w:val="28"/>
          <w:szCs w:val="28"/>
        </w:rPr>
      </w:pPr>
      <w:r w:rsidRPr="008F65D9">
        <w:rPr>
          <w:rFonts w:ascii="Book Antiqua" w:hAnsi="Book Antiqua"/>
          <w:b/>
          <w:sz w:val="28"/>
          <w:szCs w:val="28"/>
        </w:rPr>
        <w:t>Г)</w:t>
      </w:r>
      <w:r w:rsidR="009849AD" w:rsidRPr="008F65D9">
        <w:rPr>
          <w:rFonts w:ascii="Book Antiqua" w:hAnsi="Book Antiqua"/>
          <w:b/>
          <w:sz w:val="28"/>
          <w:szCs w:val="28"/>
        </w:rPr>
        <w:t xml:space="preserve"> </w:t>
      </w:r>
      <w:r w:rsidRPr="008F65D9">
        <w:rPr>
          <w:rFonts w:ascii="Book Antiqua" w:hAnsi="Book Antiqua"/>
          <w:b/>
          <w:sz w:val="28"/>
          <w:szCs w:val="28"/>
        </w:rPr>
        <w:t>Захіреддін</w:t>
      </w:r>
      <w:r w:rsidR="009849AD" w:rsidRPr="008F65D9">
        <w:rPr>
          <w:rFonts w:ascii="Book Antiqua" w:hAnsi="Book Antiqua"/>
          <w:b/>
          <w:sz w:val="28"/>
          <w:szCs w:val="28"/>
        </w:rPr>
        <w:t xml:space="preserve"> </w:t>
      </w:r>
      <w:r w:rsidRPr="008F65D9">
        <w:rPr>
          <w:rFonts w:ascii="Book Antiqua" w:hAnsi="Book Antiqua"/>
          <w:b/>
          <w:sz w:val="28"/>
          <w:szCs w:val="28"/>
        </w:rPr>
        <w:t>Бабур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bCs/>
          <w:sz w:val="28"/>
          <w:szCs w:val="28"/>
          <w:shd w:val="clear" w:color="auto" w:fill="FFFFFF"/>
          <w:lang w:val="uk-UA"/>
        </w:rPr>
        <w:t>Акбар</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I</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Великий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династії</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Великих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Моголів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правив:</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1556—1605</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1526-1530</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1628-1658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Г)1658-1707</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E95D7E">
      <w:pPr>
        <w:pStyle w:val="af4"/>
        <w:widowControl/>
        <w:numPr>
          <w:ilvl w:val="0"/>
          <w:numId w:val="54"/>
        </w:numPr>
        <w:tabs>
          <w:tab w:val="left" w:pos="36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Дві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найбільші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організації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Мусульманська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Хінду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Маха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Сабха</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Національний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Конгрес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Хінду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Маха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Сабха</w:t>
      </w:r>
    </w:p>
    <w:p w:rsidR="00401AEC" w:rsidRPr="008F65D9" w:rsidRDefault="00401AEC" w:rsidP="008912DD">
      <w:pPr>
        <w:pStyle w:val="af4"/>
        <w:tabs>
          <w:tab w:val="left" w:pos="36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Індійський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Національний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Конгрес</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Мусульманська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Ліга</w:t>
      </w:r>
      <w:r w:rsidR="009849AD" w:rsidRPr="008F65D9">
        <w:rPr>
          <w:rFonts w:ascii="Book Antiqua" w:hAnsi="Book Antiqua"/>
          <w:b/>
          <w:sz w:val="28"/>
          <w:szCs w:val="28"/>
          <w:lang w:val="uk-UA"/>
        </w:rPr>
        <w:t xml:space="preserve"> </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Національний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Конгрес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Компартія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Мусульманська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Компартія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сипаїв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відбулося:</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1674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-1675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1911-1912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401AEC" w:rsidRPr="008F65D9" w:rsidRDefault="00401AEC" w:rsidP="008912DD">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1857-1859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1900-1902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401AEC" w:rsidRPr="008F65D9" w:rsidRDefault="00401AEC" w:rsidP="00E95D7E">
      <w:pPr>
        <w:pStyle w:val="af4"/>
        <w:widowControl/>
        <w:numPr>
          <w:ilvl w:val="0"/>
          <w:numId w:val="54"/>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Умовне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земельне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володіння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надавалось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служби…?</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феод</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мульк</w:t>
      </w:r>
    </w:p>
    <w:p w:rsidR="00401AEC" w:rsidRPr="008F65D9" w:rsidRDefault="00401AEC" w:rsidP="008912DD">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джагір</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вакф</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сварадж</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це:</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надання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самоуправління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межах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Британської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імперії</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надання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повної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незалежності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рух</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бойкоту</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англійських</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товарів.</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громадянської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непокори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під</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керівництвом</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Ганді.</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Створення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загальноіндійської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партія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Індійський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національний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конгресс:</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1858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shd w:val="clear" w:color="auto" w:fill="FFFFFF"/>
          <w:lang w:val="uk-UA"/>
        </w:rPr>
        <w:t>Б)</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1885</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В)1905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1908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Битва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біля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Плесі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відбулася:</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1775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1763</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1757</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1767</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результаті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англо-сикхських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воєн:</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Англія</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анексувала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Пенджаб.</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lastRenderedPageBreak/>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створено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Державу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Маратхів.</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завдали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вирішальної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поразки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правителям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приступили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підкорення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країни.</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англійці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захопили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Бенгалію.</w:t>
      </w:r>
    </w:p>
    <w:p w:rsidR="00401AEC" w:rsidRPr="008F65D9" w:rsidRDefault="00401AEC" w:rsidP="00E95D7E">
      <w:pPr>
        <w:pStyle w:val="af4"/>
        <w:numPr>
          <w:ilvl w:val="0"/>
          <w:numId w:val="54"/>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Васка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Гама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відкрив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морський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шлях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p>
    <w:p w:rsidR="00401AEC" w:rsidRPr="008F65D9" w:rsidRDefault="00401AEC"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1486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1492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році;</w:t>
      </w:r>
      <w:r w:rsidR="009849AD" w:rsidRPr="008F65D9">
        <w:rPr>
          <w:rFonts w:ascii="Book Antiqua" w:hAnsi="Book Antiqua"/>
          <w:sz w:val="28"/>
          <w:szCs w:val="28"/>
          <w:lang w:val="uk-UA"/>
        </w:rPr>
        <w:t xml:space="preserve"> </w:t>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1498</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році;</w:t>
      </w:r>
      <w:r w:rsidR="009849AD" w:rsidRPr="008F65D9">
        <w:rPr>
          <w:rFonts w:ascii="Book Antiqua" w:hAnsi="Book Antiqua"/>
          <w:b/>
          <w:sz w:val="28"/>
          <w:szCs w:val="28"/>
          <w:lang w:val="uk-UA"/>
        </w:rPr>
        <w:t xml:space="preserve"> </w:t>
      </w: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1500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році</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Дата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заснування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1526</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1707</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1859</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E95D7E">
      <w:pPr>
        <w:pStyle w:val="af4"/>
        <w:widowControl/>
        <w:numPr>
          <w:ilvl w:val="0"/>
          <w:numId w:val="54"/>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Податкове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установа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p>
    <w:p w:rsidR="00401AEC" w:rsidRPr="008F65D9" w:rsidRDefault="00401AEC"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субадар</w:t>
      </w:r>
    </w:p>
    <w:p w:rsidR="00401AEC" w:rsidRPr="008F65D9" w:rsidRDefault="00401AEC" w:rsidP="008912DD">
      <w:pPr>
        <w:pStyle w:val="af4"/>
        <w:tabs>
          <w:tab w:val="num" w:pos="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дівані</w:t>
      </w:r>
    </w:p>
    <w:p w:rsidR="00401AEC" w:rsidRPr="008F65D9" w:rsidRDefault="00401AEC"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варна</w:t>
      </w:r>
      <w:r w:rsidR="009849AD" w:rsidRPr="008F65D9">
        <w:rPr>
          <w:rFonts w:ascii="Book Antiqua" w:hAnsi="Book Antiqua"/>
          <w:sz w:val="28"/>
          <w:szCs w:val="28"/>
          <w:lang w:val="uk-UA"/>
        </w:rPr>
        <w:t xml:space="preserve"> </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каста</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Французька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заснована:</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1616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401AEC" w:rsidRPr="008F65D9" w:rsidRDefault="00401AEC" w:rsidP="008912DD">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1664</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shd w:val="clear" w:color="auto" w:fill="FFFFFF"/>
          <w:lang w:val="uk-UA"/>
        </w:rPr>
        <w:t>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початку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XV</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b/>
          <w:sz w:val="28"/>
          <w:szCs w:val="28"/>
          <w:shd w:val="clear" w:color="auto" w:fill="FFFFFF"/>
          <w:lang w:val="uk-UA"/>
        </w:rPr>
        <w:t>…………(Південній</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Індії)</w:t>
      </w:r>
      <w:r w:rsidR="009849AD" w:rsidRPr="008F65D9">
        <w:rPr>
          <w:rFonts w:ascii="Book Antiqua" w:hAnsi="Book Antiqua"/>
          <w:b/>
          <w:sz w:val="28"/>
          <w:szCs w:val="28"/>
          <w:shd w:val="clear" w:color="auto" w:fill="FFFFFF"/>
          <w:lang w:val="uk-UA"/>
        </w:rPr>
        <w:t xml:space="preserve"> </w:t>
      </w:r>
      <w:r w:rsidRPr="008F65D9">
        <w:rPr>
          <w:rFonts w:ascii="Book Antiqua" w:hAnsi="Book Antiqua"/>
          <w:sz w:val="28"/>
          <w:szCs w:val="28"/>
          <w:shd w:val="clear" w:color="auto" w:fill="FFFFFF"/>
          <w:lang w:val="uk-UA"/>
        </w:rPr>
        <w:t>сформувалася</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імперія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Віджайянагар</w:t>
      </w:r>
      <w:r w:rsidRPr="008F65D9">
        <w:rPr>
          <w:rFonts w:ascii="Book Antiqua" w:hAnsi="Book Antiqua"/>
          <w:sz w:val="28"/>
          <w:szCs w:val="28"/>
          <w:lang w:val="uk-UA"/>
        </w:rPr>
        <w:t>.</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Сатьяграха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бойкоту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англійських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товарів</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надання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самоуправління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межах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Британської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імперії</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надання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повної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незалежності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p>
    <w:p w:rsidR="00401AEC" w:rsidRPr="008F65D9" w:rsidRDefault="00401AEC" w:rsidP="008912DD">
      <w:pPr>
        <w:pStyle w:val="af4"/>
        <w:spacing w:line="360" w:lineRule="auto"/>
        <w:ind w:left="0" w:firstLine="567"/>
        <w:rPr>
          <w:rStyle w:val="apple-converted-space"/>
          <w:rFonts w:ascii="Book Antiqua" w:hAnsi="Book Antiqua"/>
          <w:b/>
          <w:sz w:val="28"/>
          <w:szCs w:val="28"/>
          <w:lang w:val="uk-UA"/>
        </w:rPr>
      </w:pPr>
      <w:r w:rsidRPr="008F65D9">
        <w:rPr>
          <w:rFonts w:ascii="Book Antiqua" w:hAnsi="Book Antiqua"/>
          <w:b/>
          <w:sz w:val="28"/>
          <w:szCs w:val="28"/>
          <w:shd w:val="clear" w:color="auto" w:fill="FFFFFF"/>
          <w:lang w:val="uk-UA"/>
        </w:rPr>
        <w:lastRenderedPageBreak/>
        <w:t>Г)</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рух</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громадянської</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непокори</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під</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керівництвом</w:t>
      </w:r>
      <w:r w:rsidR="009849AD" w:rsidRPr="008F65D9">
        <w:rPr>
          <w:rStyle w:val="apple-converted-space"/>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Ганді.</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Англійці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захопили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Бенгалію:</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1757</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w:t>
      </w:r>
      <w:r w:rsidR="009849AD" w:rsidRPr="008F65D9">
        <w:rPr>
          <w:rFonts w:ascii="Book Antiqua" w:hAnsi="Book Antiqua"/>
          <w:b/>
          <w:sz w:val="28"/>
          <w:szCs w:val="28"/>
          <w:shd w:val="clear" w:color="auto" w:fill="FFFFFF"/>
          <w:lang w:val="uk-UA"/>
        </w:rPr>
        <w:t xml:space="preserve"> </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1763</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1611</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1685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Внаслідок</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зіткнення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економічних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інтересів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почалася</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Семирічна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війна,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що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закінчилася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1763</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b/>
          <w:sz w:val="28"/>
          <w:szCs w:val="28"/>
          <w:shd w:val="clear" w:color="auto" w:fill="FFFFFF"/>
          <w:lang w:val="uk-UA"/>
        </w:rPr>
        <w:t>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перемогою</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Англії</w:t>
      </w:r>
      <w:r w:rsidR="009849AD" w:rsidRPr="008F65D9">
        <w:rPr>
          <w:rFonts w:ascii="Book Antiqua" w:hAnsi="Book Antiqua"/>
          <w:sz w:val="28"/>
          <w:szCs w:val="28"/>
          <w:lang w:val="uk-UA"/>
        </w:rPr>
        <w:t xml:space="preserve"> </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перемогою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Франції</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втратою</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Францією</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майже</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всіх</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індійських</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володінь</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втратою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Англією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Бенгалії,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Бобеї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Орісси.</w:t>
      </w:r>
    </w:p>
    <w:p w:rsidR="00401AEC" w:rsidRPr="008F65D9" w:rsidRDefault="00401AEC" w:rsidP="00E95D7E">
      <w:pPr>
        <w:pStyle w:val="af4"/>
        <w:widowControl/>
        <w:numPr>
          <w:ilvl w:val="0"/>
          <w:numId w:val="54"/>
        </w:numPr>
        <w:tabs>
          <w:tab w:val="left" w:pos="36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Основна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британськими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колонізаторами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відповідності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ідеологією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Ганді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сантьяграха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w:t>
      </w:r>
    </w:p>
    <w:p w:rsidR="00401AEC" w:rsidRPr="008F65D9" w:rsidRDefault="00401AEC" w:rsidP="008912DD">
      <w:pPr>
        <w:pStyle w:val="af4"/>
        <w:tabs>
          <w:tab w:val="left" w:pos="360"/>
        </w:tabs>
        <w:spacing w:line="360" w:lineRule="auto"/>
        <w:ind w:left="0" w:firstLine="567"/>
        <w:rPr>
          <w:rFonts w:ascii="Book Antiqua" w:hAnsi="Book Antiqua"/>
          <w:b/>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Збройне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Насильницьке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співробітництво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владою</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Руйнування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фабрик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залізниць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p>
    <w:p w:rsidR="00401AEC" w:rsidRPr="008F65D9" w:rsidRDefault="00401AEC" w:rsidP="008912DD">
      <w:pPr>
        <w:pStyle w:val="af4"/>
        <w:tabs>
          <w:tab w:val="left" w:pos="36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Ненасильницька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співпраця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колоніальною</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владою</w:t>
      </w:r>
      <w:r w:rsidR="009849AD" w:rsidRPr="008F65D9">
        <w:rPr>
          <w:rFonts w:ascii="Book Antiqua" w:hAnsi="Book Antiqua"/>
          <w:b/>
          <w:sz w:val="28"/>
          <w:szCs w:val="28"/>
          <w:lang w:val="uk-UA"/>
        </w:rPr>
        <w:t xml:space="preserve"> </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Індивідуальний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терор</w:t>
      </w:r>
    </w:p>
    <w:p w:rsidR="00401AEC" w:rsidRPr="008F65D9" w:rsidRDefault="00401AEC" w:rsidP="00E95D7E">
      <w:pPr>
        <w:pStyle w:val="af4"/>
        <w:widowControl/>
        <w:numPr>
          <w:ilvl w:val="0"/>
          <w:numId w:val="54"/>
        </w:numPr>
        <w:tabs>
          <w:tab w:val="left" w:pos="36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Англо-французьке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суперництво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проявилося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ході:</w:t>
      </w:r>
    </w:p>
    <w:p w:rsidR="00401AEC" w:rsidRPr="008F65D9" w:rsidRDefault="00401AEC" w:rsidP="008912DD">
      <w:pPr>
        <w:pStyle w:val="af4"/>
        <w:tabs>
          <w:tab w:val="left" w:pos="36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Семирічної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війни</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майсурських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воєн</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маратхських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воєн</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воєн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Карнатіх</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b/>
          <w:bCs/>
          <w:sz w:val="28"/>
          <w:szCs w:val="28"/>
          <w:shd w:val="clear" w:color="auto" w:fill="FFFFFF"/>
          <w:lang w:val="uk-UA"/>
        </w:rPr>
      </w:pPr>
      <w:r w:rsidRPr="008F65D9">
        <w:rPr>
          <w:rFonts w:ascii="Book Antiqua" w:hAnsi="Book Antiqua"/>
          <w:sz w:val="28"/>
          <w:szCs w:val="28"/>
          <w:shd w:val="clear" w:color="auto" w:fill="FFFFFF"/>
          <w:lang w:val="uk-UA"/>
        </w:rPr>
        <w:t>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руїнах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Делійського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султанату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початку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XVI</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виникає</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держава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Великих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Моголів,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заснована</w:t>
      </w:r>
      <w:r w:rsidR="009849AD" w:rsidRPr="008F65D9">
        <w:rPr>
          <w:rStyle w:val="apple-converted-space"/>
          <w:rFonts w:ascii="Book Antiqua" w:hAnsi="Book Antiqua"/>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w:t>
      </w:r>
      <w:r w:rsidRPr="008F65D9">
        <w:rPr>
          <w:rFonts w:ascii="Book Antiqua" w:hAnsi="Book Antiqua"/>
          <w:b/>
          <w:bCs/>
          <w:sz w:val="28"/>
          <w:szCs w:val="28"/>
          <w:shd w:val="clear" w:color="auto" w:fill="FFFFFF"/>
          <w:lang w:val="uk-UA"/>
        </w:rPr>
        <w:t>Захіредді</w:t>
      </w:r>
      <w:r w:rsidRPr="008F65D9">
        <w:rPr>
          <w:b/>
          <w:bCs/>
          <w:sz w:val="28"/>
          <w:szCs w:val="28"/>
          <w:shd w:val="clear" w:color="auto" w:fill="FFFFFF"/>
          <w:lang w:val="uk-UA"/>
        </w:rPr>
        <w:t>́</w:t>
      </w:r>
      <w:r w:rsidRPr="008F65D9">
        <w:rPr>
          <w:rFonts w:ascii="Book Antiqua" w:hAnsi="Book Antiqua"/>
          <w:b/>
          <w:bCs/>
          <w:sz w:val="28"/>
          <w:szCs w:val="28"/>
          <w:shd w:val="clear" w:color="auto" w:fill="FFFFFF"/>
          <w:lang w:val="uk-UA"/>
        </w:rPr>
        <w:t>н</w:t>
      </w:r>
      <w:r w:rsidR="009849AD" w:rsidRPr="008F65D9">
        <w:rPr>
          <w:rFonts w:ascii="Book Antiqua" w:hAnsi="Book Antiqua"/>
          <w:b/>
          <w:bCs/>
          <w:sz w:val="28"/>
          <w:szCs w:val="28"/>
          <w:shd w:val="clear" w:color="auto" w:fill="FFFFFF"/>
          <w:lang w:val="uk-UA"/>
        </w:rPr>
        <w:t xml:space="preserve"> </w:t>
      </w:r>
      <w:r w:rsidRPr="008F65D9">
        <w:rPr>
          <w:rFonts w:ascii="Book Antiqua" w:hAnsi="Book Antiqua"/>
          <w:b/>
          <w:bCs/>
          <w:sz w:val="28"/>
          <w:szCs w:val="28"/>
          <w:shd w:val="clear" w:color="auto" w:fill="FFFFFF"/>
          <w:lang w:val="uk-UA"/>
        </w:rPr>
        <w:t>Муха</w:t>
      </w:r>
      <w:r w:rsidRPr="008F65D9">
        <w:rPr>
          <w:b/>
          <w:bCs/>
          <w:sz w:val="28"/>
          <w:szCs w:val="28"/>
          <w:shd w:val="clear" w:color="auto" w:fill="FFFFFF"/>
          <w:lang w:val="uk-UA"/>
        </w:rPr>
        <w:t>́</w:t>
      </w:r>
      <w:r w:rsidRPr="008F65D9">
        <w:rPr>
          <w:rFonts w:ascii="Book Antiqua" w:hAnsi="Book Antiqua"/>
          <w:b/>
          <w:bCs/>
          <w:sz w:val="28"/>
          <w:szCs w:val="28"/>
          <w:shd w:val="clear" w:color="auto" w:fill="FFFFFF"/>
          <w:lang w:val="uk-UA"/>
        </w:rPr>
        <w:t>ммед</w:t>
      </w:r>
      <w:r w:rsidR="009849AD" w:rsidRPr="008F65D9">
        <w:rPr>
          <w:rFonts w:ascii="Book Antiqua" w:hAnsi="Book Antiqua"/>
          <w:b/>
          <w:bCs/>
          <w:sz w:val="28"/>
          <w:szCs w:val="28"/>
          <w:shd w:val="clear" w:color="auto" w:fill="FFFFFF"/>
          <w:lang w:val="uk-UA"/>
        </w:rPr>
        <w:t xml:space="preserve"> </w:t>
      </w:r>
      <w:r w:rsidRPr="008F65D9">
        <w:rPr>
          <w:rFonts w:ascii="Book Antiqua" w:hAnsi="Book Antiqua"/>
          <w:b/>
          <w:bCs/>
          <w:sz w:val="28"/>
          <w:szCs w:val="28"/>
          <w:shd w:val="clear" w:color="auto" w:fill="FFFFFF"/>
          <w:lang w:val="uk-UA"/>
        </w:rPr>
        <w:t>Бабу</w:t>
      </w:r>
      <w:r w:rsidRPr="008F65D9">
        <w:rPr>
          <w:b/>
          <w:bCs/>
          <w:sz w:val="28"/>
          <w:szCs w:val="28"/>
          <w:shd w:val="clear" w:color="auto" w:fill="FFFFFF"/>
          <w:lang w:val="uk-UA"/>
        </w:rPr>
        <w:t>́</w:t>
      </w:r>
      <w:r w:rsidRPr="008F65D9">
        <w:rPr>
          <w:rFonts w:ascii="Book Antiqua" w:hAnsi="Book Antiqua"/>
          <w:b/>
          <w:bCs/>
          <w:sz w:val="28"/>
          <w:szCs w:val="28"/>
          <w:shd w:val="clear" w:color="auto" w:fill="FFFFFF"/>
          <w:lang w:val="uk-UA"/>
        </w:rPr>
        <w:t>р)</w:t>
      </w:r>
    </w:p>
    <w:p w:rsidR="00401AEC" w:rsidRPr="008F65D9" w:rsidRDefault="00401AEC" w:rsidP="00E95D7E">
      <w:pPr>
        <w:pStyle w:val="af4"/>
        <w:widowControl/>
        <w:numPr>
          <w:ilvl w:val="0"/>
          <w:numId w:val="54"/>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Губернатор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провінції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p>
    <w:p w:rsidR="00401AEC" w:rsidRPr="008F65D9" w:rsidRDefault="00401AEC" w:rsidP="008912DD">
      <w:pPr>
        <w:pStyle w:val="af4"/>
        <w:tabs>
          <w:tab w:val="num" w:pos="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субадар</w:t>
      </w:r>
    </w:p>
    <w:p w:rsidR="00401AEC" w:rsidRPr="008F65D9" w:rsidRDefault="00401AEC"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дівані</w:t>
      </w:r>
    </w:p>
    <w:p w:rsidR="00401AEC" w:rsidRPr="008F65D9" w:rsidRDefault="00401AEC"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варна</w:t>
      </w:r>
      <w:r w:rsidR="009849AD" w:rsidRPr="008F65D9">
        <w:rPr>
          <w:rFonts w:ascii="Book Antiqua" w:hAnsi="Book Antiqua"/>
          <w:sz w:val="28"/>
          <w:szCs w:val="28"/>
          <w:lang w:val="uk-UA"/>
        </w:rPr>
        <w:t xml:space="preserve"> </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каста</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Голландська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заснована:</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1600</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1616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401AEC" w:rsidRPr="008F65D9" w:rsidRDefault="00401AEC" w:rsidP="008912DD">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1602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Г)1664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Імперія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існувала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протягом:</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1720-1858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Б)</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1526-1858</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1336</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-1565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1556-1605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Першими</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європейцями,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з'явилися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поблизу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берегів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XVI</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були:</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англійці</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голландці</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португальці</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французи</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shd w:val="clear" w:color="auto" w:fill="FFFFFF"/>
          <w:lang w:val="uk-UA"/>
        </w:rPr>
        <w:t>Засновник,</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lang w:val="uk-UA"/>
        </w:rPr>
        <w:t>Перший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Імператор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bCs/>
          <w:sz w:val="28"/>
          <w:szCs w:val="28"/>
          <w:shd w:val="clear" w:color="auto" w:fill="FFFFFF"/>
          <w:lang w:val="uk-UA"/>
        </w:rPr>
        <w:t>Захіредді</w:t>
      </w:r>
      <w:r w:rsidRPr="008F65D9">
        <w:rPr>
          <w:bCs/>
          <w:sz w:val="28"/>
          <w:szCs w:val="28"/>
          <w:shd w:val="clear" w:color="auto" w:fill="FFFFFF"/>
          <w:lang w:val="uk-UA"/>
        </w:rPr>
        <w:t>́</w:t>
      </w:r>
      <w:r w:rsidRPr="008F65D9">
        <w:rPr>
          <w:rFonts w:ascii="Book Antiqua" w:hAnsi="Book Antiqua"/>
          <w:bCs/>
          <w:sz w:val="28"/>
          <w:szCs w:val="28"/>
          <w:shd w:val="clear" w:color="auto" w:fill="FFFFFF"/>
          <w:lang w:val="uk-UA"/>
        </w:rPr>
        <w:t>н</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Муха</w:t>
      </w:r>
      <w:r w:rsidRPr="008F65D9">
        <w:rPr>
          <w:bCs/>
          <w:sz w:val="28"/>
          <w:szCs w:val="28"/>
          <w:shd w:val="clear" w:color="auto" w:fill="FFFFFF"/>
          <w:lang w:val="uk-UA"/>
        </w:rPr>
        <w:t>́</w:t>
      </w:r>
      <w:r w:rsidRPr="008F65D9">
        <w:rPr>
          <w:rFonts w:ascii="Book Antiqua" w:hAnsi="Book Antiqua"/>
          <w:bCs/>
          <w:sz w:val="28"/>
          <w:szCs w:val="28"/>
          <w:shd w:val="clear" w:color="auto" w:fill="FFFFFF"/>
          <w:lang w:val="uk-UA"/>
        </w:rPr>
        <w:t>ммед</w:t>
      </w:r>
      <w:r w:rsidR="009849AD" w:rsidRPr="008F65D9">
        <w:rPr>
          <w:rFonts w:ascii="Book Antiqua" w:hAnsi="Book Antiqua"/>
          <w:bCs/>
          <w:sz w:val="28"/>
          <w:szCs w:val="28"/>
          <w:shd w:val="clear" w:color="auto" w:fill="FFFFFF"/>
          <w:lang w:val="uk-UA"/>
        </w:rPr>
        <w:t xml:space="preserve"> </w:t>
      </w:r>
      <w:r w:rsidRPr="008F65D9">
        <w:rPr>
          <w:rFonts w:ascii="Book Antiqua" w:hAnsi="Book Antiqua"/>
          <w:bCs/>
          <w:sz w:val="28"/>
          <w:szCs w:val="28"/>
          <w:shd w:val="clear" w:color="auto" w:fill="FFFFFF"/>
          <w:lang w:val="uk-UA"/>
        </w:rPr>
        <w:t>Бабу</w:t>
      </w:r>
      <w:r w:rsidRPr="008F65D9">
        <w:rPr>
          <w:bCs/>
          <w:sz w:val="28"/>
          <w:szCs w:val="28"/>
          <w:shd w:val="clear" w:color="auto" w:fill="FFFFFF"/>
          <w:lang w:val="uk-UA"/>
        </w:rPr>
        <w:t>́</w:t>
      </w:r>
      <w:r w:rsidRPr="008F65D9">
        <w:rPr>
          <w:rFonts w:ascii="Book Antiqua" w:hAnsi="Book Antiqua"/>
          <w:bCs/>
          <w:sz w:val="28"/>
          <w:szCs w:val="28"/>
          <w:shd w:val="clear" w:color="auto" w:fill="FFFFFF"/>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правив:</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1556-1605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Б)</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1526-1530</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1625-1658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1658-1707</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свадеші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надання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самоуправління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межах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Британської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імперії</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lastRenderedPageBreak/>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надання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повної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незалежності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рух</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бойкоту</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англійських</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товарів</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громадянської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непокори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під</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керівництвом</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Ганді.</w:t>
      </w:r>
    </w:p>
    <w:p w:rsidR="00401AEC" w:rsidRPr="008F65D9" w:rsidRDefault="00401AEC" w:rsidP="00E95D7E">
      <w:pPr>
        <w:pStyle w:val="af4"/>
        <w:widowControl/>
        <w:numPr>
          <w:ilvl w:val="0"/>
          <w:numId w:val="54"/>
        </w:numPr>
        <w:autoSpaceDE/>
        <w:autoSpaceDN/>
        <w:spacing w:line="360" w:lineRule="auto"/>
        <w:ind w:left="0" w:firstLine="567"/>
        <w:jc w:val="left"/>
        <w:rPr>
          <w:rFonts w:ascii="Book Antiqua" w:hAnsi="Book Antiqua"/>
          <w:sz w:val="28"/>
          <w:szCs w:val="28"/>
          <w:lang w:val="uk-UA"/>
        </w:rPr>
      </w:pPr>
      <w:r w:rsidRPr="008F65D9">
        <w:rPr>
          <w:rFonts w:ascii="Book Antiqua" w:hAnsi="Book Antiqua"/>
          <w:sz w:val="28"/>
          <w:szCs w:val="28"/>
          <w:shd w:val="clear" w:color="auto" w:fill="FFFFFF"/>
          <w:lang w:val="uk-UA"/>
        </w:rPr>
        <w:t>Відкрито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університети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Калькутті,</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Мадрасі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та</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Мумбаї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викладанням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англійською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мовою</w:t>
      </w:r>
      <w:r w:rsidRPr="008F65D9">
        <w:rPr>
          <w:rFonts w:ascii="Book Antiqua" w:hAnsi="Book Antiqua"/>
          <w:sz w:val="28"/>
          <w:szCs w:val="28"/>
          <w:lang w:val="uk-UA"/>
        </w:rPr>
        <w:t>:</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1902</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1859</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shd w:val="clear" w:color="auto" w:fill="FFFFFF"/>
          <w:lang w:val="uk-UA"/>
        </w:rPr>
        <w:t>1857</w:t>
      </w:r>
      <w:r w:rsidR="009849AD" w:rsidRPr="008F65D9">
        <w:rPr>
          <w:rStyle w:val="apple-converted-space"/>
          <w:rFonts w:ascii="Book Antiqua" w:hAnsi="Book Antiqua"/>
          <w:b/>
          <w:sz w:val="28"/>
          <w:szCs w:val="28"/>
          <w:shd w:val="clear" w:color="auto" w:fill="FFFFFF"/>
          <w:lang w:val="uk-UA"/>
        </w:rPr>
        <w:t xml:space="preserve"> </w:t>
      </w:r>
      <w:r w:rsidRPr="008F65D9">
        <w:rPr>
          <w:rStyle w:val="apple-converted-space"/>
          <w:rFonts w:ascii="Book Antiqua" w:hAnsi="Book Antiqua"/>
          <w:b/>
          <w:sz w:val="28"/>
          <w:szCs w:val="28"/>
          <w:shd w:val="clear" w:color="auto" w:fill="FFFFFF"/>
          <w:lang w:val="uk-UA"/>
        </w:rPr>
        <w:t>р.</w:t>
      </w:r>
    </w:p>
    <w:p w:rsidR="00401AEC" w:rsidRPr="008F65D9" w:rsidRDefault="00401AEC"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1908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401AEC" w:rsidRPr="008F65D9" w:rsidRDefault="00401AEC" w:rsidP="00E95D7E">
      <w:pPr>
        <w:pStyle w:val="af4"/>
        <w:widowControl/>
        <w:numPr>
          <w:ilvl w:val="0"/>
          <w:numId w:val="54"/>
        </w:numPr>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Релігійна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спільнота,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заснувала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своє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Пенджабі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межі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p>
    <w:p w:rsidR="00401AEC" w:rsidRPr="008F65D9" w:rsidRDefault="00401AEC"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сипаї</w:t>
      </w:r>
    </w:p>
    <w:p w:rsidR="00401AEC" w:rsidRPr="008F65D9" w:rsidRDefault="00401AEC" w:rsidP="008912DD">
      <w:pPr>
        <w:pStyle w:val="af4"/>
        <w:tabs>
          <w:tab w:val="num" w:pos="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сикхи</w:t>
      </w:r>
    </w:p>
    <w:p w:rsidR="00401AEC" w:rsidRPr="008F65D9" w:rsidRDefault="00401AEC"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джайни</w:t>
      </w:r>
    </w:p>
    <w:p w:rsidR="00401AEC" w:rsidRPr="008F65D9" w:rsidRDefault="00401AEC"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маратхи</w:t>
      </w:r>
    </w:p>
    <w:p w:rsidR="00401AEC" w:rsidRPr="008F65D9" w:rsidRDefault="00401AEC" w:rsidP="00E95D7E">
      <w:pPr>
        <w:pStyle w:val="af4"/>
        <w:widowControl/>
        <w:numPr>
          <w:ilvl w:val="0"/>
          <w:numId w:val="54"/>
        </w:numPr>
        <w:tabs>
          <w:tab w:val="left" w:pos="360"/>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Хто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Тілак:</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Віце-король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радикально-націоналістичний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діяч</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b/>
          <w:sz w:val="28"/>
          <w:szCs w:val="28"/>
          <w:lang w:val="uk-UA"/>
        </w:rPr>
        <w:t>Релігійний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діяч,</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який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виступав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співпрацю,</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компроміс</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британськими</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колонізаторами</w:t>
      </w:r>
    </w:p>
    <w:p w:rsidR="00401AEC" w:rsidRPr="008F65D9" w:rsidRDefault="00401AEC"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Глава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Мусульманської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Ліги.</w:t>
      </w:r>
    </w:p>
    <w:p w:rsidR="005F60CE" w:rsidRPr="008F65D9" w:rsidRDefault="005F60CE" w:rsidP="00E95D7E">
      <w:pPr>
        <w:pStyle w:val="af4"/>
        <w:widowControl/>
        <w:numPr>
          <w:ilvl w:val="0"/>
          <w:numId w:val="54"/>
        </w:numPr>
        <w:autoSpaceDE/>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початку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XV</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Південній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сформувалася</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імперія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Віджайянагар,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яка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існувала:</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1720-1858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1526-1858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5F60CE" w:rsidRPr="008F65D9" w:rsidRDefault="005F60CE"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1336</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-1565</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рр.</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lastRenderedPageBreak/>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1556-1605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5F60CE" w:rsidRPr="008F65D9" w:rsidRDefault="005F60CE" w:rsidP="00E95D7E">
      <w:pPr>
        <w:pStyle w:val="af4"/>
        <w:widowControl/>
        <w:numPr>
          <w:ilvl w:val="0"/>
          <w:numId w:val="54"/>
        </w:numPr>
        <w:autoSpaceDE/>
        <w:spacing w:line="360" w:lineRule="auto"/>
        <w:ind w:left="0" w:firstLine="567"/>
        <w:rPr>
          <w:rFonts w:ascii="Book Antiqua" w:hAnsi="Book Antiqua"/>
          <w:sz w:val="28"/>
          <w:szCs w:val="28"/>
          <w:lang w:val="uk-UA"/>
        </w:rPr>
      </w:pPr>
      <w:r w:rsidRPr="008F65D9">
        <w:rPr>
          <w:rFonts w:ascii="Book Antiqua" w:hAnsi="Book Antiqua"/>
          <w:sz w:val="28"/>
          <w:szCs w:val="28"/>
          <w:lang w:val="uk-UA"/>
        </w:rPr>
        <w:t>Столицею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місто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Біхар</w:t>
      </w:r>
    </w:p>
    <w:p w:rsidR="005F60CE" w:rsidRPr="008F65D9" w:rsidRDefault="005F60CE" w:rsidP="008912DD">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Делі</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Паніпат</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Гоа</w:t>
      </w:r>
      <w:r w:rsidR="009849AD" w:rsidRPr="008F65D9">
        <w:rPr>
          <w:rFonts w:ascii="Book Antiqua" w:hAnsi="Book Antiqua"/>
          <w:sz w:val="28"/>
          <w:szCs w:val="28"/>
          <w:lang w:val="uk-UA"/>
        </w:rPr>
        <w:t xml:space="preserve"> </w:t>
      </w:r>
    </w:p>
    <w:p w:rsidR="005F60CE" w:rsidRPr="008F65D9" w:rsidRDefault="005F60CE" w:rsidP="00E95D7E">
      <w:pPr>
        <w:pStyle w:val="af4"/>
        <w:widowControl/>
        <w:numPr>
          <w:ilvl w:val="0"/>
          <w:numId w:val="54"/>
        </w:numPr>
        <w:tabs>
          <w:tab w:val="left" w:pos="360"/>
        </w:tabs>
        <w:autoSpaceDE/>
        <w:spacing w:line="360" w:lineRule="auto"/>
        <w:ind w:left="0" w:firstLine="567"/>
        <w:rPr>
          <w:rFonts w:ascii="Book Antiqua" w:hAnsi="Book Antiqua"/>
          <w:sz w:val="28"/>
          <w:szCs w:val="28"/>
          <w:lang w:val="uk-UA"/>
        </w:rPr>
      </w:pPr>
      <w:r w:rsidRPr="008F65D9">
        <w:rPr>
          <w:rFonts w:ascii="Book Antiqua" w:hAnsi="Book Antiqua"/>
          <w:sz w:val="28"/>
          <w:szCs w:val="28"/>
          <w:lang w:val="uk-UA"/>
        </w:rPr>
        <w:t>Які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успішного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завоювання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Британією</w:t>
      </w:r>
    </w:p>
    <w:p w:rsidR="005F60CE" w:rsidRPr="008F65D9" w:rsidRDefault="005F60CE"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Внутрішнє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ослаблення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князівств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внаслідок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протистояння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буржуазії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робітників,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селян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поміщиків.</w:t>
      </w:r>
    </w:p>
    <w:p w:rsidR="005F60CE" w:rsidRPr="008F65D9" w:rsidRDefault="005F60CE" w:rsidP="008912DD">
      <w:pPr>
        <w:pStyle w:val="af4"/>
        <w:tabs>
          <w:tab w:val="left" w:pos="36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Етнічна,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кастова,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релігійна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політична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роз'єднаність</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населення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Індії.</w:t>
      </w:r>
    </w:p>
    <w:p w:rsidR="005F60CE" w:rsidRPr="008F65D9" w:rsidRDefault="005F60CE"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Значне</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відставання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від</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Британії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плані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розвитку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буржуазних</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відносин</w:t>
      </w:r>
      <w:r w:rsidRPr="008F65D9">
        <w:rPr>
          <w:rFonts w:ascii="Book Antiqua" w:hAnsi="Book Antiqua"/>
          <w:sz w:val="28"/>
          <w:szCs w:val="28"/>
          <w:lang w:val="uk-UA"/>
        </w:rPr>
        <w:t>.</w:t>
      </w:r>
    </w:p>
    <w:p w:rsidR="005F60CE" w:rsidRPr="008F65D9" w:rsidRDefault="005F60CE"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Перевага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морського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флоту,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кількісна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перевага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військ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військами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князів,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захоплення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контролю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торговими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шляхами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p>
    <w:p w:rsidR="005F60CE" w:rsidRPr="008F65D9" w:rsidRDefault="005F60CE" w:rsidP="008912DD">
      <w:pPr>
        <w:pStyle w:val="af4"/>
        <w:tabs>
          <w:tab w:val="left" w:pos="36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Активна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підтримка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індійським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населенням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завойовників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противагу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мусульманської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Великих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Моголів.</w:t>
      </w:r>
    </w:p>
    <w:p w:rsidR="005F60CE" w:rsidRPr="008F65D9" w:rsidRDefault="005F60CE" w:rsidP="00E95D7E">
      <w:pPr>
        <w:pStyle w:val="af4"/>
        <w:widowControl/>
        <w:numPr>
          <w:ilvl w:val="0"/>
          <w:numId w:val="54"/>
        </w:numPr>
        <w:autoSpaceDE/>
        <w:spacing w:line="360" w:lineRule="auto"/>
        <w:ind w:left="0" w:firstLine="567"/>
        <w:rPr>
          <w:rFonts w:ascii="Book Antiqua" w:hAnsi="Book Antiqua"/>
          <w:sz w:val="28"/>
          <w:szCs w:val="28"/>
          <w:lang w:val="uk-UA"/>
        </w:rPr>
      </w:pPr>
      <w:r w:rsidRPr="008F65D9">
        <w:rPr>
          <w:rFonts w:ascii="Book Antiqua" w:hAnsi="Book Antiqua"/>
          <w:sz w:val="28"/>
          <w:szCs w:val="28"/>
          <w:lang w:val="uk-UA"/>
        </w:rPr>
        <w:t>Військові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найманці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службі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p>
    <w:p w:rsidR="005F60CE" w:rsidRPr="008F65D9" w:rsidRDefault="005F60CE"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сікхи</w:t>
      </w:r>
    </w:p>
    <w:p w:rsidR="005F60CE" w:rsidRPr="008F65D9" w:rsidRDefault="005F60CE" w:rsidP="008912DD">
      <w:pPr>
        <w:pStyle w:val="af4"/>
        <w:tabs>
          <w:tab w:val="num" w:pos="0"/>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самураї</w:t>
      </w:r>
    </w:p>
    <w:p w:rsidR="005F60CE" w:rsidRPr="008F65D9" w:rsidRDefault="005F60CE" w:rsidP="008912DD">
      <w:pPr>
        <w:pStyle w:val="af4"/>
        <w:tabs>
          <w:tab w:val="num" w:pos="0"/>
        </w:tabs>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сіпаї</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сохей</w:t>
      </w:r>
    </w:p>
    <w:p w:rsidR="005F60CE" w:rsidRPr="008F65D9" w:rsidRDefault="005F60CE" w:rsidP="00E95D7E">
      <w:pPr>
        <w:pStyle w:val="af4"/>
        <w:widowControl/>
        <w:numPr>
          <w:ilvl w:val="0"/>
          <w:numId w:val="54"/>
        </w:numPr>
        <w:autoSpaceDE/>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Англійська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заснована:</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1600</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1616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1602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Г)1664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5F60CE" w:rsidRPr="008F65D9" w:rsidRDefault="005F60CE" w:rsidP="00E95D7E">
      <w:pPr>
        <w:pStyle w:val="af4"/>
        <w:widowControl/>
        <w:numPr>
          <w:ilvl w:val="0"/>
          <w:numId w:val="54"/>
        </w:numPr>
        <w:autoSpaceDE/>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Розпад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ІВМ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тривав:</w:t>
      </w:r>
    </w:p>
    <w:p w:rsidR="005F60CE" w:rsidRPr="008F65D9" w:rsidRDefault="005F60CE"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А)</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1720-1858</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рр.</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1526-1858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lastRenderedPageBreak/>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1336</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-1565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1556-1605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рр.</w:t>
      </w:r>
    </w:p>
    <w:p w:rsidR="005F60CE" w:rsidRPr="008F65D9" w:rsidRDefault="005F60CE" w:rsidP="00E95D7E">
      <w:pPr>
        <w:pStyle w:val="af4"/>
        <w:widowControl/>
        <w:numPr>
          <w:ilvl w:val="0"/>
          <w:numId w:val="54"/>
        </w:numPr>
        <w:autoSpaceDE/>
        <w:spacing w:line="360" w:lineRule="auto"/>
        <w:ind w:left="0" w:firstLine="567"/>
        <w:jc w:val="left"/>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Створення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Мусульманської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Ліги:</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1858</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1885</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1906</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w:t>
      </w:r>
      <w:r w:rsidR="009849AD" w:rsidRPr="008F65D9">
        <w:rPr>
          <w:rFonts w:ascii="Book Antiqua" w:hAnsi="Book Antiqua"/>
          <w:b/>
          <w:sz w:val="28"/>
          <w:szCs w:val="28"/>
          <w:shd w:val="clear" w:color="auto" w:fill="FFFFFF"/>
          <w:lang w:val="uk-UA"/>
        </w:rPr>
        <w:t xml:space="preserve"> </w:t>
      </w: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1877</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w:t>
      </w:r>
    </w:p>
    <w:p w:rsidR="005F60CE" w:rsidRPr="008F65D9" w:rsidRDefault="005F60CE" w:rsidP="00E95D7E">
      <w:pPr>
        <w:pStyle w:val="af4"/>
        <w:widowControl/>
        <w:numPr>
          <w:ilvl w:val="0"/>
          <w:numId w:val="54"/>
        </w:numPr>
        <w:autoSpaceDE/>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результаті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битви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біля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Плесі:</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Англія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анексувала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Пенджаб.</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Б)</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створено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Державу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Маратхів</w:t>
      </w:r>
    </w:p>
    <w:p w:rsidR="005F60CE" w:rsidRPr="008F65D9" w:rsidRDefault="005F60CE" w:rsidP="008912DD">
      <w:pPr>
        <w:pStyle w:val="af4"/>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англійці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завдали</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вирішальної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поразки</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індійським</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правителям</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приступили</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підкорення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країни</w:t>
      </w:r>
    </w:p>
    <w:p w:rsidR="005F60CE" w:rsidRPr="008F65D9" w:rsidRDefault="005F60CE" w:rsidP="008912DD">
      <w:pPr>
        <w:pStyle w:val="af4"/>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Г)</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англійці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захопили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Бенгалію</w:t>
      </w:r>
    </w:p>
    <w:p w:rsidR="005F60CE" w:rsidRPr="008F65D9" w:rsidRDefault="005F60CE" w:rsidP="00E95D7E">
      <w:pPr>
        <w:pStyle w:val="af4"/>
        <w:widowControl/>
        <w:numPr>
          <w:ilvl w:val="0"/>
          <w:numId w:val="54"/>
        </w:numPr>
        <w:autoSpaceDE/>
        <w:spacing w:line="360" w:lineRule="auto"/>
        <w:ind w:left="0" w:firstLine="567"/>
        <w:rPr>
          <w:rFonts w:ascii="Book Antiqua" w:hAnsi="Book Antiqua"/>
          <w:sz w:val="28"/>
          <w:szCs w:val="28"/>
          <w:lang w:val="uk-UA"/>
        </w:rPr>
      </w:pPr>
      <w:r w:rsidRPr="008F65D9">
        <w:rPr>
          <w:rFonts w:ascii="Book Antiqua" w:hAnsi="Book Antiqua"/>
          <w:sz w:val="28"/>
          <w:szCs w:val="28"/>
          <w:lang w:val="uk-UA"/>
        </w:rPr>
        <w:t>Національна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релігія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індусів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сінтоїзм</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буддизм</w:t>
      </w:r>
    </w:p>
    <w:p w:rsidR="005F60CE" w:rsidRPr="008F65D9" w:rsidRDefault="005F60CE" w:rsidP="008912DD">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індуїзм</w:t>
      </w:r>
    </w:p>
    <w:p w:rsidR="005F60CE" w:rsidRPr="008F65D9" w:rsidRDefault="005F60CE" w:rsidP="008912DD">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іслам</w:t>
      </w:r>
    </w:p>
    <w:p w:rsidR="005F60CE" w:rsidRPr="008F65D9" w:rsidRDefault="005F60CE" w:rsidP="00E95D7E">
      <w:pPr>
        <w:pStyle w:val="af4"/>
        <w:widowControl/>
        <w:numPr>
          <w:ilvl w:val="0"/>
          <w:numId w:val="54"/>
        </w:numPr>
        <w:autoSpaceDE/>
        <w:spacing w:after="200" w:line="360" w:lineRule="auto"/>
        <w:ind w:left="0" w:firstLine="567"/>
        <w:rPr>
          <w:rFonts w:ascii="Book Antiqua" w:hAnsi="Book Antiqua"/>
          <w:sz w:val="28"/>
          <w:szCs w:val="28"/>
          <w:lang w:val="uk-UA"/>
        </w:rPr>
      </w:pPr>
      <w:r w:rsidRPr="008F65D9">
        <w:rPr>
          <w:rFonts w:ascii="Book Antiqua" w:hAnsi="Book Antiqua"/>
          <w:sz w:val="28"/>
          <w:szCs w:val="28"/>
          <w:lang w:val="uk-UA"/>
        </w:rPr>
        <w:t>Семирічна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завершилася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Pr="008F65D9">
        <w:rPr>
          <w:rFonts w:ascii="Book Antiqua" w:hAnsi="Book Antiqua"/>
          <w:b/>
          <w:sz w:val="28"/>
          <w:szCs w:val="28"/>
          <w:lang w:val="uk-UA"/>
        </w:rPr>
        <w:t>1763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році</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підписанням……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Pr="008F65D9">
        <w:rPr>
          <w:rFonts w:ascii="Book Antiqua" w:hAnsi="Book Antiqua"/>
          <w:b/>
          <w:sz w:val="28"/>
          <w:szCs w:val="28"/>
          <w:lang w:val="uk-UA"/>
        </w:rPr>
        <w:t>Паризького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мирного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договору).</w:t>
      </w:r>
    </w:p>
    <w:p w:rsidR="005F60CE" w:rsidRPr="008F65D9" w:rsidRDefault="005F60CE" w:rsidP="00AC5036">
      <w:pPr>
        <w:pStyle w:val="af4"/>
        <w:spacing w:line="360" w:lineRule="auto"/>
        <w:ind w:left="0" w:firstLine="567"/>
        <w:rPr>
          <w:rFonts w:ascii="Book Antiqua" w:hAnsi="Book Antiqua"/>
          <w:sz w:val="28"/>
          <w:szCs w:val="28"/>
          <w:shd w:val="clear" w:color="auto" w:fill="FFFFFF"/>
          <w:lang w:val="uk-UA"/>
        </w:rPr>
      </w:pPr>
    </w:p>
    <w:p w:rsidR="004D2C57" w:rsidRPr="008F65D9" w:rsidRDefault="005F60CE" w:rsidP="00AC5036">
      <w:pPr>
        <w:shd w:val="clear" w:color="auto" w:fill="FFFFFF"/>
        <w:spacing w:after="0" w:line="360" w:lineRule="auto"/>
        <w:ind w:firstLine="567"/>
        <w:jc w:val="center"/>
        <w:rPr>
          <w:rFonts w:ascii="Book Antiqua" w:hAnsi="Book Antiqua"/>
          <w:sz w:val="28"/>
          <w:szCs w:val="28"/>
        </w:rPr>
      </w:pPr>
      <w:r w:rsidRPr="008F65D9">
        <w:rPr>
          <w:rFonts w:ascii="Book Antiqua" w:hAnsi="Book Antiqua"/>
          <w:b/>
          <w:bCs/>
          <w:sz w:val="28"/>
          <w:szCs w:val="28"/>
        </w:rPr>
        <w:t>ТЕМАТИЧНИЙ</w:t>
      </w:r>
      <w:r w:rsidR="009849AD" w:rsidRPr="008F65D9">
        <w:rPr>
          <w:rFonts w:ascii="Book Antiqua" w:hAnsi="Book Antiqua"/>
          <w:b/>
          <w:bCs/>
          <w:sz w:val="28"/>
          <w:szCs w:val="28"/>
        </w:rPr>
        <w:t xml:space="preserve"> </w:t>
      </w:r>
      <w:r w:rsidRPr="008F65D9">
        <w:rPr>
          <w:rFonts w:ascii="Book Antiqua" w:hAnsi="Book Antiqua"/>
          <w:b/>
          <w:bCs/>
          <w:sz w:val="28"/>
          <w:szCs w:val="28"/>
        </w:rPr>
        <w:t>БЛОК</w:t>
      </w:r>
      <w:r w:rsidR="009849AD" w:rsidRPr="008F65D9">
        <w:rPr>
          <w:rFonts w:ascii="Book Antiqua" w:hAnsi="Book Antiqua"/>
          <w:b/>
          <w:bCs/>
          <w:sz w:val="28"/>
          <w:szCs w:val="28"/>
        </w:rPr>
        <w:t xml:space="preserve"> </w:t>
      </w:r>
      <w:r w:rsidRPr="008F65D9">
        <w:rPr>
          <w:rFonts w:ascii="Book Antiqua" w:hAnsi="Book Antiqua"/>
          <w:b/>
          <w:bCs/>
          <w:sz w:val="28"/>
          <w:szCs w:val="28"/>
        </w:rPr>
        <w:t>ІV</w:t>
      </w:r>
      <w:r w:rsidRPr="008F65D9">
        <w:rPr>
          <w:rFonts w:ascii="Book Antiqua" w:hAnsi="Book Antiqua"/>
          <w:sz w:val="28"/>
          <w:szCs w:val="28"/>
        </w:rPr>
        <w:t>.</w:t>
      </w:r>
    </w:p>
    <w:p w:rsidR="004D2C57" w:rsidRPr="008F65D9" w:rsidRDefault="005F60CE" w:rsidP="00AC5036">
      <w:pPr>
        <w:pStyle w:val="af4"/>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t>ПІВДЕННО-СХІДНА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АЗІЯ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У</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НОВИЙ</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ЧАС</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Анексія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США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відбулася:</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1902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Камбоджею:</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1863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Закон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розділ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Бенгалії:</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А)жовтень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жовтень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1885</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жовтень</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1905</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жовтень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Вкажіть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території,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складали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(множинний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вибір):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В’єтнам</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Таїланд</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Лаос</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Полінезія</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Д)</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китайська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провінція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Гуаньчжоувань</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Є)</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Камбоджа</w:t>
      </w:r>
      <w:r w:rsidR="009849AD" w:rsidRPr="008F65D9">
        <w:rPr>
          <w:rFonts w:ascii="Book Antiqua" w:hAnsi="Book Antiqua"/>
          <w:b/>
          <w:sz w:val="28"/>
          <w:szCs w:val="28"/>
          <w:lang w:val="uk-UA"/>
        </w:rPr>
        <w:t xml:space="preserve"> </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Британське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вторгнення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відбулося:</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1646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1521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Г)</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1762-1764</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Лаосом:</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1893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Виділіть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п’ять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частин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(множинний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вибір):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lastRenderedPageBreak/>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колонія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Кохінхін</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(Намбо)</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Тонкін</w:t>
      </w:r>
      <w:r w:rsidR="009849AD" w:rsidRPr="008F65D9">
        <w:rPr>
          <w:rStyle w:val="apple-converted-space"/>
          <w:rFonts w:ascii="Book Antiqua" w:hAnsi="Book Antiqua"/>
          <w:sz w:val="28"/>
          <w:szCs w:val="28"/>
          <w:lang w:val="uk-UA"/>
        </w:rPr>
        <w:t xml:space="preserve"> </w:t>
      </w:r>
      <w:r w:rsidRPr="008F65D9">
        <w:rPr>
          <w:rFonts w:ascii="Book Antiqua" w:hAnsi="Book Antiqua"/>
          <w:sz w:val="28"/>
          <w:szCs w:val="28"/>
          <w:lang w:val="uk-UA"/>
        </w:rPr>
        <w:t>(Бакбо)</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Лаос</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Полінезія</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Д)</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протекторат</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Аннам</w:t>
      </w:r>
      <w:r w:rsidR="009849AD" w:rsidRPr="008F65D9">
        <w:rPr>
          <w:rStyle w:val="apple-converted-space"/>
          <w:rFonts w:ascii="Book Antiqua" w:hAnsi="Book Antiqua"/>
          <w:b/>
          <w:sz w:val="28"/>
          <w:szCs w:val="28"/>
          <w:lang w:val="uk-UA"/>
        </w:rPr>
        <w:t xml:space="preserve"> </w:t>
      </w:r>
      <w:r w:rsidRPr="008F65D9">
        <w:rPr>
          <w:rFonts w:ascii="Book Antiqua" w:hAnsi="Book Antiqua"/>
          <w:b/>
          <w:sz w:val="28"/>
          <w:szCs w:val="28"/>
          <w:lang w:val="uk-UA"/>
        </w:rPr>
        <w:t>(Чунгбо)</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Таїланд</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Ж)</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китайська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провінція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Гуаньчжоувань</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З)</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Камбоджа</w:t>
      </w:r>
      <w:r w:rsidR="009849AD" w:rsidRPr="008F65D9">
        <w:rPr>
          <w:rFonts w:ascii="Book Antiqua" w:hAnsi="Book Antiqua"/>
          <w:b/>
          <w:sz w:val="28"/>
          <w:szCs w:val="28"/>
          <w:lang w:val="uk-UA"/>
        </w:rPr>
        <w:t xml:space="preserve"> </w:t>
      </w:r>
    </w:p>
    <w:p w:rsidR="00AC5036" w:rsidRPr="008F65D9" w:rsidRDefault="00AC5036" w:rsidP="00E95D7E">
      <w:pPr>
        <w:pStyle w:val="af4"/>
        <w:numPr>
          <w:ilvl w:val="1"/>
          <w:numId w:val="26"/>
        </w:numPr>
        <w:spacing w:line="360" w:lineRule="auto"/>
        <w:ind w:left="0" w:firstLine="567"/>
        <w:rPr>
          <w:rFonts w:ascii="Book Antiqua" w:hAnsi="Book Antiqua"/>
          <w:sz w:val="28"/>
          <w:szCs w:val="28"/>
          <w:shd w:val="clear" w:color="auto" w:fill="FFFFFF"/>
          <w:lang w:val="uk-UA"/>
        </w:rPr>
      </w:pPr>
      <w:r w:rsidRPr="008F65D9">
        <w:rPr>
          <w:rFonts w:ascii="Book Antiqua" w:hAnsi="Book Antiqua"/>
          <w:sz w:val="28"/>
          <w:szCs w:val="28"/>
          <w:shd w:val="clear" w:color="auto" w:fill="FFFFFF"/>
          <w:lang w:val="uk-UA"/>
        </w:rPr>
        <w:t>Проводячи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розділ</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Бенгалії,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британці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намагалися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протиставити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бенгальців-мусульман</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бенгальців-індусам,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демонструючи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доброзичливе</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ставлення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саме</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мусульман.</w:t>
      </w:r>
      <w:r w:rsidR="009849AD" w:rsidRPr="008F65D9">
        <w:rPr>
          <w:rFonts w:ascii="Book Antiqua" w:hAnsi="Book Antiqua"/>
          <w:sz w:val="28"/>
          <w:szCs w:val="28"/>
          <w:shd w:val="clear" w:color="auto" w:fill="FFFFFF"/>
          <w:lang w:val="uk-UA"/>
        </w:rPr>
        <w:t xml:space="preserve"> </w:t>
      </w:r>
    </w:p>
    <w:p w:rsidR="00AC5036" w:rsidRPr="008F65D9" w:rsidRDefault="00AC5036" w:rsidP="00AC5036">
      <w:pPr>
        <w:pStyle w:val="af4"/>
        <w:tabs>
          <w:tab w:val="left" w:pos="284"/>
          <w:tab w:val="left" w:pos="567"/>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так;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ні.</w:t>
      </w:r>
      <w:r w:rsidR="009849AD" w:rsidRPr="008F65D9">
        <w:rPr>
          <w:rFonts w:ascii="Book Antiqua" w:hAnsi="Book Antiqua"/>
          <w:sz w:val="28"/>
          <w:szCs w:val="28"/>
          <w:lang w:val="uk-UA"/>
        </w:rPr>
        <w:t xml:space="preserve"> </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Голландське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вторгнення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відбулося</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1521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1646</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1762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E95D7E">
      <w:pPr>
        <w:pStyle w:val="af4"/>
        <w:numPr>
          <w:ilvl w:val="1"/>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Сіамом:</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1884</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E95D7E">
      <w:pPr>
        <w:pStyle w:val="af4"/>
        <w:numPr>
          <w:ilvl w:val="0"/>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державою-колонізатором:</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Сіам</w:t>
      </w:r>
      <w:r w:rsidRPr="008F65D9">
        <w:rPr>
          <w:rFonts w:ascii="Book Antiqua" w:hAnsi="Book Antiqua"/>
          <w:sz w:val="28"/>
          <w:szCs w:val="28"/>
          <w:lang w:val="uk-UA"/>
        </w:rPr>
        <w:tab/>
      </w:r>
      <w:r w:rsidRPr="008F65D9">
        <w:rPr>
          <w:rFonts w:ascii="Book Antiqua" w:hAnsi="Book Antiqua"/>
          <w:sz w:val="28"/>
          <w:szCs w:val="28"/>
          <w:lang w:val="uk-UA"/>
        </w:rPr>
        <w:tab/>
      </w:r>
      <w:r w:rsidRPr="008F65D9">
        <w:rPr>
          <w:rFonts w:ascii="Book Antiqua" w:hAnsi="Book Antiqua"/>
          <w:sz w:val="28"/>
          <w:szCs w:val="28"/>
          <w:lang w:val="uk-UA"/>
        </w:rPr>
        <w:tab/>
        <w:t>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Нідерланди</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Бірма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ab/>
      </w:r>
      <w:r w:rsidRPr="008F65D9">
        <w:rPr>
          <w:rFonts w:ascii="Book Antiqua" w:hAnsi="Book Antiqua"/>
          <w:sz w:val="28"/>
          <w:szCs w:val="28"/>
          <w:lang w:val="uk-UA"/>
        </w:rPr>
        <w:tab/>
        <w:t>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США</w:t>
      </w:r>
      <w:r w:rsidR="009849AD" w:rsidRPr="008F65D9">
        <w:rPr>
          <w:rFonts w:ascii="Book Antiqua" w:hAnsi="Book Antiqua"/>
          <w:sz w:val="28"/>
          <w:szCs w:val="28"/>
          <w:lang w:val="uk-UA"/>
        </w:rPr>
        <w:t xml:space="preserve"> </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Філіппіни</w:t>
      </w:r>
      <w:r w:rsidRPr="008F65D9">
        <w:rPr>
          <w:rFonts w:ascii="Book Antiqua" w:hAnsi="Book Antiqua"/>
          <w:sz w:val="28"/>
          <w:szCs w:val="28"/>
          <w:lang w:val="uk-UA"/>
        </w:rPr>
        <w:tab/>
      </w:r>
      <w:r w:rsidRPr="008F65D9">
        <w:rPr>
          <w:rFonts w:ascii="Book Antiqua" w:hAnsi="Book Antiqua"/>
          <w:sz w:val="28"/>
          <w:szCs w:val="28"/>
          <w:lang w:val="uk-UA"/>
        </w:rPr>
        <w:tab/>
        <w:t>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Франція</w:t>
      </w:r>
      <w:r w:rsidR="009849AD" w:rsidRPr="008F65D9">
        <w:rPr>
          <w:rFonts w:ascii="Book Antiqua" w:hAnsi="Book Antiqua"/>
          <w:sz w:val="28"/>
          <w:szCs w:val="28"/>
          <w:lang w:val="uk-UA"/>
        </w:rPr>
        <w:t xml:space="preserve"> </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ab/>
      </w:r>
      <w:r w:rsidRPr="008F65D9">
        <w:rPr>
          <w:rFonts w:ascii="Book Antiqua" w:hAnsi="Book Antiqua"/>
          <w:sz w:val="28"/>
          <w:szCs w:val="28"/>
          <w:lang w:val="uk-UA"/>
        </w:rPr>
        <w:tab/>
        <w:t>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Англія</w:t>
      </w:r>
      <w:r w:rsidR="009849AD" w:rsidRPr="008F65D9">
        <w:rPr>
          <w:rFonts w:ascii="Book Antiqua" w:hAnsi="Book Antiqua"/>
          <w:sz w:val="28"/>
          <w:szCs w:val="28"/>
          <w:lang w:val="uk-UA"/>
        </w:rPr>
        <w:t xml:space="preserve"> </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lastRenderedPageBreak/>
        <w:t>А-3,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б-4,</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г-1</w:t>
      </w:r>
    </w:p>
    <w:p w:rsidR="00AC5036" w:rsidRPr="008F65D9" w:rsidRDefault="00AC5036" w:rsidP="00E95D7E">
      <w:pPr>
        <w:pStyle w:val="af4"/>
        <w:numPr>
          <w:ilvl w:val="0"/>
          <w:numId w:val="26"/>
        </w:numPr>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Виділіть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межі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іспанського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архіпелагу:</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1899-1902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Style w:val="mw-headline"/>
          <w:rFonts w:ascii="Book Antiqua" w:hAnsi="Book Antiqua"/>
          <w:b/>
          <w:sz w:val="28"/>
          <w:szCs w:val="28"/>
          <w:lang w:val="uk-UA"/>
        </w:rPr>
        <w:t>1521-1898</w:t>
      </w:r>
      <w:r w:rsidR="009849AD" w:rsidRPr="008F65D9">
        <w:rPr>
          <w:rStyle w:val="mw-headline"/>
          <w:rFonts w:ascii="Book Antiqua" w:hAnsi="Book Antiqua"/>
          <w:b/>
          <w:sz w:val="28"/>
          <w:szCs w:val="28"/>
          <w:lang w:val="uk-UA"/>
        </w:rPr>
        <w:t xml:space="preserve"> </w:t>
      </w:r>
      <w:r w:rsidRPr="008F65D9">
        <w:rPr>
          <w:rStyle w:val="mw-headline"/>
          <w:rFonts w:ascii="Book Antiqua" w:hAnsi="Book Antiqua"/>
          <w:b/>
          <w:sz w:val="28"/>
          <w:szCs w:val="28"/>
          <w:lang w:val="uk-UA"/>
        </w:rPr>
        <w:t>рр.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1898-1946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1902-1946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AC5036" w:rsidRPr="008F65D9" w:rsidRDefault="00AC5036" w:rsidP="00E95D7E">
      <w:pPr>
        <w:pStyle w:val="af4"/>
        <w:numPr>
          <w:ilvl w:val="0"/>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Французька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експансія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В’єтнамі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розпочалася:</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1858</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E95D7E">
      <w:pPr>
        <w:pStyle w:val="af4"/>
        <w:numPr>
          <w:ilvl w:val="0"/>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Встановіть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відповідність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територіями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датою,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відбулося:</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Лаос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ab/>
      </w:r>
      <w:r w:rsidRPr="008F65D9">
        <w:rPr>
          <w:rFonts w:ascii="Book Antiqua" w:hAnsi="Book Antiqua"/>
          <w:sz w:val="28"/>
          <w:szCs w:val="28"/>
          <w:lang w:val="uk-UA"/>
        </w:rPr>
        <w:tab/>
        <w:t>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1863</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В’єтнам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ab/>
      </w:r>
      <w:r w:rsidRPr="008F65D9">
        <w:rPr>
          <w:rFonts w:ascii="Book Antiqua" w:hAnsi="Book Antiqua"/>
          <w:sz w:val="28"/>
          <w:szCs w:val="28"/>
          <w:lang w:val="uk-UA"/>
        </w:rPr>
        <w:tab/>
        <w:t>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1884</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Камбоджа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ab/>
      </w:r>
      <w:r w:rsidRPr="008F65D9">
        <w:rPr>
          <w:rFonts w:ascii="Book Antiqua" w:hAnsi="Book Antiqua"/>
          <w:sz w:val="28"/>
          <w:szCs w:val="28"/>
          <w:lang w:val="uk-UA"/>
        </w:rPr>
        <w:tab/>
        <w:t>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1893</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б-2,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в-1</w:t>
      </w:r>
    </w:p>
    <w:p w:rsidR="00AC5036" w:rsidRPr="008F65D9" w:rsidRDefault="00AC5036" w:rsidP="00E95D7E">
      <w:pPr>
        <w:pStyle w:val="af4"/>
        <w:numPr>
          <w:ilvl w:val="0"/>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Панування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іспанських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колонізаторів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знищено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внаслідок:</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Філіппінської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революції</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1896–1897</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Американо-іспанського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мирного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договору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року</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Американо-філіпінська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1899-1902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Американо-іспанська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E95D7E">
      <w:pPr>
        <w:pStyle w:val="af4"/>
        <w:numPr>
          <w:ilvl w:val="0"/>
          <w:numId w:val="26"/>
        </w:numPr>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Виділіть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межі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американського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архіпелагу:</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1899-1902</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lastRenderedPageBreak/>
        <w:t>Б)</w:t>
      </w:r>
      <w:r w:rsidR="009849AD" w:rsidRPr="008F65D9">
        <w:rPr>
          <w:rFonts w:ascii="Book Antiqua" w:hAnsi="Book Antiqua"/>
          <w:sz w:val="28"/>
          <w:szCs w:val="28"/>
          <w:lang w:val="uk-UA"/>
        </w:rPr>
        <w:t xml:space="preserve"> </w:t>
      </w:r>
      <w:r w:rsidRPr="008F65D9">
        <w:rPr>
          <w:rStyle w:val="mw-headline"/>
          <w:rFonts w:ascii="Book Antiqua" w:hAnsi="Book Antiqua"/>
          <w:sz w:val="28"/>
          <w:szCs w:val="28"/>
          <w:lang w:val="uk-UA"/>
        </w:rPr>
        <w:t>1521-1898</w:t>
      </w:r>
      <w:r w:rsidR="009849AD" w:rsidRPr="008F65D9">
        <w:rPr>
          <w:rStyle w:val="mw-headline"/>
          <w:rFonts w:ascii="Book Antiqua" w:hAnsi="Book Antiqua"/>
          <w:sz w:val="28"/>
          <w:szCs w:val="28"/>
          <w:lang w:val="uk-UA"/>
        </w:rPr>
        <w:t xml:space="preserve"> </w:t>
      </w:r>
      <w:r w:rsidRPr="008F65D9">
        <w:rPr>
          <w:rStyle w:val="mw-headline"/>
          <w:rFonts w:ascii="Book Antiqua" w:hAnsi="Book Antiqua"/>
          <w:sz w:val="28"/>
          <w:szCs w:val="28"/>
          <w:lang w:val="uk-UA"/>
        </w:rPr>
        <w:t>рр.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1898-1946</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1902-1946</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AC5036" w:rsidRPr="008F65D9" w:rsidRDefault="00AC5036" w:rsidP="00E95D7E">
      <w:pPr>
        <w:pStyle w:val="af4"/>
        <w:numPr>
          <w:ilvl w:val="0"/>
          <w:numId w:val="26"/>
        </w:numPr>
        <w:spacing w:line="360" w:lineRule="auto"/>
        <w:ind w:left="0" w:firstLine="567"/>
        <w:rPr>
          <w:rFonts w:ascii="Book Antiqua" w:hAnsi="Book Antiqua"/>
          <w:sz w:val="28"/>
          <w:szCs w:val="28"/>
          <w:lang w:val="uk-UA"/>
        </w:rPr>
      </w:pPr>
      <w:r w:rsidRPr="008F65D9">
        <w:rPr>
          <w:rFonts w:ascii="Book Antiqua" w:hAnsi="Book Antiqua"/>
          <w:sz w:val="28"/>
          <w:szCs w:val="28"/>
          <w:lang w:val="uk-UA"/>
        </w:rPr>
        <w:t>Яка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Південно-Східної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ніколи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колонією:</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Сіам</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Б)</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Таїланд</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Філіппіни</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Індонезія</w:t>
      </w:r>
    </w:p>
    <w:p w:rsidR="00AC5036" w:rsidRPr="008F65D9" w:rsidRDefault="00AC5036" w:rsidP="00E95D7E">
      <w:pPr>
        <w:pStyle w:val="af4"/>
        <w:numPr>
          <w:ilvl w:val="0"/>
          <w:numId w:val="26"/>
        </w:numPr>
        <w:spacing w:line="360" w:lineRule="auto"/>
        <w:ind w:left="0" w:firstLine="567"/>
        <w:jc w:val="left"/>
        <w:rPr>
          <w:rFonts w:ascii="Book Antiqua" w:hAnsi="Book Antiqua"/>
          <w:sz w:val="28"/>
          <w:szCs w:val="28"/>
          <w:lang w:val="uk-UA"/>
        </w:rPr>
      </w:pPr>
      <w:r w:rsidRPr="008F65D9">
        <w:rPr>
          <w:rFonts w:ascii="Book Antiqua" w:hAnsi="Book Antiqua"/>
          <w:sz w:val="28"/>
          <w:szCs w:val="28"/>
          <w:lang w:val="uk-UA"/>
        </w:rPr>
        <w:t>Індокитайський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Союз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проголошено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1893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1884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AC5036">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В)</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1887</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p>
    <w:p w:rsidR="00AC5036" w:rsidRPr="008F65D9" w:rsidRDefault="00AC5036" w:rsidP="00AC5036">
      <w:pPr>
        <w:pStyle w:val="af4"/>
        <w:spacing w:line="360" w:lineRule="auto"/>
        <w:ind w:left="0" w:firstLine="567"/>
        <w:rPr>
          <w:rFonts w:ascii="Book Antiqua" w:hAnsi="Book Antiqua"/>
          <w:sz w:val="28"/>
          <w:szCs w:val="28"/>
          <w:lang w:val="uk-UA"/>
        </w:rPr>
      </w:pPr>
      <w:r w:rsidRPr="008F65D9">
        <w:rPr>
          <w:rFonts w:ascii="Book Antiqua" w:hAnsi="Book Antiqua"/>
          <w:sz w:val="28"/>
          <w:szCs w:val="28"/>
          <w:lang w:val="uk-UA"/>
        </w:rPr>
        <w:t>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1863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AC5036" w:rsidRPr="008F65D9" w:rsidRDefault="00AC5036" w:rsidP="005F60CE">
      <w:pPr>
        <w:pStyle w:val="af4"/>
        <w:spacing w:line="360" w:lineRule="auto"/>
        <w:ind w:left="0"/>
        <w:jc w:val="center"/>
        <w:rPr>
          <w:sz w:val="28"/>
          <w:szCs w:val="28"/>
          <w:shd w:val="clear" w:color="auto" w:fill="FFFFFF"/>
          <w:lang w:val="uk-UA"/>
        </w:rPr>
      </w:pPr>
    </w:p>
    <w:p w:rsidR="00401AEC" w:rsidRPr="008F65D9" w:rsidRDefault="00401AEC" w:rsidP="00401AEC">
      <w:pPr>
        <w:rPr>
          <w:rFonts w:ascii="Times New Roman" w:hAnsi="Times New Roman"/>
          <w:shd w:val="clear" w:color="auto" w:fill="FFFFFF"/>
        </w:rPr>
      </w:pPr>
      <w:r w:rsidRPr="008F65D9">
        <w:rPr>
          <w:rFonts w:ascii="Times New Roman" w:hAnsi="Times New Roman"/>
          <w:shd w:val="clear" w:color="auto" w:fill="FFFFFF"/>
        </w:rPr>
        <w:br w:type="page"/>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lastRenderedPageBreak/>
        <w:t>2.</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КРЕДИТНИЙ</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КОНТРОЛЬ.</w:t>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МЕТОДИЧНІ</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РЕКОМЕНДАЦІЇ</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ЩОДО</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НАПИСАННЯ</w:t>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КРЕДИТНИХ</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КОНТРОЛЬНИХ</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РОБІТ</w:t>
      </w:r>
    </w:p>
    <w:p w:rsidR="00943A37" w:rsidRPr="008F65D9" w:rsidRDefault="00943A37"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p>
    <w:p w:rsidR="004142BB" w:rsidRPr="008F65D9" w:rsidRDefault="004142BB" w:rsidP="00943A37">
      <w:pPr>
        <w:spacing w:after="0" w:line="360" w:lineRule="auto"/>
        <w:ind w:firstLine="567"/>
        <w:jc w:val="both"/>
        <w:rPr>
          <w:rFonts w:ascii="Book Antiqua" w:hAnsi="Book Antiqua"/>
          <w:bCs/>
          <w:iCs/>
          <w:sz w:val="28"/>
          <w:szCs w:val="28"/>
        </w:rPr>
      </w:pPr>
      <w:r w:rsidRPr="008F65D9">
        <w:rPr>
          <w:rFonts w:ascii="Book Antiqua" w:hAnsi="Book Antiqua"/>
          <w:sz w:val="28"/>
          <w:szCs w:val="28"/>
        </w:rPr>
        <w:t>Кредитні</w:t>
      </w:r>
      <w:r w:rsidR="009849AD" w:rsidRPr="008F65D9">
        <w:rPr>
          <w:rFonts w:ascii="Book Antiqua" w:hAnsi="Book Antiqua"/>
          <w:sz w:val="28"/>
          <w:szCs w:val="28"/>
        </w:rPr>
        <w:t xml:space="preserve"> </w:t>
      </w:r>
      <w:r w:rsidRPr="008F65D9">
        <w:rPr>
          <w:rFonts w:ascii="Book Antiqua" w:hAnsi="Book Antiqua"/>
          <w:sz w:val="28"/>
          <w:szCs w:val="28"/>
        </w:rPr>
        <w:t>контрольні</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проводиться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метою</w:t>
      </w:r>
      <w:r w:rsidR="009849AD" w:rsidRPr="008F65D9">
        <w:rPr>
          <w:rFonts w:ascii="Book Antiqua" w:hAnsi="Book Antiqua"/>
          <w:sz w:val="28"/>
          <w:szCs w:val="28"/>
        </w:rPr>
        <w:t xml:space="preserve"> </w:t>
      </w:r>
      <w:r w:rsidRPr="008F65D9">
        <w:rPr>
          <w:rFonts w:ascii="Book Antiqua" w:hAnsi="Book Antiqua"/>
          <w:sz w:val="28"/>
          <w:szCs w:val="28"/>
        </w:rPr>
        <w:t>перевірки</w:t>
      </w:r>
      <w:r w:rsidR="009849AD" w:rsidRPr="008F65D9">
        <w:rPr>
          <w:rFonts w:ascii="Book Antiqua" w:hAnsi="Book Antiqua"/>
          <w:sz w:val="28"/>
          <w:szCs w:val="28"/>
        </w:rPr>
        <w:t xml:space="preserve"> </w:t>
      </w:r>
      <w:r w:rsidRPr="008F65D9">
        <w:rPr>
          <w:rFonts w:ascii="Book Antiqua" w:hAnsi="Book Antiqua"/>
          <w:sz w:val="28"/>
          <w:szCs w:val="28"/>
        </w:rPr>
        <w:t>рівня</w:t>
      </w:r>
      <w:r w:rsidR="009849AD" w:rsidRPr="008F65D9">
        <w:rPr>
          <w:rFonts w:ascii="Book Antiqua" w:hAnsi="Book Antiqua"/>
          <w:sz w:val="28"/>
          <w:szCs w:val="28"/>
        </w:rPr>
        <w:t xml:space="preserve"> </w:t>
      </w:r>
      <w:r w:rsidRPr="008F65D9">
        <w:rPr>
          <w:rFonts w:ascii="Book Antiqua" w:hAnsi="Book Antiqua"/>
          <w:sz w:val="28"/>
          <w:szCs w:val="28"/>
        </w:rPr>
        <w:t>засвоєних</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Запропоновано</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варіанти</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кредиту.</w:t>
      </w:r>
      <w:r w:rsidR="009849AD" w:rsidRPr="008F65D9">
        <w:rPr>
          <w:rFonts w:ascii="Book Antiqua" w:hAnsi="Book Antiqua"/>
          <w:sz w:val="28"/>
          <w:szCs w:val="28"/>
        </w:rPr>
        <w:t xml:space="preserve"> </w:t>
      </w:r>
      <w:r w:rsidRPr="008F65D9">
        <w:rPr>
          <w:rFonts w:ascii="Book Antiqua" w:hAnsi="Book Antiqua"/>
          <w:sz w:val="28"/>
          <w:szCs w:val="28"/>
        </w:rPr>
        <w:t>Правильне</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перших</w:t>
      </w:r>
      <w:r w:rsidR="009849AD" w:rsidRPr="008F65D9">
        <w:rPr>
          <w:rFonts w:ascii="Book Antiqua" w:hAnsi="Book Antiqua"/>
          <w:sz w:val="28"/>
          <w:szCs w:val="28"/>
        </w:rPr>
        <w:t xml:space="preserve"> </w:t>
      </w:r>
      <w:r w:rsidRPr="008F65D9">
        <w:rPr>
          <w:rFonts w:ascii="Book Antiqua" w:hAnsi="Book Antiqua"/>
          <w:sz w:val="28"/>
          <w:szCs w:val="28"/>
        </w:rPr>
        <w:t>чотирьох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b/>
          <w:bCs/>
          <w:iCs/>
          <w:sz w:val="28"/>
          <w:szCs w:val="28"/>
        </w:rPr>
        <w:t>задовільний</w:t>
      </w:r>
      <w:r w:rsidR="009849AD" w:rsidRPr="008F65D9">
        <w:rPr>
          <w:rFonts w:ascii="Book Antiqua" w:hAnsi="Book Antiqua"/>
          <w:b/>
          <w:bCs/>
          <w:iCs/>
          <w:sz w:val="28"/>
          <w:szCs w:val="28"/>
        </w:rPr>
        <w:t xml:space="preserve"> </w:t>
      </w:r>
      <w:r w:rsidRPr="008F65D9">
        <w:rPr>
          <w:rFonts w:ascii="Book Antiqua" w:hAnsi="Book Antiqua"/>
          <w:b/>
          <w:bCs/>
          <w:iCs/>
          <w:sz w:val="28"/>
          <w:szCs w:val="28"/>
        </w:rPr>
        <w:t>рівень</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навчальним</w:t>
      </w:r>
      <w:r w:rsidR="009849AD" w:rsidRPr="008F65D9">
        <w:rPr>
          <w:rFonts w:ascii="Book Antiqua" w:hAnsi="Book Antiqua"/>
          <w:sz w:val="28"/>
          <w:szCs w:val="28"/>
        </w:rPr>
        <w:t xml:space="preserve"> </w:t>
      </w:r>
      <w:r w:rsidRPr="008F65D9">
        <w:rPr>
          <w:rFonts w:ascii="Book Antiqua" w:hAnsi="Book Antiqua"/>
          <w:sz w:val="28"/>
          <w:szCs w:val="28"/>
        </w:rPr>
        <w:t>матеріалом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репродуктивному</w:t>
      </w:r>
      <w:r w:rsidR="009849AD" w:rsidRPr="008F65D9">
        <w:rPr>
          <w:rFonts w:ascii="Book Antiqua" w:hAnsi="Book Antiqua"/>
          <w:sz w:val="28"/>
          <w:szCs w:val="28"/>
        </w:rPr>
        <w:t xml:space="preserve"> </w:t>
      </w:r>
      <w:r w:rsidRPr="008F65D9">
        <w:rPr>
          <w:rFonts w:ascii="Book Antiqua" w:hAnsi="Book Antiqua"/>
          <w:sz w:val="28"/>
          <w:szCs w:val="28"/>
        </w:rPr>
        <w:t>рівні</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частиною</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уміє</w:t>
      </w:r>
      <w:r w:rsidR="009849AD" w:rsidRPr="008F65D9">
        <w:rPr>
          <w:rFonts w:ascii="Book Antiqua" w:hAnsi="Book Antiqua"/>
          <w:sz w:val="28"/>
          <w:szCs w:val="28"/>
        </w:rPr>
        <w:t xml:space="preserve"> </w:t>
      </w:r>
      <w:r w:rsidRPr="008F65D9">
        <w:rPr>
          <w:rFonts w:ascii="Book Antiqua" w:hAnsi="Book Antiqua"/>
          <w:sz w:val="28"/>
          <w:szCs w:val="28"/>
        </w:rPr>
        <w:t>використовувати</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стандартних</w:t>
      </w:r>
      <w:r w:rsidR="009849AD" w:rsidRPr="008F65D9">
        <w:rPr>
          <w:rFonts w:ascii="Book Antiqua" w:hAnsi="Book Antiqua"/>
          <w:sz w:val="28"/>
          <w:szCs w:val="28"/>
        </w:rPr>
        <w:t xml:space="preserve"> </w:t>
      </w:r>
      <w:r w:rsidRPr="008F65D9">
        <w:rPr>
          <w:rFonts w:ascii="Book Antiqua" w:hAnsi="Book Antiqua"/>
          <w:sz w:val="28"/>
          <w:szCs w:val="28"/>
        </w:rPr>
        <w:t>ситуаціях)</w:t>
      </w:r>
      <w:r w:rsidRPr="008F65D9">
        <w:rPr>
          <w:rFonts w:ascii="Book Antiqua" w:hAnsi="Book Antiqua"/>
          <w:iCs/>
          <w:sz w:val="28"/>
          <w:szCs w:val="28"/>
        </w:rPr>
        <w:t>;</w:t>
      </w:r>
      <w:r w:rsidR="009849AD" w:rsidRPr="008F65D9">
        <w:rPr>
          <w:rFonts w:ascii="Book Antiqua" w:hAnsi="Book Antiqua"/>
          <w:iCs/>
          <w:sz w:val="28"/>
          <w:szCs w:val="28"/>
        </w:rPr>
        <w:t xml:space="preserve"> </w:t>
      </w:r>
      <w:r w:rsidRPr="008F65D9">
        <w:rPr>
          <w:rFonts w:ascii="Book Antiqua" w:hAnsi="Book Antiqua"/>
          <w:iCs/>
          <w:sz w:val="28"/>
          <w:szCs w:val="28"/>
        </w:rPr>
        <w:t>перше</w:t>
      </w:r>
      <w:r w:rsidR="009849AD" w:rsidRPr="008F65D9">
        <w:rPr>
          <w:rFonts w:ascii="Book Antiqua" w:hAnsi="Book Antiqua"/>
          <w:iCs/>
          <w:sz w:val="28"/>
          <w:szCs w:val="28"/>
        </w:rPr>
        <w:t xml:space="preserve"> </w:t>
      </w:r>
      <w:r w:rsidRPr="008F65D9">
        <w:rPr>
          <w:rFonts w:ascii="Book Antiqua" w:hAnsi="Book Antiqua"/>
          <w:iCs/>
          <w:sz w:val="28"/>
          <w:szCs w:val="28"/>
        </w:rPr>
        <w:t>питання</w:t>
      </w:r>
      <w:r w:rsidR="009849AD" w:rsidRPr="008F65D9">
        <w:rPr>
          <w:rFonts w:ascii="Book Antiqua" w:hAnsi="Book Antiqua"/>
          <w:iCs/>
          <w:sz w:val="28"/>
          <w:szCs w:val="28"/>
        </w:rPr>
        <w:t xml:space="preserve"> </w:t>
      </w:r>
      <w:r w:rsidRPr="008F65D9">
        <w:rPr>
          <w:rFonts w:ascii="Book Antiqua" w:hAnsi="Book Antiqua"/>
          <w:iCs/>
          <w:sz w:val="28"/>
          <w:szCs w:val="28"/>
        </w:rPr>
        <w:t>п’ятого</w:t>
      </w:r>
      <w:r w:rsidR="009849AD" w:rsidRPr="008F65D9">
        <w:rPr>
          <w:rFonts w:ascii="Book Antiqua" w:hAnsi="Book Antiqua"/>
          <w:iCs/>
          <w:sz w:val="28"/>
          <w:szCs w:val="28"/>
        </w:rPr>
        <w:t xml:space="preserve"> </w:t>
      </w:r>
      <w:r w:rsidRPr="008F65D9">
        <w:rPr>
          <w:rFonts w:ascii="Book Antiqua" w:hAnsi="Book Antiqua"/>
          <w:iCs/>
          <w:sz w:val="28"/>
          <w:szCs w:val="28"/>
        </w:rPr>
        <w:t>завдання</w:t>
      </w:r>
      <w:r w:rsidR="009849AD" w:rsidRPr="008F65D9">
        <w:rPr>
          <w:rFonts w:ascii="Book Antiqua" w:hAnsi="Book Antiqua"/>
          <w:iCs/>
          <w:sz w:val="28"/>
          <w:szCs w:val="28"/>
        </w:rPr>
        <w:t xml:space="preserve"> </w:t>
      </w:r>
      <w:r w:rsidRPr="008F65D9">
        <w:rPr>
          <w:rFonts w:ascii="Book Antiqua" w:hAnsi="Book Antiqua"/>
          <w:b/>
          <w:iCs/>
          <w:sz w:val="28"/>
          <w:szCs w:val="28"/>
        </w:rPr>
        <w:t>достатній</w:t>
      </w:r>
      <w:r w:rsidR="009849AD" w:rsidRPr="008F65D9">
        <w:rPr>
          <w:rFonts w:ascii="Book Antiqua" w:hAnsi="Book Antiqua"/>
          <w:b/>
          <w:iCs/>
          <w:sz w:val="28"/>
          <w:szCs w:val="28"/>
        </w:rPr>
        <w:t xml:space="preserve"> </w:t>
      </w:r>
      <w:r w:rsidRPr="008F65D9">
        <w:rPr>
          <w:rFonts w:ascii="Book Antiqua" w:hAnsi="Book Antiqua"/>
          <w:b/>
          <w:bCs/>
          <w:iCs/>
          <w:sz w:val="28"/>
          <w:szCs w:val="28"/>
        </w:rPr>
        <w:t>рівень</w:t>
      </w:r>
      <w:r w:rsidR="009849AD" w:rsidRPr="008F65D9">
        <w:rPr>
          <w:rFonts w:ascii="Book Antiqua" w:hAnsi="Book Antiqua"/>
          <w:b/>
          <w:bCs/>
          <w:iCs/>
          <w:sz w:val="28"/>
          <w:szCs w:val="28"/>
        </w:rPr>
        <w:t xml:space="preserve"> </w:t>
      </w:r>
      <w:r w:rsidRPr="008F65D9">
        <w:rPr>
          <w:rFonts w:ascii="Book Antiqua" w:hAnsi="Book Antiqua"/>
          <w:bCs/>
          <w:iCs/>
          <w:sz w:val="28"/>
          <w:szCs w:val="28"/>
        </w:rPr>
        <w:t>(студент</w:t>
      </w:r>
      <w:r w:rsidR="009849AD" w:rsidRPr="008F65D9">
        <w:rPr>
          <w:rFonts w:ascii="Book Antiqua" w:hAnsi="Book Antiqua"/>
          <w:bCs/>
          <w:iCs/>
          <w:sz w:val="28"/>
          <w:szCs w:val="28"/>
        </w:rPr>
        <w:t xml:space="preserve"> </w:t>
      </w:r>
      <w:r w:rsidRPr="008F65D9">
        <w:rPr>
          <w:rFonts w:ascii="Book Antiqua" w:hAnsi="Book Antiqua"/>
          <w:bCs/>
          <w:iCs/>
          <w:sz w:val="28"/>
          <w:szCs w:val="28"/>
        </w:rPr>
        <w:t>володіє</w:t>
      </w:r>
      <w:r w:rsidR="009849AD" w:rsidRPr="008F65D9">
        <w:rPr>
          <w:rFonts w:ascii="Book Antiqua" w:hAnsi="Book Antiqua"/>
          <w:bCs/>
          <w:iCs/>
          <w:sz w:val="28"/>
          <w:szCs w:val="28"/>
        </w:rPr>
        <w:t xml:space="preserve"> </w:t>
      </w:r>
      <w:r w:rsidRPr="008F65D9">
        <w:rPr>
          <w:rFonts w:ascii="Book Antiqua" w:hAnsi="Book Antiqua"/>
          <w:bCs/>
          <w:iCs/>
          <w:sz w:val="28"/>
          <w:szCs w:val="28"/>
        </w:rPr>
        <w:t>певним</w:t>
      </w:r>
      <w:r w:rsidR="009849AD" w:rsidRPr="008F65D9">
        <w:rPr>
          <w:rFonts w:ascii="Book Antiqua" w:hAnsi="Book Antiqua"/>
          <w:bCs/>
          <w:iCs/>
          <w:sz w:val="28"/>
          <w:szCs w:val="28"/>
        </w:rPr>
        <w:t xml:space="preserve"> </w:t>
      </w:r>
      <w:r w:rsidRPr="008F65D9">
        <w:rPr>
          <w:rFonts w:ascii="Book Antiqua" w:hAnsi="Book Antiqua"/>
          <w:bCs/>
          <w:iCs/>
          <w:sz w:val="28"/>
          <w:szCs w:val="28"/>
        </w:rPr>
        <w:t>обсягом</w:t>
      </w:r>
      <w:r w:rsidR="009849AD" w:rsidRPr="008F65D9">
        <w:rPr>
          <w:rFonts w:ascii="Book Antiqua" w:hAnsi="Book Antiqua"/>
          <w:bCs/>
          <w:iCs/>
          <w:sz w:val="28"/>
          <w:szCs w:val="28"/>
        </w:rPr>
        <w:t xml:space="preserve"> </w:t>
      </w:r>
      <w:r w:rsidRPr="008F65D9">
        <w:rPr>
          <w:rFonts w:ascii="Book Antiqua" w:hAnsi="Book Antiqua"/>
          <w:bCs/>
          <w:iCs/>
          <w:sz w:val="28"/>
          <w:szCs w:val="28"/>
        </w:rPr>
        <w:t>навчального</w:t>
      </w:r>
      <w:r w:rsidR="009849AD" w:rsidRPr="008F65D9">
        <w:rPr>
          <w:rFonts w:ascii="Book Antiqua" w:hAnsi="Book Antiqua"/>
          <w:bCs/>
          <w:iCs/>
          <w:sz w:val="28"/>
          <w:szCs w:val="28"/>
        </w:rPr>
        <w:t xml:space="preserve"> </w:t>
      </w:r>
      <w:r w:rsidRPr="008F65D9">
        <w:rPr>
          <w:rFonts w:ascii="Book Antiqua" w:hAnsi="Book Antiqua"/>
          <w:bCs/>
          <w:iCs/>
          <w:sz w:val="28"/>
          <w:szCs w:val="28"/>
        </w:rPr>
        <w:t>матеріалу,</w:t>
      </w:r>
      <w:r w:rsidR="009849AD" w:rsidRPr="008F65D9">
        <w:rPr>
          <w:rFonts w:ascii="Book Antiqua" w:hAnsi="Book Antiqua"/>
          <w:bCs/>
          <w:iCs/>
          <w:sz w:val="28"/>
          <w:szCs w:val="28"/>
        </w:rPr>
        <w:t xml:space="preserve"> </w:t>
      </w:r>
      <w:r w:rsidRPr="008F65D9">
        <w:rPr>
          <w:rFonts w:ascii="Book Antiqua" w:hAnsi="Book Antiqua"/>
          <w:bCs/>
          <w:iCs/>
          <w:sz w:val="28"/>
          <w:szCs w:val="28"/>
        </w:rPr>
        <w:t>здатний</w:t>
      </w:r>
      <w:r w:rsidR="009849AD" w:rsidRPr="008F65D9">
        <w:rPr>
          <w:rFonts w:ascii="Book Antiqua" w:hAnsi="Book Antiqua"/>
          <w:bCs/>
          <w:iCs/>
          <w:sz w:val="28"/>
          <w:szCs w:val="28"/>
        </w:rPr>
        <w:t xml:space="preserve"> </w:t>
      </w:r>
      <w:r w:rsidRPr="008F65D9">
        <w:rPr>
          <w:rFonts w:ascii="Book Antiqua" w:hAnsi="Book Antiqua"/>
          <w:bCs/>
          <w:iCs/>
          <w:sz w:val="28"/>
          <w:szCs w:val="28"/>
        </w:rPr>
        <w:t>його</w:t>
      </w:r>
      <w:r w:rsidR="009849AD" w:rsidRPr="008F65D9">
        <w:rPr>
          <w:rFonts w:ascii="Book Antiqua" w:hAnsi="Book Antiqua"/>
          <w:bCs/>
          <w:iCs/>
          <w:sz w:val="28"/>
          <w:szCs w:val="28"/>
        </w:rPr>
        <w:t xml:space="preserve"> </w:t>
      </w:r>
      <w:r w:rsidRPr="008F65D9">
        <w:rPr>
          <w:rFonts w:ascii="Book Antiqua" w:hAnsi="Book Antiqua"/>
          <w:bCs/>
          <w:iCs/>
          <w:sz w:val="28"/>
          <w:szCs w:val="28"/>
        </w:rPr>
        <w:t>аналізувати,</w:t>
      </w:r>
      <w:r w:rsidR="009849AD" w:rsidRPr="008F65D9">
        <w:rPr>
          <w:rFonts w:ascii="Book Antiqua" w:hAnsi="Book Antiqua"/>
          <w:bCs/>
          <w:iCs/>
          <w:sz w:val="28"/>
          <w:szCs w:val="28"/>
        </w:rPr>
        <w:t xml:space="preserve"> </w:t>
      </w:r>
      <w:r w:rsidRPr="008F65D9">
        <w:rPr>
          <w:rFonts w:ascii="Book Antiqua" w:hAnsi="Book Antiqua"/>
          <w:bCs/>
          <w:iCs/>
          <w:sz w:val="28"/>
          <w:szCs w:val="28"/>
        </w:rPr>
        <w:t>але</w:t>
      </w:r>
      <w:r w:rsidR="009849AD" w:rsidRPr="008F65D9">
        <w:rPr>
          <w:rFonts w:ascii="Book Antiqua" w:hAnsi="Book Antiqua"/>
          <w:bCs/>
          <w:iCs/>
          <w:sz w:val="28"/>
          <w:szCs w:val="28"/>
        </w:rPr>
        <w:t xml:space="preserve"> </w:t>
      </w:r>
      <w:r w:rsidRPr="008F65D9">
        <w:rPr>
          <w:rFonts w:ascii="Book Antiqua" w:hAnsi="Book Antiqua"/>
          <w:bCs/>
          <w:iCs/>
          <w:sz w:val="28"/>
          <w:szCs w:val="28"/>
        </w:rPr>
        <w:t>не</w:t>
      </w:r>
      <w:r w:rsidR="009849AD" w:rsidRPr="008F65D9">
        <w:rPr>
          <w:rFonts w:ascii="Book Antiqua" w:hAnsi="Book Antiqua"/>
          <w:bCs/>
          <w:iCs/>
          <w:sz w:val="28"/>
          <w:szCs w:val="28"/>
        </w:rPr>
        <w:t xml:space="preserve"> </w:t>
      </w:r>
      <w:r w:rsidRPr="008F65D9">
        <w:rPr>
          <w:rFonts w:ascii="Book Antiqua" w:hAnsi="Book Antiqua"/>
          <w:bCs/>
          <w:iCs/>
          <w:sz w:val="28"/>
          <w:szCs w:val="28"/>
        </w:rPr>
        <w:t>має</w:t>
      </w:r>
      <w:r w:rsidR="009849AD" w:rsidRPr="008F65D9">
        <w:rPr>
          <w:rFonts w:ascii="Book Antiqua" w:hAnsi="Book Antiqua"/>
          <w:bCs/>
          <w:iCs/>
          <w:sz w:val="28"/>
          <w:szCs w:val="28"/>
        </w:rPr>
        <w:t xml:space="preserve"> </w:t>
      </w:r>
      <w:r w:rsidRPr="008F65D9">
        <w:rPr>
          <w:rFonts w:ascii="Book Antiqua" w:hAnsi="Book Antiqua"/>
          <w:bCs/>
          <w:iCs/>
          <w:sz w:val="28"/>
          <w:szCs w:val="28"/>
        </w:rPr>
        <w:t>достатніх</w:t>
      </w:r>
      <w:r w:rsidR="009849AD" w:rsidRPr="008F65D9">
        <w:rPr>
          <w:rFonts w:ascii="Book Antiqua" w:hAnsi="Book Antiqua"/>
          <w:bCs/>
          <w:iCs/>
          <w:sz w:val="28"/>
          <w:szCs w:val="28"/>
        </w:rPr>
        <w:t xml:space="preserve"> </w:t>
      </w:r>
      <w:r w:rsidRPr="008F65D9">
        <w:rPr>
          <w:rFonts w:ascii="Book Antiqua" w:hAnsi="Book Antiqua"/>
          <w:bCs/>
          <w:iCs/>
          <w:sz w:val="28"/>
          <w:szCs w:val="28"/>
        </w:rPr>
        <w:t>знань</w:t>
      </w:r>
      <w:r w:rsidR="009849AD" w:rsidRPr="008F65D9">
        <w:rPr>
          <w:rFonts w:ascii="Book Antiqua" w:hAnsi="Book Antiqua"/>
          <w:bCs/>
          <w:iCs/>
          <w:sz w:val="28"/>
          <w:szCs w:val="28"/>
        </w:rPr>
        <w:t xml:space="preserve"> </w:t>
      </w:r>
      <w:r w:rsidRPr="008F65D9">
        <w:rPr>
          <w:rFonts w:ascii="Book Antiqua" w:hAnsi="Book Antiqua"/>
          <w:bCs/>
          <w:iCs/>
          <w:sz w:val="28"/>
          <w:szCs w:val="28"/>
        </w:rPr>
        <w:t>та</w:t>
      </w:r>
      <w:r w:rsidR="009849AD" w:rsidRPr="008F65D9">
        <w:rPr>
          <w:rFonts w:ascii="Book Antiqua" w:hAnsi="Book Antiqua"/>
          <w:bCs/>
          <w:iCs/>
          <w:sz w:val="28"/>
          <w:szCs w:val="28"/>
        </w:rPr>
        <w:t xml:space="preserve"> </w:t>
      </w:r>
      <w:r w:rsidRPr="008F65D9">
        <w:rPr>
          <w:rFonts w:ascii="Book Antiqua" w:hAnsi="Book Antiqua"/>
          <w:bCs/>
          <w:iCs/>
          <w:sz w:val="28"/>
          <w:szCs w:val="28"/>
        </w:rPr>
        <w:t>вмінь</w:t>
      </w:r>
      <w:r w:rsidR="009849AD" w:rsidRPr="008F65D9">
        <w:rPr>
          <w:rFonts w:ascii="Book Antiqua" w:hAnsi="Book Antiqua"/>
          <w:bCs/>
          <w:iCs/>
          <w:sz w:val="28"/>
          <w:szCs w:val="28"/>
        </w:rPr>
        <w:t xml:space="preserve"> </w:t>
      </w:r>
      <w:r w:rsidRPr="008F65D9">
        <w:rPr>
          <w:rFonts w:ascii="Book Antiqua" w:hAnsi="Book Antiqua"/>
          <w:bCs/>
          <w:iCs/>
          <w:sz w:val="28"/>
          <w:szCs w:val="28"/>
        </w:rPr>
        <w:t>для</w:t>
      </w:r>
      <w:r w:rsidR="009849AD" w:rsidRPr="008F65D9">
        <w:rPr>
          <w:rFonts w:ascii="Book Antiqua" w:hAnsi="Book Antiqua"/>
          <w:bCs/>
          <w:iCs/>
          <w:sz w:val="28"/>
          <w:szCs w:val="28"/>
        </w:rPr>
        <w:t xml:space="preserve"> </w:t>
      </w:r>
      <w:r w:rsidRPr="008F65D9">
        <w:rPr>
          <w:rFonts w:ascii="Book Antiqua" w:hAnsi="Book Antiqua"/>
          <w:bCs/>
          <w:iCs/>
          <w:sz w:val="28"/>
          <w:szCs w:val="28"/>
        </w:rPr>
        <w:t>формулювання</w:t>
      </w:r>
      <w:r w:rsidR="009849AD" w:rsidRPr="008F65D9">
        <w:rPr>
          <w:rFonts w:ascii="Book Antiqua" w:hAnsi="Book Antiqua"/>
          <w:bCs/>
          <w:iCs/>
          <w:sz w:val="28"/>
          <w:szCs w:val="28"/>
        </w:rPr>
        <w:t xml:space="preserve"> </w:t>
      </w:r>
      <w:r w:rsidRPr="008F65D9">
        <w:rPr>
          <w:rFonts w:ascii="Book Antiqua" w:hAnsi="Book Antiqua"/>
          <w:bCs/>
          <w:iCs/>
          <w:sz w:val="28"/>
          <w:szCs w:val="28"/>
        </w:rPr>
        <w:t>висновків,</w:t>
      </w:r>
      <w:r w:rsidR="009849AD" w:rsidRPr="008F65D9">
        <w:rPr>
          <w:rFonts w:ascii="Book Antiqua" w:hAnsi="Book Antiqua"/>
          <w:bCs/>
          <w:iCs/>
          <w:sz w:val="28"/>
          <w:szCs w:val="28"/>
        </w:rPr>
        <w:t xml:space="preserve"> </w:t>
      </w:r>
      <w:r w:rsidRPr="008F65D9">
        <w:rPr>
          <w:rFonts w:ascii="Book Antiqua" w:hAnsi="Book Antiqua"/>
          <w:bCs/>
          <w:iCs/>
          <w:sz w:val="28"/>
          <w:szCs w:val="28"/>
        </w:rPr>
        <w:t>допускає</w:t>
      </w:r>
      <w:r w:rsidR="009849AD" w:rsidRPr="008F65D9">
        <w:rPr>
          <w:rFonts w:ascii="Book Antiqua" w:hAnsi="Book Antiqua"/>
          <w:bCs/>
          <w:iCs/>
          <w:sz w:val="28"/>
          <w:szCs w:val="28"/>
        </w:rPr>
        <w:t xml:space="preserve"> </w:t>
      </w:r>
      <w:r w:rsidRPr="008F65D9">
        <w:rPr>
          <w:rFonts w:ascii="Book Antiqua" w:hAnsi="Book Antiqua"/>
          <w:bCs/>
          <w:iCs/>
          <w:sz w:val="28"/>
          <w:szCs w:val="28"/>
        </w:rPr>
        <w:t>несуттєві</w:t>
      </w:r>
      <w:r w:rsidR="009849AD" w:rsidRPr="008F65D9">
        <w:rPr>
          <w:rFonts w:ascii="Book Antiqua" w:hAnsi="Book Antiqua"/>
          <w:bCs/>
          <w:iCs/>
          <w:sz w:val="28"/>
          <w:szCs w:val="28"/>
        </w:rPr>
        <w:t xml:space="preserve"> </w:t>
      </w:r>
      <w:r w:rsidRPr="008F65D9">
        <w:rPr>
          <w:rFonts w:ascii="Book Antiqua" w:hAnsi="Book Antiqua"/>
          <w:bCs/>
          <w:iCs/>
          <w:sz w:val="28"/>
          <w:szCs w:val="28"/>
        </w:rPr>
        <w:t>неточності);</w:t>
      </w:r>
      <w:r w:rsidR="009849AD" w:rsidRPr="008F65D9">
        <w:rPr>
          <w:rFonts w:ascii="Book Antiqua" w:hAnsi="Book Antiqua"/>
          <w:b/>
          <w:bCs/>
          <w:iCs/>
          <w:sz w:val="28"/>
          <w:szCs w:val="28"/>
        </w:rPr>
        <w:t xml:space="preserve"> </w:t>
      </w:r>
      <w:r w:rsidRPr="008F65D9">
        <w:rPr>
          <w:rFonts w:ascii="Book Antiqua" w:hAnsi="Book Antiqua"/>
          <w:bCs/>
          <w:iCs/>
          <w:sz w:val="28"/>
          <w:szCs w:val="28"/>
        </w:rPr>
        <w:t>друге</w:t>
      </w:r>
      <w:r w:rsidR="009849AD" w:rsidRPr="008F65D9">
        <w:rPr>
          <w:rFonts w:ascii="Book Antiqua" w:hAnsi="Book Antiqua"/>
          <w:bCs/>
          <w:iCs/>
          <w:sz w:val="28"/>
          <w:szCs w:val="28"/>
        </w:rPr>
        <w:t xml:space="preserve"> </w:t>
      </w:r>
      <w:r w:rsidRPr="008F65D9">
        <w:rPr>
          <w:rFonts w:ascii="Book Antiqua" w:hAnsi="Book Antiqua"/>
          <w:bCs/>
          <w:iCs/>
          <w:sz w:val="28"/>
          <w:szCs w:val="28"/>
        </w:rPr>
        <w:t>питання</w:t>
      </w:r>
      <w:r w:rsidR="009849AD" w:rsidRPr="008F65D9">
        <w:rPr>
          <w:rFonts w:ascii="Book Antiqua" w:hAnsi="Book Antiqua"/>
          <w:b/>
          <w:bCs/>
          <w:iCs/>
          <w:sz w:val="28"/>
          <w:szCs w:val="28"/>
        </w:rPr>
        <w:t xml:space="preserve"> </w:t>
      </w:r>
      <w:r w:rsidRPr="008F65D9">
        <w:rPr>
          <w:rFonts w:ascii="Book Antiqua" w:hAnsi="Book Antiqua"/>
          <w:b/>
          <w:bCs/>
          <w:iCs/>
          <w:sz w:val="28"/>
          <w:szCs w:val="28"/>
        </w:rPr>
        <w:t>–</w:t>
      </w:r>
      <w:r w:rsidR="009849AD" w:rsidRPr="008F65D9">
        <w:rPr>
          <w:rFonts w:ascii="Book Antiqua" w:hAnsi="Book Antiqua"/>
          <w:b/>
          <w:bCs/>
          <w:iCs/>
          <w:sz w:val="28"/>
          <w:szCs w:val="28"/>
        </w:rPr>
        <w:t xml:space="preserve"> </w:t>
      </w:r>
      <w:r w:rsidRPr="008F65D9">
        <w:rPr>
          <w:rFonts w:ascii="Book Antiqua" w:hAnsi="Book Antiqua"/>
          <w:b/>
          <w:bCs/>
          <w:iCs/>
          <w:sz w:val="28"/>
          <w:szCs w:val="28"/>
        </w:rPr>
        <w:t>високий</w:t>
      </w:r>
      <w:r w:rsidR="009849AD" w:rsidRPr="008F65D9">
        <w:rPr>
          <w:rFonts w:ascii="Book Antiqua" w:hAnsi="Book Antiqua"/>
          <w:b/>
          <w:bCs/>
          <w:iCs/>
          <w:sz w:val="28"/>
          <w:szCs w:val="28"/>
        </w:rPr>
        <w:t xml:space="preserve"> </w:t>
      </w:r>
      <w:r w:rsidRPr="008F65D9">
        <w:rPr>
          <w:rFonts w:ascii="Book Antiqua" w:hAnsi="Book Antiqua"/>
          <w:b/>
          <w:bCs/>
          <w:iCs/>
          <w:sz w:val="28"/>
          <w:szCs w:val="28"/>
        </w:rPr>
        <w:t>рівень</w:t>
      </w:r>
      <w:r w:rsidR="009849AD" w:rsidRPr="008F65D9">
        <w:rPr>
          <w:rFonts w:ascii="Book Antiqua" w:hAnsi="Book Antiqua"/>
          <w:b/>
          <w:bCs/>
          <w:iCs/>
          <w:sz w:val="28"/>
          <w:szCs w:val="28"/>
        </w:rPr>
        <w:t xml:space="preserve"> </w:t>
      </w:r>
      <w:r w:rsidRPr="008F65D9">
        <w:rPr>
          <w:rFonts w:ascii="Book Antiqua" w:hAnsi="Book Antiqua"/>
          <w:b/>
          <w:bCs/>
          <w:iCs/>
          <w:sz w:val="28"/>
          <w:szCs w:val="28"/>
        </w:rPr>
        <w:t>знань</w:t>
      </w:r>
      <w:r w:rsidR="009849AD" w:rsidRPr="008F65D9">
        <w:rPr>
          <w:rFonts w:ascii="Book Antiqua" w:hAnsi="Book Antiqua"/>
          <w:b/>
          <w:bCs/>
          <w:iCs/>
          <w:sz w:val="28"/>
          <w:szCs w:val="28"/>
        </w:rPr>
        <w:t xml:space="preserve"> </w:t>
      </w:r>
      <w:r w:rsidRPr="008F65D9">
        <w:rPr>
          <w:rFonts w:ascii="Book Antiqua" w:hAnsi="Book Antiqua"/>
          <w:bCs/>
          <w:iCs/>
          <w:sz w:val="28"/>
          <w:szCs w:val="28"/>
        </w:rPr>
        <w:t>(студент</w:t>
      </w:r>
      <w:r w:rsidR="009849AD" w:rsidRPr="008F65D9">
        <w:rPr>
          <w:rFonts w:ascii="Book Antiqua" w:hAnsi="Book Antiqua"/>
          <w:bCs/>
          <w:iCs/>
          <w:sz w:val="28"/>
          <w:szCs w:val="28"/>
        </w:rPr>
        <w:t xml:space="preserve"> </w:t>
      </w:r>
      <w:r w:rsidRPr="008F65D9">
        <w:rPr>
          <w:rFonts w:ascii="Book Antiqua" w:hAnsi="Book Antiqua"/>
          <w:bCs/>
          <w:iCs/>
          <w:sz w:val="28"/>
          <w:szCs w:val="28"/>
        </w:rPr>
        <w:t>вільно</w:t>
      </w:r>
      <w:r w:rsidR="009849AD" w:rsidRPr="008F65D9">
        <w:rPr>
          <w:rFonts w:ascii="Book Antiqua" w:hAnsi="Book Antiqua"/>
          <w:bCs/>
          <w:iCs/>
          <w:sz w:val="28"/>
          <w:szCs w:val="28"/>
        </w:rPr>
        <w:t xml:space="preserve"> </w:t>
      </w:r>
      <w:r w:rsidRPr="008F65D9">
        <w:rPr>
          <w:rFonts w:ascii="Book Antiqua" w:hAnsi="Book Antiqua"/>
          <w:bCs/>
          <w:iCs/>
          <w:sz w:val="28"/>
          <w:szCs w:val="28"/>
        </w:rPr>
        <w:t>володіє</w:t>
      </w:r>
      <w:r w:rsidR="009849AD" w:rsidRPr="008F65D9">
        <w:rPr>
          <w:rFonts w:ascii="Book Antiqua" w:hAnsi="Book Antiqua"/>
          <w:bCs/>
          <w:iCs/>
          <w:sz w:val="28"/>
          <w:szCs w:val="28"/>
        </w:rPr>
        <w:t xml:space="preserve"> </w:t>
      </w:r>
      <w:r w:rsidRPr="008F65D9">
        <w:rPr>
          <w:rFonts w:ascii="Book Antiqua" w:hAnsi="Book Antiqua"/>
          <w:bCs/>
          <w:iCs/>
          <w:sz w:val="28"/>
          <w:szCs w:val="28"/>
        </w:rPr>
        <w:t>навчальним</w:t>
      </w:r>
      <w:r w:rsidR="009849AD" w:rsidRPr="008F65D9">
        <w:rPr>
          <w:rFonts w:ascii="Book Antiqua" w:hAnsi="Book Antiqua"/>
          <w:bCs/>
          <w:iCs/>
          <w:sz w:val="28"/>
          <w:szCs w:val="28"/>
        </w:rPr>
        <w:t xml:space="preserve"> </w:t>
      </w:r>
      <w:r w:rsidRPr="008F65D9">
        <w:rPr>
          <w:rFonts w:ascii="Book Antiqua" w:hAnsi="Book Antiqua"/>
          <w:bCs/>
          <w:iCs/>
          <w:sz w:val="28"/>
          <w:szCs w:val="28"/>
        </w:rPr>
        <w:t>матеріалом</w:t>
      </w:r>
      <w:r w:rsidR="009849AD" w:rsidRPr="008F65D9">
        <w:rPr>
          <w:rFonts w:ascii="Book Antiqua" w:hAnsi="Book Antiqua"/>
          <w:bCs/>
          <w:iCs/>
          <w:sz w:val="28"/>
          <w:szCs w:val="28"/>
        </w:rPr>
        <w:t xml:space="preserve"> </w:t>
      </w:r>
      <w:r w:rsidRPr="008F65D9">
        <w:rPr>
          <w:rFonts w:ascii="Book Antiqua" w:hAnsi="Book Antiqua"/>
          <w:bCs/>
          <w:iCs/>
          <w:sz w:val="28"/>
          <w:szCs w:val="28"/>
        </w:rPr>
        <w:t>на</w:t>
      </w:r>
      <w:r w:rsidR="009849AD" w:rsidRPr="008F65D9">
        <w:rPr>
          <w:rFonts w:ascii="Book Antiqua" w:hAnsi="Book Antiqua"/>
          <w:bCs/>
          <w:iCs/>
          <w:sz w:val="28"/>
          <w:szCs w:val="28"/>
        </w:rPr>
        <w:t xml:space="preserve"> </w:t>
      </w:r>
      <w:r w:rsidRPr="008F65D9">
        <w:rPr>
          <w:rFonts w:ascii="Book Antiqua" w:hAnsi="Book Antiqua"/>
          <w:bCs/>
          <w:iCs/>
          <w:sz w:val="28"/>
          <w:szCs w:val="28"/>
        </w:rPr>
        <w:t>підставі</w:t>
      </w:r>
      <w:r w:rsidR="009849AD" w:rsidRPr="008F65D9">
        <w:rPr>
          <w:rFonts w:ascii="Book Antiqua" w:hAnsi="Book Antiqua"/>
          <w:bCs/>
          <w:iCs/>
          <w:sz w:val="28"/>
          <w:szCs w:val="28"/>
        </w:rPr>
        <w:t xml:space="preserve"> </w:t>
      </w:r>
      <w:r w:rsidRPr="008F65D9">
        <w:rPr>
          <w:rFonts w:ascii="Book Antiqua" w:hAnsi="Book Antiqua"/>
          <w:bCs/>
          <w:iCs/>
          <w:sz w:val="28"/>
          <w:szCs w:val="28"/>
        </w:rPr>
        <w:t>вивченої</w:t>
      </w:r>
      <w:r w:rsidR="009849AD" w:rsidRPr="008F65D9">
        <w:rPr>
          <w:rFonts w:ascii="Book Antiqua" w:hAnsi="Book Antiqua"/>
          <w:bCs/>
          <w:iCs/>
          <w:sz w:val="28"/>
          <w:szCs w:val="28"/>
        </w:rPr>
        <w:t xml:space="preserve"> </w:t>
      </w:r>
      <w:r w:rsidRPr="008F65D9">
        <w:rPr>
          <w:rFonts w:ascii="Book Antiqua" w:hAnsi="Book Antiqua"/>
          <w:bCs/>
          <w:iCs/>
          <w:sz w:val="28"/>
          <w:szCs w:val="28"/>
        </w:rPr>
        <w:t>основної</w:t>
      </w:r>
      <w:r w:rsidR="009849AD" w:rsidRPr="008F65D9">
        <w:rPr>
          <w:rFonts w:ascii="Book Antiqua" w:hAnsi="Book Antiqua"/>
          <w:bCs/>
          <w:iCs/>
          <w:sz w:val="28"/>
          <w:szCs w:val="28"/>
        </w:rPr>
        <w:t xml:space="preserve"> </w:t>
      </w:r>
      <w:r w:rsidRPr="008F65D9">
        <w:rPr>
          <w:rFonts w:ascii="Book Antiqua" w:hAnsi="Book Antiqua"/>
          <w:bCs/>
          <w:iCs/>
          <w:sz w:val="28"/>
          <w:szCs w:val="28"/>
        </w:rPr>
        <w:t>та</w:t>
      </w:r>
      <w:r w:rsidR="009849AD" w:rsidRPr="008F65D9">
        <w:rPr>
          <w:rFonts w:ascii="Book Antiqua" w:hAnsi="Book Antiqua"/>
          <w:bCs/>
          <w:iCs/>
          <w:sz w:val="28"/>
          <w:szCs w:val="28"/>
        </w:rPr>
        <w:t xml:space="preserve"> </w:t>
      </w:r>
      <w:r w:rsidRPr="008F65D9">
        <w:rPr>
          <w:rFonts w:ascii="Book Antiqua" w:hAnsi="Book Antiqua"/>
          <w:bCs/>
          <w:iCs/>
          <w:sz w:val="28"/>
          <w:szCs w:val="28"/>
        </w:rPr>
        <w:t>додаткової</w:t>
      </w:r>
      <w:r w:rsidR="009849AD" w:rsidRPr="008F65D9">
        <w:rPr>
          <w:rFonts w:ascii="Book Antiqua" w:hAnsi="Book Antiqua"/>
          <w:bCs/>
          <w:iCs/>
          <w:sz w:val="28"/>
          <w:szCs w:val="28"/>
        </w:rPr>
        <w:t xml:space="preserve"> </w:t>
      </w:r>
      <w:r w:rsidRPr="008F65D9">
        <w:rPr>
          <w:rFonts w:ascii="Book Antiqua" w:hAnsi="Book Antiqua"/>
          <w:bCs/>
          <w:iCs/>
          <w:sz w:val="28"/>
          <w:szCs w:val="28"/>
        </w:rPr>
        <w:t>літератури,</w:t>
      </w:r>
      <w:r w:rsidR="009849AD" w:rsidRPr="008F65D9">
        <w:rPr>
          <w:rFonts w:ascii="Book Antiqua" w:hAnsi="Book Antiqua"/>
          <w:bCs/>
          <w:iCs/>
          <w:sz w:val="28"/>
          <w:szCs w:val="28"/>
        </w:rPr>
        <w:t xml:space="preserve"> </w:t>
      </w:r>
      <w:r w:rsidRPr="008F65D9">
        <w:rPr>
          <w:rFonts w:ascii="Book Antiqua" w:hAnsi="Book Antiqua"/>
          <w:bCs/>
          <w:iCs/>
          <w:sz w:val="28"/>
          <w:szCs w:val="28"/>
        </w:rPr>
        <w:t>аргументовано</w:t>
      </w:r>
      <w:r w:rsidR="009849AD" w:rsidRPr="008F65D9">
        <w:rPr>
          <w:rFonts w:ascii="Book Antiqua" w:hAnsi="Book Antiqua"/>
          <w:bCs/>
          <w:iCs/>
          <w:sz w:val="28"/>
          <w:szCs w:val="28"/>
        </w:rPr>
        <w:t xml:space="preserve"> </w:t>
      </w:r>
      <w:r w:rsidRPr="008F65D9">
        <w:rPr>
          <w:rFonts w:ascii="Book Antiqua" w:hAnsi="Book Antiqua"/>
          <w:bCs/>
          <w:iCs/>
          <w:sz w:val="28"/>
          <w:szCs w:val="28"/>
        </w:rPr>
        <w:t>висловлює</w:t>
      </w:r>
      <w:r w:rsidR="009849AD" w:rsidRPr="008F65D9">
        <w:rPr>
          <w:rFonts w:ascii="Book Antiqua" w:hAnsi="Book Antiqua"/>
          <w:bCs/>
          <w:iCs/>
          <w:sz w:val="28"/>
          <w:szCs w:val="28"/>
        </w:rPr>
        <w:t xml:space="preserve"> </w:t>
      </w:r>
      <w:r w:rsidRPr="008F65D9">
        <w:rPr>
          <w:rFonts w:ascii="Book Antiqua" w:hAnsi="Book Antiqua"/>
          <w:bCs/>
          <w:iCs/>
          <w:sz w:val="28"/>
          <w:szCs w:val="28"/>
        </w:rPr>
        <w:t>свої</w:t>
      </w:r>
      <w:r w:rsidR="009849AD" w:rsidRPr="008F65D9">
        <w:rPr>
          <w:rFonts w:ascii="Book Antiqua" w:hAnsi="Book Antiqua"/>
          <w:bCs/>
          <w:iCs/>
          <w:sz w:val="28"/>
          <w:szCs w:val="28"/>
        </w:rPr>
        <w:t xml:space="preserve"> </w:t>
      </w:r>
      <w:r w:rsidRPr="008F65D9">
        <w:rPr>
          <w:rFonts w:ascii="Book Antiqua" w:hAnsi="Book Antiqua"/>
          <w:bCs/>
          <w:iCs/>
          <w:sz w:val="28"/>
          <w:szCs w:val="28"/>
        </w:rPr>
        <w:t>думки,</w:t>
      </w:r>
      <w:r w:rsidR="009849AD" w:rsidRPr="008F65D9">
        <w:rPr>
          <w:rFonts w:ascii="Book Antiqua" w:hAnsi="Book Antiqua"/>
          <w:bCs/>
          <w:iCs/>
          <w:sz w:val="28"/>
          <w:szCs w:val="28"/>
        </w:rPr>
        <w:t xml:space="preserve"> </w:t>
      </w:r>
      <w:r w:rsidRPr="008F65D9">
        <w:rPr>
          <w:rFonts w:ascii="Book Antiqua" w:hAnsi="Book Antiqua"/>
          <w:bCs/>
          <w:iCs/>
          <w:sz w:val="28"/>
          <w:szCs w:val="28"/>
        </w:rPr>
        <w:t>проявляє</w:t>
      </w:r>
      <w:r w:rsidR="009849AD" w:rsidRPr="008F65D9">
        <w:rPr>
          <w:rFonts w:ascii="Book Antiqua" w:hAnsi="Book Antiqua"/>
          <w:bCs/>
          <w:iCs/>
          <w:sz w:val="28"/>
          <w:szCs w:val="28"/>
        </w:rPr>
        <w:t xml:space="preserve"> </w:t>
      </w:r>
      <w:r w:rsidRPr="008F65D9">
        <w:rPr>
          <w:rFonts w:ascii="Book Antiqua" w:hAnsi="Book Antiqua"/>
          <w:bCs/>
          <w:iCs/>
          <w:sz w:val="28"/>
          <w:szCs w:val="28"/>
        </w:rPr>
        <w:t>творчий</w:t>
      </w:r>
      <w:r w:rsidR="009849AD" w:rsidRPr="008F65D9">
        <w:rPr>
          <w:rFonts w:ascii="Book Antiqua" w:hAnsi="Book Antiqua"/>
          <w:bCs/>
          <w:iCs/>
          <w:sz w:val="28"/>
          <w:szCs w:val="28"/>
        </w:rPr>
        <w:t xml:space="preserve"> </w:t>
      </w:r>
      <w:r w:rsidRPr="008F65D9">
        <w:rPr>
          <w:rFonts w:ascii="Book Antiqua" w:hAnsi="Book Antiqua"/>
          <w:bCs/>
          <w:iCs/>
          <w:sz w:val="28"/>
          <w:szCs w:val="28"/>
        </w:rPr>
        <w:t>підхід).</w:t>
      </w:r>
    </w:p>
    <w:p w:rsidR="004142BB" w:rsidRPr="008F65D9" w:rsidRDefault="004142BB" w:rsidP="00943A37">
      <w:pPr>
        <w:spacing w:after="0" w:line="360" w:lineRule="auto"/>
        <w:ind w:firstLine="567"/>
        <w:jc w:val="both"/>
        <w:rPr>
          <w:rFonts w:ascii="Book Antiqua" w:hAnsi="Book Antiqua"/>
          <w:sz w:val="28"/>
          <w:szCs w:val="28"/>
        </w:rPr>
      </w:pPr>
      <w:r w:rsidRPr="008F65D9">
        <w:rPr>
          <w:rFonts w:ascii="Book Antiqua" w:hAnsi="Book Antiqua"/>
          <w:sz w:val="28"/>
          <w:szCs w:val="28"/>
        </w:rPr>
        <w:t>Контрольна</w:t>
      </w:r>
      <w:r w:rsidR="009849AD" w:rsidRPr="008F65D9">
        <w:rPr>
          <w:rFonts w:ascii="Book Antiqua" w:hAnsi="Book Antiqua"/>
          <w:sz w:val="28"/>
          <w:szCs w:val="28"/>
        </w:rPr>
        <w:t xml:space="preserve"> </w:t>
      </w:r>
      <w:r w:rsidRPr="008F65D9">
        <w:rPr>
          <w:rFonts w:ascii="Book Antiqua" w:hAnsi="Book Antiqua"/>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передбачає</w:t>
      </w:r>
      <w:r w:rsidR="009849AD" w:rsidRPr="008F65D9">
        <w:rPr>
          <w:rFonts w:ascii="Book Antiqua" w:hAnsi="Book Antiqua"/>
          <w:sz w:val="28"/>
          <w:szCs w:val="28"/>
        </w:rPr>
        <w:t xml:space="preserve"> </w:t>
      </w:r>
      <w:r w:rsidRPr="008F65D9">
        <w:rPr>
          <w:rFonts w:ascii="Book Antiqua" w:hAnsi="Book Antiqua"/>
          <w:sz w:val="28"/>
          <w:szCs w:val="28"/>
        </w:rPr>
        <w:t>охоплення</w:t>
      </w:r>
      <w:r w:rsidR="009849AD" w:rsidRPr="008F65D9">
        <w:rPr>
          <w:rFonts w:ascii="Book Antiqua" w:hAnsi="Book Antiqua"/>
          <w:sz w:val="28"/>
          <w:szCs w:val="28"/>
        </w:rPr>
        <w:t xml:space="preserve"> </w:t>
      </w:r>
      <w:r w:rsidRPr="008F65D9">
        <w:rPr>
          <w:rFonts w:ascii="Book Antiqua" w:hAnsi="Book Antiqua"/>
          <w:sz w:val="28"/>
          <w:szCs w:val="28"/>
        </w:rPr>
        <w:t>всього</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відповідного</w:t>
      </w:r>
      <w:r w:rsidR="009849AD" w:rsidRPr="008F65D9">
        <w:rPr>
          <w:rFonts w:ascii="Book Antiqua" w:hAnsi="Book Antiqua"/>
          <w:sz w:val="28"/>
          <w:szCs w:val="28"/>
        </w:rPr>
        <w:t xml:space="preserve"> </w:t>
      </w:r>
      <w:r w:rsidRPr="008F65D9">
        <w:rPr>
          <w:rFonts w:ascii="Book Antiqua" w:hAnsi="Book Antiqua"/>
          <w:sz w:val="28"/>
          <w:szCs w:val="28"/>
        </w:rPr>
        <w:t>кредиту.</w:t>
      </w:r>
      <w:r w:rsidR="009849AD" w:rsidRPr="008F65D9">
        <w:rPr>
          <w:rFonts w:ascii="Book Antiqua" w:hAnsi="Book Antiqua"/>
          <w:sz w:val="28"/>
          <w:szCs w:val="28"/>
        </w:rPr>
        <w:t xml:space="preserve"> </w:t>
      </w:r>
      <w:r w:rsidRPr="008F65D9">
        <w:rPr>
          <w:rFonts w:ascii="Book Antiqua" w:hAnsi="Book Antiqua"/>
          <w:sz w:val="28"/>
          <w:szCs w:val="28"/>
        </w:rPr>
        <w:t>Варто</w:t>
      </w:r>
      <w:r w:rsidR="009849AD" w:rsidRPr="008F65D9">
        <w:rPr>
          <w:rFonts w:ascii="Book Antiqua" w:hAnsi="Book Antiqua"/>
          <w:sz w:val="28"/>
          <w:szCs w:val="28"/>
        </w:rPr>
        <w:t xml:space="preserve"> </w:t>
      </w:r>
      <w:r w:rsidRPr="008F65D9">
        <w:rPr>
          <w:rFonts w:ascii="Book Antiqua" w:hAnsi="Book Antiqua"/>
          <w:sz w:val="28"/>
          <w:szCs w:val="28"/>
        </w:rPr>
        <w:t>звернути</w:t>
      </w:r>
      <w:r w:rsidR="009849AD" w:rsidRPr="008F65D9">
        <w:rPr>
          <w:rFonts w:ascii="Book Antiqua" w:hAnsi="Book Antiqua"/>
          <w:sz w:val="28"/>
          <w:szCs w:val="28"/>
        </w:rPr>
        <w:t xml:space="preserve"> </w:t>
      </w:r>
      <w:r w:rsidRPr="008F65D9">
        <w:rPr>
          <w:rFonts w:ascii="Book Antiqua" w:hAnsi="Book Antiqua"/>
          <w:sz w:val="28"/>
          <w:szCs w:val="28"/>
        </w:rPr>
        <w:t>увагу</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хронологію,</w:t>
      </w:r>
      <w:r w:rsidR="009849AD" w:rsidRPr="008F65D9">
        <w:rPr>
          <w:rFonts w:ascii="Book Antiqua" w:hAnsi="Book Antiqua"/>
          <w:sz w:val="28"/>
          <w:szCs w:val="28"/>
        </w:rPr>
        <w:t xml:space="preserve"> </w:t>
      </w:r>
      <w:r w:rsidRPr="008F65D9">
        <w:rPr>
          <w:rFonts w:ascii="Book Antiqua" w:hAnsi="Book Antiqua"/>
          <w:sz w:val="28"/>
          <w:szCs w:val="28"/>
        </w:rPr>
        <w:t>термінологію,</w:t>
      </w:r>
      <w:r w:rsidR="009849AD" w:rsidRPr="008F65D9">
        <w:rPr>
          <w:rFonts w:ascii="Book Antiqua" w:hAnsi="Book Antiqua"/>
          <w:sz w:val="28"/>
          <w:szCs w:val="28"/>
        </w:rPr>
        <w:t xml:space="preserve"> </w:t>
      </w:r>
      <w:r w:rsidRPr="008F65D9">
        <w:rPr>
          <w:rFonts w:ascii="Book Antiqua" w:hAnsi="Book Antiqua"/>
          <w:sz w:val="28"/>
          <w:szCs w:val="28"/>
        </w:rPr>
        <w:t>роль</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значення</w:t>
      </w:r>
      <w:r w:rsidR="009849AD" w:rsidRPr="008F65D9">
        <w:rPr>
          <w:rFonts w:ascii="Book Antiqua" w:hAnsi="Book Antiqua"/>
          <w:sz w:val="28"/>
          <w:szCs w:val="28"/>
        </w:rPr>
        <w:t xml:space="preserve"> </w:t>
      </w:r>
      <w:r w:rsidRPr="008F65D9">
        <w:rPr>
          <w:rFonts w:ascii="Book Antiqua" w:hAnsi="Book Antiqua"/>
          <w:sz w:val="28"/>
          <w:szCs w:val="28"/>
        </w:rPr>
        <w:t>осіб</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абревіатуру.</w:t>
      </w:r>
      <w:r w:rsidR="009849AD" w:rsidRPr="008F65D9">
        <w:rPr>
          <w:rFonts w:ascii="Book Antiqua" w:hAnsi="Book Antiqua"/>
          <w:sz w:val="28"/>
          <w:szCs w:val="28"/>
        </w:rPr>
        <w:t xml:space="preserve"> </w:t>
      </w:r>
      <w:r w:rsidRPr="008F65D9">
        <w:rPr>
          <w:rFonts w:ascii="Book Antiqua" w:hAnsi="Book Antiqua"/>
          <w:sz w:val="28"/>
          <w:szCs w:val="28"/>
        </w:rPr>
        <w:t>Варіанти</w:t>
      </w:r>
      <w:r w:rsidR="009849AD" w:rsidRPr="008F65D9">
        <w:rPr>
          <w:rFonts w:ascii="Book Antiqua" w:hAnsi="Book Antiqua"/>
          <w:sz w:val="28"/>
          <w:szCs w:val="28"/>
        </w:rPr>
        <w:t xml:space="preserve"> </w:t>
      </w:r>
      <w:r w:rsidRPr="008F65D9">
        <w:rPr>
          <w:rFonts w:ascii="Book Antiqua" w:hAnsi="Book Antiqua"/>
          <w:sz w:val="28"/>
          <w:szCs w:val="28"/>
        </w:rPr>
        <w:t>побудовані</w:t>
      </w:r>
      <w:r w:rsidR="009849AD" w:rsidRPr="008F65D9">
        <w:rPr>
          <w:rFonts w:ascii="Book Antiqua" w:hAnsi="Book Antiqua"/>
          <w:sz w:val="28"/>
          <w:szCs w:val="28"/>
        </w:rPr>
        <w:t xml:space="preserve"> </w:t>
      </w:r>
      <w:r w:rsidRPr="008F65D9">
        <w:rPr>
          <w:rFonts w:ascii="Book Antiqua" w:hAnsi="Book Antiqua"/>
          <w:sz w:val="28"/>
          <w:szCs w:val="28"/>
        </w:rPr>
        <w:t>таким</w:t>
      </w:r>
      <w:r w:rsidR="009849AD" w:rsidRPr="008F65D9">
        <w:rPr>
          <w:rFonts w:ascii="Book Antiqua" w:hAnsi="Book Antiqua"/>
          <w:sz w:val="28"/>
          <w:szCs w:val="28"/>
        </w:rPr>
        <w:t xml:space="preserve"> </w:t>
      </w:r>
      <w:r w:rsidRPr="008F65D9">
        <w:rPr>
          <w:rFonts w:ascii="Book Antiqua" w:hAnsi="Book Antiqua"/>
          <w:sz w:val="28"/>
          <w:szCs w:val="28"/>
        </w:rPr>
        <w:t>чином,</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охоплюють</w:t>
      </w:r>
      <w:r w:rsidR="009849AD" w:rsidRPr="008F65D9">
        <w:rPr>
          <w:rFonts w:ascii="Book Antiqua" w:hAnsi="Book Antiqua"/>
          <w:sz w:val="28"/>
          <w:szCs w:val="28"/>
        </w:rPr>
        <w:t xml:space="preserve"> </w:t>
      </w:r>
      <w:r w:rsidRPr="008F65D9">
        <w:rPr>
          <w:rFonts w:ascii="Book Antiqua" w:hAnsi="Book Antiqua"/>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семінарських</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тем</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кредиту.</w:t>
      </w:r>
      <w:r w:rsidR="009849AD" w:rsidRPr="008F65D9">
        <w:rPr>
          <w:rFonts w:ascii="Book Antiqua" w:hAnsi="Book Antiqua"/>
          <w:sz w:val="28"/>
          <w:szCs w:val="28"/>
        </w:rPr>
        <w:t xml:space="preserve"> </w:t>
      </w:r>
      <w:r w:rsidRPr="008F65D9">
        <w:rPr>
          <w:rFonts w:ascii="Book Antiqua" w:hAnsi="Book Antiqua"/>
          <w:sz w:val="28"/>
          <w:szCs w:val="28"/>
        </w:rPr>
        <w:t>Відповіді</w:t>
      </w:r>
      <w:r w:rsidR="009849AD" w:rsidRPr="008F65D9">
        <w:rPr>
          <w:rFonts w:ascii="Book Antiqua" w:hAnsi="Book Antiqua"/>
          <w:sz w:val="28"/>
          <w:szCs w:val="28"/>
        </w:rPr>
        <w:t xml:space="preserve"> </w:t>
      </w:r>
      <w:r w:rsidRPr="008F65D9">
        <w:rPr>
          <w:rFonts w:ascii="Book Antiqua" w:hAnsi="Book Antiqua"/>
          <w:sz w:val="28"/>
          <w:szCs w:val="28"/>
        </w:rPr>
        <w:t>мають</w:t>
      </w:r>
      <w:r w:rsidR="009849AD" w:rsidRPr="008F65D9">
        <w:rPr>
          <w:rFonts w:ascii="Book Antiqua" w:hAnsi="Book Antiqua"/>
          <w:sz w:val="28"/>
          <w:szCs w:val="28"/>
        </w:rPr>
        <w:t xml:space="preserve"> </w:t>
      </w:r>
      <w:r w:rsidRPr="008F65D9">
        <w:rPr>
          <w:rFonts w:ascii="Book Antiqua" w:hAnsi="Book Antiqua"/>
          <w:sz w:val="28"/>
          <w:szCs w:val="28"/>
        </w:rPr>
        <w:t>бути</w:t>
      </w:r>
      <w:r w:rsidR="009849AD" w:rsidRPr="008F65D9">
        <w:rPr>
          <w:rFonts w:ascii="Book Antiqua" w:hAnsi="Book Antiqua"/>
          <w:sz w:val="28"/>
          <w:szCs w:val="28"/>
        </w:rPr>
        <w:t xml:space="preserve"> </w:t>
      </w:r>
      <w:r w:rsidRPr="008F65D9">
        <w:rPr>
          <w:rFonts w:ascii="Book Antiqua" w:hAnsi="Book Antiqua"/>
          <w:sz w:val="28"/>
          <w:szCs w:val="28"/>
        </w:rPr>
        <w:t>чіткими,</w:t>
      </w:r>
      <w:r w:rsidR="009849AD" w:rsidRPr="008F65D9">
        <w:rPr>
          <w:rFonts w:ascii="Book Antiqua" w:hAnsi="Book Antiqua"/>
          <w:sz w:val="28"/>
          <w:szCs w:val="28"/>
        </w:rPr>
        <w:t xml:space="preserve"> </w:t>
      </w:r>
      <w:r w:rsidRPr="008F65D9">
        <w:rPr>
          <w:rFonts w:ascii="Book Antiqua" w:hAnsi="Book Antiqua"/>
          <w:sz w:val="28"/>
          <w:szCs w:val="28"/>
        </w:rPr>
        <w:t>логічними,</w:t>
      </w:r>
      <w:r w:rsidR="009849AD" w:rsidRPr="008F65D9">
        <w:rPr>
          <w:rFonts w:ascii="Book Antiqua" w:hAnsi="Book Antiqua"/>
          <w:sz w:val="28"/>
          <w:szCs w:val="28"/>
        </w:rPr>
        <w:t xml:space="preserve"> </w:t>
      </w:r>
      <w:r w:rsidRPr="008F65D9">
        <w:rPr>
          <w:rFonts w:ascii="Book Antiqua" w:hAnsi="Book Antiqua"/>
          <w:sz w:val="28"/>
          <w:szCs w:val="28"/>
        </w:rPr>
        <w:t>розгорнутими.</w:t>
      </w:r>
    </w:p>
    <w:p w:rsidR="00943A37" w:rsidRPr="008F65D9" w:rsidRDefault="004142BB" w:rsidP="00943A37">
      <w:pPr>
        <w:spacing w:after="0" w:line="360" w:lineRule="auto"/>
        <w:ind w:firstLine="567"/>
        <w:jc w:val="both"/>
        <w:rPr>
          <w:rFonts w:ascii="Book Antiqua" w:hAnsi="Book Antiqua"/>
          <w:bCs/>
          <w:iCs/>
          <w:sz w:val="28"/>
          <w:szCs w:val="28"/>
        </w:rPr>
      </w:pPr>
      <w:r w:rsidRPr="008F65D9">
        <w:rPr>
          <w:rFonts w:ascii="Book Antiqua" w:hAnsi="Book Antiqua"/>
          <w:bCs/>
          <w:iCs/>
          <w:sz w:val="28"/>
          <w:szCs w:val="28"/>
        </w:rPr>
        <w:t>Оцінювання</w:t>
      </w:r>
      <w:r w:rsidR="009849AD" w:rsidRPr="008F65D9">
        <w:rPr>
          <w:rFonts w:ascii="Book Antiqua" w:hAnsi="Book Antiqua"/>
          <w:bCs/>
          <w:iCs/>
          <w:sz w:val="28"/>
          <w:szCs w:val="28"/>
        </w:rPr>
        <w:t xml:space="preserve"> </w:t>
      </w:r>
      <w:r w:rsidRPr="008F65D9">
        <w:rPr>
          <w:rFonts w:ascii="Book Antiqua" w:hAnsi="Book Antiqua"/>
          <w:bCs/>
          <w:iCs/>
          <w:sz w:val="28"/>
          <w:szCs w:val="28"/>
        </w:rPr>
        <w:t>ККР.</w:t>
      </w:r>
      <w:r w:rsidR="009849AD" w:rsidRPr="008F65D9">
        <w:rPr>
          <w:rFonts w:ascii="Book Antiqua" w:hAnsi="Book Antiqua"/>
          <w:bCs/>
          <w:iCs/>
          <w:sz w:val="28"/>
          <w:szCs w:val="28"/>
        </w:rPr>
        <w:t xml:space="preserve"> </w:t>
      </w:r>
      <w:r w:rsidRPr="008F65D9">
        <w:rPr>
          <w:rFonts w:ascii="Book Antiqua" w:hAnsi="Book Antiqua"/>
          <w:bCs/>
          <w:iCs/>
          <w:sz w:val="28"/>
          <w:szCs w:val="28"/>
        </w:rPr>
        <w:t>Вірні</w:t>
      </w:r>
      <w:r w:rsidR="009849AD" w:rsidRPr="008F65D9">
        <w:rPr>
          <w:rFonts w:ascii="Book Antiqua" w:hAnsi="Book Antiqua"/>
          <w:bCs/>
          <w:iCs/>
          <w:sz w:val="28"/>
          <w:szCs w:val="28"/>
        </w:rPr>
        <w:t xml:space="preserve"> </w:t>
      </w:r>
      <w:r w:rsidRPr="008F65D9">
        <w:rPr>
          <w:rFonts w:ascii="Book Antiqua" w:hAnsi="Book Antiqua"/>
          <w:bCs/>
          <w:iCs/>
          <w:sz w:val="28"/>
          <w:szCs w:val="28"/>
        </w:rPr>
        <w:t>відповіді</w:t>
      </w:r>
      <w:r w:rsidR="009849AD" w:rsidRPr="008F65D9">
        <w:rPr>
          <w:rFonts w:ascii="Book Antiqua" w:hAnsi="Book Antiqua"/>
          <w:bCs/>
          <w:iCs/>
          <w:sz w:val="28"/>
          <w:szCs w:val="28"/>
        </w:rPr>
        <w:t xml:space="preserve"> </w:t>
      </w:r>
      <w:r w:rsidRPr="008F65D9">
        <w:rPr>
          <w:rFonts w:ascii="Book Antiqua" w:hAnsi="Book Antiqua"/>
          <w:bCs/>
          <w:iCs/>
          <w:sz w:val="28"/>
          <w:szCs w:val="28"/>
        </w:rPr>
        <w:t>з</w:t>
      </w:r>
      <w:r w:rsidR="009849AD" w:rsidRPr="008F65D9">
        <w:rPr>
          <w:rFonts w:ascii="Book Antiqua" w:hAnsi="Book Antiqua"/>
          <w:bCs/>
          <w:iCs/>
          <w:sz w:val="28"/>
          <w:szCs w:val="28"/>
        </w:rPr>
        <w:t xml:space="preserve"> </w:t>
      </w:r>
      <w:r w:rsidRPr="008F65D9">
        <w:rPr>
          <w:rFonts w:ascii="Book Antiqua" w:hAnsi="Book Antiqua"/>
          <w:bCs/>
          <w:iCs/>
          <w:sz w:val="28"/>
          <w:szCs w:val="28"/>
        </w:rPr>
        <w:t>першого</w:t>
      </w:r>
      <w:r w:rsidR="009849AD" w:rsidRPr="008F65D9">
        <w:rPr>
          <w:rFonts w:ascii="Book Antiqua" w:hAnsi="Book Antiqua"/>
          <w:bCs/>
          <w:iCs/>
          <w:sz w:val="28"/>
          <w:szCs w:val="28"/>
        </w:rPr>
        <w:t xml:space="preserve"> </w:t>
      </w:r>
      <w:r w:rsidRPr="008F65D9">
        <w:rPr>
          <w:rFonts w:ascii="Book Antiqua" w:hAnsi="Book Antiqua"/>
          <w:bCs/>
          <w:iCs/>
          <w:sz w:val="28"/>
          <w:szCs w:val="28"/>
        </w:rPr>
        <w:t>рівня</w:t>
      </w:r>
      <w:r w:rsidR="009849AD" w:rsidRPr="008F65D9">
        <w:rPr>
          <w:rFonts w:ascii="Book Antiqua" w:hAnsi="Book Antiqua"/>
          <w:bCs/>
          <w:iCs/>
          <w:sz w:val="28"/>
          <w:szCs w:val="28"/>
        </w:rPr>
        <w:t xml:space="preserve"> </w:t>
      </w:r>
      <w:r w:rsidRPr="008F65D9">
        <w:rPr>
          <w:rFonts w:ascii="Book Antiqua" w:hAnsi="Book Antiqua"/>
          <w:bCs/>
          <w:iCs/>
          <w:sz w:val="28"/>
          <w:szCs w:val="28"/>
        </w:rPr>
        <w:t>оцінюються</w:t>
      </w:r>
      <w:r w:rsidR="009849AD" w:rsidRPr="008F65D9">
        <w:rPr>
          <w:rFonts w:ascii="Book Antiqua" w:hAnsi="Book Antiqua"/>
          <w:bCs/>
          <w:iCs/>
          <w:sz w:val="28"/>
          <w:szCs w:val="28"/>
        </w:rPr>
        <w:t xml:space="preserve"> </w:t>
      </w:r>
      <w:r w:rsidR="00F83007" w:rsidRPr="008F65D9">
        <w:rPr>
          <w:rFonts w:ascii="Book Antiqua" w:hAnsi="Book Antiqua"/>
          <w:bCs/>
          <w:iCs/>
          <w:sz w:val="28"/>
          <w:szCs w:val="28"/>
        </w:rPr>
        <w:t>0,5</w:t>
      </w:r>
      <w:r w:rsidR="009849AD" w:rsidRPr="008F65D9">
        <w:rPr>
          <w:rFonts w:ascii="Book Antiqua" w:hAnsi="Book Antiqua"/>
          <w:bCs/>
          <w:iCs/>
          <w:sz w:val="28"/>
          <w:szCs w:val="28"/>
        </w:rPr>
        <w:t xml:space="preserve"> </w:t>
      </w:r>
      <w:r w:rsidRPr="008F65D9">
        <w:rPr>
          <w:rFonts w:ascii="Book Antiqua" w:hAnsi="Book Antiqua"/>
          <w:bCs/>
          <w:iCs/>
          <w:sz w:val="28"/>
          <w:szCs w:val="28"/>
        </w:rPr>
        <w:t>бали</w:t>
      </w:r>
      <w:r w:rsidR="009849AD" w:rsidRPr="008F65D9">
        <w:rPr>
          <w:rFonts w:ascii="Book Antiqua" w:hAnsi="Book Antiqua"/>
          <w:bCs/>
          <w:iCs/>
          <w:sz w:val="28"/>
          <w:szCs w:val="28"/>
        </w:rPr>
        <w:t xml:space="preserve"> </w:t>
      </w:r>
      <w:r w:rsidRPr="008F65D9">
        <w:rPr>
          <w:rFonts w:ascii="Book Antiqua" w:hAnsi="Book Antiqua"/>
          <w:bCs/>
          <w:iCs/>
          <w:sz w:val="28"/>
          <w:szCs w:val="28"/>
        </w:rPr>
        <w:t>за</w:t>
      </w:r>
      <w:r w:rsidR="009849AD" w:rsidRPr="008F65D9">
        <w:rPr>
          <w:rFonts w:ascii="Book Antiqua" w:hAnsi="Book Antiqua"/>
          <w:bCs/>
          <w:iCs/>
          <w:sz w:val="28"/>
          <w:szCs w:val="28"/>
        </w:rPr>
        <w:t xml:space="preserve"> </w:t>
      </w:r>
      <w:r w:rsidRPr="008F65D9">
        <w:rPr>
          <w:rFonts w:ascii="Book Antiqua" w:hAnsi="Book Antiqua"/>
          <w:bCs/>
          <w:iCs/>
          <w:sz w:val="28"/>
          <w:szCs w:val="28"/>
        </w:rPr>
        <w:t>кожне</w:t>
      </w:r>
      <w:r w:rsidR="009849AD" w:rsidRPr="008F65D9">
        <w:rPr>
          <w:rFonts w:ascii="Book Antiqua" w:hAnsi="Book Antiqua"/>
          <w:bCs/>
          <w:iCs/>
          <w:sz w:val="28"/>
          <w:szCs w:val="28"/>
        </w:rPr>
        <w:t xml:space="preserve"> </w:t>
      </w:r>
      <w:r w:rsidRPr="008F65D9">
        <w:rPr>
          <w:rFonts w:ascii="Book Antiqua" w:hAnsi="Book Antiqua"/>
          <w:bCs/>
          <w:iCs/>
          <w:sz w:val="28"/>
          <w:szCs w:val="28"/>
        </w:rPr>
        <w:t>завдання.</w:t>
      </w:r>
      <w:r w:rsidR="009849AD" w:rsidRPr="008F65D9">
        <w:rPr>
          <w:rFonts w:ascii="Book Antiqua" w:hAnsi="Book Antiqua"/>
          <w:bCs/>
          <w:iCs/>
          <w:sz w:val="28"/>
          <w:szCs w:val="28"/>
        </w:rPr>
        <w:t xml:space="preserve"> </w:t>
      </w:r>
      <w:r w:rsidRPr="008F65D9">
        <w:rPr>
          <w:rFonts w:ascii="Book Antiqua" w:hAnsi="Book Antiqua"/>
          <w:bCs/>
          <w:iCs/>
          <w:sz w:val="28"/>
          <w:szCs w:val="28"/>
        </w:rPr>
        <w:t>Вірні</w:t>
      </w:r>
      <w:r w:rsidR="009849AD" w:rsidRPr="008F65D9">
        <w:rPr>
          <w:rFonts w:ascii="Book Antiqua" w:hAnsi="Book Antiqua"/>
          <w:bCs/>
          <w:iCs/>
          <w:sz w:val="28"/>
          <w:szCs w:val="28"/>
        </w:rPr>
        <w:t xml:space="preserve"> </w:t>
      </w:r>
      <w:r w:rsidRPr="008F65D9">
        <w:rPr>
          <w:rFonts w:ascii="Book Antiqua" w:hAnsi="Book Antiqua"/>
          <w:bCs/>
          <w:iCs/>
          <w:sz w:val="28"/>
          <w:szCs w:val="28"/>
        </w:rPr>
        <w:t>відпов</w:t>
      </w:r>
      <w:r w:rsidR="00B71B92" w:rsidRPr="008F65D9">
        <w:rPr>
          <w:rFonts w:ascii="Book Antiqua" w:hAnsi="Book Antiqua"/>
          <w:bCs/>
          <w:iCs/>
          <w:sz w:val="28"/>
          <w:szCs w:val="28"/>
        </w:rPr>
        <w:t>іді</w:t>
      </w:r>
      <w:r w:rsidR="009849AD" w:rsidRPr="008F65D9">
        <w:rPr>
          <w:rFonts w:ascii="Book Antiqua" w:hAnsi="Book Antiqua"/>
          <w:bCs/>
          <w:iCs/>
          <w:sz w:val="28"/>
          <w:szCs w:val="28"/>
        </w:rPr>
        <w:t xml:space="preserve"> </w:t>
      </w:r>
      <w:r w:rsidR="00B71B92" w:rsidRPr="008F65D9">
        <w:rPr>
          <w:rFonts w:ascii="Book Antiqua" w:hAnsi="Book Antiqua"/>
          <w:bCs/>
          <w:iCs/>
          <w:sz w:val="28"/>
          <w:szCs w:val="28"/>
        </w:rPr>
        <w:t>з</w:t>
      </w:r>
      <w:r w:rsidR="009849AD" w:rsidRPr="008F65D9">
        <w:rPr>
          <w:rFonts w:ascii="Book Antiqua" w:hAnsi="Book Antiqua"/>
          <w:bCs/>
          <w:iCs/>
          <w:sz w:val="28"/>
          <w:szCs w:val="28"/>
        </w:rPr>
        <w:t xml:space="preserve"> </w:t>
      </w:r>
      <w:r w:rsidR="00B71B92" w:rsidRPr="008F65D9">
        <w:rPr>
          <w:rFonts w:ascii="Book Antiqua" w:hAnsi="Book Antiqua"/>
          <w:bCs/>
          <w:iCs/>
          <w:sz w:val="28"/>
          <w:szCs w:val="28"/>
        </w:rPr>
        <w:t>другого</w:t>
      </w:r>
      <w:r w:rsidR="009849AD" w:rsidRPr="008F65D9">
        <w:rPr>
          <w:rFonts w:ascii="Book Antiqua" w:hAnsi="Book Antiqua"/>
          <w:bCs/>
          <w:iCs/>
          <w:sz w:val="28"/>
          <w:szCs w:val="28"/>
        </w:rPr>
        <w:t xml:space="preserve"> </w:t>
      </w:r>
      <w:r w:rsidR="00B71B92" w:rsidRPr="008F65D9">
        <w:rPr>
          <w:rFonts w:ascii="Book Antiqua" w:hAnsi="Book Antiqua"/>
          <w:bCs/>
          <w:iCs/>
          <w:sz w:val="28"/>
          <w:szCs w:val="28"/>
        </w:rPr>
        <w:t>рівня</w:t>
      </w:r>
      <w:r w:rsidR="009849AD" w:rsidRPr="008F65D9">
        <w:rPr>
          <w:rFonts w:ascii="Book Antiqua" w:hAnsi="Book Antiqua"/>
          <w:bCs/>
          <w:iCs/>
          <w:sz w:val="28"/>
          <w:szCs w:val="28"/>
        </w:rPr>
        <w:t xml:space="preserve"> </w:t>
      </w:r>
      <w:r w:rsidR="00B71B92" w:rsidRPr="008F65D9">
        <w:rPr>
          <w:rFonts w:ascii="Book Antiqua" w:hAnsi="Book Antiqua"/>
          <w:bCs/>
          <w:iCs/>
          <w:sz w:val="28"/>
          <w:szCs w:val="28"/>
        </w:rPr>
        <w:t>оцінюються</w:t>
      </w:r>
      <w:r w:rsidR="009849AD" w:rsidRPr="008F65D9">
        <w:rPr>
          <w:rFonts w:ascii="Book Antiqua" w:hAnsi="Book Antiqua"/>
          <w:bCs/>
          <w:iCs/>
          <w:sz w:val="28"/>
          <w:szCs w:val="28"/>
        </w:rPr>
        <w:t xml:space="preserve"> </w:t>
      </w:r>
      <w:r w:rsidR="00B71B92" w:rsidRPr="008F65D9">
        <w:rPr>
          <w:rFonts w:ascii="Book Antiqua" w:hAnsi="Book Antiqua"/>
          <w:bCs/>
          <w:iCs/>
          <w:sz w:val="28"/>
          <w:szCs w:val="28"/>
        </w:rPr>
        <w:t>3</w:t>
      </w:r>
      <w:r w:rsidR="009849AD" w:rsidRPr="008F65D9">
        <w:rPr>
          <w:rFonts w:ascii="Book Antiqua" w:hAnsi="Book Antiqua"/>
          <w:bCs/>
          <w:iCs/>
          <w:sz w:val="28"/>
          <w:szCs w:val="28"/>
        </w:rPr>
        <w:t xml:space="preserve"> </w:t>
      </w:r>
      <w:r w:rsidRPr="008F65D9">
        <w:rPr>
          <w:rFonts w:ascii="Book Antiqua" w:hAnsi="Book Antiqua"/>
          <w:bCs/>
          <w:iCs/>
          <w:sz w:val="28"/>
          <w:szCs w:val="28"/>
        </w:rPr>
        <w:t>балів</w:t>
      </w:r>
      <w:r w:rsidR="009849AD" w:rsidRPr="008F65D9">
        <w:rPr>
          <w:rFonts w:ascii="Book Antiqua" w:hAnsi="Book Antiqua"/>
          <w:bCs/>
          <w:iCs/>
          <w:sz w:val="28"/>
          <w:szCs w:val="28"/>
        </w:rPr>
        <w:t xml:space="preserve"> </w:t>
      </w:r>
      <w:r w:rsidRPr="008F65D9">
        <w:rPr>
          <w:rFonts w:ascii="Book Antiqua" w:hAnsi="Book Antiqua"/>
          <w:bCs/>
          <w:iCs/>
          <w:sz w:val="28"/>
          <w:szCs w:val="28"/>
        </w:rPr>
        <w:t>за</w:t>
      </w:r>
      <w:r w:rsidR="009849AD" w:rsidRPr="008F65D9">
        <w:rPr>
          <w:rFonts w:ascii="Book Antiqua" w:hAnsi="Book Antiqua"/>
          <w:bCs/>
          <w:iCs/>
          <w:sz w:val="28"/>
          <w:szCs w:val="28"/>
        </w:rPr>
        <w:t xml:space="preserve"> </w:t>
      </w:r>
      <w:r w:rsidRPr="008F65D9">
        <w:rPr>
          <w:rFonts w:ascii="Book Antiqua" w:hAnsi="Book Antiqua"/>
          <w:bCs/>
          <w:iCs/>
          <w:sz w:val="28"/>
          <w:szCs w:val="28"/>
        </w:rPr>
        <w:t>кожне</w:t>
      </w:r>
      <w:r w:rsidR="009849AD" w:rsidRPr="008F65D9">
        <w:rPr>
          <w:rFonts w:ascii="Book Antiqua" w:hAnsi="Book Antiqua"/>
          <w:bCs/>
          <w:iCs/>
          <w:sz w:val="28"/>
          <w:szCs w:val="28"/>
        </w:rPr>
        <w:t xml:space="preserve"> </w:t>
      </w:r>
      <w:r w:rsidRPr="008F65D9">
        <w:rPr>
          <w:rFonts w:ascii="Book Antiqua" w:hAnsi="Book Antiqua"/>
          <w:bCs/>
          <w:iCs/>
          <w:sz w:val="28"/>
          <w:szCs w:val="28"/>
        </w:rPr>
        <w:t>вірно</w:t>
      </w:r>
      <w:r w:rsidR="009849AD" w:rsidRPr="008F65D9">
        <w:rPr>
          <w:rFonts w:ascii="Book Antiqua" w:hAnsi="Book Antiqua"/>
          <w:bCs/>
          <w:iCs/>
          <w:sz w:val="28"/>
          <w:szCs w:val="28"/>
        </w:rPr>
        <w:t xml:space="preserve"> </w:t>
      </w:r>
      <w:r w:rsidRPr="008F65D9">
        <w:rPr>
          <w:rFonts w:ascii="Book Antiqua" w:hAnsi="Book Antiqua"/>
          <w:bCs/>
          <w:iCs/>
          <w:sz w:val="28"/>
          <w:szCs w:val="28"/>
        </w:rPr>
        <w:t>виконане</w:t>
      </w:r>
      <w:r w:rsidR="009849AD" w:rsidRPr="008F65D9">
        <w:rPr>
          <w:rFonts w:ascii="Book Antiqua" w:hAnsi="Book Antiqua"/>
          <w:bCs/>
          <w:iCs/>
          <w:sz w:val="28"/>
          <w:szCs w:val="28"/>
        </w:rPr>
        <w:t xml:space="preserve"> </w:t>
      </w:r>
      <w:r w:rsidRPr="008F65D9">
        <w:rPr>
          <w:rFonts w:ascii="Book Antiqua" w:hAnsi="Book Antiqua"/>
          <w:bCs/>
          <w:iCs/>
          <w:sz w:val="28"/>
          <w:szCs w:val="28"/>
        </w:rPr>
        <w:t>завдання.</w:t>
      </w:r>
      <w:r w:rsidR="009849AD" w:rsidRPr="008F65D9">
        <w:rPr>
          <w:rFonts w:ascii="Book Antiqua" w:hAnsi="Book Antiqua"/>
          <w:bCs/>
          <w:iCs/>
          <w:sz w:val="28"/>
          <w:szCs w:val="28"/>
        </w:rPr>
        <w:t xml:space="preserve"> </w:t>
      </w:r>
      <w:r w:rsidRPr="008F65D9">
        <w:rPr>
          <w:rFonts w:ascii="Book Antiqua" w:hAnsi="Book Antiqua"/>
          <w:bCs/>
          <w:iCs/>
          <w:sz w:val="28"/>
          <w:szCs w:val="28"/>
        </w:rPr>
        <w:t>Вірні</w:t>
      </w:r>
      <w:r w:rsidR="009849AD" w:rsidRPr="008F65D9">
        <w:rPr>
          <w:rFonts w:ascii="Book Antiqua" w:hAnsi="Book Antiqua"/>
          <w:bCs/>
          <w:iCs/>
          <w:sz w:val="28"/>
          <w:szCs w:val="28"/>
        </w:rPr>
        <w:t xml:space="preserve"> </w:t>
      </w:r>
      <w:r w:rsidRPr="008F65D9">
        <w:rPr>
          <w:rFonts w:ascii="Book Antiqua" w:hAnsi="Book Antiqua"/>
          <w:bCs/>
          <w:iCs/>
          <w:sz w:val="28"/>
          <w:szCs w:val="28"/>
        </w:rPr>
        <w:t>відповіді</w:t>
      </w:r>
      <w:r w:rsidR="009849AD" w:rsidRPr="008F65D9">
        <w:rPr>
          <w:rFonts w:ascii="Book Antiqua" w:hAnsi="Book Antiqua"/>
          <w:bCs/>
          <w:iCs/>
          <w:sz w:val="28"/>
          <w:szCs w:val="28"/>
        </w:rPr>
        <w:t xml:space="preserve"> </w:t>
      </w:r>
      <w:r w:rsidRPr="008F65D9">
        <w:rPr>
          <w:rFonts w:ascii="Book Antiqua" w:hAnsi="Book Antiqua"/>
          <w:bCs/>
          <w:iCs/>
          <w:sz w:val="28"/>
          <w:szCs w:val="28"/>
        </w:rPr>
        <w:t>з</w:t>
      </w:r>
      <w:r w:rsidR="009849AD" w:rsidRPr="008F65D9">
        <w:rPr>
          <w:rFonts w:ascii="Book Antiqua" w:hAnsi="Book Antiqua"/>
          <w:bCs/>
          <w:iCs/>
          <w:sz w:val="28"/>
          <w:szCs w:val="28"/>
        </w:rPr>
        <w:t xml:space="preserve"> </w:t>
      </w:r>
      <w:r w:rsidRPr="008F65D9">
        <w:rPr>
          <w:rFonts w:ascii="Book Antiqua" w:hAnsi="Book Antiqua"/>
          <w:bCs/>
          <w:iCs/>
          <w:sz w:val="28"/>
          <w:szCs w:val="28"/>
        </w:rPr>
        <w:t>третього</w:t>
      </w:r>
      <w:r w:rsidR="009849AD" w:rsidRPr="008F65D9">
        <w:rPr>
          <w:rFonts w:ascii="Book Antiqua" w:hAnsi="Book Antiqua"/>
          <w:bCs/>
          <w:iCs/>
          <w:sz w:val="28"/>
          <w:szCs w:val="28"/>
        </w:rPr>
        <w:t xml:space="preserve"> </w:t>
      </w:r>
      <w:r w:rsidRPr="008F65D9">
        <w:rPr>
          <w:rFonts w:ascii="Book Antiqua" w:hAnsi="Book Antiqua"/>
          <w:bCs/>
          <w:iCs/>
          <w:sz w:val="28"/>
          <w:szCs w:val="28"/>
        </w:rPr>
        <w:t>(творчого)</w:t>
      </w:r>
      <w:r w:rsidR="009849AD" w:rsidRPr="008F65D9">
        <w:rPr>
          <w:rFonts w:ascii="Book Antiqua" w:hAnsi="Book Antiqua"/>
          <w:bCs/>
          <w:iCs/>
          <w:sz w:val="28"/>
          <w:szCs w:val="28"/>
        </w:rPr>
        <w:t xml:space="preserve"> </w:t>
      </w:r>
      <w:r w:rsidRPr="008F65D9">
        <w:rPr>
          <w:rFonts w:ascii="Book Antiqua" w:hAnsi="Book Antiqua"/>
          <w:bCs/>
          <w:iCs/>
          <w:sz w:val="28"/>
          <w:szCs w:val="28"/>
        </w:rPr>
        <w:t>рівня</w:t>
      </w:r>
      <w:r w:rsidR="009849AD" w:rsidRPr="008F65D9">
        <w:rPr>
          <w:rFonts w:ascii="Book Antiqua" w:hAnsi="Book Antiqua"/>
          <w:bCs/>
          <w:iCs/>
          <w:sz w:val="28"/>
          <w:szCs w:val="28"/>
        </w:rPr>
        <w:t xml:space="preserve"> </w:t>
      </w:r>
      <w:r w:rsidRPr="008F65D9">
        <w:rPr>
          <w:rFonts w:ascii="Book Antiqua" w:hAnsi="Book Antiqua"/>
          <w:bCs/>
          <w:iCs/>
          <w:sz w:val="28"/>
          <w:szCs w:val="28"/>
        </w:rPr>
        <w:t>оцінюються</w:t>
      </w:r>
      <w:r w:rsidR="009849AD" w:rsidRPr="008F65D9">
        <w:rPr>
          <w:rFonts w:ascii="Book Antiqua" w:hAnsi="Book Antiqua"/>
          <w:bCs/>
          <w:iCs/>
          <w:sz w:val="28"/>
          <w:szCs w:val="28"/>
        </w:rPr>
        <w:t xml:space="preserve"> </w:t>
      </w:r>
      <w:r w:rsidR="00B71B92" w:rsidRPr="008F65D9">
        <w:rPr>
          <w:rFonts w:ascii="Book Antiqua" w:hAnsi="Book Antiqua"/>
          <w:bCs/>
          <w:iCs/>
          <w:sz w:val="28"/>
          <w:szCs w:val="28"/>
        </w:rPr>
        <w:t>5</w:t>
      </w:r>
      <w:r w:rsidR="009849AD" w:rsidRPr="008F65D9">
        <w:rPr>
          <w:rFonts w:ascii="Book Antiqua" w:hAnsi="Book Antiqua"/>
          <w:bCs/>
          <w:iCs/>
          <w:sz w:val="28"/>
          <w:szCs w:val="28"/>
        </w:rPr>
        <w:t xml:space="preserve"> </w:t>
      </w:r>
      <w:r w:rsidRPr="008F65D9">
        <w:rPr>
          <w:rFonts w:ascii="Book Antiqua" w:hAnsi="Book Antiqua"/>
          <w:bCs/>
          <w:iCs/>
          <w:sz w:val="28"/>
          <w:szCs w:val="28"/>
        </w:rPr>
        <w:t>балів</w:t>
      </w:r>
      <w:r w:rsidR="009849AD" w:rsidRPr="008F65D9">
        <w:rPr>
          <w:rFonts w:ascii="Book Antiqua" w:hAnsi="Book Antiqua"/>
          <w:bCs/>
          <w:iCs/>
          <w:sz w:val="28"/>
          <w:szCs w:val="28"/>
        </w:rPr>
        <w:t xml:space="preserve"> </w:t>
      </w:r>
      <w:r w:rsidRPr="008F65D9">
        <w:rPr>
          <w:rFonts w:ascii="Book Antiqua" w:hAnsi="Book Antiqua"/>
          <w:bCs/>
          <w:iCs/>
          <w:sz w:val="28"/>
          <w:szCs w:val="28"/>
        </w:rPr>
        <w:t>за</w:t>
      </w:r>
      <w:r w:rsidR="009849AD" w:rsidRPr="008F65D9">
        <w:rPr>
          <w:rFonts w:ascii="Book Antiqua" w:hAnsi="Book Antiqua"/>
          <w:bCs/>
          <w:iCs/>
          <w:sz w:val="28"/>
          <w:szCs w:val="28"/>
        </w:rPr>
        <w:t xml:space="preserve"> </w:t>
      </w:r>
      <w:r w:rsidRPr="008F65D9">
        <w:rPr>
          <w:rFonts w:ascii="Book Antiqua" w:hAnsi="Book Antiqua"/>
          <w:bCs/>
          <w:iCs/>
          <w:sz w:val="28"/>
          <w:szCs w:val="28"/>
        </w:rPr>
        <w:t>завдання.</w:t>
      </w:r>
      <w:r w:rsidR="009849AD" w:rsidRPr="008F65D9">
        <w:rPr>
          <w:rFonts w:ascii="Book Antiqua" w:hAnsi="Book Antiqua"/>
          <w:bCs/>
          <w:iCs/>
          <w:sz w:val="28"/>
          <w:szCs w:val="28"/>
        </w:rPr>
        <w:t xml:space="preserve"> </w:t>
      </w:r>
    </w:p>
    <w:p w:rsidR="00943A37" w:rsidRPr="008F65D9" w:rsidRDefault="00943A37">
      <w:pPr>
        <w:rPr>
          <w:rFonts w:ascii="Book Antiqua" w:hAnsi="Book Antiqua"/>
          <w:bCs/>
          <w:iCs/>
          <w:sz w:val="28"/>
          <w:szCs w:val="28"/>
        </w:rPr>
      </w:pPr>
      <w:r w:rsidRPr="008F65D9">
        <w:rPr>
          <w:rFonts w:ascii="Book Antiqua" w:hAnsi="Book Antiqua"/>
          <w:bCs/>
          <w:iCs/>
          <w:sz w:val="28"/>
          <w:szCs w:val="28"/>
        </w:rPr>
        <w:br w:type="page"/>
      </w:r>
    </w:p>
    <w:p w:rsidR="004142BB" w:rsidRPr="008F65D9" w:rsidRDefault="004142BB" w:rsidP="00943A37">
      <w:pPr>
        <w:spacing w:after="0" w:line="360" w:lineRule="auto"/>
        <w:ind w:firstLine="567"/>
        <w:jc w:val="both"/>
        <w:rPr>
          <w:rFonts w:ascii="Book Antiqua" w:hAnsi="Book Antiqua"/>
          <w:bCs/>
          <w:iCs/>
          <w:sz w:val="28"/>
          <w:szCs w:val="28"/>
        </w:rPr>
      </w:pPr>
      <w:r w:rsidRPr="008F65D9">
        <w:rPr>
          <w:rFonts w:ascii="Book Antiqua" w:hAnsi="Book Antiqua"/>
          <w:bCs/>
          <w:iCs/>
          <w:sz w:val="28"/>
          <w:szCs w:val="28"/>
        </w:rPr>
        <w:lastRenderedPageBreak/>
        <w:t>Тому</w:t>
      </w:r>
      <w:r w:rsidR="009849AD" w:rsidRPr="008F65D9">
        <w:rPr>
          <w:rFonts w:ascii="Book Antiqua" w:hAnsi="Book Antiqua"/>
          <w:bCs/>
          <w:iCs/>
          <w:sz w:val="28"/>
          <w:szCs w:val="28"/>
        </w:rPr>
        <w:t xml:space="preserve"> </w:t>
      </w:r>
      <w:r w:rsidRPr="008F65D9">
        <w:rPr>
          <w:rFonts w:ascii="Book Antiqua" w:hAnsi="Book Antiqua"/>
          <w:bCs/>
          <w:iCs/>
          <w:sz w:val="28"/>
          <w:szCs w:val="28"/>
        </w:rPr>
        <w:t>система</w:t>
      </w:r>
      <w:r w:rsidR="009849AD" w:rsidRPr="008F65D9">
        <w:rPr>
          <w:rFonts w:ascii="Book Antiqua" w:hAnsi="Book Antiqua"/>
          <w:bCs/>
          <w:iCs/>
          <w:sz w:val="28"/>
          <w:szCs w:val="28"/>
        </w:rPr>
        <w:t xml:space="preserve"> </w:t>
      </w:r>
      <w:r w:rsidRPr="008F65D9">
        <w:rPr>
          <w:rFonts w:ascii="Book Antiqua" w:hAnsi="Book Antiqua"/>
          <w:bCs/>
          <w:iCs/>
          <w:sz w:val="28"/>
          <w:szCs w:val="28"/>
        </w:rPr>
        <w:t>оцінювання</w:t>
      </w:r>
      <w:r w:rsidR="009849AD" w:rsidRPr="008F65D9">
        <w:rPr>
          <w:rFonts w:ascii="Book Antiqua" w:hAnsi="Book Antiqua"/>
          <w:bCs/>
          <w:iCs/>
          <w:sz w:val="28"/>
          <w:szCs w:val="28"/>
        </w:rPr>
        <w:t xml:space="preserve"> </w:t>
      </w:r>
      <w:r w:rsidRPr="008F65D9">
        <w:rPr>
          <w:rFonts w:ascii="Book Antiqua" w:hAnsi="Book Antiqua"/>
          <w:bCs/>
          <w:iCs/>
          <w:sz w:val="28"/>
          <w:szCs w:val="28"/>
        </w:rPr>
        <w:t>ККР</w:t>
      </w:r>
      <w:r w:rsidR="009849AD" w:rsidRPr="008F65D9">
        <w:rPr>
          <w:rFonts w:ascii="Book Antiqua" w:hAnsi="Book Antiqua"/>
          <w:bCs/>
          <w:iCs/>
          <w:sz w:val="28"/>
          <w:szCs w:val="28"/>
        </w:rPr>
        <w:t xml:space="preserve"> </w:t>
      </w:r>
      <w:r w:rsidRPr="008F65D9">
        <w:rPr>
          <w:rFonts w:ascii="Book Antiqua" w:hAnsi="Book Antiqua"/>
          <w:bCs/>
          <w:iCs/>
          <w:sz w:val="28"/>
          <w:szCs w:val="28"/>
        </w:rPr>
        <w:t>наступна: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4551"/>
        <w:gridCol w:w="2630"/>
        <w:gridCol w:w="1207"/>
      </w:tblGrid>
      <w:tr w:rsidR="004142BB" w:rsidRPr="008F65D9" w:rsidTr="004142BB">
        <w:trPr>
          <w:trHeight w:val="313"/>
        </w:trPr>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center"/>
              <w:rPr>
                <w:rFonts w:ascii="Book Antiqua" w:hAnsi="Book Antiqua"/>
                <w:bCs/>
                <w:iCs/>
                <w:sz w:val="24"/>
                <w:szCs w:val="24"/>
              </w:rPr>
            </w:pPr>
            <w:r w:rsidRPr="008F65D9">
              <w:rPr>
                <w:rFonts w:ascii="Book Antiqua" w:hAnsi="Book Antiqua"/>
                <w:bCs/>
                <w:iCs/>
                <w:sz w:val="24"/>
                <w:szCs w:val="24"/>
              </w:rPr>
              <w:t>Рівень</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center"/>
              <w:rPr>
                <w:rFonts w:ascii="Book Antiqua" w:hAnsi="Book Antiqua"/>
                <w:bCs/>
                <w:iCs/>
                <w:sz w:val="24"/>
                <w:szCs w:val="24"/>
              </w:rPr>
            </w:pPr>
            <w:r w:rsidRPr="008F65D9">
              <w:rPr>
                <w:rFonts w:ascii="Book Antiqua" w:hAnsi="Book Antiqua"/>
                <w:bCs/>
                <w:iCs/>
                <w:sz w:val="24"/>
                <w:szCs w:val="24"/>
              </w:rPr>
              <w:t>Кількість</w:t>
            </w:r>
            <w:r w:rsidR="009849AD" w:rsidRPr="008F65D9">
              <w:rPr>
                <w:rFonts w:ascii="Book Antiqua" w:hAnsi="Book Antiqua"/>
                <w:bCs/>
                <w:iCs/>
                <w:sz w:val="24"/>
                <w:szCs w:val="24"/>
              </w:rPr>
              <w:t xml:space="preserve"> </w:t>
            </w:r>
            <w:r w:rsidRPr="008F65D9">
              <w:rPr>
                <w:rFonts w:ascii="Book Antiqua" w:hAnsi="Book Antiqua"/>
                <w:bCs/>
                <w:iCs/>
                <w:sz w:val="24"/>
                <w:szCs w:val="24"/>
              </w:rPr>
              <w:t>завдань</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center"/>
              <w:rPr>
                <w:rFonts w:ascii="Book Antiqua" w:hAnsi="Book Antiqua"/>
                <w:bCs/>
                <w:iCs/>
                <w:sz w:val="24"/>
                <w:szCs w:val="24"/>
              </w:rPr>
            </w:pPr>
            <w:r w:rsidRPr="008F65D9">
              <w:rPr>
                <w:rFonts w:ascii="Book Antiqua" w:hAnsi="Book Antiqua"/>
                <w:bCs/>
                <w:iCs/>
                <w:sz w:val="24"/>
                <w:szCs w:val="24"/>
              </w:rPr>
              <w:t>Кількість</w:t>
            </w:r>
            <w:r w:rsidR="009849AD" w:rsidRPr="008F65D9">
              <w:rPr>
                <w:rFonts w:ascii="Book Antiqua" w:hAnsi="Book Antiqua"/>
                <w:bCs/>
                <w:iCs/>
                <w:sz w:val="24"/>
                <w:szCs w:val="24"/>
              </w:rPr>
              <w:t xml:space="preserve"> </w:t>
            </w:r>
            <w:r w:rsidRPr="008F65D9">
              <w:rPr>
                <w:rFonts w:ascii="Book Antiqua" w:hAnsi="Book Antiqua"/>
                <w:bCs/>
                <w:iCs/>
                <w:sz w:val="24"/>
                <w:szCs w:val="24"/>
              </w:rPr>
              <w:t>балів</w:t>
            </w:r>
            <w:r w:rsidR="009849AD" w:rsidRPr="008F65D9">
              <w:rPr>
                <w:rFonts w:ascii="Book Antiqua" w:hAnsi="Book Antiqua"/>
                <w:bCs/>
                <w:iCs/>
                <w:sz w:val="24"/>
                <w:szCs w:val="24"/>
              </w:rPr>
              <w:t xml:space="preserve"> </w:t>
            </w:r>
            <w:r w:rsidRPr="008F65D9">
              <w:rPr>
                <w:rFonts w:ascii="Book Antiqua" w:hAnsi="Book Antiqua"/>
                <w:bCs/>
                <w:iCs/>
                <w:sz w:val="24"/>
                <w:szCs w:val="24"/>
              </w:rPr>
              <w:t>за</w:t>
            </w:r>
            <w:r w:rsidR="009849AD" w:rsidRPr="008F65D9">
              <w:rPr>
                <w:rFonts w:ascii="Book Antiqua" w:hAnsi="Book Antiqua"/>
                <w:bCs/>
                <w:iCs/>
                <w:sz w:val="24"/>
                <w:szCs w:val="24"/>
              </w:rPr>
              <w:t xml:space="preserve"> </w:t>
            </w:r>
            <w:r w:rsidRPr="008F65D9">
              <w:rPr>
                <w:rFonts w:ascii="Book Antiqua" w:hAnsi="Book Antiqua"/>
                <w:bCs/>
                <w:iCs/>
                <w:sz w:val="24"/>
                <w:szCs w:val="24"/>
              </w:rPr>
              <w:t>кожну</w:t>
            </w:r>
            <w:r w:rsidR="009849AD" w:rsidRPr="008F65D9">
              <w:rPr>
                <w:rFonts w:ascii="Book Antiqua" w:hAnsi="Book Antiqua"/>
                <w:bCs/>
                <w:iCs/>
                <w:sz w:val="24"/>
                <w:szCs w:val="24"/>
              </w:rPr>
              <w:t xml:space="preserve"> </w:t>
            </w:r>
            <w:r w:rsidRPr="008F65D9">
              <w:rPr>
                <w:rFonts w:ascii="Book Antiqua" w:hAnsi="Book Antiqua"/>
                <w:bCs/>
                <w:iCs/>
                <w:sz w:val="24"/>
                <w:szCs w:val="24"/>
              </w:rPr>
              <w:t>вірну</w:t>
            </w:r>
            <w:r w:rsidR="009849AD" w:rsidRPr="008F65D9">
              <w:rPr>
                <w:rFonts w:ascii="Book Antiqua" w:hAnsi="Book Antiqua"/>
                <w:bCs/>
                <w:iCs/>
                <w:sz w:val="24"/>
                <w:szCs w:val="24"/>
              </w:rPr>
              <w:t xml:space="preserve"> </w:t>
            </w:r>
            <w:r w:rsidRPr="008F65D9">
              <w:rPr>
                <w:rFonts w:ascii="Book Antiqua" w:hAnsi="Book Antiqua"/>
                <w:bCs/>
                <w:iCs/>
                <w:sz w:val="24"/>
                <w:szCs w:val="24"/>
              </w:rPr>
              <w:t>відповідь</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center"/>
              <w:rPr>
                <w:rFonts w:ascii="Book Antiqua" w:hAnsi="Book Antiqua"/>
                <w:bCs/>
                <w:iCs/>
                <w:sz w:val="24"/>
                <w:szCs w:val="24"/>
              </w:rPr>
            </w:pPr>
            <w:r w:rsidRPr="008F65D9">
              <w:rPr>
                <w:rFonts w:ascii="Book Antiqua" w:hAnsi="Book Antiqua"/>
                <w:bCs/>
                <w:iCs/>
                <w:sz w:val="24"/>
                <w:szCs w:val="24"/>
              </w:rPr>
              <w:t>Всього</w:t>
            </w:r>
            <w:r w:rsidR="009849AD" w:rsidRPr="008F65D9">
              <w:rPr>
                <w:rFonts w:ascii="Book Antiqua" w:hAnsi="Book Antiqua"/>
                <w:bCs/>
                <w:iCs/>
                <w:sz w:val="24"/>
                <w:szCs w:val="24"/>
              </w:rPr>
              <w:t xml:space="preserve"> </w:t>
            </w:r>
            <w:r w:rsidRPr="008F65D9">
              <w:rPr>
                <w:rFonts w:ascii="Book Antiqua" w:hAnsi="Book Antiqua"/>
                <w:bCs/>
                <w:iCs/>
                <w:sz w:val="24"/>
                <w:szCs w:val="24"/>
              </w:rPr>
              <w:t>балів</w:t>
            </w:r>
          </w:p>
        </w:tc>
      </w:tr>
      <w:tr w:rsidR="004142BB" w:rsidRPr="008F65D9" w:rsidTr="004142BB">
        <w:trPr>
          <w:trHeight w:val="313"/>
        </w:trPr>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both"/>
              <w:rPr>
                <w:rFonts w:ascii="Book Antiqua" w:hAnsi="Book Antiqua"/>
                <w:bCs/>
                <w:iCs/>
                <w:sz w:val="24"/>
                <w:szCs w:val="24"/>
              </w:rPr>
            </w:pPr>
            <w:r w:rsidRPr="008F65D9">
              <w:rPr>
                <w:rFonts w:ascii="Book Antiqua" w:hAnsi="Book Antiqua"/>
                <w:bCs/>
                <w:iCs/>
                <w:sz w:val="24"/>
                <w:szCs w:val="24"/>
              </w:rPr>
              <w:t>І</w:t>
            </w:r>
            <w:r w:rsidR="009849AD" w:rsidRPr="008F65D9">
              <w:rPr>
                <w:rFonts w:ascii="Book Antiqua" w:hAnsi="Book Antiqua"/>
                <w:bCs/>
                <w:iCs/>
                <w:sz w:val="24"/>
                <w:szCs w:val="24"/>
              </w:rPr>
              <w:t xml:space="preserve"> </w:t>
            </w:r>
            <w:r w:rsidRPr="008F65D9">
              <w:rPr>
                <w:rFonts w:ascii="Book Antiqua" w:hAnsi="Book Antiqua"/>
                <w:bCs/>
                <w:iCs/>
                <w:sz w:val="24"/>
                <w:szCs w:val="24"/>
              </w:rPr>
              <w:t>рівень</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B71B92">
            <w:pPr>
              <w:spacing w:after="0" w:line="240" w:lineRule="auto"/>
              <w:jc w:val="both"/>
              <w:rPr>
                <w:rFonts w:ascii="Book Antiqua" w:hAnsi="Book Antiqua"/>
                <w:bCs/>
                <w:iCs/>
                <w:sz w:val="24"/>
                <w:szCs w:val="24"/>
              </w:rPr>
            </w:pPr>
            <w:r w:rsidRPr="008F65D9">
              <w:rPr>
                <w:rFonts w:ascii="Book Antiqua" w:hAnsi="Book Antiqua"/>
                <w:bCs/>
                <w:iCs/>
                <w:sz w:val="24"/>
                <w:szCs w:val="24"/>
              </w:rPr>
              <w:t>8</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тестових</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завдань</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B71B92">
            <w:pPr>
              <w:spacing w:after="0" w:line="240" w:lineRule="auto"/>
              <w:jc w:val="both"/>
              <w:rPr>
                <w:rFonts w:ascii="Book Antiqua" w:hAnsi="Book Antiqua"/>
                <w:bCs/>
                <w:iCs/>
                <w:sz w:val="24"/>
                <w:szCs w:val="24"/>
              </w:rPr>
            </w:pPr>
            <w:r w:rsidRPr="008F65D9">
              <w:rPr>
                <w:rFonts w:ascii="Book Antiqua" w:hAnsi="Book Antiqua"/>
                <w:bCs/>
                <w:iCs/>
                <w:sz w:val="24"/>
                <w:szCs w:val="24"/>
              </w:rPr>
              <w:t>0,5</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бали</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B71B92">
            <w:pPr>
              <w:spacing w:after="0" w:line="240" w:lineRule="auto"/>
              <w:jc w:val="both"/>
              <w:rPr>
                <w:rFonts w:ascii="Book Antiqua" w:hAnsi="Book Antiqua"/>
                <w:bCs/>
                <w:iCs/>
                <w:sz w:val="24"/>
                <w:szCs w:val="24"/>
              </w:rPr>
            </w:pPr>
            <w:r w:rsidRPr="008F65D9">
              <w:rPr>
                <w:rFonts w:ascii="Book Antiqua" w:hAnsi="Book Antiqua"/>
                <w:bCs/>
                <w:iCs/>
                <w:sz w:val="24"/>
                <w:szCs w:val="24"/>
              </w:rPr>
              <w:t>4</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балів</w:t>
            </w:r>
          </w:p>
        </w:tc>
      </w:tr>
      <w:tr w:rsidR="004142BB" w:rsidRPr="008F65D9" w:rsidTr="004142BB">
        <w:trPr>
          <w:trHeight w:val="313"/>
        </w:trPr>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both"/>
              <w:rPr>
                <w:rFonts w:ascii="Book Antiqua" w:hAnsi="Book Antiqua"/>
                <w:bCs/>
                <w:iCs/>
                <w:sz w:val="24"/>
                <w:szCs w:val="24"/>
              </w:rPr>
            </w:pPr>
            <w:r w:rsidRPr="008F65D9">
              <w:rPr>
                <w:rFonts w:ascii="Book Antiqua" w:hAnsi="Book Antiqua"/>
                <w:bCs/>
                <w:iCs/>
                <w:sz w:val="24"/>
                <w:szCs w:val="24"/>
              </w:rPr>
              <w:t>ІІ</w:t>
            </w:r>
            <w:r w:rsidR="009849AD" w:rsidRPr="008F65D9">
              <w:rPr>
                <w:rFonts w:ascii="Book Antiqua" w:hAnsi="Book Antiqua"/>
                <w:bCs/>
                <w:iCs/>
                <w:sz w:val="24"/>
                <w:szCs w:val="24"/>
              </w:rPr>
              <w:t xml:space="preserve"> </w:t>
            </w:r>
            <w:r w:rsidRPr="008F65D9">
              <w:rPr>
                <w:rFonts w:ascii="Book Antiqua" w:hAnsi="Book Antiqua"/>
                <w:bCs/>
                <w:iCs/>
                <w:sz w:val="24"/>
                <w:szCs w:val="24"/>
              </w:rPr>
              <w:t>рівень</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F83007">
            <w:pPr>
              <w:spacing w:after="0" w:line="240" w:lineRule="auto"/>
              <w:jc w:val="both"/>
              <w:rPr>
                <w:rFonts w:ascii="Book Antiqua" w:hAnsi="Book Antiqua"/>
                <w:bCs/>
                <w:iCs/>
                <w:sz w:val="24"/>
                <w:szCs w:val="24"/>
              </w:rPr>
            </w:pPr>
            <w:r w:rsidRPr="008F65D9">
              <w:rPr>
                <w:rFonts w:ascii="Book Antiqua" w:hAnsi="Book Antiqua"/>
                <w:bCs/>
                <w:iCs/>
                <w:sz w:val="24"/>
                <w:szCs w:val="24"/>
              </w:rPr>
              <w:t>2</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завдання</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на</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теоретичні</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знання,</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відповідність,</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хронологію</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та</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термінологію</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F83007">
            <w:pPr>
              <w:spacing w:after="0" w:line="240" w:lineRule="auto"/>
              <w:jc w:val="both"/>
              <w:rPr>
                <w:rFonts w:ascii="Book Antiqua" w:hAnsi="Book Antiqua"/>
                <w:bCs/>
                <w:iCs/>
                <w:sz w:val="24"/>
                <w:szCs w:val="24"/>
              </w:rPr>
            </w:pPr>
            <w:r w:rsidRPr="008F65D9">
              <w:rPr>
                <w:rFonts w:ascii="Book Antiqua" w:hAnsi="Book Antiqua"/>
                <w:bCs/>
                <w:iCs/>
                <w:sz w:val="24"/>
                <w:szCs w:val="24"/>
              </w:rPr>
              <w:t>3</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балів</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F83007">
            <w:pPr>
              <w:spacing w:after="0" w:line="240" w:lineRule="auto"/>
              <w:jc w:val="both"/>
              <w:rPr>
                <w:rFonts w:ascii="Book Antiqua" w:hAnsi="Book Antiqua"/>
                <w:bCs/>
                <w:iCs/>
                <w:sz w:val="24"/>
                <w:szCs w:val="24"/>
              </w:rPr>
            </w:pPr>
            <w:r w:rsidRPr="008F65D9">
              <w:rPr>
                <w:rFonts w:ascii="Book Antiqua" w:hAnsi="Book Antiqua"/>
                <w:bCs/>
                <w:iCs/>
                <w:sz w:val="24"/>
                <w:szCs w:val="24"/>
              </w:rPr>
              <w:t>6</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балів</w:t>
            </w:r>
          </w:p>
        </w:tc>
      </w:tr>
      <w:tr w:rsidR="004142BB" w:rsidRPr="008F65D9" w:rsidTr="004142BB">
        <w:trPr>
          <w:trHeight w:val="313"/>
        </w:trPr>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both"/>
              <w:rPr>
                <w:rFonts w:ascii="Book Antiqua" w:hAnsi="Book Antiqua"/>
                <w:bCs/>
                <w:iCs/>
                <w:sz w:val="24"/>
                <w:szCs w:val="24"/>
              </w:rPr>
            </w:pPr>
            <w:r w:rsidRPr="008F65D9">
              <w:rPr>
                <w:rFonts w:ascii="Book Antiqua" w:hAnsi="Book Antiqua"/>
                <w:bCs/>
                <w:iCs/>
                <w:sz w:val="24"/>
                <w:szCs w:val="24"/>
              </w:rPr>
              <w:t>ІІІ</w:t>
            </w:r>
            <w:r w:rsidR="009849AD" w:rsidRPr="008F65D9">
              <w:rPr>
                <w:rFonts w:ascii="Book Antiqua" w:hAnsi="Book Antiqua"/>
                <w:bCs/>
                <w:iCs/>
                <w:sz w:val="24"/>
                <w:szCs w:val="24"/>
              </w:rPr>
              <w:t xml:space="preserve"> </w:t>
            </w:r>
            <w:r w:rsidRPr="008F65D9">
              <w:rPr>
                <w:rFonts w:ascii="Book Antiqua" w:hAnsi="Book Antiqua"/>
                <w:bCs/>
                <w:iCs/>
                <w:sz w:val="24"/>
                <w:szCs w:val="24"/>
              </w:rPr>
              <w:t>рівень</w:t>
            </w:r>
            <w:r w:rsidR="009849AD" w:rsidRPr="008F65D9">
              <w:rPr>
                <w:rFonts w:ascii="Book Antiqua" w:hAnsi="Book Antiqua"/>
                <w:bCs/>
                <w:iCs/>
                <w:sz w:val="24"/>
                <w:szCs w:val="24"/>
              </w:rPr>
              <w:t xml:space="preserve"> </w:t>
            </w:r>
            <w:r w:rsidRPr="008F65D9">
              <w:rPr>
                <w:rFonts w:ascii="Book Antiqua" w:hAnsi="Book Antiqua"/>
                <w:bCs/>
                <w:iCs/>
                <w:sz w:val="24"/>
                <w:szCs w:val="24"/>
              </w:rPr>
              <w:t>(творчий)</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F83007">
            <w:pPr>
              <w:spacing w:after="0" w:line="240" w:lineRule="auto"/>
              <w:jc w:val="both"/>
              <w:rPr>
                <w:rFonts w:ascii="Book Antiqua" w:hAnsi="Book Antiqua"/>
                <w:bCs/>
                <w:iCs/>
                <w:sz w:val="24"/>
                <w:szCs w:val="24"/>
              </w:rPr>
            </w:pPr>
            <w:r w:rsidRPr="008F65D9">
              <w:rPr>
                <w:rFonts w:ascii="Book Antiqua" w:hAnsi="Book Antiqua"/>
                <w:bCs/>
                <w:iCs/>
                <w:sz w:val="24"/>
                <w:szCs w:val="24"/>
              </w:rPr>
              <w:t>2</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завдання</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творчого,</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аналітичного</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характеру</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F83007">
            <w:pPr>
              <w:spacing w:after="0" w:line="240" w:lineRule="auto"/>
              <w:jc w:val="both"/>
              <w:rPr>
                <w:rFonts w:ascii="Book Antiqua" w:hAnsi="Book Antiqua"/>
                <w:bCs/>
                <w:iCs/>
                <w:sz w:val="24"/>
                <w:szCs w:val="24"/>
              </w:rPr>
            </w:pPr>
            <w:r w:rsidRPr="008F65D9">
              <w:rPr>
                <w:rFonts w:ascii="Book Antiqua" w:hAnsi="Book Antiqua"/>
                <w:bCs/>
                <w:iCs/>
                <w:sz w:val="24"/>
                <w:szCs w:val="24"/>
              </w:rPr>
              <w:t>5</w:t>
            </w:r>
            <w:r w:rsidR="009849AD" w:rsidRPr="008F65D9">
              <w:rPr>
                <w:rFonts w:ascii="Book Antiqua" w:hAnsi="Book Antiqua"/>
                <w:bCs/>
                <w:iCs/>
                <w:sz w:val="24"/>
                <w:szCs w:val="24"/>
              </w:rPr>
              <w:t xml:space="preserve"> </w:t>
            </w:r>
            <w:r w:rsidR="004142BB" w:rsidRPr="008F65D9">
              <w:rPr>
                <w:rFonts w:ascii="Book Antiqua" w:hAnsi="Book Antiqua"/>
                <w:bCs/>
                <w:iCs/>
                <w:sz w:val="24"/>
                <w:szCs w:val="24"/>
              </w:rPr>
              <w:t>балів</w:t>
            </w: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B71B92" w:rsidP="00B71B92">
            <w:pPr>
              <w:spacing w:after="0" w:line="240" w:lineRule="auto"/>
              <w:jc w:val="both"/>
              <w:rPr>
                <w:rFonts w:ascii="Book Antiqua" w:hAnsi="Book Antiqua"/>
                <w:bCs/>
                <w:iCs/>
                <w:sz w:val="24"/>
                <w:szCs w:val="24"/>
              </w:rPr>
            </w:pPr>
            <w:r w:rsidRPr="008F65D9">
              <w:rPr>
                <w:rFonts w:ascii="Book Antiqua" w:hAnsi="Book Antiqua"/>
                <w:bCs/>
                <w:iCs/>
                <w:sz w:val="24"/>
                <w:szCs w:val="24"/>
              </w:rPr>
              <w:t>10</w:t>
            </w:r>
            <w:r w:rsidR="009849AD" w:rsidRPr="008F65D9">
              <w:rPr>
                <w:rFonts w:ascii="Book Antiqua" w:hAnsi="Book Antiqua"/>
                <w:bCs/>
                <w:iCs/>
                <w:sz w:val="24"/>
                <w:szCs w:val="24"/>
              </w:rPr>
              <w:t xml:space="preserve"> </w:t>
            </w:r>
            <w:r w:rsidRPr="008F65D9">
              <w:rPr>
                <w:rFonts w:ascii="Book Antiqua" w:hAnsi="Book Antiqua"/>
                <w:bCs/>
                <w:iCs/>
                <w:sz w:val="24"/>
                <w:szCs w:val="24"/>
              </w:rPr>
              <w:t>балів</w:t>
            </w:r>
          </w:p>
        </w:tc>
      </w:tr>
      <w:tr w:rsidR="004142BB" w:rsidRPr="008F65D9" w:rsidTr="004142BB">
        <w:trPr>
          <w:trHeight w:val="313"/>
        </w:trPr>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4142BB">
            <w:pPr>
              <w:spacing w:after="0" w:line="240" w:lineRule="auto"/>
              <w:jc w:val="both"/>
              <w:rPr>
                <w:rFonts w:ascii="Book Antiqua" w:hAnsi="Book Antiqua"/>
                <w:b/>
                <w:bCs/>
                <w:iCs/>
                <w:sz w:val="24"/>
                <w:szCs w:val="24"/>
              </w:rPr>
            </w:pPr>
            <w:r w:rsidRPr="008F65D9">
              <w:rPr>
                <w:rFonts w:ascii="Book Antiqua" w:hAnsi="Book Antiqua"/>
                <w:b/>
                <w:bCs/>
                <w:iCs/>
                <w:sz w:val="24"/>
                <w:szCs w:val="24"/>
              </w:rPr>
              <w:t>Всього</w:t>
            </w:r>
            <w:r w:rsidR="009849AD" w:rsidRPr="008F65D9">
              <w:rPr>
                <w:rFonts w:ascii="Book Antiqua" w:hAnsi="Book Antiqua"/>
                <w:b/>
                <w:bCs/>
                <w:iCs/>
                <w:sz w:val="24"/>
                <w:szCs w:val="24"/>
              </w:rPr>
              <w:t xml:space="preserve"> </w:t>
            </w:r>
            <w:r w:rsidRPr="008F65D9">
              <w:rPr>
                <w:rFonts w:ascii="Book Antiqua" w:hAnsi="Book Antiqua"/>
                <w:b/>
                <w:bCs/>
                <w:iCs/>
                <w:sz w:val="24"/>
                <w:szCs w:val="24"/>
              </w:rPr>
              <w:t>за</w:t>
            </w:r>
            <w:r w:rsidR="009849AD" w:rsidRPr="008F65D9">
              <w:rPr>
                <w:rFonts w:ascii="Book Antiqua" w:hAnsi="Book Antiqua"/>
                <w:b/>
                <w:bCs/>
                <w:iCs/>
                <w:sz w:val="24"/>
                <w:szCs w:val="24"/>
              </w:rPr>
              <w:t xml:space="preserve"> </w:t>
            </w:r>
            <w:r w:rsidRPr="008F65D9">
              <w:rPr>
                <w:rFonts w:ascii="Book Antiqua" w:hAnsi="Book Antiqua"/>
                <w:b/>
                <w:bCs/>
                <w:iCs/>
                <w:sz w:val="24"/>
                <w:szCs w:val="24"/>
              </w:rPr>
              <w:t>ККР:</w:t>
            </w:r>
          </w:p>
        </w:tc>
        <w:tc>
          <w:tcPr>
            <w:tcW w:w="0" w:type="auto"/>
            <w:tcBorders>
              <w:top w:val="single" w:sz="4" w:space="0" w:color="auto"/>
              <w:left w:val="single" w:sz="4" w:space="0" w:color="auto"/>
              <w:bottom w:val="single" w:sz="4" w:space="0" w:color="auto"/>
              <w:right w:val="single" w:sz="4" w:space="0" w:color="auto"/>
            </w:tcBorders>
          </w:tcPr>
          <w:p w:rsidR="004142BB" w:rsidRPr="008F65D9" w:rsidRDefault="004142BB">
            <w:pPr>
              <w:spacing w:after="0" w:line="240" w:lineRule="auto"/>
              <w:jc w:val="both"/>
              <w:rPr>
                <w:rFonts w:ascii="Book Antiqua" w:hAnsi="Book Antiqua"/>
                <w:b/>
                <w:bCs/>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4142BB" w:rsidRPr="008F65D9" w:rsidRDefault="004142BB">
            <w:pPr>
              <w:spacing w:after="0" w:line="240" w:lineRule="auto"/>
              <w:jc w:val="both"/>
              <w:rPr>
                <w:rFonts w:ascii="Book Antiqua" w:hAnsi="Book Antiqua"/>
                <w:b/>
                <w:bCs/>
                <w:i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142BB" w:rsidRPr="008F65D9" w:rsidRDefault="00F83007" w:rsidP="00F83007">
            <w:pPr>
              <w:spacing w:after="0" w:line="240" w:lineRule="auto"/>
              <w:jc w:val="both"/>
              <w:rPr>
                <w:rFonts w:ascii="Book Antiqua" w:hAnsi="Book Antiqua"/>
                <w:b/>
                <w:bCs/>
                <w:iCs/>
                <w:sz w:val="24"/>
                <w:szCs w:val="24"/>
              </w:rPr>
            </w:pPr>
            <w:r w:rsidRPr="008F65D9">
              <w:rPr>
                <w:rFonts w:ascii="Book Antiqua" w:hAnsi="Book Antiqua"/>
                <w:b/>
                <w:bCs/>
                <w:iCs/>
                <w:sz w:val="24"/>
                <w:szCs w:val="24"/>
              </w:rPr>
              <w:t>20</w:t>
            </w:r>
            <w:r w:rsidR="009849AD" w:rsidRPr="008F65D9">
              <w:rPr>
                <w:rFonts w:ascii="Book Antiqua" w:hAnsi="Book Antiqua"/>
                <w:b/>
                <w:bCs/>
                <w:iCs/>
                <w:sz w:val="24"/>
                <w:szCs w:val="24"/>
              </w:rPr>
              <w:t xml:space="preserve"> </w:t>
            </w:r>
            <w:r w:rsidR="004142BB" w:rsidRPr="008F65D9">
              <w:rPr>
                <w:rFonts w:ascii="Book Antiqua" w:hAnsi="Book Antiqua"/>
                <w:b/>
                <w:bCs/>
                <w:iCs/>
                <w:sz w:val="24"/>
                <w:szCs w:val="24"/>
              </w:rPr>
              <w:t>балів</w:t>
            </w:r>
          </w:p>
        </w:tc>
      </w:tr>
    </w:tbl>
    <w:p w:rsidR="004142BB" w:rsidRPr="008F65D9" w:rsidRDefault="004142BB" w:rsidP="004142BB">
      <w:pPr>
        <w:autoSpaceDE w:val="0"/>
        <w:autoSpaceDN w:val="0"/>
        <w:adjustRightInd w:val="0"/>
        <w:spacing w:after="0" w:line="240" w:lineRule="auto"/>
        <w:ind w:firstLine="567"/>
        <w:jc w:val="center"/>
        <w:rPr>
          <w:rFonts w:ascii="Book Antiqua" w:hAnsi="Book Antiqua"/>
          <w:b/>
          <w:sz w:val="28"/>
          <w:szCs w:val="28"/>
        </w:rPr>
      </w:pPr>
    </w:p>
    <w:p w:rsidR="004142BB" w:rsidRPr="008F65D9" w:rsidRDefault="004142BB" w:rsidP="004142BB">
      <w:pPr>
        <w:rPr>
          <w:rFonts w:ascii="Book Antiqua" w:hAnsi="Book Antiqua"/>
          <w:b/>
          <w:sz w:val="28"/>
          <w:szCs w:val="28"/>
        </w:rPr>
      </w:pPr>
      <w:r w:rsidRPr="008F65D9">
        <w:rPr>
          <w:rFonts w:ascii="Book Antiqua" w:hAnsi="Book Antiqua"/>
          <w:b/>
          <w:sz w:val="28"/>
          <w:szCs w:val="28"/>
        </w:rPr>
        <w:br w:type="page"/>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sz w:val="28"/>
          <w:szCs w:val="28"/>
        </w:rPr>
        <w:lastRenderedPageBreak/>
        <w:t>Кредитна</w:t>
      </w:r>
      <w:r w:rsidR="009849AD" w:rsidRPr="00015D15">
        <w:rPr>
          <w:rFonts w:ascii="Book Antiqua" w:hAnsi="Book Antiqua"/>
          <w:b/>
          <w:sz w:val="28"/>
          <w:szCs w:val="28"/>
        </w:rPr>
        <w:t xml:space="preserve"> </w:t>
      </w:r>
      <w:r w:rsidRPr="00015D15">
        <w:rPr>
          <w:rFonts w:ascii="Book Antiqua" w:hAnsi="Book Antiqua"/>
          <w:b/>
          <w:sz w:val="28"/>
          <w:szCs w:val="28"/>
        </w:rPr>
        <w:t>контрольна</w:t>
      </w:r>
      <w:r w:rsidR="009849AD" w:rsidRPr="00015D15">
        <w:rPr>
          <w:rFonts w:ascii="Book Antiqua" w:hAnsi="Book Antiqua"/>
          <w:b/>
          <w:sz w:val="28"/>
          <w:szCs w:val="28"/>
        </w:rPr>
        <w:t xml:space="preserve"> </w:t>
      </w:r>
      <w:r w:rsidRPr="00015D15">
        <w:rPr>
          <w:rFonts w:ascii="Book Antiqua" w:hAnsi="Book Antiqua"/>
          <w:b/>
          <w:sz w:val="28"/>
          <w:szCs w:val="28"/>
        </w:rPr>
        <w:t>робота</w:t>
      </w:r>
      <w:r w:rsidR="009849AD" w:rsidRPr="00015D15">
        <w:rPr>
          <w:rFonts w:ascii="Book Antiqua" w:hAnsi="Book Antiqua"/>
          <w:b/>
          <w:sz w:val="28"/>
          <w:szCs w:val="28"/>
        </w:rPr>
        <w:t xml:space="preserve"> </w:t>
      </w:r>
      <w:r w:rsidRPr="00015D15">
        <w:rPr>
          <w:rFonts w:ascii="Book Antiqua" w:hAnsi="Book Antiqua"/>
          <w:b/>
          <w:sz w:val="28"/>
          <w:szCs w:val="28"/>
        </w:rPr>
        <w:t>№1</w:t>
      </w:r>
      <w:r w:rsidR="009849AD" w:rsidRPr="00015D15">
        <w:rPr>
          <w:rFonts w:ascii="Book Antiqua" w:hAnsi="Book Antiqua"/>
          <w:b/>
          <w:i/>
          <w:sz w:val="28"/>
          <w:szCs w:val="28"/>
        </w:rPr>
        <w:t xml:space="preserve"> </w:t>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w:t>
      </w:r>
      <w:r w:rsidR="009849AD" w:rsidRPr="00015D15">
        <w:rPr>
          <w:rFonts w:ascii="Book Antiqua" w:hAnsi="Book Antiqua"/>
          <w:b/>
          <w:i/>
          <w:sz w:val="28"/>
          <w:szCs w:val="28"/>
        </w:rPr>
        <w:t xml:space="preserve"> </w:t>
      </w:r>
      <w:r w:rsidRPr="00015D15">
        <w:rPr>
          <w:rFonts w:ascii="Book Antiqua" w:hAnsi="Book Antiqua"/>
          <w:b/>
          <w:i/>
          <w:sz w:val="28"/>
          <w:szCs w:val="28"/>
        </w:rPr>
        <w:t>2.</w:t>
      </w:r>
      <w:r w:rsidR="009849AD" w:rsidRPr="00015D15">
        <w:rPr>
          <w:rFonts w:ascii="Book Antiqua" w:hAnsi="Book Antiqua"/>
          <w:b/>
          <w:i/>
          <w:sz w:val="28"/>
          <w:szCs w:val="28"/>
        </w:rPr>
        <w:t xml:space="preserve"> </w:t>
      </w:r>
      <w:r w:rsidRPr="00015D15">
        <w:rPr>
          <w:rFonts w:ascii="Book Antiqua" w:hAnsi="Book Antiqua"/>
          <w:b/>
          <w:i/>
          <w:sz w:val="28"/>
          <w:szCs w:val="28"/>
        </w:rPr>
        <w:t>«Східна</w:t>
      </w:r>
      <w:r w:rsidR="009849AD" w:rsidRPr="00015D15">
        <w:rPr>
          <w:rFonts w:ascii="Book Antiqua" w:hAnsi="Book Antiqua"/>
          <w:b/>
          <w:i/>
          <w:sz w:val="28"/>
          <w:szCs w:val="28"/>
        </w:rPr>
        <w:t xml:space="preserve"> </w:t>
      </w:r>
      <w:r w:rsidRPr="00015D15">
        <w:rPr>
          <w:rFonts w:ascii="Book Antiqua" w:hAnsi="Book Antiqua"/>
          <w:b/>
          <w:i/>
          <w:sz w:val="28"/>
          <w:szCs w:val="28"/>
        </w:rPr>
        <w:t>Азія</w:t>
      </w:r>
      <w:r w:rsidR="009849AD" w:rsidRPr="00015D15">
        <w:rPr>
          <w:rFonts w:ascii="Book Antiqua" w:hAnsi="Book Antiqua"/>
          <w:b/>
          <w:i/>
          <w:sz w:val="28"/>
          <w:szCs w:val="28"/>
        </w:rPr>
        <w:t xml:space="preserve"> </w:t>
      </w:r>
      <w:r w:rsidRPr="00015D15">
        <w:rPr>
          <w:rFonts w:ascii="Book Antiqua" w:hAnsi="Book Antiqua"/>
          <w:b/>
          <w:i/>
          <w:sz w:val="28"/>
          <w:szCs w:val="28"/>
        </w:rPr>
        <w:t>у</w:t>
      </w:r>
      <w:r w:rsidR="009849AD" w:rsidRPr="00015D15">
        <w:rPr>
          <w:rFonts w:ascii="Book Antiqua" w:hAnsi="Book Antiqua"/>
          <w:b/>
          <w:i/>
          <w:sz w:val="28"/>
          <w:szCs w:val="28"/>
        </w:rPr>
        <w:t xml:space="preserve"> </w:t>
      </w:r>
      <w:r w:rsidRPr="00015D15">
        <w:rPr>
          <w:rFonts w:ascii="Book Antiqua" w:hAnsi="Book Antiqua"/>
          <w:b/>
          <w:i/>
          <w:sz w:val="28"/>
          <w:szCs w:val="28"/>
        </w:rPr>
        <w:t>новий</w:t>
      </w:r>
      <w:r w:rsidR="009849AD" w:rsidRPr="00015D15">
        <w:rPr>
          <w:rFonts w:ascii="Book Antiqua" w:hAnsi="Book Antiqua"/>
          <w:b/>
          <w:i/>
          <w:sz w:val="28"/>
          <w:szCs w:val="28"/>
        </w:rPr>
        <w:t xml:space="preserve"> </w:t>
      </w:r>
      <w:r w:rsidRPr="00015D15">
        <w:rPr>
          <w:rFonts w:ascii="Book Antiqua" w:hAnsi="Book Antiqua"/>
          <w:b/>
          <w:i/>
          <w:sz w:val="28"/>
          <w:szCs w:val="28"/>
        </w:rPr>
        <w:t>час</w:t>
      </w:r>
    </w:p>
    <w:p w:rsidR="00A10C3D" w:rsidRPr="00015D15" w:rsidRDefault="009849A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 xml:space="preserve"> </w:t>
      </w:r>
      <w:r w:rsidR="00A10C3D" w:rsidRPr="00015D15">
        <w:rPr>
          <w:rFonts w:ascii="Book Antiqua" w:hAnsi="Book Antiqua"/>
          <w:b/>
          <w:i/>
          <w:sz w:val="28"/>
          <w:szCs w:val="28"/>
        </w:rPr>
        <w:t>(Японія,</w:t>
      </w:r>
      <w:r w:rsidRPr="00015D15">
        <w:rPr>
          <w:rFonts w:ascii="Book Antiqua" w:hAnsi="Book Antiqua"/>
          <w:b/>
          <w:i/>
          <w:sz w:val="28"/>
          <w:szCs w:val="28"/>
        </w:rPr>
        <w:t xml:space="preserve"> </w:t>
      </w:r>
      <w:r w:rsidR="00A10C3D" w:rsidRPr="00015D15">
        <w:rPr>
          <w:rFonts w:ascii="Book Antiqua" w:hAnsi="Book Antiqua"/>
          <w:b/>
          <w:i/>
          <w:sz w:val="28"/>
          <w:szCs w:val="28"/>
        </w:rPr>
        <w:t>Китай,</w:t>
      </w:r>
      <w:r w:rsidRPr="00015D15">
        <w:rPr>
          <w:rFonts w:ascii="Book Antiqua" w:hAnsi="Book Antiqua"/>
          <w:b/>
          <w:i/>
          <w:sz w:val="28"/>
          <w:szCs w:val="28"/>
        </w:rPr>
        <w:t xml:space="preserve"> </w:t>
      </w:r>
      <w:r w:rsidR="00A10C3D" w:rsidRPr="00015D15">
        <w:rPr>
          <w:rFonts w:ascii="Book Antiqua" w:hAnsi="Book Antiqua"/>
          <w:b/>
          <w:i/>
          <w:sz w:val="28"/>
          <w:szCs w:val="28"/>
        </w:rPr>
        <w:t>Корея</w:t>
      </w:r>
      <w:r w:rsidRPr="00015D15">
        <w:rPr>
          <w:rFonts w:ascii="Book Antiqua" w:hAnsi="Book Antiqua"/>
          <w:b/>
          <w:i/>
          <w:sz w:val="28"/>
          <w:szCs w:val="28"/>
        </w:rPr>
        <w:t xml:space="preserve">  </w:t>
      </w:r>
      <w:r w:rsidR="00A10C3D" w:rsidRPr="00015D15">
        <w:rPr>
          <w:rFonts w:ascii="Book Antiqua" w:hAnsi="Book Antiqua"/>
          <w:b/>
          <w:i/>
          <w:sz w:val="28"/>
          <w:szCs w:val="28"/>
        </w:rPr>
        <w:t>в</w:t>
      </w:r>
      <w:r w:rsidRPr="00015D15">
        <w:rPr>
          <w:rFonts w:ascii="Book Antiqua" w:hAnsi="Book Antiqua"/>
          <w:b/>
          <w:i/>
          <w:sz w:val="28"/>
          <w:szCs w:val="28"/>
        </w:rPr>
        <w:t xml:space="preserve"> </w:t>
      </w:r>
      <w:r w:rsidR="00A10C3D" w:rsidRPr="00015D15">
        <w:rPr>
          <w:rFonts w:ascii="Book Antiqua" w:hAnsi="Book Antiqua"/>
          <w:b/>
          <w:i/>
          <w:sz w:val="28"/>
          <w:szCs w:val="28"/>
        </w:rPr>
        <w:t>XVI</w:t>
      </w:r>
      <w:r w:rsidRPr="00015D15">
        <w:rPr>
          <w:rFonts w:ascii="Book Antiqua" w:hAnsi="Book Antiqua"/>
          <w:b/>
          <w:i/>
          <w:sz w:val="28"/>
          <w:szCs w:val="28"/>
        </w:rPr>
        <w:t xml:space="preserve"> </w:t>
      </w:r>
      <w:r w:rsidR="00A10C3D" w:rsidRPr="00015D15">
        <w:rPr>
          <w:rFonts w:ascii="Book Antiqua" w:hAnsi="Book Antiqua"/>
          <w:b/>
          <w:i/>
          <w:sz w:val="28"/>
          <w:szCs w:val="28"/>
        </w:rPr>
        <w:t>—</w:t>
      </w:r>
      <w:r w:rsidRPr="00015D15">
        <w:rPr>
          <w:rFonts w:ascii="Book Antiqua" w:hAnsi="Book Antiqua"/>
          <w:b/>
          <w:i/>
          <w:sz w:val="28"/>
          <w:szCs w:val="28"/>
        </w:rPr>
        <w:t xml:space="preserve"> </w:t>
      </w:r>
      <w:r w:rsidR="00A10C3D" w:rsidRPr="00015D15">
        <w:rPr>
          <w:rFonts w:ascii="Book Antiqua" w:hAnsi="Book Antiqua"/>
          <w:b/>
          <w:i/>
          <w:sz w:val="28"/>
          <w:szCs w:val="28"/>
        </w:rPr>
        <w:t>на</w:t>
      </w:r>
      <w:r w:rsidRPr="00015D15">
        <w:rPr>
          <w:rFonts w:ascii="Book Antiqua" w:hAnsi="Book Antiqua"/>
          <w:b/>
          <w:i/>
          <w:sz w:val="28"/>
          <w:szCs w:val="28"/>
        </w:rPr>
        <w:t xml:space="preserve"> </w:t>
      </w:r>
      <w:r w:rsidR="00A10C3D" w:rsidRPr="00015D15">
        <w:rPr>
          <w:rFonts w:ascii="Book Antiqua" w:hAnsi="Book Antiqua"/>
          <w:b/>
          <w:i/>
          <w:sz w:val="28"/>
          <w:szCs w:val="28"/>
        </w:rPr>
        <w:t>початку</w:t>
      </w:r>
      <w:r w:rsidRPr="00015D15">
        <w:rPr>
          <w:rFonts w:ascii="Book Antiqua" w:hAnsi="Book Antiqua"/>
          <w:b/>
          <w:i/>
          <w:sz w:val="28"/>
          <w:szCs w:val="28"/>
        </w:rPr>
        <w:t xml:space="preserve"> </w:t>
      </w:r>
      <w:r w:rsidR="00A10C3D" w:rsidRPr="00015D15">
        <w:rPr>
          <w:rFonts w:ascii="Book Antiqua" w:hAnsi="Book Antiqua"/>
          <w:b/>
          <w:i/>
          <w:sz w:val="28"/>
          <w:szCs w:val="28"/>
        </w:rPr>
        <w:t>ХХ</w:t>
      </w:r>
      <w:r w:rsidRPr="00015D15">
        <w:rPr>
          <w:rFonts w:ascii="Book Antiqua" w:hAnsi="Book Antiqua"/>
          <w:b/>
          <w:i/>
          <w:sz w:val="28"/>
          <w:szCs w:val="28"/>
        </w:rPr>
        <w:t xml:space="preserve"> </w:t>
      </w:r>
      <w:r w:rsidR="00A10C3D" w:rsidRPr="00015D15">
        <w:rPr>
          <w:rFonts w:ascii="Book Antiqua" w:hAnsi="Book Antiqua"/>
          <w:b/>
          <w:i/>
          <w:sz w:val="28"/>
          <w:szCs w:val="28"/>
        </w:rPr>
        <w:t>ст.»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w:t>
      </w:r>
      <w:r w:rsidR="009849AD" w:rsidRPr="00015D15">
        <w:rPr>
          <w:rFonts w:ascii="Book Antiqua" w:hAnsi="Book Antiqua"/>
          <w:b/>
          <w:sz w:val="28"/>
          <w:szCs w:val="28"/>
        </w:rPr>
        <w:t xml:space="preserve"> </w:t>
      </w:r>
      <w:r w:rsidRPr="00015D15">
        <w:rPr>
          <w:rFonts w:ascii="Book Antiqua" w:hAnsi="Book Antiqua"/>
          <w:b/>
          <w:sz w:val="28"/>
          <w:szCs w:val="28"/>
        </w:rPr>
        <w:t>варіант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5"/>
        <w:tabs>
          <w:tab w:val="left" w:pos="284"/>
        </w:tabs>
        <w:spacing w:before="0" w:beforeAutospacing="0" w:after="0" w:afterAutospacing="0" w:line="360" w:lineRule="auto"/>
        <w:rPr>
          <w:rFonts w:ascii="Book Antiqua" w:hAnsi="Book Antiqua" w:cs="Arial"/>
          <w:bCs/>
          <w:sz w:val="28"/>
          <w:szCs w:val="28"/>
          <w:bdr w:val="none" w:sz="0" w:space="0" w:color="auto" w:frame="1"/>
          <w:lang w:val="uk-UA"/>
        </w:rPr>
      </w:pPr>
      <w:r w:rsidRPr="00015D15">
        <w:rPr>
          <w:rFonts w:ascii="Book Antiqua" w:hAnsi="Book Antiqua" w:cs="Arial"/>
          <w:bCs/>
          <w:sz w:val="28"/>
          <w:szCs w:val="28"/>
          <w:bdr w:val="none" w:sz="0" w:space="0" w:color="auto" w:frame="1"/>
          <w:lang w:val="uk-UA"/>
        </w:rPr>
        <w:t>1.</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Відновлення</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влади</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імператора</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в</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Японії</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відбулося</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у:</w:t>
      </w:r>
    </w:p>
    <w:p w:rsidR="00A10C3D" w:rsidRPr="00015D15" w:rsidRDefault="00A10C3D" w:rsidP="00015D15">
      <w:pPr>
        <w:pStyle w:val="a5"/>
        <w:tabs>
          <w:tab w:val="left" w:pos="284"/>
        </w:tabs>
        <w:spacing w:before="0" w:beforeAutospacing="0" w:after="0" w:afterAutospacing="0" w:line="360" w:lineRule="auto"/>
        <w:rPr>
          <w:rFonts w:ascii="Book Antiqua" w:hAnsi="Book Antiqua" w:cs="Arial"/>
          <w:bCs/>
          <w:sz w:val="28"/>
          <w:szCs w:val="28"/>
          <w:bdr w:val="none" w:sz="0" w:space="0" w:color="auto" w:frame="1"/>
          <w:lang w:val="uk-UA"/>
        </w:rPr>
      </w:pPr>
      <w:r w:rsidRPr="00015D15">
        <w:rPr>
          <w:rFonts w:ascii="Book Antiqua" w:hAnsi="Book Antiqua" w:cs="Arial"/>
          <w:bCs/>
          <w:sz w:val="28"/>
          <w:szCs w:val="28"/>
          <w:bdr w:val="none" w:sz="0" w:space="0" w:color="auto" w:frame="1"/>
          <w:lang w:val="uk-UA"/>
        </w:rPr>
        <w:t>А)</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1889</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р.</w:t>
      </w:r>
    </w:p>
    <w:p w:rsidR="00A10C3D" w:rsidRPr="00015D15" w:rsidRDefault="00A10C3D" w:rsidP="00015D15">
      <w:pPr>
        <w:pStyle w:val="a5"/>
        <w:tabs>
          <w:tab w:val="left" w:pos="284"/>
        </w:tabs>
        <w:spacing w:before="0" w:beforeAutospacing="0" w:after="0" w:afterAutospacing="0" w:line="360" w:lineRule="auto"/>
        <w:rPr>
          <w:rFonts w:ascii="Book Antiqua" w:hAnsi="Book Antiqua" w:cs="Arial"/>
          <w:b/>
          <w:bCs/>
          <w:sz w:val="28"/>
          <w:szCs w:val="28"/>
          <w:bdr w:val="none" w:sz="0" w:space="0" w:color="auto" w:frame="1"/>
          <w:lang w:val="uk-UA"/>
        </w:rPr>
      </w:pPr>
      <w:r w:rsidRPr="00015D15">
        <w:rPr>
          <w:rFonts w:ascii="Book Antiqua" w:hAnsi="Book Antiqua" w:cs="Arial"/>
          <w:b/>
          <w:bCs/>
          <w:sz w:val="28"/>
          <w:szCs w:val="28"/>
          <w:bdr w:val="none" w:sz="0" w:space="0" w:color="auto" w:frame="1"/>
          <w:lang w:val="uk-UA"/>
        </w:rPr>
        <w:t>Б)</w:t>
      </w:r>
      <w:r w:rsidR="009849AD" w:rsidRPr="00015D15">
        <w:rPr>
          <w:rFonts w:ascii="Book Antiqua" w:hAnsi="Book Antiqua" w:cs="Arial"/>
          <w:b/>
          <w:bCs/>
          <w:sz w:val="28"/>
          <w:szCs w:val="28"/>
          <w:bdr w:val="none" w:sz="0" w:space="0" w:color="auto" w:frame="1"/>
          <w:lang w:val="uk-UA"/>
        </w:rPr>
        <w:t xml:space="preserve"> </w:t>
      </w:r>
      <w:r w:rsidRPr="00015D15">
        <w:rPr>
          <w:rFonts w:ascii="Book Antiqua" w:hAnsi="Book Antiqua" w:cs="Arial"/>
          <w:b/>
          <w:bCs/>
          <w:sz w:val="28"/>
          <w:szCs w:val="28"/>
          <w:bdr w:val="none" w:sz="0" w:space="0" w:color="auto" w:frame="1"/>
          <w:lang w:val="uk-UA"/>
        </w:rPr>
        <w:t>1868</w:t>
      </w:r>
      <w:r w:rsidR="009849AD" w:rsidRPr="00015D15">
        <w:rPr>
          <w:rFonts w:ascii="Book Antiqua" w:hAnsi="Book Antiqua" w:cs="Arial"/>
          <w:b/>
          <w:bCs/>
          <w:sz w:val="28"/>
          <w:szCs w:val="28"/>
          <w:bdr w:val="none" w:sz="0" w:space="0" w:color="auto" w:frame="1"/>
          <w:lang w:val="uk-UA"/>
        </w:rPr>
        <w:t xml:space="preserve"> </w:t>
      </w:r>
      <w:r w:rsidRPr="00015D15">
        <w:rPr>
          <w:rFonts w:ascii="Book Antiqua" w:hAnsi="Book Antiqua" w:cs="Arial"/>
          <w:b/>
          <w:bCs/>
          <w:sz w:val="28"/>
          <w:szCs w:val="28"/>
          <w:bdr w:val="none" w:sz="0" w:space="0" w:color="auto" w:frame="1"/>
          <w:lang w:val="uk-UA"/>
        </w:rPr>
        <w:t>р.</w:t>
      </w:r>
    </w:p>
    <w:p w:rsidR="00A10C3D" w:rsidRPr="00015D15" w:rsidRDefault="00A10C3D" w:rsidP="00015D15">
      <w:pPr>
        <w:pStyle w:val="a5"/>
        <w:tabs>
          <w:tab w:val="left" w:pos="284"/>
        </w:tabs>
        <w:spacing w:before="0" w:beforeAutospacing="0" w:after="0" w:afterAutospacing="0" w:line="360" w:lineRule="auto"/>
        <w:rPr>
          <w:rFonts w:ascii="Book Antiqua" w:hAnsi="Book Antiqua" w:cs="Arial"/>
          <w:bCs/>
          <w:sz w:val="28"/>
          <w:szCs w:val="28"/>
          <w:bdr w:val="none" w:sz="0" w:space="0" w:color="auto" w:frame="1"/>
          <w:lang w:val="uk-UA"/>
        </w:rPr>
      </w:pPr>
      <w:r w:rsidRPr="00015D15">
        <w:rPr>
          <w:rFonts w:ascii="Book Antiqua" w:hAnsi="Book Antiqua" w:cs="Arial"/>
          <w:bCs/>
          <w:sz w:val="28"/>
          <w:szCs w:val="28"/>
          <w:bdr w:val="none" w:sz="0" w:space="0" w:color="auto" w:frame="1"/>
          <w:lang w:val="uk-UA"/>
        </w:rPr>
        <w:t>В)</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1912</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р.</w:t>
      </w:r>
    </w:p>
    <w:p w:rsidR="00A10C3D" w:rsidRPr="00015D15" w:rsidRDefault="00A10C3D" w:rsidP="00015D15">
      <w:pPr>
        <w:pStyle w:val="a5"/>
        <w:tabs>
          <w:tab w:val="left" w:pos="284"/>
        </w:tabs>
        <w:spacing w:before="0" w:beforeAutospacing="0" w:after="0" w:afterAutospacing="0" w:line="360" w:lineRule="auto"/>
        <w:rPr>
          <w:rFonts w:ascii="Book Antiqua" w:hAnsi="Book Antiqua" w:cs="Arial"/>
          <w:sz w:val="28"/>
          <w:szCs w:val="28"/>
          <w:lang w:val="uk-UA"/>
        </w:rPr>
      </w:pPr>
      <w:r w:rsidRPr="00015D15">
        <w:rPr>
          <w:rFonts w:ascii="Book Antiqua" w:hAnsi="Book Antiqua" w:cs="Arial"/>
          <w:bCs/>
          <w:sz w:val="28"/>
          <w:szCs w:val="28"/>
          <w:bdr w:val="none" w:sz="0" w:space="0" w:color="auto" w:frame="1"/>
          <w:lang w:val="uk-UA"/>
        </w:rPr>
        <w:t>Г)</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1644</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р.</w:t>
      </w:r>
    </w:p>
    <w:p w:rsidR="00A10C3D" w:rsidRPr="00015D15" w:rsidRDefault="00A10C3D" w:rsidP="00015D15">
      <w:pPr>
        <w:tabs>
          <w:tab w:val="left" w:pos="284"/>
          <w:tab w:val="left" w:pos="360"/>
        </w:tabs>
        <w:spacing w:after="0" w:line="360" w:lineRule="auto"/>
        <w:jc w:val="both"/>
        <w:rPr>
          <w:rFonts w:ascii="Book Antiqua" w:hAnsi="Book Antiqua" w:cstheme="minorBidi"/>
          <w:sz w:val="28"/>
          <w:szCs w:val="28"/>
        </w:rPr>
      </w:pPr>
      <w:r w:rsidRPr="00015D15">
        <w:rPr>
          <w:rFonts w:ascii="Book Antiqua" w:hAnsi="Book Antiqua"/>
          <w:sz w:val="28"/>
          <w:szCs w:val="28"/>
        </w:rPr>
        <w:t>2.</w:t>
      </w:r>
      <w:r w:rsidR="009849AD" w:rsidRPr="00015D15">
        <w:rPr>
          <w:rFonts w:ascii="Book Antiqua" w:hAnsi="Book Antiqua"/>
          <w:sz w:val="28"/>
          <w:szCs w:val="28"/>
        </w:rPr>
        <w:t xml:space="preserve"> </w:t>
      </w:r>
      <w:r w:rsidRPr="00015D15">
        <w:rPr>
          <w:rFonts w:ascii="Book Antiqua" w:hAnsi="Book Antiqua"/>
          <w:sz w:val="28"/>
          <w:szCs w:val="28"/>
        </w:rPr>
        <w:t>Вкажіть</w:t>
      </w:r>
      <w:r w:rsidR="009849AD" w:rsidRPr="00015D15">
        <w:rPr>
          <w:rFonts w:ascii="Book Antiqua" w:hAnsi="Book Antiqua"/>
          <w:sz w:val="28"/>
          <w:szCs w:val="28"/>
        </w:rPr>
        <w:t xml:space="preserve"> </w:t>
      </w:r>
      <w:r w:rsidRPr="00015D15">
        <w:rPr>
          <w:rFonts w:ascii="Book Antiqua" w:hAnsi="Book Antiqua"/>
          <w:sz w:val="28"/>
          <w:szCs w:val="28"/>
        </w:rPr>
        <w:t>лідера</w:t>
      </w:r>
      <w:r w:rsidR="009849AD" w:rsidRPr="00015D15">
        <w:rPr>
          <w:rFonts w:ascii="Book Antiqua" w:hAnsi="Book Antiqua"/>
          <w:sz w:val="28"/>
          <w:szCs w:val="28"/>
        </w:rPr>
        <w:t xml:space="preserve"> </w:t>
      </w:r>
      <w:r w:rsidRPr="00015D15">
        <w:rPr>
          <w:rFonts w:ascii="Book Antiqua" w:hAnsi="Book Antiqua"/>
          <w:sz w:val="28"/>
          <w:szCs w:val="28"/>
        </w:rPr>
        <w:t>конституціоналістів-реформаторів</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Китаї</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кінці</w:t>
      </w:r>
      <w:r w:rsidR="009849AD" w:rsidRPr="00015D15">
        <w:rPr>
          <w:rFonts w:ascii="Book Antiqua" w:hAnsi="Book Antiqua"/>
          <w:sz w:val="28"/>
          <w:szCs w:val="28"/>
        </w:rPr>
        <w:t xml:space="preserve"> </w:t>
      </w:r>
      <w:r w:rsidRPr="00015D15">
        <w:rPr>
          <w:rFonts w:ascii="Book Antiqua" w:hAnsi="Book Antiqua"/>
          <w:sz w:val="28"/>
          <w:szCs w:val="28"/>
        </w:rPr>
        <w:t>ХХ</w:t>
      </w:r>
      <w:r w:rsidR="009849AD" w:rsidRPr="00015D15">
        <w:rPr>
          <w:rFonts w:ascii="Book Antiqua" w:hAnsi="Book Antiqua"/>
          <w:sz w:val="28"/>
          <w:szCs w:val="28"/>
        </w:rPr>
        <w:t xml:space="preserve"> </w:t>
      </w:r>
      <w:r w:rsidRPr="00015D15">
        <w:rPr>
          <w:rFonts w:ascii="Book Antiqua" w:hAnsi="Book Antiqua"/>
          <w:sz w:val="28"/>
          <w:szCs w:val="28"/>
        </w:rPr>
        <w:t>ст.:</w:t>
      </w:r>
    </w:p>
    <w:p w:rsidR="00A10C3D" w:rsidRPr="00015D15" w:rsidRDefault="00A10C3D" w:rsidP="00015D15">
      <w:pPr>
        <w:tabs>
          <w:tab w:val="left" w:pos="284"/>
          <w:tab w:val="left" w:pos="360"/>
        </w:tabs>
        <w:spacing w:after="0" w:line="360" w:lineRule="auto"/>
        <w:jc w:val="both"/>
        <w:rPr>
          <w:rFonts w:ascii="Book Antiqua" w:hAnsi="Book Antiqua"/>
          <w:b/>
          <w:sz w:val="28"/>
          <w:szCs w:val="28"/>
        </w:rPr>
      </w:pPr>
      <w:r w:rsidRPr="00015D15">
        <w:rPr>
          <w:rFonts w:ascii="Book Antiqua" w:hAnsi="Book Antiqua"/>
          <w:b/>
          <w:sz w:val="28"/>
          <w:szCs w:val="28"/>
        </w:rPr>
        <w:t>А)</w:t>
      </w:r>
      <w:r w:rsidR="009849AD" w:rsidRPr="00015D15">
        <w:rPr>
          <w:rFonts w:ascii="Book Antiqua" w:hAnsi="Book Antiqua"/>
          <w:b/>
          <w:sz w:val="28"/>
          <w:szCs w:val="28"/>
        </w:rPr>
        <w:t xml:space="preserve"> </w:t>
      </w:r>
      <w:r w:rsidRPr="00015D15">
        <w:rPr>
          <w:rFonts w:ascii="Book Antiqua" w:hAnsi="Book Antiqua"/>
          <w:b/>
          <w:sz w:val="28"/>
          <w:szCs w:val="28"/>
        </w:rPr>
        <w:t>Кан</w:t>
      </w:r>
      <w:r w:rsidR="009849AD" w:rsidRPr="00015D15">
        <w:rPr>
          <w:rFonts w:ascii="Book Antiqua" w:hAnsi="Book Antiqua"/>
          <w:b/>
          <w:sz w:val="28"/>
          <w:szCs w:val="28"/>
        </w:rPr>
        <w:t xml:space="preserve"> </w:t>
      </w:r>
      <w:r w:rsidRPr="00015D15">
        <w:rPr>
          <w:rFonts w:ascii="Book Antiqua" w:hAnsi="Book Antiqua"/>
          <w:b/>
          <w:sz w:val="28"/>
          <w:szCs w:val="28"/>
        </w:rPr>
        <w:t>Ювей</w:t>
      </w:r>
    </w:p>
    <w:p w:rsidR="00A10C3D" w:rsidRPr="00015D15" w:rsidRDefault="00A10C3D" w:rsidP="00015D15">
      <w:pPr>
        <w:tabs>
          <w:tab w:val="left" w:pos="284"/>
          <w:tab w:val="left" w:pos="360"/>
        </w:tabs>
        <w:spacing w:after="0" w:line="360" w:lineRule="auto"/>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імператриця</w:t>
      </w:r>
      <w:r w:rsidR="009849AD" w:rsidRPr="00015D15">
        <w:rPr>
          <w:rFonts w:ascii="Book Antiqua" w:hAnsi="Book Antiqua"/>
          <w:sz w:val="28"/>
          <w:szCs w:val="28"/>
        </w:rPr>
        <w:t xml:space="preserve"> </w:t>
      </w:r>
      <w:r w:rsidRPr="00015D15">
        <w:rPr>
          <w:rFonts w:ascii="Book Antiqua" w:hAnsi="Book Antiqua"/>
          <w:sz w:val="28"/>
          <w:szCs w:val="28"/>
        </w:rPr>
        <w:t>Ци</w:t>
      </w:r>
      <w:r w:rsidR="009849AD" w:rsidRPr="00015D15">
        <w:rPr>
          <w:rFonts w:ascii="Book Antiqua" w:hAnsi="Book Antiqua"/>
          <w:sz w:val="28"/>
          <w:szCs w:val="28"/>
        </w:rPr>
        <w:t xml:space="preserve"> </w:t>
      </w:r>
      <w:r w:rsidRPr="00015D15">
        <w:rPr>
          <w:rFonts w:ascii="Book Antiqua" w:hAnsi="Book Antiqua"/>
          <w:sz w:val="28"/>
          <w:szCs w:val="28"/>
        </w:rPr>
        <w:t>Сі</w:t>
      </w:r>
      <w:r w:rsidRPr="00015D15">
        <w:rPr>
          <w:rFonts w:ascii="Book Antiqua" w:hAnsi="Book Antiqua"/>
          <w:sz w:val="28"/>
          <w:szCs w:val="28"/>
        </w:rPr>
        <w:br/>
        <w:t>В)</w:t>
      </w:r>
      <w:r w:rsidR="009849AD" w:rsidRPr="00015D15">
        <w:rPr>
          <w:rFonts w:ascii="Book Antiqua" w:hAnsi="Book Antiqua"/>
          <w:sz w:val="28"/>
          <w:szCs w:val="28"/>
        </w:rPr>
        <w:t xml:space="preserve"> </w:t>
      </w:r>
      <w:r w:rsidRPr="00015D15">
        <w:rPr>
          <w:rFonts w:ascii="Book Antiqua" w:hAnsi="Book Antiqua"/>
          <w:sz w:val="28"/>
          <w:szCs w:val="28"/>
        </w:rPr>
        <w:t>Хун</w:t>
      </w:r>
      <w:r w:rsidR="009849AD" w:rsidRPr="00015D15">
        <w:rPr>
          <w:rFonts w:ascii="Book Antiqua" w:hAnsi="Book Antiqua"/>
          <w:sz w:val="28"/>
          <w:szCs w:val="28"/>
        </w:rPr>
        <w:t xml:space="preserve"> </w:t>
      </w:r>
      <w:r w:rsidRPr="00015D15">
        <w:rPr>
          <w:rFonts w:ascii="Book Antiqua" w:hAnsi="Book Antiqua"/>
          <w:sz w:val="28"/>
          <w:szCs w:val="28"/>
        </w:rPr>
        <w:t>Сюцюань</w:t>
      </w:r>
      <w:r w:rsidRPr="00015D15">
        <w:rPr>
          <w:rFonts w:ascii="Book Antiqua" w:hAnsi="Book Antiqua"/>
          <w:sz w:val="28"/>
          <w:szCs w:val="28"/>
        </w:rPr>
        <w:br/>
        <w:t>Г)</w:t>
      </w:r>
      <w:r w:rsidR="009849AD" w:rsidRPr="00015D15">
        <w:rPr>
          <w:rFonts w:ascii="Book Antiqua" w:hAnsi="Book Antiqua"/>
          <w:sz w:val="28"/>
          <w:szCs w:val="28"/>
        </w:rPr>
        <w:t xml:space="preserve"> </w:t>
      </w:r>
      <w:r w:rsidRPr="00015D15">
        <w:rPr>
          <w:rFonts w:ascii="Book Antiqua" w:hAnsi="Book Antiqua"/>
          <w:sz w:val="28"/>
          <w:szCs w:val="28"/>
        </w:rPr>
        <w:t>Лі</w:t>
      </w:r>
      <w:r w:rsidR="009849AD" w:rsidRPr="00015D15">
        <w:rPr>
          <w:rFonts w:ascii="Book Antiqua" w:hAnsi="Book Antiqua"/>
          <w:sz w:val="28"/>
          <w:szCs w:val="28"/>
        </w:rPr>
        <w:t xml:space="preserve"> </w:t>
      </w:r>
      <w:r w:rsidRPr="00015D15">
        <w:rPr>
          <w:rFonts w:ascii="Book Antiqua" w:hAnsi="Book Antiqua"/>
          <w:sz w:val="28"/>
          <w:szCs w:val="28"/>
        </w:rPr>
        <w:t>Хунчжан</w:t>
      </w:r>
    </w:p>
    <w:p w:rsidR="00A10C3D" w:rsidRPr="00015D15" w:rsidRDefault="00A10C3D" w:rsidP="00015D15">
      <w:pPr>
        <w:tabs>
          <w:tab w:val="left" w:pos="284"/>
        </w:tabs>
        <w:spacing w:after="0" w:line="360" w:lineRule="auto"/>
        <w:rPr>
          <w:rFonts w:ascii="Book Antiqua" w:hAnsi="Book Antiqua"/>
          <w:sz w:val="28"/>
          <w:szCs w:val="28"/>
        </w:rPr>
      </w:pPr>
      <w:r w:rsidRPr="00015D15">
        <w:rPr>
          <w:rFonts w:ascii="Book Antiqua" w:hAnsi="Book Antiqua"/>
          <w:sz w:val="28"/>
          <w:szCs w:val="28"/>
        </w:rPr>
        <w:t>3.</w:t>
      </w:r>
      <w:r w:rsidR="009849AD" w:rsidRPr="00015D15">
        <w:rPr>
          <w:rFonts w:ascii="Book Antiqua" w:hAnsi="Book Antiqua"/>
          <w:sz w:val="28"/>
          <w:szCs w:val="28"/>
        </w:rPr>
        <w:t xml:space="preserve"> </w:t>
      </w:r>
      <w:r w:rsidRPr="00015D15">
        <w:rPr>
          <w:rFonts w:ascii="Book Antiqua" w:hAnsi="Book Antiqua"/>
          <w:sz w:val="28"/>
          <w:szCs w:val="28"/>
        </w:rPr>
        <w:t>Коли</w:t>
      </w:r>
      <w:r w:rsidR="009849AD" w:rsidRPr="00015D15">
        <w:rPr>
          <w:rFonts w:ascii="Book Antiqua" w:hAnsi="Book Antiqua"/>
          <w:sz w:val="28"/>
          <w:szCs w:val="28"/>
        </w:rPr>
        <w:t xml:space="preserve"> </w:t>
      </w:r>
      <w:r w:rsidRPr="00015D15">
        <w:rPr>
          <w:rFonts w:ascii="Book Antiqua" w:hAnsi="Book Antiqua"/>
          <w:sz w:val="28"/>
          <w:szCs w:val="28"/>
        </w:rPr>
        <w:t>була</w:t>
      </w:r>
      <w:r w:rsidR="009849AD" w:rsidRPr="00015D15">
        <w:rPr>
          <w:rFonts w:ascii="Book Antiqua" w:hAnsi="Book Antiqua"/>
          <w:sz w:val="28"/>
          <w:szCs w:val="28"/>
        </w:rPr>
        <w:t xml:space="preserve"> </w:t>
      </w:r>
      <w:r w:rsidRPr="00015D15">
        <w:rPr>
          <w:rFonts w:ascii="Book Antiqua" w:hAnsi="Book Antiqua"/>
          <w:sz w:val="28"/>
          <w:szCs w:val="28"/>
        </w:rPr>
        <w:t>прийнята</w:t>
      </w:r>
      <w:r w:rsidR="009849AD" w:rsidRPr="00015D15">
        <w:rPr>
          <w:rFonts w:ascii="Book Antiqua" w:hAnsi="Book Antiqua"/>
          <w:sz w:val="28"/>
          <w:szCs w:val="28"/>
        </w:rPr>
        <w:t xml:space="preserve"> </w:t>
      </w:r>
      <w:r w:rsidRPr="00015D15">
        <w:rPr>
          <w:rFonts w:ascii="Book Antiqua" w:hAnsi="Book Antiqua"/>
          <w:sz w:val="28"/>
          <w:szCs w:val="28"/>
        </w:rPr>
        <w:t>перша</w:t>
      </w:r>
      <w:r w:rsidR="009849AD" w:rsidRPr="00015D15">
        <w:rPr>
          <w:rFonts w:ascii="Book Antiqua" w:hAnsi="Book Antiqua"/>
          <w:sz w:val="28"/>
          <w:szCs w:val="28"/>
        </w:rPr>
        <w:t xml:space="preserve"> </w:t>
      </w:r>
      <w:r w:rsidRPr="00015D15">
        <w:rPr>
          <w:rFonts w:ascii="Book Antiqua" w:hAnsi="Book Antiqua"/>
          <w:sz w:val="28"/>
          <w:szCs w:val="28"/>
        </w:rPr>
        <w:t>Конституція</w:t>
      </w:r>
      <w:r w:rsidR="009849AD" w:rsidRPr="00015D15">
        <w:rPr>
          <w:rFonts w:ascii="Book Antiqua" w:hAnsi="Book Antiqua"/>
          <w:sz w:val="28"/>
          <w:szCs w:val="28"/>
        </w:rPr>
        <w:t xml:space="preserve"> </w:t>
      </w:r>
      <w:r w:rsidRPr="00015D15">
        <w:rPr>
          <w:rFonts w:ascii="Book Antiqua" w:hAnsi="Book Antiqua"/>
          <w:sz w:val="28"/>
          <w:szCs w:val="28"/>
        </w:rPr>
        <w:t>Японії:</w:t>
      </w:r>
    </w:p>
    <w:p w:rsidR="00A10C3D" w:rsidRPr="00015D15" w:rsidRDefault="00A10C3D" w:rsidP="00015D15">
      <w:pPr>
        <w:tabs>
          <w:tab w:val="left" w:pos="284"/>
        </w:tabs>
        <w:spacing w:after="0" w:line="360" w:lineRule="auto"/>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1910</w:t>
      </w:r>
      <w:r w:rsidR="009849AD" w:rsidRPr="00015D15">
        <w:rPr>
          <w:rFonts w:ascii="Book Antiqua" w:hAnsi="Book Antiqua"/>
          <w:sz w:val="28"/>
          <w:szCs w:val="28"/>
        </w:rPr>
        <w:t xml:space="preserve"> </w:t>
      </w:r>
      <w:r w:rsidRPr="00015D15">
        <w:rPr>
          <w:rFonts w:ascii="Book Antiqua" w:hAnsi="Book Antiqua"/>
          <w:sz w:val="28"/>
          <w:szCs w:val="28"/>
        </w:rPr>
        <w:t>р.</w:t>
      </w:r>
      <w:r w:rsidRPr="00015D15">
        <w:rPr>
          <w:rFonts w:ascii="Book Antiqua" w:hAnsi="Book Antiqua"/>
          <w:sz w:val="28"/>
          <w:szCs w:val="28"/>
        </w:rPr>
        <w:br/>
        <w:t>Б)</w:t>
      </w:r>
      <w:r w:rsidR="009849AD" w:rsidRPr="00015D15">
        <w:rPr>
          <w:rFonts w:ascii="Book Antiqua" w:hAnsi="Book Antiqua"/>
          <w:sz w:val="28"/>
          <w:szCs w:val="28"/>
        </w:rPr>
        <w:t xml:space="preserve"> </w:t>
      </w:r>
      <w:r w:rsidRPr="00015D15">
        <w:rPr>
          <w:rFonts w:ascii="Book Antiqua" w:hAnsi="Book Antiqua"/>
          <w:sz w:val="28"/>
          <w:szCs w:val="28"/>
        </w:rPr>
        <w:t>1854</w:t>
      </w:r>
      <w:r w:rsidR="009849AD" w:rsidRPr="00015D15">
        <w:rPr>
          <w:rFonts w:ascii="Book Antiqua" w:hAnsi="Book Antiqua"/>
          <w:sz w:val="28"/>
          <w:szCs w:val="28"/>
        </w:rPr>
        <w:t xml:space="preserve"> </w:t>
      </w:r>
      <w:r w:rsidRPr="00015D15">
        <w:rPr>
          <w:rFonts w:ascii="Book Antiqua" w:hAnsi="Book Antiqua"/>
          <w:sz w:val="28"/>
          <w:szCs w:val="28"/>
        </w:rPr>
        <w:t>р.</w:t>
      </w:r>
      <w:r w:rsidRPr="00015D15">
        <w:rPr>
          <w:rFonts w:ascii="Book Antiqua" w:hAnsi="Book Antiqua"/>
          <w:sz w:val="28"/>
          <w:szCs w:val="28"/>
        </w:rPr>
        <w:br/>
      </w:r>
      <w:r w:rsidRPr="00015D15">
        <w:rPr>
          <w:rFonts w:ascii="Book Antiqua" w:hAnsi="Book Antiqua"/>
          <w:b/>
          <w:sz w:val="28"/>
          <w:szCs w:val="28"/>
        </w:rPr>
        <w:t>В)</w:t>
      </w:r>
      <w:r w:rsidR="009849AD" w:rsidRPr="00015D15">
        <w:rPr>
          <w:rFonts w:ascii="Book Antiqua" w:hAnsi="Book Antiqua"/>
          <w:b/>
          <w:sz w:val="28"/>
          <w:szCs w:val="28"/>
        </w:rPr>
        <w:t xml:space="preserve"> </w:t>
      </w:r>
      <w:r w:rsidRPr="00015D15">
        <w:rPr>
          <w:rFonts w:ascii="Book Antiqua" w:hAnsi="Book Antiqua"/>
          <w:b/>
          <w:sz w:val="28"/>
          <w:szCs w:val="28"/>
        </w:rPr>
        <w:t>1889</w:t>
      </w:r>
      <w:r w:rsidR="009849AD" w:rsidRPr="00015D15">
        <w:rPr>
          <w:rFonts w:ascii="Book Antiqua" w:hAnsi="Book Antiqua"/>
          <w:b/>
          <w:sz w:val="28"/>
          <w:szCs w:val="28"/>
        </w:rPr>
        <w:t xml:space="preserve"> </w:t>
      </w:r>
      <w:r w:rsidRPr="00015D15">
        <w:rPr>
          <w:rFonts w:ascii="Book Antiqua" w:hAnsi="Book Antiqua"/>
          <w:b/>
          <w:sz w:val="28"/>
          <w:szCs w:val="28"/>
        </w:rPr>
        <w:t>р.</w:t>
      </w:r>
      <w:r w:rsidRPr="00015D15">
        <w:rPr>
          <w:rFonts w:ascii="Book Antiqua" w:hAnsi="Book Antiqua"/>
          <w:b/>
          <w:sz w:val="28"/>
          <w:szCs w:val="28"/>
        </w:rPr>
        <w:br/>
      </w: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1868</w:t>
      </w:r>
      <w:r w:rsidR="009849AD" w:rsidRPr="00015D15">
        <w:rPr>
          <w:rFonts w:ascii="Book Antiqua" w:hAnsi="Book Antiqua"/>
          <w:sz w:val="28"/>
          <w:szCs w:val="28"/>
        </w:rPr>
        <w:t xml:space="preserve"> </w:t>
      </w:r>
      <w:r w:rsidRPr="00015D15">
        <w:rPr>
          <w:rFonts w:ascii="Book Antiqua" w:hAnsi="Book Antiqua"/>
          <w:sz w:val="28"/>
          <w:szCs w:val="28"/>
        </w:rPr>
        <w:t>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4.</w:t>
      </w:r>
      <w:r w:rsidR="009849AD" w:rsidRPr="00015D15">
        <w:rPr>
          <w:rFonts w:ascii="Book Antiqua" w:hAnsi="Book Antiqua"/>
          <w:sz w:val="28"/>
          <w:szCs w:val="28"/>
        </w:rPr>
        <w:t xml:space="preserve"> </w:t>
      </w:r>
      <w:r w:rsidRPr="00015D15">
        <w:rPr>
          <w:rFonts w:ascii="Book Antiqua" w:hAnsi="Book Antiqua"/>
          <w:sz w:val="28"/>
          <w:szCs w:val="28"/>
        </w:rPr>
        <w:t>Друга</w:t>
      </w:r>
      <w:r w:rsidR="009849AD" w:rsidRPr="00015D15">
        <w:rPr>
          <w:rFonts w:ascii="Book Antiqua" w:hAnsi="Book Antiqua"/>
          <w:sz w:val="28"/>
          <w:szCs w:val="28"/>
        </w:rPr>
        <w:t xml:space="preserve"> </w:t>
      </w:r>
      <w:r w:rsidRPr="00015D15">
        <w:rPr>
          <w:rFonts w:ascii="Book Antiqua" w:hAnsi="Book Antiqua"/>
          <w:sz w:val="28"/>
          <w:szCs w:val="28"/>
        </w:rPr>
        <w:t>опіумна</w:t>
      </w:r>
      <w:r w:rsidR="009849AD" w:rsidRPr="00015D15">
        <w:rPr>
          <w:rFonts w:ascii="Book Antiqua" w:hAnsi="Book Antiqua"/>
          <w:sz w:val="28"/>
          <w:szCs w:val="28"/>
        </w:rPr>
        <w:t xml:space="preserve"> </w:t>
      </w:r>
      <w:r w:rsidRPr="00015D15">
        <w:rPr>
          <w:rFonts w:ascii="Book Antiqua" w:hAnsi="Book Antiqua"/>
          <w:sz w:val="28"/>
          <w:szCs w:val="28"/>
        </w:rPr>
        <w:t>війна</w:t>
      </w:r>
      <w:r w:rsidR="009849AD" w:rsidRPr="00015D15">
        <w:rPr>
          <w:rFonts w:ascii="Book Antiqua" w:hAnsi="Book Antiqua"/>
          <w:sz w:val="28"/>
          <w:szCs w:val="28"/>
        </w:rPr>
        <w:t xml:space="preserve"> </w:t>
      </w:r>
      <w:r w:rsidRPr="00015D15">
        <w:rPr>
          <w:rFonts w:ascii="Book Antiqua" w:hAnsi="Book Antiqua"/>
          <w:sz w:val="28"/>
          <w:szCs w:val="28"/>
        </w:rPr>
        <w:t>завершилася</w:t>
      </w:r>
      <w:r w:rsidR="009849AD" w:rsidRPr="00015D15">
        <w:rPr>
          <w:rFonts w:ascii="Book Antiqua" w:hAnsi="Book Antiqua"/>
          <w:sz w:val="28"/>
          <w:szCs w:val="28"/>
        </w:rPr>
        <w:t xml:space="preserve"> </w:t>
      </w:r>
      <w:r w:rsidRPr="00015D15">
        <w:rPr>
          <w:rFonts w:ascii="Book Antiqua" w:hAnsi="Book Antiqua"/>
          <w:sz w:val="28"/>
          <w:szCs w:val="28"/>
        </w:rPr>
        <w:t>поразкою</w:t>
      </w:r>
      <w:r w:rsidR="009849AD" w:rsidRPr="00015D15">
        <w:rPr>
          <w:rFonts w:ascii="Book Antiqua" w:hAnsi="Book Antiqua"/>
          <w:sz w:val="28"/>
          <w:szCs w:val="28"/>
        </w:rPr>
        <w:t xml:space="preserve"> </w:t>
      </w:r>
      <w:r w:rsidRPr="00015D15">
        <w:rPr>
          <w:rFonts w:ascii="Book Antiqua" w:hAnsi="Book Antiqua"/>
          <w:sz w:val="28"/>
          <w:szCs w:val="28"/>
        </w:rPr>
        <w:t>Китаю</w:t>
      </w:r>
      <w:r w:rsidR="009849AD" w:rsidRPr="00015D15">
        <w:rPr>
          <w:rFonts w:ascii="Book Antiqua" w:hAnsi="Book Antiqua"/>
          <w:sz w:val="28"/>
          <w:szCs w:val="28"/>
        </w:rPr>
        <w:t xml:space="preserve"> </w:t>
      </w:r>
      <w:r w:rsidRPr="00015D15">
        <w:rPr>
          <w:rFonts w:ascii="Book Antiqua" w:hAnsi="Book Antiqua"/>
          <w:sz w:val="28"/>
          <w:szCs w:val="28"/>
        </w:rPr>
        <w:t>та</w:t>
      </w:r>
      <w:r w:rsidR="009849AD" w:rsidRPr="00015D15">
        <w:rPr>
          <w:rFonts w:ascii="Book Antiqua" w:hAnsi="Book Antiqua"/>
          <w:sz w:val="28"/>
          <w:szCs w:val="28"/>
        </w:rPr>
        <w:t xml:space="preserve"> </w:t>
      </w:r>
      <w:r w:rsidRPr="00015D15">
        <w:rPr>
          <w:rFonts w:ascii="Book Antiqua" w:hAnsi="Book Antiqua"/>
          <w:sz w:val="28"/>
          <w:szCs w:val="28"/>
        </w:rPr>
        <w:t>підписанням….</w:t>
      </w:r>
      <w:r w:rsidR="009849AD" w:rsidRPr="00015D15">
        <w:rPr>
          <w:rFonts w:ascii="Book Antiqua" w:hAnsi="Book Antiqua"/>
          <w:sz w:val="28"/>
          <w:szCs w:val="28"/>
        </w:rPr>
        <w:t xml:space="preserve"> </w:t>
      </w:r>
      <w:r w:rsidRPr="00015D15">
        <w:rPr>
          <w:rFonts w:ascii="Book Antiqua" w:hAnsi="Book Antiqua"/>
          <w:sz w:val="28"/>
          <w:szCs w:val="28"/>
        </w:rPr>
        <w:t>(закінчить</w:t>
      </w:r>
      <w:r w:rsidR="009849AD" w:rsidRPr="00015D15">
        <w:rPr>
          <w:rFonts w:ascii="Book Antiqua" w:hAnsi="Book Antiqua"/>
          <w:sz w:val="28"/>
          <w:szCs w:val="28"/>
        </w:rPr>
        <w:t xml:space="preserve"> </w:t>
      </w:r>
      <w:r w:rsidRPr="00015D15">
        <w:rPr>
          <w:rFonts w:ascii="Book Antiqua" w:hAnsi="Book Antiqua"/>
          <w:sz w:val="28"/>
          <w:szCs w:val="28"/>
        </w:rPr>
        <w:t>речення,</w:t>
      </w:r>
      <w:r w:rsidR="009849AD" w:rsidRPr="00015D15">
        <w:rPr>
          <w:rFonts w:ascii="Book Antiqua" w:hAnsi="Book Antiqua"/>
          <w:sz w:val="28"/>
          <w:szCs w:val="28"/>
        </w:rPr>
        <w:t xml:space="preserve"> </w:t>
      </w:r>
      <w:r w:rsidRPr="00015D15">
        <w:rPr>
          <w:rFonts w:ascii="Book Antiqua" w:hAnsi="Book Antiqua"/>
          <w:sz w:val="28"/>
          <w:szCs w:val="28"/>
        </w:rPr>
        <w:t>можливі</w:t>
      </w:r>
      <w:r w:rsidR="009849AD" w:rsidRPr="00015D15">
        <w:rPr>
          <w:rFonts w:ascii="Book Antiqua" w:hAnsi="Book Antiqua"/>
          <w:sz w:val="28"/>
          <w:szCs w:val="28"/>
        </w:rPr>
        <w:t xml:space="preserve"> </w:t>
      </w:r>
      <w:r w:rsidRPr="00015D15">
        <w:rPr>
          <w:rFonts w:ascii="Book Antiqua" w:hAnsi="Book Antiqua"/>
          <w:sz w:val="28"/>
          <w:szCs w:val="28"/>
        </w:rPr>
        <w:t>декілька</w:t>
      </w:r>
      <w:r w:rsidR="009849AD" w:rsidRPr="00015D15">
        <w:rPr>
          <w:rFonts w:ascii="Book Antiqua" w:hAnsi="Book Antiqua"/>
          <w:sz w:val="28"/>
          <w:szCs w:val="28"/>
        </w:rPr>
        <w:t xml:space="preserve"> </w:t>
      </w:r>
      <w:r w:rsidRPr="00015D15">
        <w:rPr>
          <w:rFonts w:ascii="Book Antiqua" w:hAnsi="Book Antiqua"/>
          <w:sz w:val="28"/>
          <w:szCs w:val="28"/>
        </w:rPr>
        <w:t>варіантів</w:t>
      </w:r>
      <w:r w:rsidR="009849AD" w:rsidRPr="00015D15">
        <w:rPr>
          <w:rFonts w:ascii="Book Antiqua" w:hAnsi="Book Antiqua"/>
          <w:sz w:val="28"/>
          <w:szCs w:val="28"/>
        </w:rPr>
        <w:t xml:space="preserve"> </w:t>
      </w:r>
      <w:r w:rsidRPr="00015D15">
        <w:rPr>
          <w:rFonts w:ascii="Book Antiqua" w:hAnsi="Book Antiqua"/>
          <w:sz w:val="28"/>
          <w:szCs w:val="28"/>
        </w:rPr>
        <w:t>відповідей):</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А)</w:t>
      </w:r>
      <w:r w:rsidR="009849AD" w:rsidRPr="00015D15">
        <w:rPr>
          <w:rFonts w:ascii="Book Antiqua" w:hAnsi="Book Antiqua"/>
          <w:b/>
          <w:sz w:val="28"/>
          <w:szCs w:val="28"/>
        </w:rPr>
        <w:t xml:space="preserve"> </w:t>
      </w:r>
      <w:r w:rsidRPr="00015D15">
        <w:rPr>
          <w:rFonts w:ascii="Book Antiqua" w:hAnsi="Book Antiqua"/>
          <w:b/>
          <w:sz w:val="28"/>
          <w:szCs w:val="28"/>
        </w:rPr>
        <w:t>Пекінських</w:t>
      </w:r>
      <w:r w:rsidR="009849AD" w:rsidRPr="00015D15">
        <w:rPr>
          <w:rFonts w:ascii="Book Antiqua" w:hAnsi="Book Antiqua"/>
          <w:b/>
          <w:sz w:val="28"/>
          <w:szCs w:val="28"/>
        </w:rPr>
        <w:t xml:space="preserve"> </w:t>
      </w:r>
      <w:r w:rsidRPr="00015D15">
        <w:rPr>
          <w:rFonts w:ascii="Book Antiqua" w:hAnsi="Book Antiqua"/>
          <w:b/>
          <w:sz w:val="28"/>
          <w:szCs w:val="28"/>
        </w:rPr>
        <w:t>договорів</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Нанкінського</w:t>
      </w:r>
      <w:r w:rsidR="009849AD" w:rsidRPr="00015D15">
        <w:rPr>
          <w:rFonts w:ascii="Book Antiqua" w:hAnsi="Book Antiqua"/>
          <w:sz w:val="28"/>
          <w:szCs w:val="28"/>
        </w:rPr>
        <w:t xml:space="preserve"> </w:t>
      </w:r>
      <w:r w:rsidRPr="00015D15">
        <w:rPr>
          <w:rFonts w:ascii="Book Antiqua" w:hAnsi="Book Antiqua"/>
          <w:sz w:val="28"/>
          <w:szCs w:val="28"/>
        </w:rPr>
        <w:t>договору</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В)</w:t>
      </w:r>
      <w:r w:rsidR="009849AD" w:rsidRPr="00015D15">
        <w:rPr>
          <w:rFonts w:ascii="Book Antiqua" w:hAnsi="Book Antiqua"/>
          <w:b/>
          <w:sz w:val="28"/>
          <w:szCs w:val="28"/>
        </w:rPr>
        <w:t xml:space="preserve"> </w:t>
      </w:r>
      <w:r w:rsidRPr="00015D15">
        <w:rPr>
          <w:rFonts w:ascii="Book Antiqua" w:hAnsi="Book Antiqua"/>
          <w:b/>
          <w:sz w:val="28"/>
          <w:szCs w:val="28"/>
        </w:rPr>
        <w:t>Тянцзинського</w:t>
      </w:r>
      <w:r w:rsidR="009849AD" w:rsidRPr="00015D15">
        <w:rPr>
          <w:rFonts w:ascii="Book Antiqua" w:hAnsi="Book Antiqua"/>
          <w:b/>
          <w:sz w:val="28"/>
          <w:szCs w:val="28"/>
        </w:rPr>
        <w:t xml:space="preserve"> </w:t>
      </w:r>
      <w:r w:rsidRPr="00015D15">
        <w:rPr>
          <w:rFonts w:ascii="Book Antiqua" w:hAnsi="Book Antiqua"/>
          <w:b/>
          <w:sz w:val="28"/>
          <w:szCs w:val="28"/>
        </w:rPr>
        <w:t>договору</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Айгунського</w:t>
      </w:r>
      <w:r w:rsidR="009849AD" w:rsidRPr="00015D15">
        <w:rPr>
          <w:rFonts w:ascii="Book Antiqua" w:hAnsi="Book Antiqua"/>
          <w:sz w:val="28"/>
          <w:szCs w:val="28"/>
        </w:rPr>
        <w:t xml:space="preserve"> </w:t>
      </w:r>
      <w:r w:rsidRPr="00015D15">
        <w:rPr>
          <w:rFonts w:ascii="Book Antiqua" w:hAnsi="Book Antiqua"/>
          <w:sz w:val="28"/>
          <w:szCs w:val="28"/>
        </w:rPr>
        <w:t>договору</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5.</w:t>
      </w:r>
      <w:r w:rsidR="009849AD" w:rsidRPr="00015D15">
        <w:rPr>
          <w:rFonts w:ascii="Book Antiqua" w:hAnsi="Book Antiqua"/>
          <w:sz w:val="28"/>
          <w:szCs w:val="28"/>
        </w:rPr>
        <w:t xml:space="preserve"> </w:t>
      </w:r>
      <w:r w:rsidRPr="00015D15">
        <w:rPr>
          <w:rFonts w:ascii="Book Antiqua" w:hAnsi="Book Antiqua"/>
          <w:sz w:val="28"/>
          <w:szCs w:val="28"/>
        </w:rPr>
        <w:t>Встановіть</w:t>
      </w:r>
      <w:r w:rsidR="009849AD" w:rsidRPr="00015D15">
        <w:rPr>
          <w:rFonts w:ascii="Book Antiqua" w:hAnsi="Book Antiqua"/>
          <w:sz w:val="28"/>
          <w:szCs w:val="28"/>
        </w:rPr>
        <w:t xml:space="preserve"> </w:t>
      </w:r>
      <w:r w:rsidRPr="00015D15">
        <w:rPr>
          <w:rFonts w:ascii="Book Antiqua" w:hAnsi="Book Antiqua"/>
          <w:sz w:val="28"/>
          <w:szCs w:val="28"/>
        </w:rPr>
        <w:t>відповідність</w:t>
      </w:r>
      <w:r w:rsidR="009849AD" w:rsidRPr="00015D15">
        <w:rPr>
          <w:rFonts w:ascii="Book Antiqua" w:hAnsi="Book Antiqua"/>
          <w:sz w:val="28"/>
          <w:szCs w:val="28"/>
        </w:rPr>
        <w:t xml:space="preserve"> </w:t>
      </w:r>
      <w:r w:rsidRPr="00015D15">
        <w:rPr>
          <w:rFonts w:ascii="Book Antiqua" w:hAnsi="Book Antiqua"/>
          <w:sz w:val="28"/>
          <w:szCs w:val="28"/>
        </w:rPr>
        <w:t>між</w:t>
      </w:r>
      <w:r w:rsidR="009849AD" w:rsidRPr="00015D15">
        <w:rPr>
          <w:rFonts w:ascii="Book Antiqua" w:hAnsi="Book Antiqua"/>
          <w:sz w:val="28"/>
          <w:szCs w:val="28"/>
        </w:rPr>
        <w:t xml:space="preserve"> </w:t>
      </w:r>
      <w:r w:rsidRPr="00015D15">
        <w:rPr>
          <w:rFonts w:ascii="Book Antiqua" w:hAnsi="Book Antiqua"/>
          <w:sz w:val="28"/>
          <w:szCs w:val="28"/>
        </w:rPr>
        <w:t>подією</w:t>
      </w:r>
      <w:r w:rsidR="009849AD" w:rsidRPr="00015D15">
        <w:rPr>
          <w:rFonts w:ascii="Book Antiqua" w:hAnsi="Book Antiqua"/>
          <w:sz w:val="28"/>
          <w:szCs w:val="28"/>
        </w:rPr>
        <w:t xml:space="preserve"> </w:t>
      </w:r>
      <w:r w:rsidRPr="00015D15">
        <w:rPr>
          <w:rFonts w:ascii="Book Antiqua" w:hAnsi="Book Antiqua"/>
          <w:sz w:val="28"/>
          <w:szCs w:val="28"/>
        </w:rPr>
        <w:t>та</w:t>
      </w:r>
      <w:r w:rsidR="009849AD" w:rsidRPr="00015D15">
        <w:rPr>
          <w:rFonts w:ascii="Book Antiqua" w:hAnsi="Book Antiqua"/>
          <w:sz w:val="28"/>
          <w:szCs w:val="28"/>
        </w:rPr>
        <w:t xml:space="preserve"> </w:t>
      </w:r>
      <w:r w:rsidRPr="00015D15">
        <w:rPr>
          <w:rFonts w:ascii="Book Antiqua" w:hAnsi="Book Antiqua"/>
          <w:sz w:val="28"/>
          <w:szCs w:val="28"/>
        </w:rPr>
        <w:t>датою,</w:t>
      </w:r>
      <w:r w:rsidR="009849AD" w:rsidRPr="00015D15">
        <w:rPr>
          <w:rFonts w:ascii="Book Antiqua" w:hAnsi="Book Antiqua"/>
          <w:sz w:val="28"/>
          <w:szCs w:val="28"/>
        </w:rPr>
        <w:t xml:space="preserve"> </w:t>
      </w:r>
      <w:r w:rsidRPr="00015D15">
        <w:rPr>
          <w:rFonts w:ascii="Book Antiqua" w:hAnsi="Book Antiqua"/>
          <w:sz w:val="28"/>
          <w:szCs w:val="28"/>
        </w:rPr>
        <w:t>коли</w:t>
      </w:r>
      <w:r w:rsidR="009849AD" w:rsidRPr="00015D15">
        <w:rPr>
          <w:rFonts w:ascii="Book Antiqua" w:hAnsi="Book Antiqua"/>
          <w:sz w:val="28"/>
          <w:szCs w:val="28"/>
        </w:rPr>
        <w:t xml:space="preserve"> </w:t>
      </w:r>
      <w:r w:rsidRPr="00015D15">
        <w:rPr>
          <w:rFonts w:ascii="Book Antiqua" w:hAnsi="Book Antiqua"/>
          <w:sz w:val="28"/>
          <w:szCs w:val="28"/>
        </w:rPr>
        <w:t>вона</w:t>
      </w:r>
      <w:r w:rsidR="009849AD" w:rsidRPr="00015D15">
        <w:rPr>
          <w:rFonts w:ascii="Book Antiqua" w:hAnsi="Book Antiqua"/>
          <w:sz w:val="28"/>
          <w:szCs w:val="28"/>
        </w:rPr>
        <w:t xml:space="preserve"> </w:t>
      </w:r>
      <w:r w:rsidRPr="00015D15">
        <w:rPr>
          <w:rFonts w:ascii="Book Antiqua" w:hAnsi="Book Antiqua"/>
          <w:sz w:val="28"/>
          <w:szCs w:val="28"/>
        </w:rPr>
        <w:t>відбулася:</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Російсько-японська</w:t>
      </w:r>
      <w:r w:rsidR="009849AD" w:rsidRPr="00015D15">
        <w:rPr>
          <w:rFonts w:ascii="Book Antiqua" w:hAnsi="Book Antiqua"/>
          <w:sz w:val="28"/>
          <w:szCs w:val="28"/>
        </w:rPr>
        <w:t xml:space="preserve"> </w:t>
      </w:r>
      <w:r w:rsidRPr="00015D15">
        <w:rPr>
          <w:rFonts w:ascii="Book Antiqua" w:hAnsi="Book Antiqua"/>
          <w:sz w:val="28"/>
          <w:szCs w:val="28"/>
        </w:rPr>
        <w:t>війна</w:t>
      </w:r>
      <w:r w:rsidR="009849AD" w:rsidRPr="00015D15">
        <w:rPr>
          <w:rFonts w:ascii="Book Antiqua" w:hAnsi="Book Antiqua"/>
          <w:sz w:val="28"/>
          <w:szCs w:val="28"/>
        </w:rPr>
        <w:t xml:space="preserve">                </w:t>
      </w:r>
      <w:r w:rsidRPr="00015D15">
        <w:rPr>
          <w:rFonts w:ascii="Book Antiqua" w:hAnsi="Book Antiqua"/>
          <w:sz w:val="28"/>
          <w:szCs w:val="28"/>
        </w:rPr>
        <w:t>1.</w:t>
      </w:r>
      <w:r w:rsidR="009849AD" w:rsidRPr="00015D15">
        <w:rPr>
          <w:rFonts w:ascii="Book Antiqua" w:hAnsi="Book Antiqua"/>
          <w:sz w:val="28"/>
          <w:szCs w:val="28"/>
        </w:rPr>
        <w:t xml:space="preserve"> </w:t>
      </w:r>
      <w:r w:rsidRPr="00015D15">
        <w:rPr>
          <w:rFonts w:ascii="Book Antiqua" w:hAnsi="Book Antiqua"/>
          <w:sz w:val="28"/>
          <w:szCs w:val="28"/>
        </w:rPr>
        <w:t>1868-1889</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lastRenderedPageBreak/>
        <w:t>Б)</w:t>
      </w:r>
      <w:r w:rsidR="009849AD" w:rsidRPr="00015D15">
        <w:rPr>
          <w:rFonts w:ascii="Book Antiqua" w:hAnsi="Book Antiqua"/>
          <w:sz w:val="28"/>
          <w:szCs w:val="28"/>
        </w:rPr>
        <w:t xml:space="preserve"> </w:t>
      </w:r>
      <w:r w:rsidRPr="00015D15">
        <w:rPr>
          <w:rFonts w:ascii="Book Antiqua" w:hAnsi="Book Antiqua"/>
          <w:sz w:val="28"/>
          <w:szCs w:val="28"/>
        </w:rPr>
        <w:t>Реставрація</w:t>
      </w:r>
      <w:r w:rsidR="009849AD" w:rsidRPr="00015D15">
        <w:rPr>
          <w:rFonts w:ascii="Book Antiqua" w:hAnsi="Book Antiqua"/>
          <w:sz w:val="28"/>
          <w:szCs w:val="28"/>
        </w:rPr>
        <w:t xml:space="preserve"> </w:t>
      </w:r>
      <w:r w:rsidRPr="00015D15">
        <w:rPr>
          <w:rFonts w:ascii="Book Antiqua" w:hAnsi="Book Antiqua"/>
          <w:sz w:val="28"/>
          <w:szCs w:val="28"/>
        </w:rPr>
        <w:t>Мейдзі</w:t>
      </w:r>
      <w:r w:rsidR="009849AD" w:rsidRPr="00015D15">
        <w:rPr>
          <w:rFonts w:ascii="Book Antiqua" w:hAnsi="Book Antiqua"/>
          <w:sz w:val="28"/>
          <w:szCs w:val="28"/>
        </w:rPr>
        <w:t xml:space="preserve">                            </w:t>
      </w:r>
      <w:r w:rsidRPr="00015D15">
        <w:rPr>
          <w:rFonts w:ascii="Book Antiqua" w:hAnsi="Book Antiqua"/>
          <w:sz w:val="28"/>
          <w:szCs w:val="28"/>
        </w:rPr>
        <w:t>2.</w:t>
      </w:r>
      <w:r w:rsidR="009849AD" w:rsidRPr="00015D15">
        <w:rPr>
          <w:rFonts w:ascii="Book Antiqua" w:hAnsi="Book Antiqua"/>
          <w:sz w:val="28"/>
          <w:szCs w:val="28"/>
        </w:rPr>
        <w:t xml:space="preserve"> </w:t>
      </w:r>
      <w:r w:rsidRPr="00015D15">
        <w:rPr>
          <w:rFonts w:ascii="Book Antiqua" w:hAnsi="Book Antiqua"/>
          <w:sz w:val="28"/>
          <w:szCs w:val="28"/>
        </w:rPr>
        <w:t>1603-1868</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Японо-китайська</w:t>
      </w:r>
      <w:r w:rsidR="009849AD" w:rsidRPr="00015D15">
        <w:rPr>
          <w:rFonts w:ascii="Book Antiqua" w:hAnsi="Book Antiqua"/>
          <w:sz w:val="28"/>
          <w:szCs w:val="28"/>
        </w:rPr>
        <w:t xml:space="preserve"> </w:t>
      </w:r>
      <w:r w:rsidRPr="00015D15">
        <w:rPr>
          <w:rFonts w:ascii="Book Antiqua" w:hAnsi="Book Antiqua"/>
          <w:sz w:val="28"/>
          <w:szCs w:val="28"/>
        </w:rPr>
        <w:t>війна</w:t>
      </w:r>
      <w:r w:rsidR="009849AD" w:rsidRPr="00015D15">
        <w:rPr>
          <w:rFonts w:ascii="Book Antiqua" w:hAnsi="Book Antiqua"/>
          <w:sz w:val="28"/>
          <w:szCs w:val="28"/>
        </w:rPr>
        <w:t xml:space="preserve">                     </w:t>
      </w:r>
      <w:r w:rsidRPr="00015D15">
        <w:rPr>
          <w:rFonts w:ascii="Book Antiqua" w:hAnsi="Book Antiqua"/>
          <w:sz w:val="28"/>
          <w:szCs w:val="28"/>
        </w:rPr>
        <w:t>3.</w:t>
      </w:r>
      <w:r w:rsidR="009849AD" w:rsidRPr="00015D15">
        <w:rPr>
          <w:rFonts w:ascii="Book Antiqua" w:hAnsi="Book Antiqua"/>
          <w:sz w:val="28"/>
          <w:szCs w:val="28"/>
        </w:rPr>
        <w:t xml:space="preserve"> </w:t>
      </w:r>
      <w:r w:rsidRPr="00015D15">
        <w:rPr>
          <w:rFonts w:ascii="Book Antiqua" w:hAnsi="Book Antiqua"/>
          <w:sz w:val="28"/>
          <w:szCs w:val="28"/>
        </w:rPr>
        <w:t>1904-1905</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Період</w:t>
      </w:r>
      <w:r w:rsidR="009849AD" w:rsidRPr="00015D15">
        <w:rPr>
          <w:rFonts w:ascii="Book Antiqua" w:hAnsi="Book Antiqua"/>
          <w:sz w:val="28"/>
          <w:szCs w:val="28"/>
        </w:rPr>
        <w:t xml:space="preserve"> </w:t>
      </w:r>
      <w:r w:rsidRPr="00015D15">
        <w:rPr>
          <w:rFonts w:ascii="Book Antiqua" w:hAnsi="Book Antiqua"/>
          <w:sz w:val="28"/>
          <w:szCs w:val="28"/>
        </w:rPr>
        <w:t>Токугавського</w:t>
      </w:r>
      <w:r w:rsidR="009849AD" w:rsidRPr="00015D15">
        <w:rPr>
          <w:rFonts w:ascii="Book Antiqua" w:hAnsi="Book Antiqua"/>
          <w:sz w:val="28"/>
          <w:szCs w:val="28"/>
        </w:rPr>
        <w:t xml:space="preserve"> </w:t>
      </w:r>
      <w:r w:rsidRPr="00015D15">
        <w:rPr>
          <w:rFonts w:ascii="Book Antiqua" w:hAnsi="Book Antiqua"/>
          <w:sz w:val="28"/>
          <w:szCs w:val="28"/>
        </w:rPr>
        <w:t>сьогунату</w:t>
      </w:r>
      <w:r w:rsidR="009849AD" w:rsidRPr="00015D15">
        <w:rPr>
          <w:rFonts w:ascii="Book Antiqua" w:hAnsi="Book Antiqua"/>
          <w:sz w:val="28"/>
          <w:szCs w:val="28"/>
        </w:rPr>
        <w:t xml:space="preserve">    </w:t>
      </w:r>
      <w:r w:rsidRPr="00015D15">
        <w:rPr>
          <w:rFonts w:ascii="Book Antiqua" w:hAnsi="Book Antiqua"/>
          <w:sz w:val="28"/>
          <w:szCs w:val="28"/>
        </w:rPr>
        <w:t>4.</w:t>
      </w:r>
      <w:r w:rsidR="009849AD" w:rsidRPr="00015D15">
        <w:rPr>
          <w:rFonts w:ascii="Book Antiqua" w:hAnsi="Book Antiqua"/>
          <w:sz w:val="28"/>
          <w:szCs w:val="28"/>
        </w:rPr>
        <w:t xml:space="preserve"> </w:t>
      </w:r>
      <w:r w:rsidRPr="00015D15">
        <w:rPr>
          <w:rFonts w:ascii="Book Antiqua" w:hAnsi="Book Antiqua"/>
          <w:sz w:val="28"/>
          <w:szCs w:val="28"/>
        </w:rPr>
        <w:t>1894-1895</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А</w:t>
      </w:r>
      <w:r w:rsidR="009849AD" w:rsidRPr="00015D15">
        <w:rPr>
          <w:rFonts w:ascii="Book Antiqua" w:hAnsi="Book Antiqua"/>
          <w:b/>
          <w:sz w:val="28"/>
          <w:szCs w:val="28"/>
        </w:rPr>
        <w:t xml:space="preserve"> </w:t>
      </w:r>
      <w:r w:rsidRPr="00015D15">
        <w:rPr>
          <w:rFonts w:ascii="Book Antiqua" w:hAnsi="Book Antiqua"/>
          <w:b/>
          <w:sz w:val="28"/>
          <w:szCs w:val="28"/>
        </w:rPr>
        <w:t>-3,</w:t>
      </w:r>
      <w:r w:rsidR="009849AD" w:rsidRPr="00015D15">
        <w:rPr>
          <w:rFonts w:ascii="Book Antiqua" w:hAnsi="Book Antiqua"/>
          <w:b/>
          <w:sz w:val="28"/>
          <w:szCs w:val="28"/>
        </w:rPr>
        <w:t xml:space="preserve"> </w:t>
      </w:r>
      <w:r w:rsidRPr="00015D15">
        <w:rPr>
          <w:rFonts w:ascii="Book Antiqua" w:hAnsi="Book Antiqua"/>
          <w:b/>
          <w:sz w:val="28"/>
          <w:szCs w:val="28"/>
        </w:rPr>
        <w:t>Б-1,</w:t>
      </w:r>
      <w:r w:rsidR="009849AD" w:rsidRPr="00015D15">
        <w:rPr>
          <w:rFonts w:ascii="Book Antiqua" w:hAnsi="Book Antiqua"/>
          <w:b/>
          <w:sz w:val="28"/>
          <w:szCs w:val="28"/>
        </w:rPr>
        <w:t xml:space="preserve"> </w:t>
      </w:r>
      <w:r w:rsidRPr="00015D15">
        <w:rPr>
          <w:rFonts w:ascii="Book Antiqua" w:hAnsi="Book Antiqua"/>
          <w:b/>
          <w:sz w:val="28"/>
          <w:szCs w:val="28"/>
        </w:rPr>
        <w:t>В-4,</w:t>
      </w:r>
      <w:r w:rsidR="009849AD" w:rsidRPr="00015D15">
        <w:rPr>
          <w:rFonts w:ascii="Book Antiqua" w:hAnsi="Book Antiqua"/>
          <w:b/>
          <w:sz w:val="28"/>
          <w:szCs w:val="28"/>
        </w:rPr>
        <w:t xml:space="preserve"> </w:t>
      </w:r>
      <w:r w:rsidRPr="00015D15">
        <w:rPr>
          <w:rFonts w:ascii="Book Antiqua" w:hAnsi="Book Antiqua"/>
          <w:b/>
          <w:sz w:val="28"/>
          <w:szCs w:val="28"/>
        </w:rPr>
        <w:t>Г-2</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6.</w:t>
      </w:r>
      <w:r w:rsidR="009849AD" w:rsidRPr="00015D15">
        <w:rPr>
          <w:rFonts w:ascii="Book Antiqua" w:hAnsi="Book Antiqua"/>
          <w:sz w:val="28"/>
          <w:szCs w:val="28"/>
        </w:rPr>
        <w:t xml:space="preserve"> </w:t>
      </w:r>
      <w:r w:rsidRPr="00015D15">
        <w:rPr>
          <w:rFonts w:ascii="Book Antiqua" w:hAnsi="Book Antiqua"/>
          <w:sz w:val="28"/>
          <w:szCs w:val="28"/>
        </w:rPr>
        <w:t>Розташуйте</w:t>
      </w:r>
      <w:r w:rsidR="009849AD" w:rsidRPr="00015D15">
        <w:rPr>
          <w:rFonts w:ascii="Book Antiqua" w:hAnsi="Book Antiqua"/>
          <w:sz w:val="28"/>
          <w:szCs w:val="28"/>
        </w:rPr>
        <w:t xml:space="preserve"> </w:t>
      </w:r>
      <w:r w:rsidRPr="00015D15">
        <w:rPr>
          <w:rFonts w:ascii="Book Antiqua" w:hAnsi="Book Antiqua"/>
          <w:sz w:val="28"/>
          <w:szCs w:val="28"/>
        </w:rPr>
        <w:t>події</w:t>
      </w:r>
      <w:r w:rsidR="009849AD" w:rsidRPr="00015D15">
        <w:rPr>
          <w:rFonts w:ascii="Book Antiqua" w:hAnsi="Book Antiqua"/>
          <w:sz w:val="28"/>
          <w:szCs w:val="28"/>
        </w:rPr>
        <w:t xml:space="preserve"> </w:t>
      </w:r>
      <w:r w:rsidRPr="00015D15">
        <w:rPr>
          <w:rFonts w:ascii="Book Antiqua" w:hAnsi="Book Antiqua"/>
          <w:sz w:val="28"/>
          <w:szCs w:val="28"/>
        </w:rPr>
        <w:t>історії</w:t>
      </w:r>
      <w:r w:rsidR="009849AD" w:rsidRPr="00015D15">
        <w:rPr>
          <w:rFonts w:ascii="Book Antiqua" w:hAnsi="Book Antiqua"/>
          <w:sz w:val="28"/>
          <w:szCs w:val="28"/>
        </w:rPr>
        <w:t xml:space="preserve"> </w:t>
      </w:r>
      <w:r w:rsidRPr="00015D15">
        <w:rPr>
          <w:rFonts w:ascii="Book Antiqua" w:hAnsi="Book Antiqua"/>
          <w:sz w:val="28"/>
          <w:szCs w:val="28"/>
        </w:rPr>
        <w:t>Китаю</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хронологічній</w:t>
      </w:r>
      <w:r w:rsidR="009849AD" w:rsidRPr="00015D15">
        <w:rPr>
          <w:rFonts w:ascii="Book Antiqua" w:hAnsi="Book Antiqua"/>
          <w:sz w:val="28"/>
          <w:szCs w:val="28"/>
        </w:rPr>
        <w:t xml:space="preserve"> </w:t>
      </w:r>
      <w:r w:rsidRPr="00015D15">
        <w:rPr>
          <w:rFonts w:ascii="Book Antiqua" w:hAnsi="Book Antiqua"/>
          <w:sz w:val="28"/>
          <w:szCs w:val="28"/>
        </w:rPr>
        <w:t>послідовності:</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Перша</w:t>
      </w:r>
      <w:r w:rsidR="009849AD" w:rsidRPr="00015D15">
        <w:rPr>
          <w:rFonts w:ascii="Book Antiqua" w:hAnsi="Book Antiqua"/>
          <w:sz w:val="28"/>
          <w:szCs w:val="28"/>
        </w:rPr>
        <w:t xml:space="preserve"> </w:t>
      </w:r>
      <w:r w:rsidRPr="00015D15">
        <w:rPr>
          <w:rFonts w:ascii="Book Antiqua" w:hAnsi="Book Antiqua"/>
          <w:sz w:val="28"/>
          <w:szCs w:val="28"/>
        </w:rPr>
        <w:t>опіумна</w:t>
      </w:r>
      <w:r w:rsidR="009849AD" w:rsidRPr="00015D15">
        <w:rPr>
          <w:rFonts w:ascii="Book Antiqua" w:hAnsi="Book Antiqua"/>
          <w:sz w:val="28"/>
          <w:szCs w:val="28"/>
        </w:rPr>
        <w:t xml:space="preserve"> </w:t>
      </w:r>
      <w:r w:rsidRPr="00015D15">
        <w:rPr>
          <w:rFonts w:ascii="Book Antiqua" w:hAnsi="Book Antiqua"/>
          <w:sz w:val="28"/>
          <w:szCs w:val="28"/>
        </w:rPr>
        <w:t>війна</w:t>
      </w:r>
      <w:r w:rsidR="009849AD" w:rsidRPr="00015D15">
        <w:rPr>
          <w:rFonts w:ascii="Book Antiqua" w:hAnsi="Book Antiqua"/>
          <w:sz w:val="28"/>
          <w:szCs w:val="28"/>
        </w:rPr>
        <w:t xml:space="preserve"> </w:t>
      </w:r>
      <w:r w:rsidRPr="00015D15">
        <w:rPr>
          <w:rFonts w:ascii="Book Antiqua" w:hAnsi="Book Antiqua"/>
          <w:sz w:val="28"/>
          <w:szCs w:val="28"/>
        </w:rPr>
        <w:t>1839-1842</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Створення</w:t>
      </w:r>
      <w:r w:rsidR="009849AD" w:rsidRPr="00015D15">
        <w:rPr>
          <w:rFonts w:ascii="Book Antiqua" w:hAnsi="Book Antiqua"/>
          <w:sz w:val="28"/>
          <w:szCs w:val="28"/>
        </w:rPr>
        <w:t xml:space="preserve"> </w:t>
      </w:r>
      <w:r w:rsidRPr="00015D15">
        <w:rPr>
          <w:rFonts w:ascii="Book Antiqua" w:hAnsi="Book Antiqua"/>
          <w:sz w:val="28"/>
          <w:szCs w:val="28"/>
        </w:rPr>
        <w:t>партії</w:t>
      </w:r>
      <w:r w:rsidR="009849AD" w:rsidRPr="00015D15">
        <w:rPr>
          <w:rFonts w:ascii="Book Antiqua" w:hAnsi="Book Antiqua"/>
          <w:sz w:val="28"/>
          <w:szCs w:val="28"/>
        </w:rPr>
        <w:t xml:space="preserve"> </w:t>
      </w:r>
      <w:r w:rsidRPr="00015D15">
        <w:rPr>
          <w:rFonts w:ascii="Book Antiqua" w:hAnsi="Book Antiqua"/>
          <w:sz w:val="28"/>
          <w:szCs w:val="28"/>
        </w:rPr>
        <w:t>Гоміньдан</w:t>
      </w:r>
      <w:r w:rsidR="009849AD" w:rsidRPr="00015D15">
        <w:rPr>
          <w:rFonts w:ascii="Book Antiqua" w:hAnsi="Book Antiqua"/>
          <w:sz w:val="28"/>
          <w:szCs w:val="28"/>
        </w:rPr>
        <w:t xml:space="preserve"> </w:t>
      </w:r>
      <w:r w:rsidRPr="00015D15">
        <w:rPr>
          <w:rFonts w:ascii="Book Antiqua" w:hAnsi="Book Antiqua"/>
          <w:sz w:val="28"/>
          <w:szCs w:val="28"/>
        </w:rPr>
        <w:t>1912</w:t>
      </w:r>
      <w:r w:rsidR="009849AD" w:rsidRPr="00015D15">
        <w:rPr>
          <w:rFonts w:ascii="Book Antiqua" w:hAnsi="Book Antiqua"/>
          <w:sz w:val="28"/>
          <w:szCs w:val="28"/>
        </w:rPr>
        <w:t xml:space="preserve"> </w:t>
      </w:r>
      <w:r w:rsidRPr="00015D15">
        <w:rPr>
          <w:rFonts w:ascii="Book Antiqua" w:hAnsi="Book Antiqua"/>
          <w:sz w:val="28"/>
          <w:szCs w:val="28"/>
        </w:rPr>
        <w:t>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Революція</w:t>
      </w:r>
      <w:r w:rsidR="009849AD" w:rsidRPr="00015D15">
        <w:rPr>
          <w:rFonts w:ascii="Book Antiqua" w:hAnsi="Book Antiqua"/>
          <w:sz w:val="28"/>
          <w:szCs w:val="28"/>
        </w:rPr>
        <w:t xml:space="preserve"> </w:t>
      </w:r>
      <w:r w:rsidRPr="00015D15">
        <w:rPr>
          <w:rFonts w:ascii="Book Antiqua" w:hAnsi="Book Antiqua"/>
          <w:sz w:val="28"/>
          <w:szCs w:val="28"/>
        </w:rPr>
        <w:t>тайпінів</w:t>
      </w:r>
      <w:r w:rsidR="009849AD" w:rsidRPr="00015D15">
        <w:rPr>
          <w:rFonts w:ascii="Book Antiqua" w:hAnsi="Book Antiqua"/>
          <w:sz w:val="28"/>
          <w:szCs w:val="28"/>
        </w:rPr>
        <w:t xml:space="preserve"> </w:t>
      </w:r>
      <w:r w:rsidRPr="00015D15">
        <w:rPr>
          <w:rFonts w:ascii="Book Antiqua" w:hAnsi="Book Antiqua"/>
          <w:sz w:val="28"/>
          <w:szCs w:val="28"/>
        </w:rPr>
        <w:t>1851-1865</w:t>
      </w:r>
      <w:r w:rsidR="009849AD" w:rsidRPr="00015D15">
        <w:rPr>
          <w:rFonts w:ascii="Book Antiqua" w:hAnsi="Book Antiqua"/>
          <w:sz w:val="28"/>
          <w:szCs w:val="28"/>
        </w:rPr>
        <w:t xml:space="preserve"> </w:t>
      </w:r>
      <w:r w:rsidRPr="00015D15">
        <w:rPr>
          <w:rFonts w:ascii="Book Antiqua" w:hAnsi="Book Antiqua"/>
          <w:sz w:val="28"/>
          <w:szCs w:val="28"/>
        </w:rPr>
        <w:t>рр.</w:t>
      </w:r>
      <w:r w:rsidR="009849AD" w:rsidRPr="00015D15">
        <w:rPr>
          <w:rFonts w:ascii="Book Antiqua" w:hAnsi="Book Antiqua"/>
          <w:sz w:val="28"/>
          <w:szCs w:val="28"/>
        </w:rPr>
        <w:t xml:space="preserve"> </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Початок</w:t>
      </w:r>
      <w:r w:rsidR="009849AD" w:rsidRPr="00015D15">
        <w:rPr>
          <w:rFonts w:ascii="Book Antiqua" w:hAnsi="Book Antiqua"/>
          <w:sz w:val="28"/>
          <w:szCs w:val="28"/>
        </w:rPr>
        <w:t xml:space="preserve"> </w:t>
      </w:r>
      <w:r w:rsidRPr="00015D15">
        <w:rPr>
          <w:rFonts w:ascii="Book Antiqua" w:hAnsi="Book Antiqua"/>
          <w:sz w:val="28"/>
          <w:szCs w:val="28"/>
        </w:rPr>
        <w:t>завоювання</w:t>
      </w:r>
      <w:r w:rsidR="009849AD" w:rsidRPr="00015D15">
        <w:rPr>
          <w:rFonts w:ascii="Book Antiqua" w:hAnsi="Book Antiqua"/>
          <w:sz w:val="28"/>
          <w:szCs w:val="28"/>
        </w:rPr>
        <w:t xml:space="preserve"> </w:t>
      </w:r>
      <w:r w:rsidRPr="00015D15">
        <w:rPr>
          <w:rFonts w:ascii="Book Antiqua" w:hAnsi="Book Antiqua"/>
          <w:sz w:val="28"/>
          <w:szCs w:val="28"/>
        </w:rPr>
        <w:t>Китаю</w:t>
      </w:r>
      <w:r w:rsidR="009849AD" w:rsidRPr="00015D15">
        <w:rPr>
          <w:rFonts w:ascii="Book Antiqua" w:hAnsi="Book Antiqua"/>
          <w:sz w:val="28"/>
          <w:szCs w:val="28"/>
        </w:rPr>
        <w:t xml:space="preserve"> </w:t>
      </w:r>
      <w:r w:rsidRPr="00015D15">
        <w:rPr>
          <w:rFonts w:ascii="Book Antiqua" w:hAnsi="Book Antiqua"/>
          <w:sz w:val="28"/>
          <w:szCs w:val="28"/>
        </w:rPr>
        <w:t>маньчжурами</w:t>
      </w:r>
      <w:r w:rsidR="009849AD" w:rsidRPr="00015D15">
        <w:rPr>
          <w:rFonts w:ascii="Book Antiqua" w:hAnsi="Book Antiqua"/>
          <w:sz w:val="28"/>
          <w:szCs w:val="28"/>
        </w:rPr>
        <w:t xml:space="preserve"> </w:t>
      </w:r>
      <w:r w:rsidRPr="00015D15">
        <w:rPr>
          <w:rFonts w:ascii="Book Antiqua" w:hAnsi="Book Antiqua"/>
          <w:sz w:val="28"/>
          <w:szCs w:val="28"/>
        </w:rPr>
        <w:t>1609</w:t>
      </w:r>
      <w:r w:rsidR="009849AD" w:rsidRPr="00015D15">
        <w:rPr>
          <w:rFonts w:ascii="Book Antiqua" w:hAnsi="Book Antiqua"/>
          <w:sz w:val="28"/>
          <w:szCs w:val="28"/>
        </w:rPr>
        <w:t xml:space="preserve"> </w:t>
      </w:r>
      <w:r w:rsidRPr="00015D15">
        <w:rPr>
          <w:rFonts w:ascii="Book Antiqua" w:hAnsi="Book Antiqua"/>
          <w:sz w:val="28"/>
          <w:szCs w:val="28"/>
        </w:rPr>
        <w:t>р.</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Г,</w:t>
      </w:r>
      <w:r w:rsidR="009849AD" w:rsidRPr="00015D15">
        <w:rPr>
          <w:rFonts w:ascii="Book Antiqua" w:hAnsi="Book Antiqua"/>
          <w:b/>
          <w:sz w:val="28"/>
          <w:szCs w:val="28"/>
        </w:rPr>
        <w:t xml:space="preserve"> </w:t>
      </w:r>
      <w:r w:rsidRPr="00015D15">
        <w:rPr>
          <w:rFonts w:ascii="Book Antiqua" w:hAnsi="Book Antiqua"/>
          <w:b/>
          <w:sz w:val="28"/>
          <w:szCs w:val="28"/>
        </w:rPr>
        <w:t>А,В,Б</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7.</w:t>
      </w:r>
      <w:r w:rsidR="009849AD" w:rsidRPr="00015D15">
        <w:rPr>
          <w:rFonts w:ascii="Book Antiqua" w:hAnsi="Book Antiqua"/>
          <w:sz w:val="28"/>
          <w:szCs w:val="28"/>
        </w:rPr>
        <w:t xml:space="preserve"> </w:t>
      </w:r>
      <w:r w:rsidRPr="00015D15">
        <w:rPr>
          <w:rFonts w:ascii="Book Antiqua" w:hAnsi="Book Antiqua"/>
          <w:sz w:val="28"/>
          <w:szCs w:val="28"/>
          <w:shd w:val="clear" w:color="auto" w:fill="FFFFFF"/>
        </w:rPr>
        <w:t>Поясніть</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терміни</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й</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поняття:</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rPr>
        <w:t>Реставрації</w:t>
      </w:r>
      <w:r w:rsidR="009849AD" w:rsidRPr="00015D15">
        <w:rPr>
          <w:rFonts w:ascii="Book Antiqua" w:hAnsi="Book Antiqua"/>
          <w:sz w:val="28"/>
          <w:szCs w:val="28"/>
        </w:rPr>
        <w:t xml:space="preserve"> </w:t>
      </w:r>
      <w:r w:rsidRPr="00015D15">
        <w:rPr>
          <w:rFonts w:ascii="Book Antiqua" w:hAnsi="Book Antiqua"/>
          <w:sz w:val="28"/>
          <w:szCs w:val="28"/>
        </w:rPr>
        <w:t>Мейдзі,</w:t>
      </w:r>
      <w:r w:rsidR="009849AD" w:rsidRPr="00015D15">
        <w:rPr>
          <w:rFonts w:ascii="Book Antiqua" w:hAnsi="Book Antiqua"/>
          <w:sz w:val="28"/>
          <w:szCs w:val="28"/>
        </w:rPr>
        <w:t xml:space="preserve"> </w:t>
      </w:r>
      <w:r w:rsidRPr="00015D15">
        <w:rPr>
          <w:rFonts w:ascii="Book Antiqua" w:hAnsi="Book Antiqua"/>
          <w:sz w:val="28"/>
          <w:szCs w:val="28"/>
          <w:shd w:val="clear" w:color="auto" w:fill="FFFFFF"/>
        </w:rPr>
        <w:t>тайпіни.</w:t>
      </w:r>
    </w:p>
    <w:p w:rsidR="00A10C3D" w:rsidRPr="00015D15" w:rsidRDefault="00A10C3D" w:rsidP="00015D15">
      <w:pPr>
        <w:tabs>
          <w:tab w:val="left" w:pos="284"/>
        </w:tabs>
        <w:spacing w:after="0" w:line="360" w:lineRule="auto"/>
        <w:jc w:val="center"/>
        <w:rPr>
          <w:rFonts w:ascii="Book Antiqua" w:hAnsi="Book Antiqua"/>
          <w:b/>
          <w:sz w:val="28"/>
          <w:szCs w:val="28"/>
        </w:rPr>
      </w:pP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1.</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Політичний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устрій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соціально-політичний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розвиток</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Японії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період</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токугавського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сьогунату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(поч.</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XVII</w:t>
      </w:r>
      <w:r w:rsidR="009849AD" w:rsidRPr="00015D15">
        <w:rPr>
          <w:rFonts w:ascii="Book Antiqua" w:hAnsi="Book Antiqua"/>
          <w:sz w:val="28"/>
          <w:szCs w:val="28"/>
          <w:lang w:val="uk-UA"/>
        </w:rPr>
        <w:t xml:space="preserve"> </w:t>
      </w:r>
      <w:r w:rsidRPr="00015D15">
        <w:rPr>
          <w:rFonts w:ascii="Book Antiqua" w:hAnsi="Book Antiqua"/>
          <w:sz w:val="28"/>
          <w:szCs w:val="28"/>
          <w:lang w:val="uk-UA"/>
        </w:rPr>
        <w:t>-</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XVIII</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ст.).</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2.</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Криза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феодальних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відносин</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Китаї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першій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половині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XIX</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ст.</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Насильницьке</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"відкриття"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Китаю</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капіталістичними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державами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його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наслідки.</w:t>
      </w:r>
    </w:p>
    <w:p w:rsidR="00A10C3D" w:rsidRPr="00015D15" w:rsidRDefault="00A10C3D" w:rsidP="00015D15">
      <w:pPr>
        <w:tabs>
          <w:tab w:val="left" w:pos="284"/>
        </w:tabs>
        <w:spacing w:after="0" w:line="360" w:lineRule="auto"/>
        <w:jc w:val="both"/>
        <w:rPr>
          <w:rFonts w:ascii="Book Antiqua" w:hAnsi="Book Antiqua"/>
          <w:sz w:val="28"/>
          <w:szCs w:val="28"/>
        </w:rPr>
      </w:pP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widowControl/>
        <w:numPr>
          <w:ilvl w:val="0"/>
          <w:numId w:val="56"/>
        </w:numPr>
        <w:tabs>
          <w:tab w:val="left" w:pos="284"/>
          <w:tab w:val="left" w:pos="851"/>
          <w:tab w:val="left" w:pos="1080"/>
        </w:tabs>
        <w:autoSpaceDE/>
        <w:autoSpaceDN/>
        <w:spacing w:line="360" w:lineRule="auto"/>
        <w:ind w:left="0" w:firstLine="0"/>
        <w:rPr>
          <w:rFonts w:ascii="Book Antiqua" w:hAnsi="Book Antiqua"/>
          <w:sz w:val="28"/>
          <w:szCs w:val="28"/>
          <w:lang w:val="uk-UA"/>
        </w:rPr>
      </w:pPr>
      <w:r w:rsidRPr="00015D15">
        <w:rPr>
          <w:rFonts w:ascii="Book Antiqua" w:hAnsi="Book Antiqua"/>
          <w:sz w:val="28"/>
          <w:szCs w:val="28"/>
          <w:lang w:val="uk-UA"/>
        </w:rPr>
        <w:t>Складіть</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сенкан</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слова: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«Роніни».</w:t>
      </w:r>
    </w:p>
    <w:p w:rsidR="00A10C3D" w:rsidRPr="00015D15" w:rsidRDefault="00A10C3D" w:rsidP="00015D15">
      <w:pPr>
        <w:spacing w:line="360" w:lineRule="auto"/>
        <w:rPr>
          <w:rFonts w:ascii="Book Antiqua" w:hAnsi="Book Antiqua"/>
          <w:bCs/>
          <w:sz w:val="28"/>
          <w:szCs w:val="28"/>
          <w:shd w:val="clear" w:color="auto" w:fill="FFFFFF"/>
          <w:lang w:eastAsia="ru-RU"/>
        </w:rPr>
      </w:pPr>
      <w:r w:rsidRPr="00015D15">
        <w:rPr>
          <w:rFonts w:ascii="Book Antiqua" w:hAnsi="Book Antiqua"/>
          <w:bCs/>
          <w:sz w:val="28"/>
          <w:szCs w:val="28"/>
          <w:shd w:val="clear" w:color="auto" w:fill="FFFFFF"/>
          <w:lang w:eastAsia="ru-RU"/>
        </w:rPr>
        <w:br w:type="page"/>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sz w:val="28"/>
          <w:szCs w:val="28"/>
        </w:rPr>
        <w:lastRenderedPageBreak/>
        <w:t>Кредитна</w:t>
      </w:r>
      <w:r w:rsidR="009849AD" w:rsidRPr="00015D15">
        <w:rPr>
          <w:rFonts w:ascii="Book Antiqua" w:hAnsi="Book Antiqua"/>
          <w:b/>
          <w:sz w:val="28"/>
          <w:szCs w:val="28"/>
        </w:rPr>
        <w:t xml:space="preserve"> </w:t>
      </w:r>
      <w:r w:rsidRPr="00015D15">
        <w:rPr>
          <w:rFonts w:ascii="Book Antiqua" w:hAnsi="Book Antiqua"/>
          <w:b/>
          <w:sz w:val="28"/>
          <w:szCs w:val="28"/>
        </w:rPr>
        <w:t>контрольна</w:t>
      </w:r>
      <w:r w:rsidR="009849AD" w:rsidRPr="00015D15">
        <w:rPr>
          <w:rFonts w:ascii="Book Antiqua" w:hAnsi="Book Antiqua"/>
          <w:b/>
          <w:sz w:val="28"/>
          <w:szCs w:val="28"/>
        </w:rPr>
        <w:t xml:space="preserve"> </w:t>
      </w:r>
      <w:r w:rsidRPr="00015D15">
        <w:rPr>
          <w:rFonts w:ascii="Book Antiqua" w:hAnsi="Book Antiqua"/>
          <w:b/>
          <w:sz w:val="28"/>
          <w:szCs w:val="28"/>
        </w:rPr>
        <w:t>робота</w:t>
      </w:r>
      <w:r w:rsidR="009849AD" w:rsidRPr="00015D15">
        <w:rPr>
          <w:rFonts w:ascii="Book Antiqua" w:hAnsi="Book Antiqua"/>
          <w:b/>
          <w:sz w:val="28"/>
          <w:szCs w:val="28"/>
        </w:rPr>
        <w:t xml:space="preserve"> </w:t>
      </w:r>
      <w:r w:rsidRPr="00015D15">
        <w:rPr>
          <w:rFonts w:ascii="Book Antiqua" w:hAnsi="Book Antiqua"/>
          <w:b/>
          <w:sz w:val="28"/>
          <w:szCs w:val="28"/>
        </w:rPr>
        <w:t>№1</w:t>
      </w:r>
      <w:r w:rsidR="009849AD" w:rsidRPr="00015D15">
        <w:rPr>
          <w:rFonts w:ascii="Book Antiqua" w:hAnsi="Book Antiqua"/>
          <w:b/>
          <w:i/>
          <w:sz w:val="28"/>
          <w:szCs w:val="28"/>
        </w:rPr>
        <w:t xml:space="preserve"> </w:t>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w:t>
      </w:r>
      <w:r w:rsidR="009849AD" w:rsidRPr="00015D15">
        <w:rPr>
          <w:rFonts w:ascii="Book Antiqua" w:hAnsi="Book Antiqua"/>
          <w:b/>
          <w:i/>
          <w:sz w:val="28"/>
          <w:szCs w:val="28"/>
        </w:rPr>
        <w:t xml:space="preserve"> </w:t>
      </w:r>
      <w:r w:rsidRPr="00015D15">
        <w:rPr>
          <w:rFonts w:ascii="Book Antiqua" w:hAnsi="Book Antiqua"/>
          <w:b/>
          <w:i/>
          <w:sz w:val="28"/>
          <w:szCs w:val="28"/>
        </w:rPr>
        <w:t>2.</w:t>
      </w:r>
      <w:r w:rsidR="009849AD" w:rsidRPr="00015D15">
        <w:rPr>
          <w:rFonts w:ascii="Book Antiqua" w:hAnsi="Book Antiqua"/>
          <w:b/>
          <w:i/>
          <w:sz w:val="28"/>
          <w:szCs w:val="28"/>
        </w:rPr>
        <w:t xml:space="preserve"> </w:t>
      </w:r>
      <w:r w:rsidRPr="00015D15">
        <w:rPr>
          <w:rFonts w:ascii="Book Antiqua" w:hAnsi="Book Antiqua"/>
          <w:b/>
          <w:i/>
          <w:sz w:val="28"/>
          <w:szCs w:val="28"/>
        </w:rPr>
        <w:t>«Східна</w:t>
      </w:r>
      <w:r w:rsidR="009849AD" w:rsidRPr="00015D15">
        <w:rPr>
          <w:rFonts w:ascii="Book Antiqua" w:hAnsi="Book Antiqua"/>
          <w:b/>
          <w:i/>
          <w:sz w:val="28"/>
          <w:szCs w:val="28"/>
        </w:rPr>
        <w:t xml:space="preserve"> </w:t>
      </w:r>
      <w:r w:rsidRPr="00015D15">
        <w:rPr>
          <w:rFonts w:ascii="Book Antiqua" w:hAnsi="Book Antiqua"/>
          <w:b/>
          <w:i/>
          <w:sz w:val="28"/>
          <w:szCs w:val="28"/>
        </w:rPr>
        <w:t>Азія</w:t>
      </w:r>
      <w:r w:rsidR="009849AD" w:rsidRPr="00015D15">
        <w:rPr>
          <w:rFonts w:ascii="Book Antiqua" w:hAnsi="Book Antiqua"/>
          <w:b/>
          <w:i/>
          <w:sz w:val="28"/>
          <w:szCs w:val="28"/>
        </w:rPr>
        <w:t xml:space="preserve"> </w:t>
      </w:r>
      <w:r w:rsidRPr="00015D15">
        <w:rPr>
          <w:rFonts w:ascii="Book Antiqua" w:hAnsi="Book Antiqua"/>
          <w:b/>
          <w:i/>
          <w:sz w:val="28"/>
          <w:szCs w:val="28"/>
        </w:rPr>
        <w:t>у</w:t>
      </w:r>
      <w:r w:rsidR="009849AD" w:rsidRPr="00015D15">
        <w:rPr>
          <w:rFonts w:ascii="Book Antiqua" w:hAnsi="Book Antiqua"/>
          <w:b/>
          <w:i/>
          <w:sz w:val="28"/>
          <w:szCs w:val="28"/>
        </w:rPr>
        <w:t xml:space="preserve"> </w:t>
      </w:r>
      <w:r w:rsidRPr="00015D15">
        <w:rPr>
          <w:rFonts w:ascii="Book Antiqua" w:hAnsi="Book Antiqua"/>
          <w:b/>
          <w:i/>
          <w:sz w:val="28"/>
          <w:szCs w:val="28"/>
        </w:rPr>
        <w:t>новий</w:t>
      </w:r>
      <w:r w:rsidR="009849AD" w:rsidRPr="00015D15">
        <w:rPr>
          <w:rFonts w:ascii="Book Antiqua" w:hAnsi="Book Antiqua"/>
          <w:b/>
          <w:i/>
          <w:sz w:val="28"/>
          <w:szCs w:val="28"/>
        </w:rPr>
        <w:t xml:space="preserve"> </w:t>
      </w:r>
      <w:r w:rsidRPr="00015D15">
        <w:rPr>
          <w:rFonts w:ascii="Book Antiqua" w:hAnsi="Book Antiqua"/>
          <w:b/>
          <w:i/>
          <w:sz w:val="28"/>
          <w:szCs w:val="28"/>
        </w:rPr>
        <w:t>час</w:t>
      </w:r>
    </w:p>
    <w:p w:rsidR="00A10C3D" w:rsidRPr="00015D15" w:rsidRDefault="009849A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 xml:space="preserve"> </w:t>
      </w:r>
      <w:r w:rsidR="00A10C3D" w:rsidRPr="00015D15">
        <w:rPr>
          <w:rFonts w:ascii="Book Antiqua" w:hAnsi="Book Antiqua"/>
          <w:b/>
          <w:i/>
          <w:sz w:val="28"/>
          <w:szCs w:val="28"/>
        </w:rPr>
        <w:t>(Японія,</w:t>
      </w:r>
      <w:r w:rsidRPr="00015D15">
        <w:rPr>
          <w:rFonts w:ascii="Book Antiqua" w:hAnsi="Book Antiqua"/>
          <w:b/>
          <w:i/>
          <w:sz w:val="28"/>
          <w:szCs w:val="28"/>
        </w:rPr>
        <w:t xml:space="preserve"> </w:t>
      </w:r>
      <w:r w:rsidR="00A10C3D" w:rsidRPr="00015D15">
        <w:rPr>
          <w:rFonts w:ascii="Book Antiqua" w:hAnsi="Book Antiqua"/>
          <w:b/>
          <w:i/>
          <w:sz w:val="28"/>
          <w:szCs w:val="28"/>
        </w:rPr>
        <w:t>Китай,</w:t>
      </w:r>
      <w:r w:rsidRPr="00015D15">
        <w:rPr>
          <w:rFonts w:ascii="Book Antiqua" w:hAnsi="Book Antiqua"/>
          <w:b/>
          <w:i/>
          <w:sz w:val="28"/>
          <w:szCs w:val="28"/>
        </w:rPr>
        <w:t xml:space="preserve"> </w:t>
      </w:r>
      <w:r w:rsidR="00A10C3D" w:rsidRPr="00015D15">
        <w:rPr>
          <w:rFonts w:ascii="Book Antiqua" w:hAnsi="Book Antiqua"/>
          <w:b/>
          <w:i/>
          <w:sz w:val="28"/>
          <w:szCs w:val="28"/>
        </w:rPr>
        <w:t>Корея</w:t>
      </w:r>
      <w:r w:rsidRPr="00015D15">
        <w:rPr>
          <w:rFonts w:ascii="Book Antiqua" w:hAnsi="Book Antiqua"/>
          <w:b/>
          <w:i/>
          <w:sz w:val="28"/>
          <w:szCs w:val="28"/>
        </w:rPr>
        <w:t xml:space="preserve">  </w:t>
      </w:r>
      <w:r w:rsidR="00A10C3D" w:rsidRPr="00015D15">
        <w:rPr>
          <w:rFonts w:ascii="Book Antiqua" w:hAnsi="Book Antiqua"/>
          <w:b/>
          <w:i/>
          <w:sz w:val="28"/>
          <w:szCs w:val="28"/>
        </w:rPr>
        <w:t>в</w:t>
      </w:r>
      <w:r w:rsidRPr="00015D15">
        <w:rPr>
          <w:rFonts w:ascii="Book Antiqua" w:hAnsi="Book Antiqua"/>
          <w:b/>
          <w:i/>
          <w:sz w:val="28"/>
          <w:szCs w:val="28"/>
        </w:rPr>
        <w:t xml:space="preserve"> </w:t>
      </w:r>
      <w:r w:rsidR="00A10C3D" w:rsidRPr="00015D15">
        <w:rPr>
          <w:rFonts w:ascii="Book Antiqua" w:hAnsi="Book Antiqua"/>
          <w:b/>
          <w:i/>
          <w:sz w:val="28"/>
          <w:szCs w:val="28"/>
        </w:rPr>
        <w:t>XVI</w:t>
      </w:r>
      <w:r w:rsidRPr="00015D15">
        <w:rPr>
          <w:rFonts w:ascii="Book Antiqua" w:hAnsi="Book Antiqua"/>
          <w:b/>
          <w:i/>
          <w:sz w:val="28"/>
          <w:szCs w:val="28"/>
        </w:rPr>
        <w:t xml:space="preserve"> </w:t>
      </w:r>
      <w:r w:rsidR="00A10C3D" w:rsidRPr="00015D15">
        <w:rPr>
          <w:rFonts w:ascii="Book Antiqua" w:hAnsi="Book Antiqua"/>
          <w:b/>
          <w:i/>
          <w:sz w:val="28"/>
          <w:szCs w:val="28"/>
        </w:rPr>
        <w:t>—</w:t>
      </w:r>
      <w:r w:rsidRPr="00015D15">
        <w:rPr>
          <w:rFonts w:ascii="Book Antiqua" w:hAnsi="Book Antiqua"/>
          <w:b/>
          <w:i/>
          <w:sz w:val="28"/>
          <w:szCs w:val="28"/>
        </w:rPr>
        <w:t xml:space="preserve"> </w:t>
      </w:r>
      <w:r w:rsidR="00A10C3D" w:rsidRPr="00015D15">
        <w:rPr>
          <w:rFonts w:ascii="Book Antiqua" w:hAnsi="Book Antiqua"/>
          <w:b/>
          <w:i/>
          <w:sz w:val="28"/>
          <w:szCs w:val="28"/>
        </w:rPr>
        <w:t>на</w:t>
      </w:r>
      <w:r w:rsidRPr="00015D15">
        <w:rPr>
          <w:rFonts w:ascii="Book Antiqua" w:hAnsi="Book Antiqua"/>
          <w:b/>
          <w:i/>
          <w:sz w:val="28"/>
          <w:szCs w:val="28"/>
        </w:rPr>
        <w:t xml:space="preserve"> </w:t>
      </w:r>
      <w:r w:rsidR="00A10C3D" w:rsidRPr="00015D15">
        <w:rPr>
          <w:rFonts w:ascii="Book Antiqua" w:hAnsi="Book Antiqua"/>
          <w:b/>
          <w:i/>
          <w:sz w:val="28"/>
          <w:szCs w:val="28"/>
        </w:rPr>
        <w:t>початку</w:t>
      </w:r>
      <w:r w:rsidRPr="00015D15">
        <w:rPr>
          <w:rFonts w:ascii="Book Antiqua" w:hAnsi="Book Antiqua"/>
          <w:b/>
          <w:i/>
          <w:sz w:val="28"/>
          <w:szCs w:val="28"/>
        </w:rPr>
        <w:t xml:space="preserve"> </w:t>
      </w:r>
      <w:r w:rsidR="00A10C3D" w:rsidRPr="00015D15">
        <w:rPr>
          <w:rFonts w:ascii="Book Antiqua" w:hAnsi="Book Antiqua"/>
          <w:b/>
          <w:i/>
          <w:sz w:val="28"/>
          <w:szCs w:val="28"/>
        </w:rPr>
        <w:t>ХХ</w:t>
      </w:r>
      <w:r w:rsidRPr="00015D15">
        <w:rPr>
          <w:rFonts w:ascii="Book Antiqua" w:hAnsi="Book Antiqua"/>
          <w:b/>
          <w:i/>
          <w:sz w:val="28"/>
          <w:szCs w:val="28"/>
        </w:rPr>
        <w:t xml:space="preserve"> </w:t>
      </w:r>
      <w:r w:rsidR="00A10C3D" w:rsidRPr="00015D15">
        <w:rPr>
          <w:rFonts w:ascii="Book Antiqua" w:hAnsi="Book Antiqua"/>
          <w:b/>
          <w:i/>
          <w:sz w:val="28"/>
          <w:szCs w:val="28"/>
        </w:rPr>
        <w:t>ст.»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w:t>
      </w:r>
      <w:r w:rsidR="009849AD" w:rsidRPr="00015D15">
        <w:rPr>
          <w:rFonts w:ascii="Book Antiqua" w:hAnsi="Book Antiqua"/>
          <w:b/>
          <w:sz w:val="28"/>
          <w:szCs w:val="28"/>
        </w:rPr>
        <w:t xml:space="preserve"> </w:t>
      </w:r>
      <w:r w:rsidRPr="00015D15">
        <w:rPr>
          <w:rFonts w:ascii="Book Antiqua" w:hAnsi="Book Antiqua"/>
          <w:b/>
          <w:sz w:val="28"/>
          <w:szCs w:val="28"/>
        </w:rPr>
        <w:t>варіант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tabs>
          <w:tab w:val="left" w:pos="284"/>
        </w:tabs>
        <w:spacing w:after="0" w:line="360" w:lineRule="auto"/>
        <w:rPr>
          <w:rFonts w:ascii="Book Antiqua" w:hAnsi="Book Antiqua"/>
          <w:sz w:val="28"/>
          <w:szCs w:val="28"/>
        </w:rPr>
      </w:pPr>
      <w:r w:rsidRPr="00015D15">
        <w:rPr>
          <w:rFonts w:ascii="Book Antiqua" w:hAnsi="Book Antiqua"/>
          <w:sz w:val="28"/>
          <w:szCs w:val="28"/>
        </w:rPr>
        <w:t>1.</w:t>
      </w:r>
      <w:r w:rsidR="009849AD" w:rsidRPr="00015D15">
        <w:rPr>
          <w:rFonts w:ascii="Book Antiqua" w:hAnsi="Book Antiqua"/>
          <w:sz w:val="28"/>
          <w:szCs w:val="28"/>
        </w:rPr>
        <w:t xml:space="preserve"> </w:t>
      </w:r>
      <w:r w:rsidRPr="00015D15">
        <w:rPr>
          <w:rFonts w:ascii="Book Antiqua" w:hAnsi="Book Antiqua"/>
          <w:sz w:val="28"/>
          <w:szCs w:val="28"/>
        </w:rPr>
        <w:t>Анексія</w:t>
      </w:r>
      <w:r w:rsidR="009849AD" w:rsidRPr="00015D15">
        <w:rPr>
          <w:rFonts w:ascii="Book Antiqua" w:hAnsi="Book Antiqua"/>
          <w:sz w:val="28"/>
          <w:szCs w:val="28"/>
        </w:rPr>
        <w:t xml:space="preserve"> </w:t>
      </w:r>
      <w:r w:rsidRPr="00015D15">
        <w:rPr>
          <w:rFonts w:ascii="Book Antiqua" w:hAnsi="Book Antiqua"/>
          <w:sz w:val="28"/>
          <w:szCs w:val="28"/>
        </w:rPr>
        <w:t>Кореї</w:t>
      </w:r>
      <w:r w:rsidR="009849AD" w:rsidRPr="00015D15">
        <w:rPr>
          <w:rFonts w:ascii="Book Antiqua" w:hAnsi="Book Antiqua"/>
          <w:sz w:val="28"/>
          <w:szCs w:val="28"/>
        </w:rPr>
        <w:t xml:space="preserve"> </w:t>
      </w:r>
      <w:r w:rsidRPr="00015D15">
        <w:rPr>
          <w:rFonts w:ascii="Book Antiqua" w:hAnsi="Book Antiqua"/>
          <w:sz w:val="28"/>
          <w:szCs w:val="28"/>
        </w:rPr>
        <w:t>Японією:</w:t>
      </w:r>
    </w:p>
    <w:p w:rsidR="00A10C3D" w:rsidRPr="00015D15" w:rsidRDefault="00A10C3D" w:rsidP="00015D15">
      <w:pPr>
        <w:pStyle w:val="af4"/>
        <w:tabs>
          <w:tab w:val="left" w:pos="284"/>
        </w:tabs>
        <w:spacing w:line="360" w:lineRule="auto"/>
        <w:ind w:left="0"/>
        <w:rPr>
          <w:rFonts w:ascii="Book Antiqua" w:hAnsi="Book Antiqua"/>
          <w:b/>
          <w:sz w:val="28"/>
          <w:szCs w:val="28"/>
          <w:lang w:val="uk-UA"/>
        </w:rPr>
      </w:pPr>
      <w:r w:rsidRPr="00015D15">
        <w:rPr>
          <w:rFonts w:ascii="Book Antiqua" w:hAnsi="Book Antiqua"/>
          <w:b/>
          <w:sz w:val="28"/>
          <w:szCs w:val="28"/>
          <w:lang w:val="uk-UA"/>
        </w:rPr>
        <w:t>А)</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1910</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р.</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1889</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1905</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Г)1876</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tabs>
          <w:tab w:val="left" w:pos="284"/>
        </w:tabs>
        <w:spacing w:after="0" w:line="360" w:lineRule="auto"/>
        <w:rPr>
          <w:rFonts w:ascii="Book Antiqua" w:hAnsi="Book Antiqua"/>
          <w:sz w:val="28"/>
          <w:szCs w:val="28"/>
        </w:rPr>
      </w:pPr>
      <w:r w:rsidRPr="00015D15">
        <w:rPr>
          <w:rFonts w:ascii="Book Antiqua" w:hAnsi="Book Antiqua"/>
          <w:sz w:val="28"/>
          <w:szCs w:val="28"/>
        </w:rPr>
        <w:t>2.</w:t>
      </w:r>
      <w:r w:rsidR="009849AD" w:rsidRPr="00015D15">
        <w:rPr>
          <w:rFonts w:ascii="Book Antiqua" w:hAnsi="Book Antiqua"/>
          <w:sz w:val="28"/>
          <w:szCs w:val="28"/>
        </w:rPr>
        <w:t xml:space="preserve"> </w:t>
      </w:r>
      <w:r w:rsidRPr="00015D15">
        <w:rPr>
          <w:rFonts w:ascii="Book Antiqua" w:hAnsi="Book Antiqua"/>
          <w:sz w:val="28"/>
          <w:szCs w:val="28"/>
        </w:rPr>
        <w:t>Реформи</w:t>
      </w:r>
      <w:r w:rsidR="009849AD" w:rsidRPr="00015D15">
        <w:rPr>
          <w:rFonts w:ascii="Book Antiqua" w:hAnsi="Book Antiqua"/>
          <w:sz w:val="28"/>
          <w:szCs w:val="28"/>
        </w:rPr>
        <w:t xml:space="preserve"> </w:t>
      </w:r>
      <w:r w:rsidRPr="00015D15">
        <w:rPr>
          <w:rFonts w:ascii="Book Antiqua" w:hAnsi="Book Antiqua"/>
          <w:sz w:val="28"/>
          <w:szCs w:val="28"/>
        </w:rPr>
        <w:t>«Сто</w:t>
      </w:r>
      <w:r w:rsidR="009849AD" w:rsidRPr="00015D15">
        <w:rPr>
          <w:rFonts w:ascii="Book Antiqua" w:hAnsi="Book Antiqua"/>
          <w:sz w:val="28"/>
          <w:szCs w:val="28"/>
        </w:rPr>
        <w:t xml:space="preserve"> </w:t>
      </w:r>
      <w:r w:rsidRPr="00015D15">
        <w:rPr>
          <w:rFonts w:ascii="Book Antiqua" w:hAnsi="Book Antiqua"/>
          <w:sz w:val="28"/>
          <w:szCs w:val="28"/>
        </w:rPr>
        <w:t>днів»</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Китаї:</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1912</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1868</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r w:rsidRPr="00015D15">
        <w:rPr>
          <w:rFonts w:ascii="Book Antiqua" w:hAnsi="Book Antiqua"/>
          <w:sz w:val="28"/>
          <w:szCs w:val="28"/>
          <w:lang w:val="uk-UA"/>
        </w:rPr>
        <w:b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1889</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r w:rsidRPr="00015D15">
        <w:rPr>
          <w:rFonts w:ascii="Book Antiqua" w:hAnsi="Book Antiqua"/>
          <w:sz w:val="28"/>
          <w:szCs w:val="28"/>
          <w:lang w:val="uk-UA"/>
        </w:rPr>
        <w:br/>
      </w:r>
      <w:r w:rsidRPr="00015D15">
        <w:rPr>
          <w:rFonts w:ascii="Book Antiqua" w:hAnsi="Book Antiqua"/>
          <w:b/>
          <w:sz w:val="28"/>
          <w:szCs w:val="28"/>
          <w:lang w:val="uk-UA"/>
        </w:rPr>
        <w:t>Г)</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1898</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3.</w:t>
      </w:r>
      <w:r w:rsidR="009849AD" w:rsidRPr="00015D15">
        <w:rPr>
          <w:rFonts w:ascii="Book Antiqua" w:hAnsi="Book Antiqua"/>
          <w:sz w:val="28"/>
          <w:szCs w:val="28"/>
        </w:rPr>
        <w:t xml:space="preserve"> </w:t>
      </w:r>
      <w:r w:rsidRPr="00015D15">
        <w:rPr>
          <w:rFonts w:ascii="Book Antiqua" w:hAnsi="Book Antiqua"/>
          <w:sz w:val="28"/>
          <w:szCs w:val="28"/>
        </w:rPr>
        <w:t>Коли</w:t>
      </w:r>
      <w:r w:rsidR="009849AD" w:rsidRPr="00015D15">
        <w:rPr>
          <w:rFonts w:ascii="Book Antiqua" w:hAnsi="Book Antiqua"/>
          <w:sz w:val="28"/>
          <w:szCs w:val="28"/>
        </w:rPr>
        <w:t xml:space="preserve"> </w:t>
      </w:r>
      <w:r w:rsidRPr="00015D15">
        <w:rPr>
          <w:rFonts w:ascii="Book Antiqua" w:hAnsi="Book Antiqua"/>
          <w:sz w:val="28"/>
          <w:szCs w:val="28"/>
        </w:rPr>
        <w:t>було</w:t>
      </w:r>
      <w:r w:rsidR="009849AD" w:rsidRPr="00015D15">
        <w:rPr>
          <w:rFonts w:ascii="Book Antiqua" w:hAnsi="Book Antiqua"/>
          <w:sz w:val="28"/>
          <w:szCs w:val="28"/>
        </w:rPr>
        <w:t xml:space="preserve"> </w:t>
      </w:r>
      <w:r w:rsidRPr="00015D15">
        <w:rPr>
          <w:rFonts w:ascii="Book Antiqua" w:hAnsi="Book Antiqua"/>
          <w:sz w:val="28"/>
          <w:szCs w:val="28"/>
        </w:rPr>
        <w:t>створено</w:t>
      </w:r>
      <w:r w:rsidR="009849AD" w:rsidRPr="00015D15">
        <w:rPr>
          <w:rFonts w:ascii="Book Antiqua" w:hAnsi="Book Antiqua"/>
          <w:sz w:val="28"/>
          <w:szCs w:val="28"/>
        </w:rPr>
        <w:t xml:space="preserve"> </w:t>
      </w:r>
      <w:r w:rsidRPr="00015D15">
        <w:rPr>
          <w:rFonts w:ascii="Book Antiqua" w:hAnsi="Book Antiqua"/>
          <w:sz w:val="28"/>
          <w:szCs w:val="28"/>
        </w:rPr>
        <w:t>перший</w:t>
      </w:r>
      <w:r w:rsidR="009849AD" w:rsidRPr="00015D15">
        <w:rPr>
          <w:rFonts w:ascii="Book Antiqua" w:hAnsi="Book Antiqua"/>
          <w:sz w:val="28"/>
          <w:szCs w:val="28"/>
        </w:rPr>
        <w:t xml:space="preserve"> </w:t>
      </w:r>
      <w:r w:rsidRPr="00015D15">
        <w:rPr>
          <w:rFonts w:ascii="Book Antiqua" w:hAnsi="Book Antiqua"/>
          <w:sz w:val="28"/>
          <w:szCs w:val="28"/>
        </w:rPr>
        <w:t>японський</w:t>
      </w:r>
      <w:r w:rsidR="009849AD" w:rsidRPr="00015D15">
        <w:rPr>
          <w:rFonts w:ascii="Book Antiqua" w:hAnsi="Book Antiqua"/>
          <w:sz w:val="28"/>
          <w:szCs w:val="28"/>
        </w:rPr>
        <w:t xml:space="preserve"> </w:t>
      </w:r>
      <w:r w:rsidRPr="00015D15">
        <w:rPr>
          <w:rFonts w:ascii="Book Antiqua" w:hAnsi="Book Antiqua"/>
          <w:sz w:val="28"/>
          <w:szCs w:val="28"/>
        </w:rPr>
        <w:t>парламент:</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1890</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1868</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r w:rsidRPr="00015D15">
        <w:rPr>
          <w:rFonts w:ascii="Book Antiqua" w:hAnsi="Book Antiqua"/>
          <w:sz w:val="28"/>
          <w:szCs w:val="28"/>
          <w:lang w:val="uk-UA"/>
        </w:rPr>
        <w:br/>
      </w:r>
      <w:r w:rsidRPr="00015D15">
        <w:rPr>
          <w:rFonts w:ascii="Book Antiqua" w:hAnsi="Book Antiqua"/>
          <w:b/>
          <w:sz w:val="28"/>
          <w:szCs w:val="28"/>
          <w:lang w:val="uk-UA"/>
        </w:rPr>
        <w:t>В)</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1889</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р.</w:t>
      </w:r>
      <w:r w:rsidRPr="00015D15">
        <w:rPr>
          <w:rFonts w:ascii="Book Antiqua" w:hAnsi="Book Antiqua"/>
          <w:sz w:val="28"/>
          <w:szCs w:val="28"/>
          <w:lang w:val="uk-UA"/>
        </w:rPr>
        <w:br/>
        <w:t>Г)</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1898</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sz w:val="28"/>
          <w:szCs w:val="28"/>
          <w:lang w:val="uk-UA"/>
        </w:rPr>
        <w:t>4.</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Які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території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отримала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Японія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внаслідок</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японо-китайської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війни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1894-1895</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рр.</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(можливі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декілька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варіантів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відповідей):</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Ляодунський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півострів</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b/>
          <w:sz w:val="28"/>
          <w:szCs w:val="28"/>
          <w:lang w:val="uk-UA"/>
        </w:rPr>
        <w:t>Б)</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о.Пенхуледао</w:t>
      </w:r>
      <w:r w:rsidRPr="00015D15">
        <w:rPr>
          <w:rFonts w:ascii="Book Antiqua" w:hAnsi="Book Antiqua"/>
          <w:sz w:val="28"/>
          <w:szCs w:val="28"/>
          <w:lang w:val="uk-UA"/>
        </w:rPr>
        <w:br/>
      </w:r>
      <w:r w:rsidRPr="00015D15">
        <w:rPr>
          <w:rFonts w:ascii="Book Antiqua" w:hAnsi="Book Antiqua"/>
          <w:b/>
          <w:sz w:val="28"/>
          <w:szCs w:val="28"/>
          <w:lang w:val="uk-UA"/>
        </w:rPr>
        <w:t>В)</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о.Тайвань</w:t>
      </w:r>
      <w:r w:rsidR="009849AD" w:rsidRPr="00015D15">
        <w:rPr>
          <w:rFonts w:ascii="Book Antiqua" w:hAnsi="Book Antiqua"/>
          <w:sz w:val="28"/>
          <w:szCs w:val="28"/>
          <w:lang w:val="uk-UA"/>
        </w:rPr>
        <w:t xml:space="preserve"> </w:t>
      </w:r>
      <w:r w:rsidRPr="00015D15">
        <w:rPr>
          <w:rFonts w:ascii="Book Antiqua" w:hAnsi="Book Antiqua"/>
          <w:sz w:val="28"/>
          <w:szCs w:val="28"/>
          <w:lang w:val="uk-UA"/>
        </w:rPr>
        <w:br/>
        <w:t>Г)</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Корея</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5.</w:t>
      </w:r>
      <w:r w:rsidR="009849AD" w:rsidRPr="00015D15">
        <w:rPr>
          <w:rFonts w:ascii="Book Antiqua" w:hAnsi="Book Antiqua"/>
          <w:sz w:val="28"/>
          <w:szCs w:val="28"/>
        </w:rPr>
        <w:t xml:space="preserve"> </w:t>
      </w:r>
      <w:r w:rsidRPr="00015D15">
        <w:rPr>
          <w:rFonts w:ascii="Book Antiqua" w:hAnsi="Book Antiqua"/>
          <w:sz w:val="28"/>
          <w:szCs w:val="28"/>
        </w:rPr>
        <w:t>Встановіть</w:t>
      </w:r>
      <w:r w:rsidR="009849AD" w:rsidRPr="00015D15">
        <w:rPr>
          <w:rFonts w:ascii="Book Antiqua" w:hAnsi="Book Antiqua"/>
          <w:sz w:val="28"/>
          <w:szCs w:val="28"/>
        </w:rPr>
        <w:t xml:space="preserve"> </w:t>
      </w:r>
      <w:r w:rsidRPr="00015D15">
        <w:rPr>
          <w:rFonts w:ascii="Book Antiqua" w:hAnsi="Book Antiqua"/>
          <w:sz w:val="28"/>
          <w:szCs w:val="28"/>
        </w:rPr>
        <w:t>відповідність</w:t>
      </w:r>
      <w:r w:rsidR="009849AD" w:rsidRPr="00015D15">
        <w:rPr>
          <w:rFonts w:ascii="Book Antiqua" w:hAnsi="Book Antiqua"/>
          <w:sz w:val="28"/>
          <w:szCs w:val="28"/>
        </w:rPr>
        <w:t xml:space="preserve"> </w:t>
      </w:r>
      <w:r w:rsidRPr="00015D15">
        <w:rPr>
          <w:rFonts w:ascii="Book Antiqua" w:hAnsi="Book Antiqua"/>
          <w:sz w:val="28"/>
          <w:szCs w:val="28"/>
        </w:rPr>
        <w:t>між</w:t>
      </w:r>
      <w:r w:rsidR="009849AD" w:rsidRPr="00015D15">
        <w:rPr>
          <w:rFonts w:ascii="Book Antiqua" w:hAnsi="Book Antiqua"/>
          <w:sz w:val="28"/>
          <w:szCs w:val="28"/>
        </w:rPr>
        <w:t xml:space="preserve"> </w:t>
      </w:r>
      <w:r w:rsidRPr="00015D15">
        <w:rPr>
          <w:rFonts w:ascii="Book Antiqua" w:hAnsi="Book Antiqua"/>
          <w:sz w:val="28"/>
          <w:szCs w:val="28"/>
        </w:rPr>
        <w:t>партією</w:t>
      </w:r>
      <w:r w:rsidR="009849AD" w:rsidRPr="00015D15">
        <w:rPr>
          <w:rFonts w:ascii="Book Antiqua" w:hAnsi="Book Antiqua"/>
          <w:sz w:val="28"/>
          <w:szCs w:val="28"/>
        </w:rPr>
        <w:t xml:space="preserve"> </w:t>
      </w:r>
      <w:r w:rsidRPr="00015D15">
        <w:rPr>
          <w:rFonts w:ascii="Book Antiqua" w:hAnsi="Book Antiqua"/>
          <w:sz w:val="28"/>
          <w:szCs w:val="28"/>
        </w:rPr>
        <w:t>та</w:t>
      </w:r>
      <w:r w:rsidR="009849AD" w:rsidRPr="00015D15">
        <w:rPr>
          <w:rFonts w:ascii="Book Antiqua" w:hAnsi="Book Antiqua"/>
          <w:sz w:val="28"/>
          <w:szCs w:val="28"/>
        </w:rPr>
        <w:t xml:space="preserve"> </w:t>
      </w:r>
      <w:r w:rsidRPr="00015D15">
        <w:rPr>
          <w:rFonts w:ascii="Book Antiqua" w:hAnsi="Book Antiqua"/>
          <w:sz w:val="28"/>
          <w:szCs w:val="28"/>
        </w:rPr>
        <w:t>датою</w:t>
      </w:r>
      <w:r w:rsidR="009849AD" w:rsidRPr="00015D15">
        <w:rPr>
          <w:rFonts w:ascii="Book Antiqua" w:hAnsi="Book Antiqua"/>
          <w:sz w:val="28"/>
          <w:szCs w:val="28"/>
        </w:rPr>
        <w:t xml:space="preserve"> </w:t>
      </w:r>
      <w:r w:rsidRPr="00015D15">
        <w:rPr>
          <w:rFonts w:ascii="Book Antiqua" w:hAnsi="Book Antiqua"/>
          <w:sz w:val="28"/>
          <w:szCs w:val="28"/>
        </w:rPr>
        <w:t>її</w:t>
      </w:r>
      <w:r w:rsidR="009849AD" w:rsidRPr="00015D15">
        <w:rPr>
          <w:rFonts w:ascii="Book Antiqua" w:hAnsi="Book Antiqua"/>
          <w:sz w:val="28"/>
          <w:szCs w:val="28"/>
        </w:rPr>
        <w:t xml:space="preserve"> </w:t>
      </w:r>
      <w:r w:rsidRPr="00015D15">
        <w:rPr>
          <w:rFonts w:ascii="Book Antiqua" w:hAnsi="Book Antiqua"/>
          <w:sz w:val="28"/>
          <w:szCs w:val="28"/>
        </w:rPr>
        <w:t>створення:</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Гоміндан</w:t>
      </w:r>
      <w:r w:rsidR="009849AD" w:rsidRPr="00015D15">
        <w:rPr>
          <w:rFonts w:ascii="Book Antiqua" w:hAnsi="Book Antiqua"/>
          <w:sz w:val="28"/>
          <w:szCs w:val="28"/>
        </w:rPr>
        <w:t xml:space="preserve"> </w:t>
      </w:r>
      <w:r w:rsidRPr="00015D15">
        <w:rPr>
          <w:rFonts w:ascii="Book Antiqua" w:hAnsi="Book Antiqua"/>
          <w:sz w:val="28"/>
          <w:szCs w:val="28"/>
        </w:rPr>
        <w:t>(Китай)</w:t>
      </w:r>
      <w:r w:rsidR="009849AD" w:rsidRPr="00015D15">
        <w:rPr>
          <w:rFonts w:ascii="Book Antiqua" w:hAnsi="Book Antiqua"/>
          <w:sz w:val="28"/>
          <w:szCs w:val="28"/>
        </w:rPr>
        <w:t xml:space="preserve">                                                                  </w:t>
      </w:r>
      <w:r w:rsidRPr="00015D15">
        <w:rPr>
          <w:rFonts w:ascii="Book Antiqua" w:hAnsi="Book Antiqua"/>
          <w:sz w:val="28"/>
          <w:szCs w:val="28"/>
        </w:rPr>
        <w:t>1.</w:t>
      </w:r>
      <w:r w:rsidR="009849AD" w:rsidRPr="00015D15">
        <w:rPr>
          <w:rFonts w:ascii="Book Antiqua" w:hAnsi="Book Antiqua"/>
          <w:sz w:val="28"/>
          <w:szCs w:val="28"/>
        </w:rPr>
        <w:t xml:space="preserve"> </w:t>
      </w:r>
      <w:r w:rsidRPr="00015D15">
        <w:rPr>
          <w:rFonts w:ascii="Book Antiqua" w:hAnsi="Book Antiqua"/>
          <w:sz w:val="28"/>
          <w:szCs w:val="28"/>
        </w:rPr>
        <w:t>1882</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lastRenderedPageBreak/>
        <w:t>Б)</w:t>
      </w:r>
      <w:r w:rsidR="009849AD" w:rsidRPr="00015D15">
        <w:rPr>
          <w:rFonts w:ascii="Book Antiqua" w:hAnsi="Book Antiqua"/>
          <w:sz w:val="28"/>
          <w:szCs w:val="28"/>
        </w:rPr>
        <w:t xml:space="preserve"> </w:t>
      </w:r>
      <w:r w:rsidRPr="00015D15">
        <w:rPr>
          <w:rFonts w:ascii="Book Antiqua" w:hAnsi="Book Antiqua"/>
          <w:sz w:val="28"/>
          <w:szCs w:val="28"/>
        </w:rPr>
        <w:t>Конституційно-ліберальна</w:t>
      </w:r>
      <w:r w:rsidR="009849AD" w:rsidRPr="00015D15">
        <w:rPr>
          <w:rFonts w:ascii="Book Antiqua" w:hAnsi="Book Antiqua"/>
          <w:sz w:val="28"/>
          <w:szCs w:val="28"/>
        </w:rPr>
        <w:t xml:space="preserve"> </w:t>
      </w:r>
      <w:r w:rsidRPr="00015D15">
        <w:rPr>
          <w:rFonts w:ascii="Book Antiqua" w:hAnsi="Book Antiqua"/>
          <w:sz w:val="28"/>
          <w:szCs w:val="28"/>
        </w:rPr>
        <w:t>партія,</w:t>
      </w:r>
      <w:r w:rsidR="009849AD" w:rsidRPr="00015D15">
        <w:rPr>
          <w:rFonts w:ascii="Book Antiqua" w:hAnsi="Book Antiqua"/>
          <w:sz w:val="28"/>
          <w:szCs w:val="28"/>
        </w:rPr>
        <w:t xml:space="preserve">  </w:t>
      </w:r>
      <w:r w:rsidRPr="00015D15">
        <w:rPr>
          <w:rFonts w:ascii="Book Antiqua" w:hAnsi="Book Antiqua"/>
          <w:sz w:val="28"/>
          <w:szCs w:val="28"/>
        </w:rPr>
        <w:t>Дзіюто</w:t>
      </w:r>
      <w:r w:rsidR="009849AD" w:rsidRPr="00015D15">
        <w:rPr>
          <w:rFonts w:ascii="Book Antiqua" w:hAnsi="Book Antiqua"/>
          <w:sz w:val="28"/>
          <w:szCs w:val="28"/>
        </w:rPr>
        <w:t xml:space="preserve"> </w:t>
      </w:r>
      <w:r w:rsidRPr="00015D15">
        <w:rPr>
          <w:rFonts w:ascii="Book Antiqua" w:hAnsi="Book Antiqua"/>
          <w:sz w:val="28"/>
          <w:szCs w:val="28"/>
        </w:rPr>
        <w:t>(Японія)</w:t>
      </w:r>
      <w:r w:rsidR="009849AD" w:rsidRPr="00015D15">
        <w:rPr>
          <w:rFonts w:ascii="Book Antiqua" w:hAnsi="Book Antiqua"/>
          <w:sz w:val="28"/>
          <w:szCs w:val="28"/>
        </w:rPr>
        <w:t xml:space="preserve">  </w:t>
      </w:r>
      <w:r w:rsidRPr="00015D15">
        <w:rPr>
          <w:rFonts w:ascii="Book Antiqua" w:hAnsi="Book Antiqua"/>
          <w:sz w:val="28"/>
          <w:szCs w:val="28"/>
        </w:rPr>
        <w:t>2.</w:t>
      </w:r>
      <w:r w:rsidR="009849AD" w:rsidRPr="00015D15">
        <w:rPr>
          <w:rFonts w:ascii="Book Antiqua" w:hAnsi="Book Antiqua"/>
          <w:sz w:val="28"/>
          <w:szCs w:val="28"/>
        </w:rPr>
        <w:t xml:space="preserve"> </w:t>
      </w:r>
      <w:r w:rsidRPr="00015D15">
        <w:rPr>
          <w:rFonts w:ascii="Book Antiqua" w:hAnsi="Book Antiqua"/>
          <w:sz w:val="28"/>
          <w:szCs w:val="28"/>
        </w:rPr>
        <w:t>1881</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Партія</w:t>
      </w:r>
      <w:r w:rsidR="009849AD" w:rsidRPr="00015D15">
        <w:rPr>
          <w:rFonts w:ascii="Book Antiqua" w:hAnsi="Book Antiqua"/>
          <w:sz w:val="28"/>
          <w:szCs w:val="28"/>
        </w:rPr>
        <w:t xml:space="preserve"> </w:t>
      </w:r>
      <w:r w:rsidRPr="00015D15">
        <w:rPr>
          <w:rFonts w:ascii="Book Antiqua" w:hAnsi="Book Antiqua"/>
          <w:sz w:val="28"/>
          <w:szCs w:val="28"/>
        </w:rPr>
        <w:t>конституційних</w:t>
      </w:r>
      <w:r w:rsidR="009849AD" w:rsidRPr="00015D15">
        <w:rPr>
          <w:rFonts w:ascii="Book Antiqua" w:hAnsi="Book Antiqua"/>
          <w:sz w:val="28"/>
          <w:szCs w:val="28"/>
        </w:rPr>
        <w:t xml:space="preserve"> </w:t>
      </w:r>
      <w:r w:rsidRPr="00015D15">
        <w:rPr>
          <w:rFonts w:ascii="Book Antiqua" w:hAnsi="Book Antiqua"/>
          <w:sz w:val="28"/>
          <w:szCs w:val="28"/>
        </w:rPr>
        <w:t>реформ,</w:t>
      </w:r>
      <w:r w:rsidR="009849AD" w:rsidRPr="00015D15">
        <w:rPr>
          <w:rFonts w:ascii="Book Antiqua" w:hAnsi="Book Antiqua"/>
          <w:sz w:val="28"/>
          <w:szCs w:val="28"/>
        </w:rPr>
        <w:t xml:space="preserve"> </w:t>
      </w:r>
      <w:r w:rsidRPr="00015D15">
        <w:rPr>
          <w:rFonts w:ascii="Book Antiqua" w:hAnsi="Book Antiqua"/>
          <w:sz w:val="28"/>
          <w:szCs w:val="28"/>
        </w:rPr>
        <w:t>Кайсінто</w:t>
      </w:r>
      <w:r w:rsidR="009849AD" w:rsidRPr="00015D15">
        <w:rPr>
          <w:rFonts w:ascii="Book Antiqua" w:hAnsi="Book Antiqua"/>
          <w:sz w:val="28"/>
          <w:szCs w:val="28"/>
        </w:rPr>
        <w:t xml:space="preserve"> </w:t>
      </w:r>
      <w:r w:rsidRPr="00015D15">
        <w:rPr>
          <w:rFonts w:ascii="Book Antiqua" w:hAnsi="Book Antiqua"/>
          <w:sz w:val="28"/>
          <w:szCs w:val="28"/>
        </w:rPr>
        <w:t>(Японія)</w:t>
      </w:r>
      <w:r w:rsidR="009849AD" w:rsidRPr="00015D15">
        <w:rPr>
          <w:rFonts w:ascii="Book Antiqua" w:hAnsi="Book Antiqua"/>
          <w:sz w:val="28"/>
          <w:szCs w:val="28"/>
        </w:rPr>
        <w:t xml:space="preserve">   </w:t>
      </w:r>
      <w:r w:rsidRPr="00015D15">
        <w:rPr>
          <w:rFonts w:ascii="Book Antiqua" w:hAnsi="Book Antiqua"/>
          <w:sz w:val="28"/>
          <w:szCs w:val="28"/>
        </w:rPr>
        <w:t>3.</w:t>
      </w:r>
      <w:r w:rsidR="009849AD" w:rsidRPr="00015D15">
        <w:rPr>
          <w:rFonts w:ascii="Book Antiqua" w:hAnsi="Book Antiqua"/>
          <w:sz w:val="28"/>
          <w:szCs w:val="28"/>
        </w:rPr>
        <w:t xml:space="preserve"> </w:t>
      </w:r>
      <w:r w:rsidRPr="00015D15">
        <w:rPr>
          <w:rFonts w:ascii="Book Antiqua" w:hAnsi="Book Antiqua"/>
          <w:sz w:val="28"/>
          <w:szCs w:val="28"/>
        </w:rPr>
        <w:t>1912</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А-3,</w:t>
      </w:r>
      <w:r w:rsidR="009849AD" w:rsidRPr="00015D15">
        <w:rPr>
          <w:rFonts w:ascii="Book Antiqua" w:hAnsi="Book Antiqua"/>
          <w:b/>
          <w:sz w:val="28"/>
          <w:szCs w:val="28"/>
        </w:rPr>
        <w:t xml:space="preserve"> </w:t>
      </w:r>
      <w:r w:rsidRPr="00015D15">
        <w:rPr>
          <w:rFonts w:ascii="Book Antiqua" w:hAnsi="Book Antiqua"/>
          <w:b/>
          <w:sz w:val="28"/>
          <w:szCs w:val="28"/>
        </w:rPr>
        <w:t>Б-2,</w:t>
      </w:r>
      <w:r w:rsidR="009849AD" w:rsidRPr="00015D15">
        <w:rPr>
          <w:rFonts w:ascii="Book Antiqua" w:hAnsi="Book Antiqua"/>
          <w:b/>
          <w:sz w:val="28"/>
          <w:szCs w:val="28"/>
        </w:rPr>
        <w:t xml:space="preserve"> </w:t>
      </w:r>
      <w:r w:rsidRPr="00015D15">
        <w:rPr>
          <w:rFonts w:ascii="Book Antiqua" w:hAnsi="Book Antiqua"/>
          <w:b/>
          <w:sz w:val="28"/>
          <w:szCs w:val="28"/>
        </w:rPr>
        <w:t>В-1</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6.</w:t>
      </w:r>
      <w:r w:rsidR="009849AD" w:rsidRPr="00015D15">
        <w:rPr>
          <w:rFonts w:ascii="Book Antiqua" w:hAnsi="Book Antiqua"/>
          <w:sz w:val="28"/>
          <w:szCs w:val="28"/>
        </w:rPr>
        <w:t xml:space="preserve"> </w:t>
      </w:r>
      <w:r w:rsidRPr="00015D15">
        <w:rPr>
          <w:rFonts w:ascii="Book Antiqua" w:hAnsi="Book Antiqua"/>
          <w:sz w:val="28"/>
          <w:szCs w:val="28"/>
        </w:rPr>
        <w:t>Розташуйте</w:t>
      </w:r>
      <w:r w:rsidR="009849AD" w:rsidRPr="00015D15">
        <w:rPr>
          <w:rFonts w:ascii="Book Antiqua" w:hAnsi="Book Antiqua"/>
          <w:sz w:val="28"/>
          <w:szCs w:val="28"/>
        </w:rPr>
        <w:t xml:space="preserve"> </w:t>
      </w:r>
      <w:r w:rsidRPr="00015D15">
        <w:rPr>
          <w:rFonts w:ascii="Book Antiqua" w:hAnsi="Book Antiqua"/>
          <w:sz w:val="28"/>
          <w:szCs w:val="28"/>
        </w:rPr>
        <w:t>події</w:t>
      </w:r>
      <w:r w:rsidR="009849AD" w:rsidRPr="00015D15">
        <w:rPr>
          <w:rFonts w:ascii="Book Antiqua" w:hAnsi="Book Antiqua"/>
          <w:sz w:val="28"/>
          <w:szCs w:val="28"/>
        </w:rPr>
        <w:t xml:space="preserve"> </w:t>
      </w:r>
      <w:r w:rsidRPr="00015D15">
        <w:rPr>
          <w:rFonts w:ascii="Book Antiqua" w:hAnsi="Book Antiqua"/>
          <w:sz w:val="28"/>
          <w:szCs w:val="28"/>
        </w:rPr>
        <w:t>історії</w:t>
      </w:r>
      <w:r w:rsidR="009849AD" w:rsidRPr="00015D15">
        <w:rPr>
          <w:rFonts w:ascii="Book Antiqua" w:hAnsi="Book Antiqua"/>
          <w:sz w:val="28"/>
          <w:szCs w:val="28"/>
        </w:rPr>
        <w:t xml:space="preserve"> </w:t>
      </w:r>
      <w:r w:rsidRPr="00015D15">
        <w:rPr>
          <w:rFonts w:ascii="Book Antiqua" w:hAnsi="Book Antiqua"/>
          <w:sz w:val="28"/>
          <w:szCs w:val="28"/>
        </w:rPr>
        <w:t>Японії</w:t>
      </w:r>
      <w:r w:rsidR="009849AD" w:rsidRPr="00015D15">
        <w:rPr>
          <w:rFonts w:ascii="Book Antiqua" w:hAnsi="Book Antiqua"/>
          <w:sz w:val="28"/>
          <w:szCs w:val="28"/>
        </w:rPr>
        <w:t xml:space="preserve"> </w:t>
      </w:r>
      <w:r w:rsidRPr="00015D15">
        <w:rPr>
          <w:rFonts w:ascii="Book Antiqua" w:hAnsi="Book Antiqua"/>
          <w:sz w:val="28"/>
          <w:szCs w:val="28"/>
        </w:rPr>
        <w:t>та</w:t>
      </w:r>
      <w:r w:rsidR="009849AD" w:rsidRPr="00015D15">
        <w:rPr>
          <w:rFonts w:ascii="Book Antiqua" w:hAnsi="Book Antiqua"/>
          <w:sz w:val="28"/>
          <w:szCs w:val="28"/>
        </w:rPr>
        <w:t xml:space="preserve"> </w:t>
      </w:r>
      <w:r w:rsidRPr="00015D15">
        <w:rPr>
          <w:rFonts w:ascii="Book Antiqua" w:hAnsi="Book Antiqua"/>
          <w:sz w:val="28"/>
          <w:szCs w:val="28"/>
        </w:rPr>
        <w:t>Китаю</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хронологічній</w:t>
      </w:r>
      <w:r w:rsidR="009849AD" w:rsidRPr="00015D15">
        <w:rPr>
          <w:rFonts w:ascii="Book Antiqua" w:hAnsi="Book Antiqua"/>
          <w:sz w:val="28"/>
          <w:szCs w:val="28"/>
        </w:rPr>
        <w:t xml:space="preserve"> </w:t>
      </w:r>
      <w:r w:rsidRPr="00015D15">
        <w:rPr>
          <w:rFonts w:ascii="Book Antiqua" w:hAnsi="Book Antiqua"/>
          <w:sz w:val="28"/>
          <w:szCs w:val="28"/>
        </w:rPr>
        <w:t>послідовності:</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Перша</w:t>
      </w:r>
      <w:r w:rsidR="009849AD" w:rsidRPr="00015D15">
        <w:rPr>
          <w:rFonts w:ascii="Book Antiqua" w:hAnsi="Book Antiqua"/>
          <w:sz w:val="28"/>
          <w:szCs w:val="28"/>
        </w:rPr>
        <w:t xml:space="preserve"> </w:t>
      </w:r>
      <w:r w:rsidRPr="00015D15">
        <w:rPr>
          <w:rFonts w:ascii="Book Antiqua" w:hAnsi="Book Antiqua"/>
          <w:sz w:val="28"/>
          <w:szCs w:val="28"/>
        </w:rPr>
        <w:t>японська</w:t>
      </w:r>
      <w:r w:rsidR="009849AD" w:rsidRPr="00015D15">
        <w:rPr>
          <w:rFonts w:ascii="Book Antiqua" w:hAnsi="Book Antiqua"/>
          <w:sz w:val="28"/>
          <w:szCs w:val="28"/>
        </w:rPr>
        <w:t xml:space="preserve"> </w:t>
      </w:r>
      <w:r w:rsidRPr="00015D15">
        <w:rPr>
          <w:rFonts w:ascii="Book Antiqua" w:hAnsi="Book Antiqua"/>
          <w:sz w:val="28"/>
          <w:szCs w:val="28"/>
        </w:rPr>
        <w:t>Конституція</w:t>
      </w:r>
      <w:r w:rsidR="009849AD" w:rsidRPr="00015D15">
        <w:rPr>
          <w:rFonts w:ascii="Book Antiqua" w:hAnsi="Book Antiqua"/>
          <w:sz w:val="28"/>
          <w:szCs w:val="28"/>
        </w:rPr>
        <w:t xml:space="preserve">      </w:t>
      </w:r>
      <w:r w:rsidRPr="00015D15">
        <w:rPr>
          <w:rFonts w:ascii="Book Antiqua" w:hAnsi="Book Antiqua"/>
          <w:sz w:val="28"/>
          <w:szCs w:val="28"/>
        </w:rPr>
        <w:t>1889</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Портсмутський</w:t>
      </w:r>
      <w:r w:rsidR="009849AD" w:rsidRPr="00015D15">
        <w:rPr>
          <w:rFonts w:ascii="Book Antiqua" w:hAnsi="Book Antiqua"/>
          <w:sz w:val="28"/>
          <w:szCs w:val="28"/>
        </w:rPr>
        <w:t xml:space="preserve"> </w:t>
      </w:r>
      <w:r w:rsidRPr="00015D15">
        <w:rPr>
          <w:rFonts w:ascii="Book Antiqua" w:hAnsi="Book Antiqua"/>
          <w:sz w:val="28"/>
          <w:szCs w:val="28"/>
        </w:rPr>
        <w:t>мирний</w:t>
      </w:r>
      <w:r w:rsidR="009849AD" w:rsidRPr="00015D15">
        <w:rPr>
          <w:rFonts w:ascii="Book Antiqua" w:hAnsi="Book Antiqua"/>
          <w:sz w:val="28"/>
          <w:szCs w:val="28"/>
        </w:rPr>
        <w:t xml:space="preserve"> </w:t>
      </w:r>
      <w:r w:rsidRPr="00015D15">
        <w:rPr>
          <w:rFonts w:ascii="Book Antiqua" w:hAnsi="Book Antiqua"/>
          <w:sz w:val="28"/>
          <w:szCs w:val="28"/>
        </w:rPr>
        <w:t>договір</w:t>
      </w:r>
      <w:r w:rsidR="009849AD" w:rsidRPr="00015D15">
        <w:rPr>
          <w:rFonts w:ascii="Book Antiqua" w:hAnsi="Book Antiqua"/>
          <w:sz w:val="28"/>
          <w:szCs w:val="28"/>
        </w:rPr>
        <w:t xml:space="preserve">  </w:t>
      </w:r>
      <w:r w:rsidRPr="00015D15">
        <w:rPr>
          <w:rFonts w:ascii="Book Antiqua" w:hAnsi="Book Antiqua"/>
          <w:sz w:val="28"/>
          <w:szCs w:val="28"/>
        </w:rPr>
        <w:t>1905</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Нанкінський</w:t>
      </w:r>
      <w:r w:rsidR="009849AD" w:rsidRPr="00015D15">
        <w:rPr>
          <w:rFonts w:ascii="Book Antiqua" w:hAnsi="Book Antiqua"/>
          <w:sz w:val="28"/>
          <w:szCs w:val="28"/>
        </w:rPr>
        <w:t xml:space="preserve"> </w:t>
      </w:r>
      <w:r w:rsidRPr="00015D15">
        <w:rPr>
          <w:rFonts w:ascii="Book Antiqua" w:hAnsi="Book Antiqua"/>
          <w:sz w:val="28"/>
          <w:szCs w:val="28"/>
        </w:rPr>
        <w:t>мирний</w:t>
      </w:r>
      <w:r w:rsidR="009849AD" w:rsidRPr="00015D15">
        <w:rPr>
          <w:rFonts w:ascii="Book Antiqua" w:hAnsi="Book Antiqua"/>
          <w:sz w:val="28"/>
          <w:szCs w:val="28"/>
        </w:rPr>
        <w:t xml:space="preserve"> </w:t>
      </w:r>
      <w:r w:rsidRPr="00015D15">
        <w:rPr>
          <w:rFonts w:ascii="Book Antiqua" w:hAnsi="Book Antiqua"/>
          <w:sz w:val="28"/>
          <w:szCs w:val="28"/>
        </w:rPr>
        <w:t>договір</w:t>
      </w:r>
      <w:r w:rsidR="009849AD" w:rsidRPr="00015D15">
        <w:rPr>
          <w:rFonts w:ascii="Book Antiqua" w:hAnsi="Book Antiqua"/>
          <w:sz w:val="28"/>
          <w:szCs w:val="28"/>
        </w:rPr>
        <w:t xml:space="preserve">       </w:t>
      </w:r>
      <w:r w:rsidRPr="00015D15">
        <w:rPr>
          <w:rFonts w:ascii="Book Antiqua" w:hAnsi="Book Antiqua"/>
          <w:sz w:val="28"/>
          <w:szCs w:val="28"/>
        </w:rPr>
        <w:t>1842</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«21</w:t>
      </w:r>
      <w:r w:rsidR="009849AD" w:rsidRPr="00015D15">
        <w:rPr>
          <w:rFonts w:ascii="Book Antiqua" w:hAnsi="Book Antiqua"/>
          <w:sz w:val="28"/>
          <w:szCs w:val="28"/>
        </w:rPr>
        <w:t xml:space="preserve"> </w:t>
      </w:r>
      <w:r w:rsidRPr="00015D15">
        <w:rPr>
          <w:rFonts w:ascii="Book Antiqua" w:hAnsi="Book Antiqua"/>
          <w:sz w:val="28"/>
          <w:szCs w:val="28"/>
        </w:rPr>
        <w:t>вимога»</w:t>
      </w:r>
      <w:r w:rsidR="009849AD" w:rsidRPr="00015D15">
        <w:rPr>
          <w:rFonts w:ascii="Book Antiqua" w:hAnsi="Book Antiqua"/>
          <w:sz w:val="28"/>
          <w:szCs w:val="28"/>
        </w:rPr>
        <w:t xml:space="preserve"> </w:t>
      </w:r>
      <w:r w:rsidRPr="00015D15">
        <w:rPr>
          <w:rFonts w:ascii="Book Antiqua" w:hAnsi="Book Antiqua"/>
          <w:sz w:val="28"/>
          <w:szCs w:val="28"/>
        </w:rPr>
        <w:t>Японії</w:t>
      </w:r>
      <w:r w:rsidR="009849AD" w:rsidRPr="00015D15">
        <w:rPr>
          <w:rFonts w:ascii="Book Antiqua" w:hAnsi="Book Antiqua"/>
          <w:sz w:val="28"/>
          <w:szCs w:val="28"/>
        </w:rPr>
        <w:t xml:space="preserve"> </w:t>
      </w:r>
      <w:r w:rsidRPr="00015D15">
        <w:rPr>
          <w:rFonts w:ascii="Book Antiqua" w:hAnsi="Book Antiqua"/>
          <w:sz w:val="28"/>
          <w:szCs w:val="28"/>
        </w:rPr>
        <w:t>щодо</w:t>
      </w:r>
      <w:r w:rsidR="009849AD" w:rsidRPr="00015D15">
        <w:rPr>
          <w:rFonts w:ascii="Book Antiqua" w:hAnsi="Book Antiqua"/>
          <w:sz w:val="28"/>
          <w:szCs w:val="28"/>
        </w:rPr>
        <w:t xml:space="preserve"> </w:t>
      </w:r>
      <w:r w:rsidRPr="00015D15">
        <w:rPr>
          <w:rFonts w:ascii="Book Antiqua" w:hAnsi="Book Antiqua"/>
          <w:sz w:val="28"/>
          <w:szCs w:val="28"/>
        </w:rPr>
        <w:t>Китаю</w:t>
      </w:r>
      <w:r w:rsidR="009849AD" w:rsidRPr="00015D15">
        <w:rPr>
          <w:rFonts w:ascii="Book Antiqua" w:hAnsi="Book Antiqua"/>
          <w:sz w:val="28"/>
          <w:szCs w:val="28"/>
        </w:rPr>
        <w:t xml:space="preserve">   </w:t>
      </w:r>
      <w:r w:rsidRPr="00015D15">
        <w:rPr>
          <w:rFonts w:ascii="Book Antiqua" w:hAnsi="Book Antiqua"/>
          <w:sz w:val="28"/>
          <w:szCs w:val="28"/>
        </w:rPr>
        <w:t>1915</w:t>
      </w:r>
      <w:r w:rsidR="009849AD" w:rsidRPr="00015D15">
        <w:rPr>
          <w:rFonts w:ascii="Book Antiqua" w:hAnsi="Book Antiqua"/>
          <w:sz w:val="28"/>
          <w:szCs w:val="28"/>
        </w:rPr>
        <w:t xml:space="preserve"> </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В,</w:t>
      </w:r>
      <w:r w:rsidR="009849AD" w:rsidRPr="00015D15">
        <w:rPr>
          <w:rFonts w:ascii="Book Antiqua" w:hAnsi="Book Antiqua"/>
          <w:b/>
          <w:sz w:val="28"/>
          <w:szCs w:val="28"/>
        </w:rPr>
        <w:t xml:space="preserve"> </w:t>
      </w:r>
      <w:r w:rsidRPr="00015D15">
        <w:rPr>
          <w:rFonts w:ascii="Book Antiqua" w:hAnsi="Book Antiqua"/>
          <w:b/>
          <w:sz w:val="28"/>
          <w:szCs w:val="28"/>
        </w:rPr>
        <w:t>А,</w:t>
      </w:r>
      <w:r w:rsidR="009849AD" w:rsidRPr="00015D15">
        <w:rPr>
          <w:rFonts w:ascii="Book Antiqua" w:hAnsi="Book Antiqua"/>
          <w:b/>
          <w:sz w:val="28"/>
          <w:szCs w:val="28"/>
        </w:rPr>
        <w:t xml:space="preserve"> </w:t>
      </w:r>
      <w:r w:rsidRPr="00015D15">
        <w:rPr>
          <w:rFonts w:ascii="Book Antiqua" w:hAnsi="Book Antiqua"/>
          <w:b/>
          <w:sz w:val="28"/>
          <w:szCs w:val="28"/>
        </w:rPr>
        <w:t>Б,</w:t>
      </w:r>
      <w:r w:rsidR="009849AD" w:rsidRPr="00015D15">
        <w:rPr>
          <w:rFonts w:ascii="Book Antiqua" w:hAnsi="Book Antiqua"/>
          <w:b/>
          <w:sz w:val="28"/>
          <w:szCs w:val="28"/>
        </w:rPr>
        <w:t xml:space="preserve"> </w:t>
      </w:r>
      <w:r w:rsidRPr="00015D15">
        <w:rPr>
          <w:rFonts w:ascii="Book Antiqua" w:hAnsi="Book Antiqua"/>
          <w:b/>
          <w:sz w:val="28"/>
          <w:szCs w:val="28"/>
        </w:rPr>
        <w:t>Г</w:t>
      </w:r>
    </w:p>
    <w:p w:rsidR="00A10C3D" w:rsidRPr="00015D15" w:rsidRDefault="00A10C3D" w:rsidP="00015D15">
      <w:pPr>
        <w:tabs>
          <w:tab w:val="left" w:pos="284"/>
        </w:tabs>
        <w:spacing w:after="0" w:line="360" w:lineRule="auto"/>
        <w:rPr>
          <w:rFonts w:ascii="Book Antiqua" w:hAnsi="Book Antiqua"/>
          <w:sz w:val="28"/>
          <w:szCs w:val="28"/>
        </w:rPr>
      </w:pPr>
      <w:r w:rsidRPr="00015D15">
        <w:rPr>
          <w:rFonts w:ascii="Book Antiqua" w:hAnsi="Book Antiqua"/>
          <w:sz w:val="28"/>
          <w:szCs w:val="28"/>
        </w:rPr>
        <w:t>7.</w:t>
      </w:r>
      <w:r w:rsidR="009849AD" w:rsidRPr="00015D15">
        <w:rPr>
          <w:rFonts w:ascii="Book Antiqua" w:hAnsi="Book Antiqua"/>
          <w:sz w:val="28"/>
          <w:szCs w:val="28"/>
        </w:rPr>
        <w:t xml:space="preserve"> </w:t>
      </w:r>
      <w:r w:rsidRPr="00015D15">
        <w:rPr>
          <w:rFonts w:ascii="Book Antiqua" w:hAnsi="Book Antiqua"/>
          <w:sz w:val="28"/>
          <w:szCs w:val="28"/>
          <w:shd w:val="clear" w:color="auto" w:fill="FFFFFF"/>
        </w:rPr>
        <w:t>Поясніть</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терміни</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й</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поняття:</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бакуфу,</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політика</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«самопосилення».</w:t>
      </w:r>
    </w:p>
    <w:p w:rsidR="00A10C3D" w:rsidRPr="00015D15" w:rsidRDefault="00A10C3D" w:rsidP="00015D15">
      <w:pPr>
        <w:tabs>
          <w:tab w:val="left" w:pos="284"/>
        </w:tabs>
        <w:spacing w:after="0" w:line="360" w:lineRule="auto"/>
        <w:jc w:val="center"/>
        <w:rPr>
          <w:rFonts w:ascii="Book Antiqua" w:hAnsi="Book Antiqua"/>
          <w:b/>
          <w:sz w:val="28"/>
          <w:szCs w:val="28"/>
        </w:rPr>
      </w:pP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1.</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Японія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XIX</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ст.:</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поглиблення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кризи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феодалізму,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особливості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розвитку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капіталізму,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проникнення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іноземних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держав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його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наслідки.</w:t>
      </w:r>
    </w:p>
    <w:p w:rsidR="00A10C3D" w:rsidRPr="00015D15" w:rsidRDefault="00A10C3D" w:rsidP="00015D15">
      <w:pPr>
        <w:pStyle w:val="a5"/>
        <w:tabs>
          <w:tab w:val="left" w:pos="284"/>
        </w:tabs>
        <w:spacing w:before="0" w:beforeAutospacing="0" w:after="0" w:afterAutospacing="0" w:line="360" w:lineRule="auto"/>
        <w:jc w:val="both"/>
        <w:rPr>
          <w:rFonts w:ascii="Book Antiqua" w:hAnsi="Book Antiqua"/>
          <w:bCs/>
          <w:sz w:val="28"/>
          <w:szCs w:val="28"/>
          <w:lang w:val="uk-UA" w:eastAsia="uk-UA"/>
        </w:rPr>
      </w:pPr>
      <w:r w:rsidRPr="00015D15">
        <w:rPr>
          <w:rFonts w:ascii="Book Antiqua" w:hAnsi="Book Antiqua"/>
          <w:bCs/>
          <w:sz w:val="28"/>
          <w:szCs w:val="28"/>
          <w:lang w:val="uk-UA" w:eastAsia="uk-UA"/>
        </w:rPr>
        <w:t>2.</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Зростання</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політичної</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активності</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та</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патріотичне</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піднесення</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у</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Китаї</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в</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90-х</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рр.</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ХІХ</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ст.:</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Кан</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Ювей,</w:t>
      </w:r>
      <w:r w:rsidR="009849AD" w:rsidRPr="00015D15">
        <w:rPr>
          <w:rFonts w:ascii="Book Antiqua" w:hAnsi="Book Antiqua"/>
          <w:sz w:val="28"/>
          <w:szCs w:val="28"/>
          <w:lang w:val="uk-UA"/>
        </w:rPr>
        <w:t xml:space="preserve"> </w:t>
      </w:r>
      <w:r w:rsidRPr="00015D15">
        <w:rPr>
          <w:rFonts w:ascii="Book Antiqua" w:hAnsi="Book Antiqua"/>
          <w:bCs/>
          <w:sz w:val="28"/>
          <w:szCs w:val="28"/>
          <w:lang w:val="uk-UA" w:eastAsia="uk-UA"/>
        </w:rPr>
        <w:t>Сунь</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Ятсен,</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рух</w:t>
      </w:r>
      <w:r w:rsidR="009849AD" w:rsidRPr="00015D15">
        <w:rPr>
          <w:rFonts w:ascii="Book Antiqua" w:hAnsi="Book Antiqua"/>
          <w:bCs/>
          <w:sz w:val="28"/>
          <w:szCs w:val="28"/>
          <w:lang w:val="uk-UA" w:eastAsia="uk-UA"/>
        </w:rPr>
        <w:t xml:space="preserve"> </w:t>
      </w:r>
      <w:r w:rsidRPr="00015D15">
        <w:rPr>
          <w:rFonts w:ascii="Book Antiqua" w:hAnsi="Book Antiqua"/>
          <w:bCs/>
          <w:sz w:val="28"/>
          <w:szCs w:val="28"/>
          <w:lang w:val="uk-UA" w:eastAsia="uk-UA"/>
        </w:rPr>
        <w:t>іхетуань.</w:t>
      </w:r>
      <w:r w:rsidR="009849AD" w:rsidRPr="00015D15">
        <w:rPr>
          <w:rFonts w:ascii="Book Antiqua" w:hAnsi="Book Antiqua"/>
          <w:bCs/>
          <w:sz w:val="28"/>
          <w:szCs w:val="28"/>
          <w:lang w:val="uk-UA" w:eastAsia="uk-UA"/>
        </w:rPr>
        <w:t xml:space="preserve">  </w:t>
      </w:r>
    </w:p>
    <w:p w:rsidR="00A10C3D" w:rsidRPr="00015D15" w:rsidRDefault="00A10C3D" w:rsidP="00015D15">
      <w:pPr>
        <w:tabs>
          <w:tab w:val="left" w:pos="284"/>
        </w:tabs>
        <w:spacing w:after="0" w:line="360" w:lineRule="auto"/>
        <w:jc w:val="both"/>
        <w:rPr>
          <w:rFonts w:ascii="Book Antiqua" w:hAnsi="Book Antiqua"/>
          <w:sz w:val="28"/>
          <w:szCs w:val="28"/>
          <w:lang w:eastAsia="en-US"/>
        </w:rPr>
      </w:pP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widowControl/>
        <w:numPr>
          <w:ilvl w:val="0"/>
          <w:numId w:val="57"/>
        </w:numPr>
        <w:tabs>
          <w:tab w:val="left" w:pos="284"/>
          <w:tab w:val="left" w:pos="851"/>
          <w:tab w:val="left" w:pos="1080"/>
        </w:tabs>
        <w:autoSpaceDE/>
        <w:autoSpaceDN/>
        <w:spacing w:line="360" w:lineRule="auto"/>
        <w:ind w:left="0" w:firstLine="0"/>
        <w:rPr>
          <w:rFonts w:ascii="Book Antiqua" w:hAnsi="Book Antiqua"/>
          <w:sz w:val="28"/>
          <w:szCs w:val="28"/>
          <w:lang w:val="uk-UA"/>
        </w:rPr>
      </w:pPr>
      <w:r w:rsidRPr="00015D15">
        <w:rPr>
          <w:rFonts w:ascii="Book Antiqua" w:hAnsi="Book Antiqua"/>
          <w:sz w:val="28"/>
          <w:szCs w:val="28"/>
          <w:lang w:val="uk-UA"/>
        </w:rPr>
        <w:t>Складіть</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сенкан</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слова: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«Маньчжурське</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завоювання».</w:t>
      </w:r>
    </w:p>
    <w:p w:rsidR="00A10C3D" w:rsidRPr="00015D15" w:rsidRDefault="00A10C3D" w:rsidP="00015D15">
      <w:pPr>
        <w:tabs>
          <w:tab w:val="left" w:pos="284"/>
        </w:tabs>
        <w:spacing w:after="0" w:line="360" w:lineRule="auto"/>
        <w:rPr>
          <w:rFonts w:ascii="Book Antiqua" w:hAnsi="Book Antiqua"/>
          <w:b/>
          <w:bCs/>
          <w:sz w:val="28"/>
          <w:szCs w:val="28"/>
          <w:shd w:val="clear" w:color="auto" w:fill="FFFFFF"/>
          <w:lang w:eastAsia="ru-RU"/>
        </w:rPr>
      </w:pPr>
    </w:p>
    <w:p w:rsidR="00A10C3D" w:rsidRPr="00015D15" w:rsidRDefault="00A10C3D" w:rsidP="00015D15">
      <w:pPr>
        <w:spacing w:line="360" w:lineRule="auto"/>
        <w:rPr>
          <w:rFonts w:ascii="Book Antiqua" w:hAnsi="Book Antiqua"/>
          <w:b/>
          <w:bCs/>
          <w:sz w:val="28"/>
          <w:szCs w:val="28"/>
          <w:shd w:val="clear" w:color="auto" w:fill="FFFFFF"/>
          <w:lang w:eastAsia="ru-RU"/>
        </w:rPr>
      </w:pPr>
      <w:r w:rsidRPr="00015D15">
        <w:rPr>
          <w:rFonts w:ascii="Book Antiqua" w:hAnsi="Book Antiqua"/>
          <w:b/>
          <w:bCs/>
          <w:sz w:val="28"/>
          <w:szCs w:val="28"/>
          <w:shd w:val="clear" w:color="auto" w:fill="FFFFFF"/>
          <w:lang w:eastAsia="ru-RU"/>
        </w:rPr>
        <w:br w:type="page"/>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sz w:val="28"/>
          <w:szCs w:val="28"/>
        </w:rPr>
        <w:lastRenderedPageBreak/>
        <w:t>Кредитна</w:t>
      </w:r>
      <w:r w:rsidR="009849AD" w:rsidRPr="00015D15">
        <w:rPr>
          <w:rFonts w:ascii="Book Antiqua" w:hAnsi="Book Antiqua"/>
          <w:b/>
          <w:sz w:val="28"/>
          <w:szCs w:val="28"/>
        </w:rPr>
        <w:t xml:space="preserve"> </w:t>
      </w:r>
      <w:r w:rsidRPr="00015D15">
        <w:rPr>
          <w:rFonts w:ascii="Book Antiqua" w:hAnsi="Book Antiqua"/>
          <w:b/>
          <w:sz w:val="28"/>
          <w:szCs w:val="28"/>
        </w:rPr>
        <w:t>контрольна</w:t>
      </w:r>
      <w:r w:rsidR="009849AD" w:rsidRPr="00015D15">
        <w:rPr>
          <w:rFonts w:ascii="Book Antiqua" w:hAnsi="Book Antiqua"/>
          <w:b/>
          <w:sz w:val="28"/>
          <w:szCs w:val="28"/>
        </w:rPr>
        <w:t xml:space="preserve"> </w:t>
      </w:r>
      <w:r w:rsidRPr="00015D15">
        <w:rPr>
          <w:rFonts w:ascii="Book Antiqua" w:hAnsi="Book Antiqua"/>
          <w:b/>
          <w:sz w:val="28"/>
          <w:szCs w:val="28"/>
        </w:rPr>
        <w:t>робота</w:t>
      </w:r>
      <w:r w:rsidR="009849AD" w:rsidRPr="00015D15">
        <w:rPr>
          <w:rFonts w:ascii="Book Antiqua" w:hAnsi="Book Antiqua"/>
          <w:b/>
          <w:sz w:val="28"/>
          <w:szCs w:val="28"/>
        </w:rPr>
        <w:t xml:space="preserve"> </w:t>
      </w:r>
      <w:r w:rsidRPr="00015D15">
        <w:rPr>
          <w:rFonts w:ascii="Book Antiqua" w:hAnsi="Book Antiqua"/>
          <w:b/>
          <w:sz w:val="28"/>
          <w:szCs w:val="28"/>
        </w:rPr>
        <w:t>№1</w:t>
      </w:r>
      <w:r w:rsidR="009849AD" w:rsidRPr="00015D15">
        <w:rPr>
          <w:rFonts w:ascii="Book Antiqua" w:hAnsi="Book Antiqua"/>
          <w:b/>
          <w:i/>
          <w:sz w:val="28"/>
          <w:szCs w:val="28"/>
        </w:rPr>
        <w:t xml:space="preserve"> </w:t>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w:t>
      </w:r>
      <w:r w:rsidR="009849AD" w:rsidRPr="00015D15">
        <w:rPr>
          <w:rFonts w:ascii="Book Antiqua" w:hAnsi="Book Antiqua"/>
          <w:b/>
          <w:i/>
          <w:sz w:val="28"/>
          <w:szCs w:val="28"/>
        </w:rPr>
        <w:t xml:space="preserve"> </w:t>
      </w:r>
      <w:r w:rsidRPr="00015D15">
        <w:rPr>
          <w:rFonts w:ascii="Book Antiqua" w:hAnsi="Book Antiqua"/>
          <w:b/>
          <w:i/>
          <w:sz w:val="28"/>
          <w:szCs w:val="28"/>
        </w:rPr>
        <w:t>2.</w:t>
      </w:r>
      <w:r w:rsidR="009849AD" w:rsidRPr="00015D15">
        <w:rPr>
          <w:rFonts w:ascii="Book Antiqua" w:hAnsi="Book Antiqua"/>
          <w:b/>
          <w:i/>
          <w:sz w:val="28"/>
          <w:szCs w:val="28"/>
        </w:rPr>
        <w:t xml:space="preserve"> </w:t>
      </w:r>
      <w:r w:rsidRPr="00015D15">
        <w:rPr>
          <w:rFonts w:ascii="Book Antiqua" w:hAnsi="Book Antiqua"/>
          <w:b/>
          <w:i/>
          <w:sz w:val="28"/>
          <w:szCs w:val="28"/>
        </w:rPr>
        <w:t>«Східна</w:t>
      </w:r>
      <w:r w:rsidR="009849AD" w:rsidRPr="00015D15">
        <w:rPr>
          <w:rFonts w:ascii="Book Antiqua" w:hAnsi="Book Antiqua"/>
          <w:b/>
          <w:i/>
          <w:sz w:val="28"/>
          <w:szCs w:val="28"/>
        </w:rPr>
        <w:t xml:space="preserve"> </w:t>
      </w:r>
      <w:r w:rsidRPr="00015D15">
        <w:rPr>
          <w:rFonts w:ascii="Book Antiqua" w:hAnsi="Book Antiqua"/>
          <w:b/>
          <w:i/>
          <w:sz w:val="28"/>
          <w:szCs w:val="28"/>
        </w:rPr>
        <w:t>Азія</w:t>
      </w:r>
      <w:r w:rsidR="009849AD" w:rsidRPr="00015D15">
        <w:rPr>
          <w:rFonts w:ascii="Book Antiqua" w:hAnsi="Book Antiqua"/>
          <w:b/>
          <w:i/>
          <w:sz w:val="28"/>
          <w:szCs w:val="28"/>
        </w:rPr>
        <w:t xml:space="preserve"> </w:t>
      </w:r>
      <w:r w:rsidRPr="00015D15">
        <w:rPr>
          <w:rFonts w:ascii="Book Antiqua" w:hAnsi="Book Antiqua"/>
          <w:b/>
          <w:i/>
          <w:sz w:val="28"/>
          <w:szCs w:val="28"/>
        </w:rPr>
        <w:t>у</w:t>
      </w:r>
      <w:r w:rsidR="009849AD" w:rsidRPr="00015D15">
        <w:rPr>
          <w:rFonts w:ascii="Book Antiqua" w:hAnsi="Book Antiqua"/>
          <w:b/>
          <w:i/>
          <w:sz w:val="28"/>
          <w:szCs w:val="28"/>
        </w:rPr>
        <w:t xml:space="preserve"> </w:t>
      </w:r>
      <w:r w:rsidRPr="00015D15">
        <w:rPr>
          <w:rFonts w:ascii="Book Antiqua" w:hAnsi="Book Antiqua"/>
          <w:b/>
          <w:i/>
          <w:sz w:val="28"/>
          <w:szCs w:val="28"/>
        </w:rPr>
        <w:t>новий</w:t>
      </w:r>
      <w:r w:rsidR="009849AD" w:rsidRPr="00015D15">
        <w:rPr>
          <w:rFonts w:ascii="Book Antiqua" w:hAnsi="Book Antiqua"/>
          <w:b/>
          <w:i/>
          <w:sz w:val="28"/>
          <w:szCs w:val="28"/>
        </w:rPr>
        <w:t xml:space="preserve"> </w:t>
      </w:r>
      <w:r w:rsidRPr="00015D15">
        <w:rPr>
          <w:rFonts w:ascii="Book Antiqua" w:hAnsi="Book Antiqua"/>
          <w:b/>
          <w:i/>
          <w:sz w:val="28"/>
          <w:szCs w:val="28"/>
        </w:rPr>
        <w:t>час</w:t>
      </w:r>
    </w:p>
    <w:p w:rsidR="00A10C3D" w:rsidRPr="00015D15" w:rsidRDefault="009849A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 xml:space="preserve"> </w:t>
      </w:r>
      <w:r w:rsidR="00A10C3D" w:rsidRPr="00015D15">
        <w:rPr>
          <w:rFonts w:ascii="Book Antiqua" w:hAnsi="Book Antiqua"/>
          <w:b/>
          <w:i/>
          <w:sz w:val="28"/>
          <w:szCs w:val="28"/>
        </w:rPr>
        <w:t>(Японія,</w:t>
      </w:r>
      <w:r w:rsidRPr="00015D15">
        <w:rPr>
          <w:rFonts w:ascii="Book Antiqua" w:hAnsi="Book Antiqua"/>
          <w:b/>
          <w:i/>
          <w:sz w:val="28"/>
          <w:szCs w:val="28"/>
        </w:rPr>
        <w:t xml:space="preserve"> </w:t>
      </w:r>
      <w:r w:rsidR="00A10C3D" w:rsidRPr="00015D15">
        <w:rPr>
          <w:rFonts w:ascii="Book Antiqua" w:hAnsi="Book Antiqua"/>
          <w:b/>
          <w:i/>
          <w:sz w:val="28"/>
          <w:szCs w:val="28"/>
        </w:rPr>
        <w:t>Китай,</w:t>
      </w:r>
      <w:r w:rsidRPr="00015D15">
        <w:rPr>
          <w:rFonts w:ascii="Book Antiqua" w:hAnsi="Book Antiqua"/>
          <w:b/>
          <w:i/>
          <w:sz w:val="28"/>
          <w:szCs w:val="28"/>
        </w:rPr>
        <w:t xml:space="preserve"> </w:t>
      </w:r>
      <w:r w:rsidR="00A10C3D" w:rsidRPr="00015D15">
        <w:rPr>
          <w:rFonts w:ascii="Book Antiqua" w:hAnsi="Book Antiqua"/>
          <w:b/>
          <w:i/>
          <w:sz w:val="28"/>
          <w:szCs w:val="28"/>
        </w:rPr>
        <w:t>Корея</w:t>
      </w:r>
      <w:r w:rsidRPr="00015D15">
        <w:rPr>
          <w:rFonts w:ascii="Book Antiqua" w:hAnsi="Book Antiqua"/>
          <w:b/>
          <w:i/>
          <w:sz w:val="28"/>
          <w:szCs w:val="28"/>
        </w:rPr>
        <w:t xml:space="preserve">  </w:t>
      </w:r>
      <w:r w:rsidR="00A10C3D" w:rsidRPr="00015D15">
        <w:rPr>
          <w:rFonts w:ascii="Book Antiqua" w:hAnsi="Book Antiqua"/>
          <w:b/>
          <w:i/>
          <w:sz w:val="28"/>
          <w:szCs w:val="28"/>
        </w:rPr>
        <w:t>в</w:t>
      </w:r>
      <w:r w:rsidRPr="00015D15">
        <w:rPr>
          <w:rFonts w:ascii="Book Antiqua" w:hAnsi="Book Antiqua"/>
          <w:b/>
          <w:i/>
          <w:sz w:val="28"/>
          <w:szCs w:val="28"/>
        </w:rPr>
        <w:t xml:space="preserve"> </w:t>
      </w:r>
      <w:r w:rsidR="00A10C3D" w:rsidRPr="00015D15">
        <w:rPr>
          <w:rFonts w:ascii="Book Antiqua" w:hAnsi="Book Antiqua"/>
          <w:b/>
          <w:i/>
          <w:sz w:val="28"/>
          <w:szCs w:val="28"/>
        </w:rPr>
        <w:t>XVI</w:t>
      </w:r>
      <w:r w:rsidRPr="00015D15">
        <w:rPr>
          <w:rFonts w:ascii="Book Antiqua" w:hAnsi="Book Antiqua"/>
          <w:b/>
          <w:i/>
          <w:sz w:val="28"/>
          <w:szCs w:val="28"/>
        </w:rPr>
        <w:t xml:space="preserve"> </w:t>
      </w:r>
      <w:r w:rsidR="00A10C3D" w:rsidRPr="00015D15">
        <w:rPr>
          <w:rFonts w:ascii="Book Antiqua" w:hAnsi="Book Antiqua"/>
          <w:b/>
          <w:i/>
          <w:sz w:val="28"/>
          <w:szCs w:val="28"/>
        </w:rPr>
        <w:t>—</w:t>
      </w:r>
      <w:r w:rsidRPr="00015D15">
        <w:rPr>
          <w:rFonts w:ascii="Book Antiqua" w:hAnsi="Book Antiqua"/>
          <w:b/>
          <w:i/>
          <w:sz w:val="28"/>
          <w:szCs w:val="28"/>
        </w:rPr>
        <w:t xml:space="preserve"> </w:t>
      </w:r>
      <w:r w:rsidR="00A10C3D" w:rsidRPr="00015D15">
        <w:rPr>
          <w:rFonts w:ascii="Book Antiqua" w:hAnsi="Book Antiqua"/>
          <w:b/>
          <w:i/>
          <w:sz w:val="28"/>
          <w:szCs w:val="28"/>
        </w:rPr>
        <w:t>на</w:t>
      </w:r>
      <w:r w:rsidRPr="00015D15">
        <w:rPr>
          <w:rFonts w:ascii="Book Antiqua" w:hAnsi="Book Antiqua"/>
          <w:b/>
          <w:i/>
          <w:sz w:val="28"/>
          <w:szCs w:val="28"/>
        </w:rPr>
        <w:t xml:space="preserve"> </w:t>
      </w:r>
      <w:r w:rsidR="00A10C3D" w:rsidRPr="00015D15">
        <w:rPr>
          <w:rFonts w:ascii="Book Antiqua" w:hAnsi="Book Antiqua"/>
          <w:b/>
          <w:i/>
          <w:sz w:val="28"/>
          <w:szCs w:val="28"/>
        </w:rPr>
        <w:t>початку</w:t>
      </w:r>
      <w:r w:rsidRPr="00015D15">
        <w:rPr>
          <w:rFonts w:ascii="Book Antiqua" w:hAnsi="Book Antiqua"/>
          <w:b/>
          <w:i/>
          <w:sz w:val="28"/>
          <w:szCs w:val="28"/>
        </w:rPr>
        <w:t xml:space="preserve"> </w:t>
      </w:r>
      <w:r w:rsidR="00A10C3D" w:rsidRPr="00015D15">
        <w:rPr>
          <w:rFonts w:ascii="Book Antiqua" w:hAnsi="Book Antiqua"/>
          <w:b/>
          <w:i/>
          <w:sz w:val="28"/>
          <w:szCs w:val="28"/>
        </w:rPr>
        <w:t>ХХ</w:t>
      </w:r>
      <w:r w:rsidRPr="00015D15">
        <w:rPr>
          <w:rFonts w:ascii="Book Antiqua" w:hAnsi="Book Antiqua"/>
          <w:b/>
          <w:i/>
          <w:sz w:val="28"/>
          <w:szCs w:val="28"/>
        </w:rPr>
        <w:t xml:space="preserve"> </w:t>
      </w:r>
      <w:r w:rsidR="00A10C3D" w:rsidRPr="00015D15">
        <w:rPr>
          <w:rFonts w:ascii="Book Antiqua" w:hAnsi="Book Antiqua"/>
          <w:b/>
          <w:i/>
          <w:sz w:val="28"/>
          <w:szCs w:val="28"/>
        </w:rPr>
        <w:t>ст.»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ІІІ</w:t>
      </w:r>
      <w:r w:rsidR="009849AD" w:rsidRPr="00015D15">
        <w:rPr>
          <w:rFonts w:ascii="Book Antiqua" w:hAnsi="Book Antiqua"/>
          <w:b/>
          <w:sz w:val="28"/>
          <w:szCs w:val="28"/>
        </w:rPr>
        <w:t xml:space="preserve"> </w:t>
      </w:r>
      <w:r w:rsidRPr="00015D15">
        <w:rPr>
          <w:rFonts w:ascii="Book Antiqua" w:hAnsi="Book Antiqua"/>
          <w:b/>
          <w:sz w:val="28"/>
          <w:szCs w:val="28"/>
        </w:rPr>
        <w:t>варіант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1.</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Встановлення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Японією</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протекторату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над</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Кореєю:</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1910</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1889</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rPr>
          <w:rFonts w:ascii="Book Antiqua" w:hAnsi="Book Antiqua"/>
          <w:b/>
          <w:sz w:val="28"/>
          <w:szCs w:val="28"/>
          <w:lang w:val="uk-UA"/>
        </w:rPr>
      </w:pPr>
      <w:r w:rsidRPr="00015D15">
        <w:rPr>
          <w:rFonts w:ascii="Book Antiqua" w:hAnsi="Book Antiqua"/>
          <w:b/>
          <w:sz w:val="28"/>
          <w:szCs w:val="28"/>
          <w:lang w:val="uk-UA"/>
        </w:rPr>
        <w:t>В)</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1905</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р.</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Г)</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1876</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5"/>
        <w:tabs>
          <w:tab w:val="left" w:pos="284"/>
        </w:tabs>
        <w:spacing w:before="0" w:beforeAutospacing="0" w:after="0" w:afterAutospacing="0" w:line="360" w:lineRule="auto"/>
        <w:rPr>
          <w:rFonts w:ascii="Book Antiqua" w:hAnsi="Book Antiqua" w:cs="Arial"/>
          <w:bCs/>
          <w:sz w:val="28"/>
          <w:szCs w:val="28"/>
          <w:bdr w:val="none" w:sz="0" w:space="0" w:color="auto" w:frame="1"/>
          <w:lang w:val="uk-UA"/>
        </w:rPr>
      </w:pPr>
      <w:r w:rsidRPr="00015D15">
        <w:rPr>
          <w:rFonts w:ascii="Book Antiqua" w:hAnsi="Book Antiqua"/>
          <w:sz w:val="28"/>
          <w:szCs w:val="28"/>
          <w:lang w:val="uk-UA"/>
        </w:rPr>
        <w:t>2.</w:t>
      </w:r>
      <w:r w:rsidR="009849AD" w:rsidRPr="00015D15">
        <w:rPr>
          <w:rFonts w:ascii="Book Antiqua" w:hAnsi="Book Antiqua"/>
          <w:sz w:val="28"/>
          <w:szCs w:val="28"/>
          <w:lang w:val="uk-UA"/>
        </w:rPr>
        <w:t xml:space="preserve"> </w:t>
      </w:r>
      <w:r w:rsidRPr="00015D15">
        <w:rPr>
          <w:rFonts w:ascii="Book Antiqua" w:hAnsi="Book Antiqua" w:cs="Arial"/>
          <w:bCs/>
          <w:sz w:val="28"/>
          <w:szCs w:val="28"/>
          <w:bdr w:val="none" w:sz="0" w:space="0" w:color="auto" w:frame="1"/>
          <w:lang w:val="uk-UA"/>
        </w:rPr>
        <w:t>У</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якому</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році</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маньчжури</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захопили</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Пекін</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і</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заснували</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нову</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династію</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Цін?:</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1683</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p>
    <w:p w:rsidR="00A10C3D" w:rsidRPr="00015D15" w:rsidRDefault="00A10C3D" w:rsidP="00015D15">
      <w:pPr>
        <w:pStyle w:val="af4"/>
        <w:tabs>
          <w:tab w:val="left" w:pos="284"/>
        </w:tabs>
        <w:spacing w:line="360" w:lineRule="auto"/>
        <w:ind w:left="0"/>
        <w:jc w:val="left"/>
        <w:rPr>
          <w:rFonts w:ascii="Book Antiqua" w:hAnsi="Book Antiqua"/>
          <w:b/>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1609</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r w:rsidRPr="00015D15">
        <w:rPr>
          <w:rFonts w:ascii="Book Antiqua" w:hAnsi="Book Antiqua"/>
          <w:sz w:val="28"/>
          <w:szCs w:val="28"/>
          <w:lang w:val="uk-UA"/>
        </w:rPr>
        <w:b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1603</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r w:rsidRPr="00015D15">
        <w:rPr>
          <w:rFonts w:ascii="Book Antiqua" w:hAnsi="Book Antiqua"/>
          <w:sz w:val="28"/>
          <w:szCs w:val="28"/>
          <w:lang w:val="uk-UA"/>
        </w:rPr>
        <w:br/>
      </w:r>
      <w:r w:rsidRPr="00015D15">
        <w:rPr>
          <w:rFonts w:ascii="Book Antiqua" w:hAnsi="Book Antiqua"/>
          <w:b/>
          <w:sz w:val="28"/>
          <w:szCs w:val="28"/>
          <w:lang w:val="uk-UA"/>
        </w:rPr>
        <w:t>Г)</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1644</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3.</w:t>
      </w:r>
      <w:r w:rsidR="009849AD" w:rsidRPr="00015D15">
        <w:rPr>
          <w:rFonts w:ascii="Book Antiqua" w:hAnsi="Book Antiqua"/>
          <w:sz w:val="28"/>
          <w:szCs w:val="28"/>
        </w:rPr>
        <w:t xml:space="preserve"> </w:t>
      </w:r>
      <w:r w:rsidRPr="00015D15">
        <w:rPr>
          <w:rFonts w:ascii="Book Antiqua" w:hAnsi="Book Antiqua"/>
          <w:sz w:val="28"/>
          <w:szCs w:val="28"/>
        </w:rPr>
        <w:t>Японо-китайська</w:t>
      </w:r>
      <w:r w:rsidR="009849AD" w:rsidRPr="00015D15">
        <w:rPr>
          <w:rFonts w:ascii="Book Antiqua" w:hAnsi="Book Antiqua"/>
          <w:sz w:val="28"/>
          <w:szCs w:val="28"/>
        </w:rPr>
        <w:t xml:space="preserve"> </w:t>
      </w:r>
      <w:r w:rsidRPr="00015D15">
        <w:rPr>
          <w:rFonts w:ascii="Book Antiqua" w:hAnsi="Book Antiqua"/>
          <w:sz w:val="28"/>
          <w:szCs w:val="28"/>
        </w:rPr>
        <w:t>війна</w:t>
      </w:r>
      <w:r w:rsidR="009849AD" w:rsidRPr="00015D15">
        <w:rPr>
          <w:rFonts w:ascii="Book Antiqua" w:hAnsi="Book Antiqua"/>
          <w:sz w:val="28"/>
          <w:szCs w:val="28"/>
        </w:rPr>
        <w:t xml:space="preserve"> </w:t>
      </w:r>
      <w:r w:rsidRPr="00015D15">
        <w:rPr>
          <w:rFonts w:ascii="Book Antiqua" w:hAnsi="Book Antiqua"/>
          <w:sz w:val="28"/>
          <w:szCs w:val="28"/>
        </w:rPr>
        <w:t>1894-1895</w:t>
      </w:r>
      <w:r w:rsidR="009849AD" w:rsidRPr="00015D15">
        <w:rPr>
          <w:rFonts w:ascii="Book Antiqua" w:hAnsi="Book Antiqua"/>
          <w:sz w:val="28"/>
          <w:szCs w:val="28"/>
        </w:rPr>
        <w:t xml:space="preserve"> </w:t>
      </w:r>
      <w:r w:rsidRPr="00015D15">
        <w:rPr>
          <w:rFonts w:ascii="Book Antiqua" w:hAnsi="Book Antiqua"/>
          <w:sz w:val="28"/>
          <w:szCs w:val="28"/>
        </w:rPr>
        <w:t>рр.</w:t>
      </w:r>
      <w:r w:rsidR="009849AD" w:rsidRPr="00015D15">
        <w:rPr>
          <w:rFonts w:ascii="Book Antiqua" w:hAnsi="Book Antiqua"/>
          <w:sz w:val="28"/>
          <w:szCs w:val="28"/>
        </w:rPr>
        <w:t xml:space="preserve"> </w:t>
      </w:r>
      <w:r w:rsidRPr="00015D15">
        <w:rPr>
          <w:rFonts w:ascii="Book Antiqua" w:hAnsi="Book Antiqua"/>
          <w:sz w:val="28"/>
          <w:szCs w:val="28"/>
        </w:rPr>
        <w:t>завершилася</w:t>
      </w:r>
      <w:r w:rsidR="009849AD" w:rsidRPr="00015D15">
        <w:rPr>
          <w:rFonts w:ascii="Book Antiqua" w:hAnsi="Book Antiqua"/>
          <w:sz w:val="28"/>
          <w:szCs w:val="28"/>
        </w:rPr>
        <w:t xml:space="preserve"> </w:t>
      </w:r>
      <w:r w:rsidRPr="00015D15">
        <w:rPr>
          <w:rFonts w:ascii="Book Antiqua" w:hAnsi="Book Antiqua"/>
          <w:sz w:val="28"/>
          <w:szCs w:val="28"/>
        </w:rPr>
        <w:t>поразкою</w:t>
      </w:r>
      <w:r w:rsidR="009849AD" w:rsidRPr="00015D15">
        <w:rPr>
          <w:rFonts w:ascii="Book Antiqua" w:hAnsi="Book Antiqua"/>
          <w:sz w:val="28"/>
          <w:szCs w:val="28"/>
        </w:rPr>
        <w:t xml:space="preserve"> </w:t>
      </w:r>
      <w:r w:rsidRPr="00015D15">
        <w:rPr>
          <w:rFonts w:ascii="Book Antiqua" w:hAnsi="Book Antiqua"/>
          <w:sz w:val="28"/>
          <w:szCs w:val="28"/>
        </w:rPr>
        <w:t>Китаю</w:t>
      </w:r>
      <w:r w:rsidR="009849AD" w:rsidRPr="00015D15">
        <w:rPr>
          <w:rFonts w:ascii="Book Antiqua" w:hAnsi="Book Antiqua"/>
          <w:sz w:val="28"/>
          <w:szCs w:val="28"/>
        </w:rPr>
        <w:t xml:space="preserve"> </w:t>
      </w:r>
      <w:r w:rsidRPr="00015D15">
        <w:rPr>
          <w:rFonts w:ascii="Book Antiqua" w:hAnsi="Book Antiqua"/>
          <w:sz w:val="28"/>
          <w:szCs w:val="28"/>
        </w:rPr>
        <w:t>та</w:t>
      </w:r>
      <w:r w:rsidR="009849AD" w:rsidRPr="00015D15">
        <w:rPr>
          <w:rFonts w:ascii="Book Antiqua" w:hAnsi="Book Antiqua"/>
          <w:sz w:val="28"/>
          <w:szCs w:val="28"/>
        </w:rPr>
        <w:t xml:space="preserve"> </w:t>
      </w:r>
      <w:r w:rsidRPr="00015D15">
        <w:rPr>
          <w:rFonts w:ascii="Book Antiqua" w:hAnsi="Book Antiqua"/>
          <w:sz w:val="28"/>
          <w:szCs w:val="28"/>
        </w:rPr>
        <w:t>підписанням</w:t>
      </w:r>
      <w:r w:rsidR="009849AD" w:rsidRPr="00015D15">
        <w:rPr>
          <w:rFonts w:ascii="Book Antiqua" w:hAnsi="Book Antiqua"/>
          <w:sz w:val="28"/>
          <w:szCs w:val="28"/>
        </w:rPr>
        <w:t xml:space="preserve"> </w:t>
      </w:r>
      <w:r w:rsidRPr="00015D15">
        <w:rPr>
          <w:rFonts w:ascii="Book Antiqua" w:hAnsi="Book Antiqua"/>
          <w:sz w:val="28"/>
          <w:szCs w:val="28"/>
        </w:rPr>
        <w:t>…..</w:t>
      </w:r>
      <w:r w:rsidR="009849AD" w:rsidRPr="00015D15">
        <w:rPr>
          <w:rFonts w:ascii="Book Antiqua" w:hAnsi="Book Antiqua"/>
          <w:sz w:val="28"/>
          <w:szCs w:val="28"/>
        </w:rPr>
        <w:t xml:space="preserve"> </w:t>
      </w:r>
      <w:r w:rsidRPr="00015D15">
        <w:rPr>
          <w:rFonts w:ascii="Book Antiqua" w:hAnsi="Book Antiqua"/>
          <w:sz w:val="28"/>
          <w:szCs w:val="28"/>
        </w:rPr>
        <w:t>(закінчить</w:t>
      </w:r>
      <w:r w:rsidR="009849AD" w:rsidRPr="00015D15">
        <w:rPr>
          <w:rFonts w:ascii="Book Antiqua" w:hAnsi="Book Antiqua"/>
          <w:sz w:val="28"/>
          <w:szCs w:val="28"/>
        </w:rPr>
        <w:t xml:space="preserve"> </w:t>
      </w:r>
      <w:r w:rsidRPr="00015D15">
        <w:rPr>
          <w:rFonts w:ascii="Book Antiqua" w:hAnsi="Book Antiqua"/>
          <w:sz w:val="28"/>
          <w:szCs w:val="28"/>
        </w:rPr>
        <w:t>речення):</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Тянцзинського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договору</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Симодського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договору</w:t>
      </w:r>
      <w:r w:rsidRPr="00015D15">
        <w:rPr>
          <w:rFonts w:ascii="Book Antiqua" w:hAnsi="Book Antiqua"/>
          <w:sz w:val="28"/>
          <w:szCs w:val="28"/>
          <w:lang w:val="uk-UA"/>
        </w:rPr>
        <w:br/>
      </w:r>
      <w:r w:rsidRPr="00015D15">
        <w:rPr>
          <w:rFonts w:ascii="Book Antiqua" w:hAnsi="Book Antiqua"/>
          <w:b/>
          <w:sz w:val="28"/>
          <w:szCs w:val="28"/>
          <w:lang w:val="uk-UA"/>
        </w:rPr>
        <w:t>В)</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Симоносекського</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договору</w:t>
      </w:r>
      <w:r w:rsidRPr="00015D15">
        <w:rPr>
          <w:rFonts w:ascii="Book Antiqua" w:hAnsi="Book Antiqua"/>
          <w:sz w:val="28"/>
          <w:szCs w:val="28"/>
          <w:lang w:val="uk-UA"/>
        </w:rPr>
        <w:br/>
        <w:t>Г)</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Нанкінського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договору</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sz w:val="28"/>
          <w:szCs w:val="28"/>
          <w:lang w:val="uk-UA"/>
        </w:rPr>
        <w:t>Д)</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Пекінського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договору</w:t>
      </w:r>
    </w:p>
    <w:p w:rsidR="00A10C3D" w:rsidRPr="00015D15" w:rsidRDefault="00A10C3D" w:rsidP="00015D15">
      <w:pPr>
        <w:tabs>
          <w:tab w:val="left" w:pos="284"/>
        </w:tabs>
        <w:spacing w:after="0" w:line="360" w:lineRule="auto"/>
        <w:rPr>
          <w:rFonts w:ascii="Book Antiqua" w:hAnsi="Book Antiqua"/>
          <w:sz w:val="28"/>
          <w:szCs w:val="28"/>
          <w:shd w:val="clear" w:color="auto" w:fill="FFFFFF"/>
          <w:lang w:eastAsia="ru-RU"/>
        </w:rPr>
      </w:pPr>
      <w:r w:rsidRPr="00015D15">
        <w:rPr>
          <w:rFonts w:ascii="Book Antiqua" w:hAnsi="Book Antiqua"/>
          <w:sz w:val="28"/>
          <w:szCs w:val="28"/>
        </w:rPr>
        <w:t>4.</w:t>
      </w:r>
      <w:r w:rsidR="009849AD" w:rsidRPr="00015D15">
        <w:rPr>
          <w:rFonts w:ascii="Book Antiqua" w:hAnsi="Book Antiqua"/>
          <w:sz w:val="28"/>
          <w:szCs w:val="28"/>
          <w:shd w:val="clear" w:color="auto" w:fill="FFFFFF"/>
          <w:lang w:eastAsia="ru-RU"/>
        </w:rPr>
        <w:t xml:space="preserve"> </w:t>
      </w:r>
      <w:r w:rsidRPr="00015D15">
        <w:rPr>
          <w:rFonts w:ascii="Book Antiqua" w:hAnsi="Book Antiqua"/>
          <w:sz w:val="28"/>
          <w:szCs w:val="28"/>
          <w:shd w:val="clear" w:color="auto" w:fill="FFFFFF"/>
          <w:lang w:eastAsia="ru-RU"/>
        </w:rPr>
        <w:t>Виділіть</w:t>
      </w:r>
      <w:r w:rsidR="009849AD" w:rsidRPr="00015D15">
        <w:rPr>
          <w:rFonts w:ascii="Book Antiqua" w:hAnsi="Book Antiqua"/>
          <w:sz w:val="28"/>
          <w:szCs w:val="28"/>
          <w:shd w:val="clear" w:color="auto" w:fill="FFFFFF"/>
          <w:lang w:eastAsia="ru-RU"/>
        </w:rPr>
        <w:t xml:space="preserve"> </w:t>
      </w:r>
      <w:r w:rsidRPr="00015D15">
        <w:rPr>
          <w:rFonts w:ascii="Book Antiqua" w:hAnsi="Book Antiqua"/>
          <w:sz w:val="28"/>
          <w:szCs w:val="28"/>
          <w:shd w:val="clear" w:color="auto" w:fill="FFFFFF"/>
          <w:lang w:eastAsia="ru-RU"/>
        </w:rPr>
        <w:t>«Три</w:t>
      </w:r>
      <w:r w:rsidR="009849AD" w:rsidRPr="00015D15">
        <w:rPr>
          <w:rFonts w:ascii="Book Antiqua" w:hAnsi="Book Antiqua"/>
          <w:sz w:val="28"/>
          <w:szCs w:val="28"/>
          <w:shd w:val="clear" w:color="auto" w:fill="FFFFFF"/>
          <w:lang w:eastAsia="ru-RU"/>
        </w:rPr>
        <w:t xml:space="preserve"> </w:t>
      </w:r>
      <w:r w:rsidRPr="00015D15">
        <w:rPr>
          <w:rFonts w:ascii="Book Antiqua" w:hAnsi="Book Antiqua"/>
          <w:sz w:val="28"/>
          <w:szCs w:val="28"/>
          <w:shd w:val="clear" w:color="auto" w:fill="FFFFFF"/>
          <w:lang w:eastAsia="ru-RU"/>
        </w:rPr>
        <w:t>народні</w:t>
      </w:r>
      <w:r w:rsidR="009849AD" w:rsidRPr="00015D15">
        <w:rPr>
          <w:rFonts w:ascii="Book Antiqua" w:hAnsi="Book Antiqua"/>
          <w:sz w:val="28"/>
          <w:szCs w:val="28"/>
          <w:shd w:val="clear" w:color="auto" w:fill="FFFFFF"/>
          <w:lang w:eastAsia="ru-RU"/>
        </w:rPr>
        <w:t xml:space="preserve"> </w:t>
      </w:r>
      <w:r w:rsidRPr="00015D15">
        <w:rPr>
          <w:rFonts w:ascii="Book Antiqua" w:hAnsi="Book Antiqua"/>
          <w:sz w:val="28"/>
          <w:szCs w:val="28"/>
          <w:shd w:val="clear" w:color="auto" w:fill="FFFFFF"/>
          <w:lang w:eastAsia="ru-RU"/>
        </w:rPr>
        <w:t>принципи»</w:t>
      </w:r>
      <w:r w:rsidR="009849AD" w:rsidRPr="00015D15">
        <w:rPr>
          <w:rFonts w:ascii="Book Antiqua" w:hAnsi="Book Antiqua"/>
          <w:sz w:val="28"/>
          <w:szCs w:val="28"/>
          <w:shd w:val="clear" w:color="auto" w:fill="FFFFFF"/>
          <w:lang w:eastAsia="ru-RU"/>
        </w:rPr>
        <w:t xml:space="preserve"> </w:t>
      </w:r>
      <w:r w:rsidRPr="00015D15">
        <w:rPr>
          <w:rFonts w:ascii="Book Antiqua" w:hAnsi="Book Antiqua"/>
          <w:sz w:val="28"/>
          <w:szCs w:val="28"/>
          <w:shd w:val="clear" w:color="auto" w:fill="FFFFFF"/>
          <w:lang w:eastAsia="ru-RU"/>
        </w:rPr>
        <w:t>Сунь</w:t>
      </w:r>
      <w:r w:rsidR="009849AD" w:rsidRPr="00015D15">
        <w:rPr>
          <w:rFonts w:ascii="Book Antiqua" w:hAnsi="Book Antiqua"/>
          <w:sz w:val="28"/>
          <w:szCs w:val="28"/>
          <w:shd w:val="clear" w:color="auto" w:fill="FFFFFF"/>
          <w:lang w:eastAsia="ru-RU"/>
        </w:rPr>
        <w:t xml:space="preserve"> </w:t>
      </w:r>
      <w:r w:rsidRPr="00015D15">
        <w:rPr>
          <w:rFonts w:ascii="Book Antiqua" w:hAnsi="Book Antiqua"/>
          <w:sz w:val="28"/>
          <w:szCs w:val="28"/>
          <w:shd w:val="clear" w:color="auto" w:fill="FFFFFF"/>
          <w:lang w:eastAsia="ru-RU"/>
        </w:rPr>
        <w:t>Ятсена:</w:t>
      </w:r>
    </w:p>
    <w:p w:rsidR="00A10C3D" w:rsidRPr="00015D15" w:rsidRDefault="00A10C3D" w:rsidP="00015D15">
      <w:pPr>
        <w:pStyle w:val="af4"/>
        <w:tabs>
          <w:tab w:val="left" w:pos="284"/>
        </w:tabs>
        <w:spacing w:line="360" w:lineRule="auto"/>
        <w:ind w:left="0"/>
        <w:rPr>
          <w:rFonts w:ascii="Book Antiqua" w:eastAsia="Calibri" w:hAnsi="Book Antiqua"/>
          <w:sz w:val="28"/>
          <w:szCs w:val="28"/>
          <w:lang w:val="uk-UA" w:eastAsia="en-US"/>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комунізм,</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усуспільнення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власності,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державний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северенітет.</w:t>
      </w:r>
    </w:p>
    <w:p w:rsidR="00A10C3D" w:rsidRPr="00015D15" w:rsidRDefault="00A10C3D" w:rsidP="00015D15">
      <w:pPr>
        <w:pStyle w:val="af4"/>
        <w:tabs>
          <w:tab w:val="left" w:pos="284"/>
        </w:tabs>
        <w:spacing w:line="360" w:lineRule="auto"/>
        <w:ind w:left="0"/>
        <w:jc w:val="left"/>
        <w:rPr>
          <w:rFonts w:ascii="Book Antiqua" w:hAnsi="Book Antiqua"/>
          <w:b/>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соціалізм,</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націоналізація,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загальний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добробут.</w:t>
      </w:r>
      <w:r w:rsidRPr="00015D15">
        <w:rPr>
          <w:rFonts w:ascii="Book Antiqua" w:hAnsi="Book Antiqua"/>
          <w:sz w:val="28"/>
          <w:szCs w:val="28"/>
          <w:lang w:val="uk-UA"/>
        </w:rPr>
        <w:b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капіталізм,</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парламентаризм,</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селянська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реформа.</w:t>
      </w:r>
      <w:r w:rsidRPr="00015D15">
        <w:rPr>
          <w:rFonts w:ascii="Book Antiqua" w:hAnsi="Book Antiqua"/>
          <w:sz w:val="28"/>
          <w:szCs w:val="28"/>
          <w:lang w:val="uk-UA"/>
        </w:rPr>
        <w:br/>
      </w:r>
      <w:r w:rsidRPr="00015D15">
        <w:rPr>
          <w:rFonts w:ascii="Book Antiqua" w:hAnsi="Book Antiqua"/>
          <w:b/>
          <w:sz w:val="28"/>
          <w:szCs w:val="28"/>
          <w:lang w:val="uk-UA"/>
        </w:rPr>
        <w:t>Г)</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націоналізм,</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народовладдя,</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народне</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благоденство.</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lastRenderedPageBreak/>
        <w:t>5.</w:t>
      </w:r>
      <w:r w:rsidR="009849AD" w:rsidRPr="00015D15">
        <w:rPr>
          <w:rFonts w:ascii="Book Antiqua" w:hAnsi="Book Antiqua"/>
          <w:sz w:val="28"/>
          <w:szCs w:val="28"/>
        </w:rPr>
        <w:t xml:space="preserve"> </w:t>
      </w:r>
      <w:r w:rsidRPr="00015D15">
        <w:rPr>
          <w:rFonts w:ascii="Book Antiqua" w:hAnsi="Book Antiqua"/>
          <w:sz w:val="28"/>
          <w:szCs w:val="28"/>
        </w:rPr>
        <w:t>Встановіть</w:t>
      </w:r>
      <w:r w:rsidR="009849AD" w:rsidRPr="00015D15">
        <w:rPr>
          <w:rFonts w:ascii="Book Antiqua" w:hAnsi="Book Antiqua"/>
          <w:sz w:val="28"/>
          <w:szCs w:val="28"/>
        </w:rPr>
        <w:t xml:space="preserve"> </w:t>
      </w:r>
      <w:r w:rsidRPr="00015D15">
        <w:rPr>
          <w:rFonts w:ascii="Book Antiqua" w:hAnsi="Book Antiqua"/>
          <w:sz w:val="28"/>
          <w:szCs w:val="28"/>
        </w:rPr>
        <w:t>відповідність</w:t>
      </w:r>
      <w:r w:rsidR="009849AD" w:rsidRPr="00015D15">
        <w:rPr>
          <w:rFonts w:ascii="Book Antiqua" w:hAnsi="Book Antiqua"/>
          <w:sz w:val="28"/>
          <w:szCs w:val="28"/>
        </w:rPr>
        <w:t xml:space="preserve"> </w:t>
      </w:r>
      <w:r w:rsidRPr="00015D15">
        <w:rPr>
          <w:rFonts w:ascii="Book Antiqua" w:hAnsi="Book Antiqua"/>
          <w:sz w:val="28"/>
          <w:szCs w:val="28"/>
        </w:rPr>
        <w:t>між</w:t>
      </w:r>
      <w:r w:rsidR="009849AD" w:rsidRPr="00015D15">
        <w:rPr>
          <w:rFonts w:ascii="Book Antiqua" w:hAnsi="Book Antiqua"/>
          <w:sz w:val="28"/>
          <w:szCs w:val="28"/>
        </w:rPr>
        <w:t xml:space="preserve"> </w:t>
      </w:r>
      <w:r w:rsidRPr="00015D15">
        <w:rPr>
          <w:rFonts w:ascii="Book Antiqua" w:hAnsi="Book Antiqua"/>
          <w:sz w:val="28"/>
          <w:szCs w:val="28"/>
        </w:rPr>
        <w:t>революційними</w:t>
      </w:r>
      <w:r w:rsidR="009849AD" w:rsidRPr="00015D15">
        <w:rPr>
          <w:rFonts w:ascii="Book Antiqua" w:hAnsi="Book Antiqua"/>
          <w:sz w:val="28"/>
          <w:szCs w:val="28"/>
        </w:rPr>
        <w:t xml:space="preserve"> </w:t>
      </w:r>
      <w:r w:rsidRPr="00015D15">
        <w:rPr>
          <w:rFonts w:ascii="Book Antiqua" w:hAnsi="Book Antiqua"/>
          <w:sz w:val="28"/>
          <w:szCs w:val="28"/>
        </w:rPr>
        <w:t>подіями</w:t>
      </w:r>
      <w:r w:rsidR="009849AD" w:rsidRPr="00015D15">
        <w:rPr>
          <w:rFonts w:ascii="Book Antiqua" w:hAnsi="Book Antiqua"/>
          <w:sz w:val="28"/>
          <w:szCs w:val="28"/>
        </w:rPr>
        <w:t xml:space="preserve"> </w:t>
      </w:r>
      <w:r w:rsidRPr="00015D15">
        <w:rPr>
          <w:rFonts w:ascii="Book Antiqua" w:hAnsi="Book Antiqua"/>
          <w:sz w:val="28"/>
          <w:szCs w:val="28"/>
        </w:rPr>
        <w:t>та</w:t>
      </w:r>
      <w:r w:rsidR="009849AD" w:rsidRPr="00015D15">
        <w:rPr>
          <w:rFonts w:ascii="Book Antiqua" w:hAnsi="Book Antiqua"/>
          <w:sz w:val="28"/>
          <w:szCs w:val="28"/>
        </w:rPr>
        <w:t xml:space="preserve"> </w:t>
      </w:r>
      <w:r w:rsidRPr="00015D15">
        <w:rPr>
          <w:rFonts w:ascii="Book Antiqua" w:hAnsi="Book Antiqua"/>
          <w:sz w:val="28"/>
          <w:szCs w:val="28"/>
        </w:rPr>
        <w:t>періодом,</w:t>
      </w:r>
      <w:r w:rsidR="009849AD" w:rsidRPr="00015D15">
        <w:rPr>
          <w:rFonts w:ascii="Book Antiqua" w:hAnsi="Book Antiqua"/>
          <w:sz w:val="28"/>
          <w:szCs w:val="28"/>
        </w:rPr>
        <w:t xml:space="preserve"> </w:t>
      </w:r>
      <w:r w:rsidRPr="00015D15">
        <w:rPr>
          <w:rFonts w:ascii="Book Antiqua" w:hAnsi="Book Antiqua"/>
          <w:sz w:val="28"/>
          <w:szCs w:val="28"/>
        </w:rPr>
        <w:t>коли</w:t>
      </w:r>
      <w:r w:rsidR="009849AD" w:rsidRPr="00015D15">
        <w:rPr>
          <w:rFonts w:ascii="Book Antiqua" w:hAnsi="Book Antiqua"/>
          <w:sz w:val="28"/>
          <w:szCs w:val="28"/>
        </w:rPr>
        <w:t xml:space="preserve"> </w:t>
      </w:r>
      <w:r w:rsidRPr="00015D15">
        <w:rPr>
          <w:rFonts w:ascii="Book Antiqua" w:hAnsi="Book Antiqua"/>
          <w:sz w:val="28"/>
          <w:szCs w:val="28"/>
        </w:rPr>
        <w:t>вони</w:t>
      </w:r>
      <w:r w:rsidR="009849AD" w:rsidRPr="00015D15">
        <w:rPr>
          <w:rFonts w:ascii="Book Antiqua" w:hAnsi="Book Antiqua"/>
          <w:sz w:val="28"/>
          <w:szCs w:val="28"/>
        </w:rPr>
        <w:t xml:space="preserve"> </w:t>
      </w:r>
      <w:r w:rsidRPr="00015D15">
        <w:rPr>
          <w:rFonts w:ascii="Book Antiqua" w:hAnsi="Book Antiqua"/>
          <w:sz w:val="28"/>
          <w:szCs w:val="28"/>
        </w:rPr>
        <w:t>відбулися:</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Повстання</w:t>
      </w:r>
      <w:r w:rsidR="009849AD" w:rsidRPr="00015D15">
        <w:rPr>
          <w:rFonts w:ascii="Book Antiqua" w:hAnsi="Book Antiqua"/>
          <w:sz w:val="28"/>
          <w:szCs w:val="28"/>
        </w:rPr>
        <w:t xml:space="preserve"> </w:t>
      </w:r>
      <w:r w:rsidRPr="00015D15">
        <w:rPr>
          <w:rFonts w:ascii="Book Antiqua" w:hAnsi="Book Antiqua"/>
          <w:sz w:val="28"/>
          <w:szCs w:val="28"/>
        </w:rPr>
        <w:t>іхетуаней</w:t>
      </w:r>
      <w:r w:rsidR="009849AD" w:rsidRPr="00015D15">
        <w:rPr>
          <w:rFonts w:ascii="Book Antiqua" w:hAnsi="Book Antiqua"/>
          <w:sz w:val="28"/>
          <w:szCs w:val="28"/>
        </w:rPr>
        <w:t xml:space="preserve">                   </w:t>
      </w:r>
      <w:r w:rsidRPr="00015D15">
        <w:rPr>
          <w:rFonts w:ascii="Book Antiqua" w:hAnsi="Book Antiqua"/>
          <w:sz w:val="28"/>
          <w:szCs w:val="28"/>
        </w:rPr>
        <w:t>1.</w:t>
      </w:r>
      <w:r w:rsidR="009849AD" w:rsidRPr="00015D15">
        <w:rPr>
          <w:rFonts w:ascii="Book Antiqua" w:hAnsi="Book Antiqua"/>
          <w:sz w:val="28"/>
          <w:szCs w:val="28"/>
        </w:rPr>
        <w:t xml:space="preserve"> </w:t>
      </w:r>
      <w:r w:rsidRPr="00015D15">
        <w:rPr>
          <w:rFonts w:ascii="Book Antiqua" w:hAnsi="Book Antiqua"/>
          <w:sz w:val="28"/>
          <w:szCs w:val="28"/>
        </w:rPr>
        <w:t>1911-1913</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Синьхайська</w:t>
      </w:r>
      <w:r w:rsidR="009849AD" w:rsidRPr="00015D15">
        <w:rPr>
          <w:rFonts w:ascii="Book Antiqua" w:hAnsi="Book Antiqua"/>
          <w:sz w:val="28"/>
          <w:szCs w:val="28"/>
        </w:rPr>
        <w:t xml:space="preserve"> </w:t>
      </w:r>
      <w:r w:rsidRPr="00015D15">
        <w:rPr>
          <w:rFonts w:ascii="Book Antiqua" w:hAnsi="Book Antiqua"/>
          <w:sz w:val="28"/>
          <w:szCs w:val="28"/>
        </w:rPr>
        <w:t>революція</w:t>
      </w:r>
      <w:r w:rsidR="009849AD" w:rsidRPr="00015D15">
        <w:rPr>
          <w:rFonts w:ascii="Book Antiqua" w:hAnsi="Book Antiqua"/>
          <w:sz w:val="28"/>
          <w:szCs w:val="28"/>
        </w:rPr>
        <w:t xml:space="preserve">              </w:t>
      </w:r>
      <w:r w:rsidRPr="00015D15">
        <w:rPr>
          <w:rFonts w:ascii="Book Antiqua" w:hAnsi="Book Antiqua"/>
          <w:sz w:val="28"/>
          <w:szCs w:val="28"/>
        </w:rPr>
        <w:t>2.</w:t>
      </w:r>
      <w:r w:rsidR="009849AD" w:rsidRPr="00015D15">
        <w:rPr>
          <w:rFonts w:ascii="Book Antiqua" w:hAnsi="Book Antiqua"/>
          <w:sz w:val="28"/>
          <w:szCs w:val="28"/>
        </w:rPr>
        <w:t xml:space="preserve"> </w:t>
      </w:r>
      <w:r w:rsidRPr="00015D15">
        <w:rPr>
          <w:rFonts w:ascii="Book Antiqua" w:hAnsi="Book Antiqua"/>
          <w:sz w:val="28"/>
          <w:szCs w:val="28"/>
        </w:rPr>
        <w:t>1637-1638</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Тайпінське</w:t>
      </w:r>
      <w:r w:rsidR="009849AD" w:rsidRPr="00015D15">
        <w:rPr>
          <w:rFonts w:ascii="Book Antiqua" w:hAnsi="Book Antiqua"/>
          <w:sz w:val="28"/>
          <w:szCs w:val="28"/>
        </w:rPr>
        <w:t xml:space="preserve"> </w:t>
      </w:r>
      <w:r w:rsidRPr="00015D15">
        <w:rPr>
          <w:rFonts w:ascii="Book Antiqua" w:hAnsi="Book Antiqua"/>
          <w:sz w:val="28"/>
          <w:szCs w:val="28"/>
        </w:rPr>
        <w:t>повстання</w:t>
      </w:r>
      <w:r w:rsidR="009849AD" w:rsidRPr="00015D15">
        <w:rPr>
          <w:rFonts w:ascii="Book Antiqua" w:hAnsi="Book Antiqua"/>
          <w:sz w:val="28"/>
          <w:szCs w:val="28"/>
        </w:rPr>
        <w:t xml:space="preserve">                 </w:t>
      </w:r>
      <w:r w:rsidRPr="00015D15">
        <w:rPr>
          <w:rFonts w:ascii="Book Antiqua" w:hAnsi="Book Antiqua"/>
          <w:sz w:val="28"/>
          <w:szCs w:val="28"/>
        </w:rPr>
        <w:t>3.</w:t>
      </w:r>
      <w:r w:rsidR="009849AD" w:rsidRPr="00015D15">
        <w:rPr>
          <w:rFonts w:ascii="Book Antiqua" w:hAnsi="Book Antiqua"/>
          <w:sz w:val="28"/>
          <w:szCs w:val="28"/>
        </w:rPr>
        <w:t xml:space="preserve"> </w:t>
      </w:r>
      <w:r w:rsidRPr="00015D15">
        <w:rPr>
          <w:rFonts w:ascii="Book Antiqua" w:hAnsi="Book Antiqua"/>
          <w:sz w:val="28"/>
          <w:szCs w:val="28"/>
        </w:rPr>
        <w:t>1898-1901</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Симабарське</w:t>
      </w:r>
      <w:r w:rsidR="009849AD" w:rsidRPr="00015D15">
        <w:rPr>
          <w:rFonts w:ascii="Book Antiqua" w:hAnsi="Book Antiqua"/>
          <w:sz w:val="28"/>
          <w:szCs w:val="28"/>
        </w:rPr>
        <w:t xml:space="preserve"> </w:t>
      </w:r>
      <w:r w:rsidRPr="00015D15">
        <w:rPr>
          <w:rFonts w:ascii="Book Antiqua" w:hAnsi="Book Antiqua"/>
          <w:sz w:val="28"/>
          <w:szCs w:val="28"/>
        </w:rPr>
        <w:t>повстання</w:t>
      </w:r>
      <w:r w:rsidR="009849AD" w:rsidRPr="00015D15">
        <w:rPr>
          <w:rFonts w:ascii="Book Antiqua" w:hAnsi="Book Antiqua"/>
          <w:sz w:val="28"/>
          <w:szCs w:val="28"/>
        </w:rPr>
        <w:t xml:space="preserve">              </w:t>
      </w:r>
      <w:r w:rsidRPr="00015D15">
        <w:rPr>
          <w:rFonts w:ascii="Book Antiqua" w:hAnsi="Book Antiqua"/>
          <w:sz w:val="28"/>
          <w:szCs w:val="28"/>
        </w:rPr>
        <w:t>4.</w:t>
      </w:r>
      <w:r w:rsidR="009849AD" w:rsidRPr="00015D15">
        <w:rPr>
          <w:rFonts w:ascii="Book Antiqua" w:hAnsi="Book Antiqua"/>
          <w:sz w:val="28"/>
          <w:szCs w:val="28"/>
        </w:rPr>
        <w:t xml:space="preserve"> </w:t>
      </w:r>
      <w:r w:rsidRPr="00015D15">
        <w:rPr>
          <w:rFonts w:ascii="Book Antiqua" w:hAnsi="Book Antiqua"/>
          <w:sz w:val="28"/>
          <w:szCs w:val="28"/>
        </w:rPr>
        <w:t>1850-1864</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А-3,</w:t>
      </w:r>
      <w:r w:rsidR="009849AD" w:rsidRPr="00015D15">
        <w:rPr>
          <w:rFonts w:ascii="Book Antiqua" w:hAnsi="Book Antiqua"/>
          <w:b/>
          <w:sz w:val="28"/>
          <w:szCs w:val="28"/>
        </w:rPr>
        <w:t xml:space="preserve"> </w:t>
      </w:r>
      <w:r w:rsidRPr="00015D15">
        <w:rPr>
          <w:rFonts w:ascii="Book Antiqua" w:hAnsi="Book Antiqua"/>
          <w:b/>
          <w:sz w:val="28"/>
          <w:szCs w:val="28"/>
        </w:rPr>
        <w:t>Б-1,</w:t>
      </w:r>
      <w:r w:rsidR="009849AD" w:rsidRPr="00015D15">
        <w:rPr>
          <w:rFonts w:ascii="Book Antiqua" w:hAnsi="Book Antiqua"/>
          <w:b/>
          <w:sz w:val="28"/>
          <w:szCs w:val="28"/>
        </w:rPr>
        <w:t xml:space="preserve"> </w:t>
      </w:r>
      <w:r w:rsidRPr="00015D15">
        <w:rPr>
          <w:rFonts w:ascii="Book Antiqua" w:hAnsi="Book Antiqua"/>
          <w:b/>
          <w:sz w:val="28"/>
          <w:szCs w:val="28"/>
        </w:rPr>
        <w:t>В-4,</w:t>
      </w:r>
      <w:r w:rsidR="009849AD" w:rsidRPr="00015D15">
        <w:rPr>
          <w:rFonts w:ascii="Book Antiqua" w:hAnsi="Book Antiqua"/>
          <w:b/>
          <w:sz w:val="28"/>
          <w:szCs w:val="28"/>
        </w:rPr>
        <w:t xml:space="preserve"> </w:t>
      </w:r>
      <w:r w:rsidRPr="00015D15">
        <w:rPr>
          <w:rFonts w:ascii="Book Antiqua" w:hAnsi="Book Antiqua"/>
          <w:b/>
          <w:sz w:val="28"/>
          <w:szCs w:val="28"/>
        </w:rPr>
        <w:t>Г-2</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6.</w:t>
      </w:r>
      <w:r w:rsidR="009849AD" w:rsidRPr="00015D15">
        <w:rPr>
          <w:rFonts w:ascii="Book Antiqua" w:hAnsi="Book Antiqua"/>
          <w:sz w:val="28"/>
          <w:szCs w:val="28"/>
        </w:rPr>
        <w:t xml:space="preserve"> </w:t>
      </w:r>
      <w:r w:rsidRPr="00015D15">
        <w:rPr>
          <w:rFonts w:ascii="Book Antiqua" w:hAnsi="Book Antiqua"/>
          <w:sz w:val="28"/>
          <w:szCs w:val="28"/>
        </w:rPr>
        <w:t>Розташуйте</w:t>
      </w:r>
      <w:r w:rsidR="009849AD" w:rsidRPr="00015D15">
        <w:rPr>
          <w:rFonts w:ascii="Book Antiqua" w:hAnsi="Book Antiqua"/>
          <w:sz w:val="28"/>
          <w:szCs w:val="28"/>
        </w:rPr>
        <w:t xml:space="preserve"> </w:t>
      </w:r>
      <w:r w:rsidRPr="00015D15">
        <w:rPr>
          <w:rFonts w:ascii="Book Antiqua" w:hAnsi="Book Antiqua"/>
          <w:sz w:val="28"/>
          <w:szCs w:val="28"/>
        </w:rPr>
        <w:t>події</w:t>
      </w:r>
      <w:r w:rsidR="009849AD" w:rsidRPr="00015D15">
        <w:rPr>
          <w:rFonts w:ascii="Book Antiqua" w:hAnsi="Book Antiqua"/>
          <w:sz w:val="28"/>
          <w:szCs w:val="28"/>
        </w:rPr>
        <w:t xml:space="preserve"> </w:t>
      </w:r>
      <w:r w:rsidRPr="00015D15">
        <w:rPr>
          <w:rFonts w:ascii="Book Antiqua" w:hAnsi="Book Antiqua"/>
          <w:sz w:val="28"/>
          <w:szCs w:val="28"/>
        </w:rPr>
        <w:t>історії</w:t>
      </w:r>
      <w:r w:rsidR="009849AD" w:rsidRPr="00015D15">
        <w:rPr>
          <w:rFonts w:ascii="Book Antiqua" w:hAnsi="Book Antiqua"/>
          <w:sz w:val="28"/>
          <w:szCs w:val="28"/>
        </w:rPr>
        <w:t xml:space="preserve"> </w:t>
      </w:r>
      <w:r w:rsidRPr="00015D15">
        <w:rPr>
          <w:rFonts w:ascii="Book Antiqua" w:hAnsi="Book Antiqua"/>
          <w:sz w:val="28"/>
          <w:szCs w:val="28"/>
        </w:rPr>
        <w:t>Японії</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хронологічній</w:t>
      </w:r>
      <w:r w:rsidR="009849AD" w:rsidRPr="00015D15">
        <w:rPr>
          <w:rFonts w:ascii="Book Antiqua" w:hAnsi="Book Antiqua"/>
          <w:sz w:val="28"/>
          <w:szCs w:val="28"/>
        </w:rPr>
        <w:t xml:space="preserve"> </w:t>
      </w:r>
      <w:r w:rsidRPr="00015D15">
        <w:rPr>
          <w:rFonts w:ascii="Book Antiqua" w:hAnsi="Book Antiqua"/>
          <w:sz w:val="28"/>
          <w:szCs w:val="28"/>
        </w:rPr>
        <w:t>послідовності:</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Анексія</w:t>
      </w:r>
      <w:r w:rsidR="009849AD" w:rsidRPr="00015D15">
        <w:rPr>
          <w:rFonts w:ascii="Book Antiqua" w:hAnsi="Book Antiqua"/>
          <w:sz w:val="28"/>
          <w:szCs w:val="28"/>
        </w:rPr>
        <w:t xml:space="preserve"> </w:t>
      </w:r>
      <w:r w:rsidRPr="00015D15">
        <w:rPr>
          <w:rFonts w:ascii="Book Antiqua" w:hAnsi="Book Antiqua"/>
          <w:sz w:val="28"/>
          <w:szCs w:val="28"/>
        </w:rPr>
        <w:t>Кореї</w:t>
      </w:r>
      <w:r w:rsidR="009849AD" w:rsidRPr="00015D15">
        <w:rPr>
          <w:rFonts w:ascii="Book Antiqua" w:hAnsi="Book Antiqua"/>
          <w:sz w:val="28"/>
          <w:szCs w:val="28"/>
        </w:rPr>
        <w:t xml:space="preserve">                     </w:t>
      </w:r>
      <w:r w:rsidRPr="00015D15">
        <w:rPr>
          <w:rFonts w:ascii="Book Antiqua" w:hAnsi="Book Antiqua"/>
          <w:sz w:val="28"/>
          <w:szCs w:val="28"/>
        </w:rPr>
        <w:t>1910</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Симоносекський</w:t>
      </w:r>
      <w:r w:rsidR="009849AD" w:rsidRPr="00015D15">
        <w:rPr>
          <w:rFonts w:ascii="Book Antiqua" w:hAnsi="Book Antiqua"/>
          <w:sz w:val="28"/>
          <w:szCs w:val="28"/>
        </w:rPr>
        <w:t xml:space="preserve"> </w:t>
      </w:r>
      <w:r w:rsidRPr="00015D15">
        <w:rPr>
          <w:rFonts w:ascii="Book Antiqua" w:hAnsi="Book Antiqua"/>
          <w:sz w:val="28"/>
          <w:szCs w:val="28"/>
        </w:rPr>
        <w:t>договір</w:t>
      </w:r>
      <w:r w:rsidR="009849AD" w:rsidRPr="00015D15">
        <w:rPr>
          <w:rFonts w:ascii="Book Antiqua" w:hAnsi="Book Antiqua"/>
          <w:sz w:val="28"/>
          <w:szCs w:val="28"/>
        </w:rPr>
        <w:t xml:space="preserve"> </w:t>
      </w:r>
      <w:r w:rsidRPr="00015D15">
        <w:rPr>
          <w:rFonts w:ascii="Book Antiqua" w:hAnsi="Book Antiqua"/>
          <w:sz w:val="28"/>
          <w:szCs w:val="28"/>
        </w:rPr>
        <w:t>1895</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Реставрація</w:t>
      </w:r>
      <w:r w:rsidR="009849AD" w:rsidRPr="00015D15">
        <w:rPr>
          <w:rFonts w:ascii="Book Antiqua" w:hAnsi="Book Antiqua"/>
          <w:sz w:val="28"/>
          <w:szCs w:val="28"/>
        </w:rPr>
        <w:t xml:space="preserve"> </w:t>
      </w:r>
      <w:r w:rsidRPr="00015D15">
        <w:rPr>
          <w:rFonts w:ascii="Book Antiqua" w:hAnsi="Book Antiqua"/>
          <w:sz w:val="28"/>
          <w:szCs w:val="28"/>
        </w:rPr>
        <w:t>Мейдзі</w:t>
      </w:r>
      <w:r w:rsidR="009849AD" w:rsidRPr="00015D15">
        <w:rPr>
          <w:rFonts w:ascii="Book Antiqua" w:hAnsi="Book Antiqua"/>
          <w:sz w:val="28"/>
          <w:szCs w:val="28"/>
        </w:rPr>
        <w:t xml:space="preserve">           </w:t>
      </w:r>
      <w:r w:rsidRPr="00015D15">
        <w:rPr>
          <w:rFonts w:ascii="Book Antiqua" w:hAnsi="Book Antiqua"/>
          <w:sz w:val="28"/>
          <w:szCs w:val="28"/>
        </w:rPr>
        <w:t>1868</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Портсмутський</w:t>
      </w:r>
      <w:r w:rsidR="009849AD" w:rsidRPr="00015D15">
        <w:rPr>
          <w:rFonts w:ascii="Book Antiqua" w:hAnsi="Book Antiqua"/>
          <w:sz w:val="28"/>
          <w:szCs w:val="28"/>
        </w:rPr>
        <w:t xml:space="preserve"> </w:t>
      </w:r>
      <w:r w:rsidRPr="00015D15">
        <w:rPr>
          <w:rFonts w:ascii="Book Antiqua" w:hAnsi="Book Antiqua"/>
          <w:sz w:val="28"/>
          <w:szCs w:val="28"/>
        </w:rPr>
        <w:t>мир</w:t>
      </w:r>
      <w:r w:rsidR="009849AD" w:rsidRPr="00015D15">
        <w:rPr>
          <w:rFonts w:ascii="Book Antiqua" w:hAnsi="Book Antiqua"/>
          <w:sz w:val="28"/>
          <w:szCs w:val="28"/>
        </w:rPr>
        <w:t xml:space="preserve">          </w:t>
      </w:r>
      <w:r w:rsidRPr="00015D15">
        <w:rPr>
          <w:rFonts w:ascii="Book Antiqua" w:hAnsi="Book Antiqua"/>
          <w:sz w:val="28"/>
          <w:szCs w:val="28"/>
        </w:rPr>
        <w:t>1905</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В,</w:t>
      </w:r>
      <w:r w:rsidR="009849AD" w:rsidRPr="00015D15">
        <w:rPr>
          <w:rFonts w:ascii="Book Antiqua" w:hAnsi="Book Antiqua"/>
          <w:b/>
          <w:sz w:val="28"/>
          <w:szCs w:val="28"/>
        </w:rPr>
        <w:t xml:space="preserve"> </w:t>
      </w:r>
      <w:r w:rsidRPr="00015D15">
        <w:rPr>
          <w:rFonts w:ascii="Book Antiqua" w:hAnsi="Book Antiqua"/>
          <w:b/>
          <w:sz w:val="28"/>
          <w:szCs w:val="28"/>
        </w:rPr>
        <w:t>Б,</w:t>
      </w:r>
      <w:r w:rsidR="009849AD" w:rsidRPr="00015D15">
        <w:rPr>
          <w:rFonts w:ascii="Book Antiqua" w:hAnsi="Book Antiqua"/>
          <w:b/>
          <w:sz w:val="28"/>
          <w:szCs w:val="28"/>
        </w:rPr>
        <w:t xml:space="preserve"> </w:t>
      </w:r>
      <w:r w:rsidRPr="00015D15">
        <w:rPr>
          <w:rFonts w:ascii="Book Antiqua" w:hAnsi="Book Antiqua"/>
          <w:b/>
          <w:sz w:val="28"/>
          <w:szCs w:val="28"/>
        </w:rPr>
        <w:t>Г,</w:t>
      </w:r>
      <w:r w:rsidR="009849AD" w:rsidRPr="00015D15">
        <w:rPr>
          <w:rFonts w:ascii="Book Antiqua" w:hAnsi="Book Antiqua"/>
          <w:b/>
          <w:sz w:val="28"/>
          <w:szCs w:val="28"/>
        </w:rPr>
        <w:t xml:space="preserve"> </w:t>
      </w:r>
      <w:r w:rsidRPr="00015D15">
        <w:rPr>
          <w:rFonts w:ascii="Book Antiqua" w:hAnsi="Book Antiqua"/>
          <w:b/>
          <w:sz w:val="28"/>
          <w:szCs w:val="28"/>
        </w:rPr>
        <w:t>А</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7.</w:t>
      </w:r>
      <w:r w:rsidR="009849AD" w:rsidRPr="00015D15">
        <w:rPr>
          <w:rFonts w:ascii="Book Antiqua" w:hAnsi="Book Antiqua"/>
          <w:sz w:val="28"/>
          <w:szCs w:val="28"/>
        </w:rPr>
        <w:t xml:space="preserve"> </w:t>
      </w:r>
      <w:r w:rsidRPr="00015D15">
        <w:rPr>
          <w:rFonts w:ascii="Book Antiqua" w:hAnsi="Book Antiqua"/>
          <w:sz w:val="28"/>
          <w:szCs w:val="28"/>
          <w:shd w:val="clear" w:color="auto" w:fill="FFFFFF"/>
        </w:rPr>
        <w:t>Поясніть</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терміни</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й</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поняття:</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політика</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«закриття</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країни»,</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іхетуань.</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widowControl/>
        <w:numPr>
          <w:ilvl w:val="0"/>
          <w:numId w:val="58"/>
        </w:numPr>
        <w:tabs>
          <w:tab w:val="left" w:pos="284"/>
        </w:tabs>
        <w:autoSpaceDE/>
        <w:autoSpaceDN/>
        <w:spacing w:line="360" w:lineRule="auto"/>
        <w:ind w:left="0" w:firstLine="0"/>
        <w:rPr>
          <w:rFonts w:ascii="Book Antiqua" w:hAnsi="Book Antiqua"/>
          <w:sz w:val="28"/>
          <w:szCs w:val="28"/>
          <w:lang w:val="uk-UA"/>
        </w:rPr>
      </w:pPr>
      <w:r w:rsidRPr="00015D15">
        <w:rPr>
          <w:rFonts w:ascii="Book Antiqua" w:hAnsi="Book Antiqua"/>
          <w:sz w:val="28"/>
          <w:szCs w:val="28"/>
          <w:lang w:val="uk-UA"/>
        </w:rPr>
        <w:t>Буржуазні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реформи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перетворення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епохи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Мейдзі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їх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значення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для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розвитку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Японії.</w:t>
      </w:r>
    </w:p>
    <w:p w:rsidR="00A10C3D" w:rsidRPr="00015D15" w:rsidRDefault="00A10C3D" w:rsidP="00015D15">
      <w:pPr>
        <w:pStyle w:val="af4"/>
        <w:widowControl/>
        <w:numPr>
          <w:ilvl w:val="0"/>
          <w:numId w:val="58"/>
        </w:numPr>
        <w:tabs>
          <w:tab w:val="left" w:pos="284"/>
        </w:tabs>
        <w:autoSpaceDE/>
        <w:autoSpaceDN/>
        <w:spacing w:line="360" w:lineRule="auto"/>
        <w:ind w:left="0" w:firstLine="0"/>
        <w:rPr>
          <w:rFonts w:ascii="Book Antiqua" w:hAnsi="Book Antiqua"/>
          <w:sz w:val="28"/>
          <w:szCs w:val="28"/>
          <w:lang w:val="uk-UA"/>
        </w:rPr>
      </w:pPr>
      <w:r w:rsidRPr="00015D15">
        <w:rPr>
          <w:rFonts w:ascii="Book Antiqua" w:hAnsi="Book Antiqua"/>
          <w:sz w:val="28"/>
          <w:szCs w:val="28"/>
          <w:lang w:val="uk-UA"/>
        </w:rPr>
        <w:t>Втручання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іноземних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держав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внутрішні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справи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Китаю</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(ХІХ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початок</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ХХ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ст.).</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Перетворення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Китаю</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напівколонію</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іноземних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держав.</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tabs>
          <w:tab w:val="left" w:pos="284"/>
          <w:tab w:val="left" w:pos="851"/>
          <w:tab w:val="left" w:pos="1080"/>
        </w:tabs>
        <w:spacing w:line="360" w:lineRule="auto"/>
        <w:ind w:left="0"/>
        <w:rPr>
          <w:rFonts w:ascii="Book Antiqua" w:hAnsi="Book Antiqua"/>
          <w:sz w:val="28"/>
          <w:szCs w:val="28"/>
          <w:lang w:val="uk-UA"/>
        </w:rPr>
      </w:pPr>
      <w:r w:rsidRPr="00015D15">
        <w:rPr>
          <w:rFonts w:ascii="Book Antiqua" w:hAnsi="Book Antiqua"/>
          <w:sz w:val="28"/>
          <w:szCs w:val="28"/>
          <w:lang w:val="uk-UA"/>
        </w:rPr>
        <w:t>1.</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Складіть</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сенкан</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слова: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«Токугавський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режим».</w:t>
      </w:r>
    </w:p>
    <w:p w:rsidR="00A10C3D" w:rsidRPr="00015D15" w:rsidRDefault="00A10C3D" w:rsidP="00015D15">
      <w:pPr>
        <w:spacing w:line="360" w:lineRule="auto"/>
        <w:rPr>
          <w:rFonts w:ascii="Book Antiqua" w:hAnsi="Book Antiqua"/>
          <w:b/>
          <w:sz w:val="28"/>
          <w:szCs w:val="28"/>
        </w:rPr>
      </w:pPr>
      <w:r w:rsidRPr="00015D15">
        <w:rPr>
          <w:rFonts w:ascii="Book Antiqua" w:hAnsi="Book Antiqua"/>
          <w:b/>
          <w:sz w:val="28"/>
          <w:szCs w:val="28"/>
        </w:rPr>
        <w:br w:type="page"/>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sz w:val="28"/>
          <w:szCs w:val="28"/>
        </w:rPr>
        <w:lastRenderedPageBreak/>
        <w:t>Кредитна</w:t>
      </w:r>
      <w:r w:rsidR="009849AD" w:rsidRPr="00015D15">
        <w:rPr>
          <w:rFonts w:ascii="Book Antiqua" w:hAnsi="Book Antiqua"/>
          <w:b/>
          <w:sz w:val="28"/>
          <w:szCs w:val="28"/>
        </w:rPr>
        <w:t xml:space="preserve"> </w:t>
      </w:r>
      <w:r w:rsidRPr="00015D15">
        <w:rPr>
          <w:rFonts w:ascii="Book Antiqua" w:hAnsi="Book Antiqua"/>
          <w:b/>
          <w:sz w:val="28"/>
          <w:szCs w:val="28"/>
        </w:rPr>
        <w:t>контрольна</w:t>
      </w:r>
      <w:r w:rsidR="009849AD" w:rsidRPr="00015D15">
        <w:rPr>
          <w:rFonts w:ascii="Book Antiqua" w:hAnsi="Book Antiqua"/>
          <w:b/>
          <w:sz w:val="28"/>
          <w:szCs w:val="28"/>
        </w:rPr>
        <w:t xml:space="preserve"> </w:t>
      </w:r>
      <w:r w:rsidRPr="00015D15">
        <w:rPr>
          <w:rFonts w:ascii="Book Antiqua" w:hAnsi="Book Antiqua"/>
          <w:b/>
          <w:sz w:val="28"/>
          <w:szCs w:val="28"/>
        </w:rPr>
        <w:t>робота</w:t>
      </w:r>
      <w:r w:rsidR="009849AD" w:rsidRPr="00015D15">
        <w:rPr>
          <w:rFonts w:ascii="Book Antiqua" w:hAnsi="Book Antiqua"/>
          <w:b/>
          <w:sz w:val="28"/>
          <w:szCs w:val="28"/>
        </w:rPr>
        <w:t xml:space="preserve"> </w:t>
      </w:r>
      <w:r w:rsidRPr="00015D15">
        <w:rPr>
          <w:rFonts w:ascii="Book Antiqua" w:hAnsi="Book Antiqua"/>
          <w:b/>
          <w:sz w:val="28"/>
          <w:szCs w:val="28"/>
        </w:rPr>
        <w:t>№1</w:t>
      </w:r>
      <w:r w:rsidR="009849AD" w:rsidRPr="00015D15">
        <w:rPr>
          <w:rFonts w:ascii="Book Antiqua" w:hAnsi="Book Antiqua"/>
          <w:b/>
          <w:i/>
          <w:sz w:val="28"/>
          <w:szCs w:val="28"/>
        </w:rPr>
        <w:t xml:space="preserve"> </w:t>
      </w:r>
    </w:p>
    <w:p w:rsidR="00A10C3D" w:rsidRPr="00015D15" w:rsidRDefault="00A10C3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w:t>
      </w:r>
      <w:r w:rsidR="009849AD" w:rsidRPr="00015D15">
        <w:rPr>
          <w:rFonts w:ascii="Book Antiqua" w:hAnsi="Book Antiqua"/>
          <w:b/>
          <w:i/>
          <w:sz w:val="28"/>
          <w:szCs w:val="28"/>
        </w:rPr>
        <w:t xml:space="preserve"> </w:t>
      </w:r>
      <w:r w:rsidRPr="00015D15">
        <w:rPr>
          <w:rFonts w:ascii="Book Antiqua" w:hAnsi="Book Antiqua"/>
          <w:b/>
          <w:i/>
          <w:sz w:val="28"/>
          <w:szCs w:val="28"/>
        </w:rPr>
        <w:t>2.</w:t>
      </w:r>
      <w:r w:rsidR="009849AD" w:rsidRPr="00015D15">
        <w:rPr>
          <w:rFonts w:ascii="Book Antiqua" w:hAnsi="Book Antiqua"/>
          <w:b/>
          <w:i/>
          <w:sz w:val="28"/>
          <w:szCs w:val="28"/>
        </w:rPr>
        <w:t xml:space="preserve"> </w:t>
      </w:r>
      <w:r w:rsidRPr="00015D15">
        <w:rPr>
          <w:rFonts w:ascii="Book Antiqua" w:hAnsi="Book Antiqua"/>
          <w:b/>
          <w:i/>
          <w:sz w:val="28"/>
          <w:szCs w:val="28"/>
        </w:rPr>
        <w:t>«Східна</w:t>
      </w:r>
      <w:r w:rsidR="009849AD" w:rsidRPr="00015D15">
        <w:rPr>
          <w:rFonts w:ascii="Book Antiqua" w:hAnsi="Book Antiqua"/>
          <w:b/>
          <w:i/>
          <w:sz w:val="28"/>
          <w:szCs w:val="28"/>
        </w:rPr>
        <w:t xml:space="preserve"> </w:t>
      </w:r>
      <w:r w:rsidRPr="00015D15">
        <w:rPr>
          <w:rFonts w:ascii="Book Antiqua" w:hAnsi="Book Antiqua"/>
          <w:b/>
          <w:i/>
          <w:sz w:val="28"/>
          <w:szCs w:val="28"/>
        </w:rPr>
        <w:t>Азія</w:t>
      </w:r>
      <w:r w:rsidR="009849AD" w:rsidRPr="00015D15">
        <w:rPr>
          <w:rFonts w:ascii="Book Antiqua" w:hAnsi="Book Antiqua"/>
          <w:b/>
          <w:i/>
          <w:sz w:val="28"/>
          <w:szCs w:val="28"/>
        </w:rPr>
        <w:t xml:space="preserve"> </w:t>
      </w:r>
      <w:r w:rsidRPr="00015D15">
        <w:rPr>
          <w:rFonts w:ascii="Book Antiqua" w:hAnsi="Book Antiqua"/>
          <w:b/>
          <w:i/>
          <w:sz w:val="28"/>
          <w:szCs w:val="28"/>
        </w:rPr>
        <w:t>у</w:t>
      </w:r>
      <w:r w:rsidR="009849AD" w:rsidRPr="00015D15">
        <w:rPr>
          <w:rFonts w:ascii="Book Antiqua" w:hAnsi="Book Antiqua"/>
          <w:b/>
          <w:i/>
          <w:sz w:val="28"/>
          <w:szCs w:val="28"/>
        </w:rPr>
        <w:t xml:space="preserve"> </w:t>
      </w:r>
      <w:r w:rsidRPr="00015D15">
        <w:rPr>
          <w:rFonts w:ascii="Book Antiqua" w:hAnsi="Book Antiqua"/>
          <w:b/>
          <w:i/>
          <w:sz w:val="28"/>
          <w:szCs w:val="28"/>
        </w:rPr>
        <w:t>новий</w:t>
      </w:r>
      <w:r w:rsidR="009849AD" w:rsidRPr="00015D15">
        <w:rPr>
          <w:rFonts w:ascii="Book Antiqua" w:hAnsi="Book Antiqua"/>
          <w:b/>
          <w:i/>
          <w:sz w:val="28"/>
          <w:szCs w:val="28"/>
        </w:rPr>
        <w:t xml:space="preserve"> </w:t>
      </w:r>
      <w:r w:rsidRPr="00015D15">
        <w:rPr>
          <w:rFonts w:ascii="Book Antiqua" w:hAnsi="Book Antiqua"/>
          <w:b/>
          <w:i/>
          <w:sz w:val="28"/>
          <w:szCs w:val="28"/>
        </w:rPr>
        <w:t>час</w:t>
      </w:r>
    </w:p>
    <w:p w:rsidR="00A10C3D" w:rsidRPr="00015D15" w:rsidRDefault="009849AD"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 xml:space="preserve"> </w:t>
      </w:r>
      <w:r w:rsidR="00A10C3D" w:rsidRPr="00015D15">
        <w:rPr>
          <w:rFonts w:ascii="Book Antiqua" w:hAnsi="Book Antiqua"/>
          <w:b/>
          <w:i/>
          <w:sz w:val="28"/>
          <w:szCs w:val="28"/>
        </w:rPr>
        <w:t>(Японія,</w:t>
      </w:r>
      <w:r w:rsidRPr="00015D15">
        <w:rPr>
          <w:rFonts w:ascii="Book Antiqua" w:hAnsi="Book Antiqua"/>
          <w:b/>
          <w:i/>
          <w:sz w:val="28"/>
          <w:szCs w:val="28"/>
        </w:rPr>
        <w:t xml:space="preserve"> </w:t>
      </w:r>
      <w:r w:rsidR="00A10C3D" w:rsidRPr="00015D15">
        <w:rPr>
          <w:rFonts w:ascii="Book Antiqua" w:hAnsi="Book Antiqua"/>
          <w:b/>
          <w:i/>
          <w:sz w:val="28"/>
          <w:szCs w:val="28"/>
        </w:rPr>
        <w:t>Китай,</w:t>
      </w:r>
      <w:r w:rsidRPr="00015D15">
        <w:rPr>
          <w:rFonts w:ascii="Book Antiqua" w:hAnsi="Book Antiqua"/>
          <w:b/>
          <w:i/>
          <w:sz w:val="28"/>
          <w:szCs w:val="28"/>
        </w:rPr>
        <w:t xml:space="preserve"> </w:t>
      </w:r>
      <w:r w:rsidR="00A10C3D" w:rsidRPr="00015D15">
        <w:rPr>
          <w:rFonts w:ascii="Book Antiqua" w:hAnsi="Book Antiqua"/>
          <w:b/>
          <w:i/>
          <w:sz w:val="28"/>
          <w:szCs w:val="28"/>
        </w:rPr>
        <w:t>Корея</w:t>
      </w:r>
      <w:r w:rsidRPr="00015D15">
        <w:rPr>
          <w:rFonts w:ascii="Book Antiqua" w:hAnsi="Book Antiqua"/>
          <w:b/>
          <w:i/>
          <w:sz w:val="28"/>
          <w:szCs w:val="28"/>
        </w:rPr>
        <w:t xml:space="preserve">  </w:t>
      </w:r>
      <w:r w:rsidR="00A10C3D" w:rsidRPr="00015D15">
        <w:rPr>
          <w:rFonts w:ascii="Book Antiqua" w:hAnsi="Book Antiqua"/>
          <w:b/>
          <w:i/>
          <w:sz w:val="28"/>
          <w:szCs w:val="28"/>
        </w:rPr>
        <w:t>в</w:t>
      </w:r>
      <w:r w:rsidRPr="00015D15">
        <w:rPr>
          <w:rFonts w:ascii="Book Antiqua" w:hAnsi="Book Antiqua"/>
          <w:b/>
          <w:i/>
          <w:sz w:val="28"/>
          <w:szCs w:val="28"/>
        </w:rPr>
        <w:t xml:space="preserve"> </w:t>
      </w:r>
      <w:r w:rsidR="00A10C3D" w:rsidRPr="00015D15">
        <w:rPr>
          <w:rFonts w:ascii="Book Antiqua" w:hAnsi="Book Antiqua"/>
          <w:b/>
          <w:i/>
          <w:sz w:val="28"/>
          <w:szCs w:val="28"/>
        </w:rPr>
        <w:t>XVI</w:t>
      </w:r>
      <w:r w:rsidRPr="00015D15">
        <w:rPr>
          <w:rFonts w:ascii="Book Antiqua" w:hAnsi="Book Antiqua"/>
          <w:b/>
          <w:i/>
          <w:sz w:val="28"/>
          <w:szCs w:val="28"/>
        </w:rPr>
        <w:t xml:space="preserve"> </w:t>
      </w:r>
      <w:r w:rsidR="00A10C3D" w:rsidRPr="00015D15">
        <w:rPr>
          <w:rFonts w:ascii="Book Antiqua" w:hAnsi="Book Antiqua"/>
          <w:b/>
          <w:i/>
          <w:sz w:val="28"/>
          <w:szCs w:val="28"/>
        </w:rPr>
        <w:t>—</w:t>
      </w:r>
      <w:r w:rsidRPr="00015D15">
        <w:rPr>
          <w:rFonts w:ascii="Book Antiqua" w:hAnsi="Book Antiqua"/>
          <w:b/>
          <w:i/>
          <w:sz w:val="28"/>
          <w:szCs w:val="28"/>
        </w:rPr>
        <w:t xml:space="preserve"> </w:t>
      </w:r>
      <w:r w:rsidR="00A10C3D" w:rsidRPr="00015D15">
        <w:rPr>
          <w:rFonts w:ascii="Book Antiqua" w:hAnsi="Book Antiqua"/>
          <w:b/>
          <w:i/>
          <w:sz w:val="28"/>
          <w:szCs w:val="28"/>
        </w:rPr>
        <w:t>на</w:t>
      </w:r>
      <w:r w:rsidRPr="00015D15">
        <w:rPr>
          <w:rFonts w:ascii="Book Antiqua" w:hAnsi="Book Antiqua"/>
          <w:b/>
          <w:i/>
          <w:sz w:val="28"/>
          <w:szCs w:val="28"/>
        </w:rPr>
        <w:t xml:space="preserve"> </w:t>
      </w:r>
      <w:r w:rsidR="00A10C3D" w:rsidRPr="00015D15">
        <w:rPr>
          <w:rFonts w:ascii="Book Antiqua" w:hAnsi="Book Antiqua"/>
          <w:b/>
          <w:i/>
          <w:sz w:val="28"/>
          <w:szCs w:val="28"/>
        </w:rPr>
        <w:t>початку</w:t>
      </w:r>
      <w:r w:rsidRPr="00015D15">
        <w:rPr>
          <w:rFonts w:ascii="Book Antiqua" w:hAnsi="Book Antiqua"/>
          <w:b/>
          <w:i/>
          <w:sz w:val="28"/>
          <w:szCs w:val="28"/>
        </w:rPr>
        <w:t xml:space="preserve"> </w:t>
      </w:r>
      <w:r w:rsidR="00A10C3D" w:rsidRPr="00015D15">
        <w:rPr>
          <w:rFonts w:ascii="Book Antiqua" w:hAnsi="Book Antiqua"/>
          <w:b/>
          <w:i/>
          <w:sz w:val="28"/>
          <w:szCs w:val="28"/>
        </w:rPr>
        <w:t>ХХ</w:t>
      </w:r>
      <w:r w:rsidRPr="00015D15">
        <w:rPr>
          <w:rFonts w:ascii="Book Antiqua" w:hAnsi="Book Antiqua"/>
          <w:b/>
          <w:i/>
          <w:sz w:val="28"/>
          <w:szCs w:val="28"/>
        </w:rPr>
        <w:t xml:space="preserve"> </w:t>
      </w:r>
      <w:r w:rsidR="00A10C3D" w:rsidRPr="00015D15">
        <w:rPr>
          <w:rFonts w:ascii="Book Antiqua" w:hAnsi="Book Antiqua"/>
          <w:b/>
          <w:i/>
          <w:sz w:val="28"/>
          <w:szCs w:val="28"/>
        </w:rPr>
        <w:t>ст.»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ІV</w:t>
      </w:r>
      <w:r w:rsidR="009849AD" w:rsidRPr="00015D15">
        <w:rPr>
          <w:rFonts w:ascii="Book Antiqua" w:hAnsi="Book Antiqua"/>
          <w:b/>
          <w:sz w:val="28"/>
          <w:szCs w:val="28"/>
        </w:rPr>
        <w:t xml:space="preserve"> </w:t>
      </w:r>
      <w:r w:rsidRPr="00015D15">
        <w:rPr>
          <w:rFonts w:ascii="Book Antiqua" w:hAnsi="Book Antiqua"/>
          <w:b/>
          <w:sz w:val="28"/>
          <w:szCs w:val="28"/>
        </w:rPr>
        <w:t>варіант</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widowControl/>
        <w:numPr>
          <w:ilvl w:val="0"/>
          <w:numId w:val="55"/>
        </w:numPr>
        <w:tabs>
          <w:tab w:val="left" w:pos="284"/>
        </w:tabs>
        <w:autoSpaceDE/>
        <w:autoSpaceDN/>
        <w:spacing w:line="360" w:lineRule="auto"/>
        <w:rPr>
          <w:rFonts w:ascii="Book Antiqua" w:hAnsi="Book Antiqua" w:cs="Arial"/>
          <w:sz w:val="28"/>
          <w:szCs w:val="28"/>
          <w:lang w:val="uk-UA"/>
        </w:rPr>
      </w:pPr>
      <w:r w:rsidRPr="00015D15">
        <w:rPr>
          <w:rFonts w:ascii="Book Antiqua" w:hAnsi="Book Antiqua" w:cs="Arial"/>
          <w:sz w:val="28"/>
          <w:szCs w:val="28"/>
          <w:lang w:val="uk-UA"/>
        </w:rPr>
        <w:t>На</w:t>
      </w:r>
      <w:r w:rsidR="009849AD" w:rsidRPr="00015D15">
        <w:rPr>
          <w:rFonts w:ascii="Book Antiqua" w:hAnsi="Book Antiqua" w:cs="Arial"/>
          <w:sz w:val="28"/>
          <w:szCs w:val="28"/>
          <w:lang w:val="uk-UA"/>
        </w:rPr>
        <w:t xml:space="preserve"> </w:t>
      </w:r>
      <w:r w:rsidRPr="00015D15">
        <w:rPr>
          <w:rFonts w:ascii="Book Antiqua" w:hAnsi="Book Antiqua" w:cs="Arial"/>
          <w:sz w:val="28"/>
          <w:szCs w:val="28"/>
          <w:lang w:val="uk-UA"/>
        </w:rPr>
        <w:t>який</w:t>
      </w:r>
      <w:r w:rsidR="009849AD" w:rsidRPr="00015D15">
        <w:rPr>
          <w:rFonts w:ascii="Book Antiqua" w:hAnsi="Book Antiqua" w:cs="Arial"/>
          <w:sz w:val="28"/>
          <w:szCs w:val="28"/>
          <w:lang w:val="uk-UA"/>
        </w:rPr>
        <w:t xml:space="preserve"> </w:t>
      </w:r>
      <w:r w:rsidRPr="00015D15">
        <w:rPr>
          <w:rFonts w:ascii="Book Antiqua" w:hAnsi="Book Antiqua" w:cs="Arial"/>
          <w:sz w:val="28"/>
          <w:szCs w:val="28"/>
          <w:lang w:val="uk-UA"/>
        </w:rPr>
        <w:t>період</w:t>
      </w:r>
      <w:r w:rsidR="009849AD" w:rsidRPr="00015D15">
        <w:rPr>
          <w:rFonts w:ascii="Book Antiqua" w:hAnsi="Book Antiqua" w:cs="Arial"/>
          <w:sz w:val="28"/>
          <w:szCs w:val="28"/>
          <w:lang w:val="uk-UA"/>
        </w:rPr>
        <w:t xml:space="preserve"> </w:t>
      </w:r>
      <w:r w:rsidRPr="00015D15">
        <w:rPr>
          <w:rFonts w:ascii="Book Antiqua" w:hAnsi="Book Antiqua" w:cs="Arial"/>
          <w:sz w:val="28"/>
          <w:szCs w:val="28"/>
          <w:lang w:val="uk-UA"/>
        </w:rPr>
        <w:t>припадає</w:t>
      </w:r>
      <w:r w:rsidR="009849AD" w:rsidRPr="00015D15">
        <w:rPr>
          <w:rFonts w:ascii="Book Antiqua" w:hAnsi="Book Antiqua" w:cs="Arial"/>
          <w:sz w:val="28"/>
          <w:szCs w:val="28"/>
          <w:lang w:val="uk-UA"/>
        </w:rPr>
        <w:t xml:space="preserve"> </w:t>
      </w:r>
      <w:r w:rsidRPr="00015D15">
        <w:rPr>
          <w:rFonts w:ascii="Book Antiqua" w:hAnsi="Book Antiqua" w:cs="Arial"/>
          <w:sz w:val="28"/>
          <w:szCs w:val="28"/>
          <w:lang w:val="uk-UA"/>
        </w:rPr>
        <w:t>примусове</w:t>
      </w:r>
      <w:r w:rsidR="009849AD" w:rsidRPr="00015D15">
        <w:rPr>
          <w:rFonts w:ascii="Book Antiqua" w:hAnsi="Book Antiqua" w:cs="Arial"/>
          <w:sz w:val="28"/>
          <w:szCs w:val="28"/>
          <w:lang w:val="uk-UA"/>
        </w:rPr>
        <w:t xml:space="preserve"> </w:t>
      </w:r>
      <w:r w:rsidRPr="00015D15">
        <w:rPr>
          <w:rFonts w:ascii="Book Antiqua" w:hAnsi="Book Antiqua" w:cs="Arial"/>
          <w:sz w:val="28"/>
          <w:szCs w:val="28"/>
          <w:lang w:val="uk-UA"/>
        </w:rPr>
        <w:t>«відкриття»</w:t>
      </w:r>
      <w:r w:rsidR="009849AD" w:rsidRPr="00015D15">
        <w:rPr>
          <w:rFonts w:ascii="Book Antiqua" w:hAnsi="Book Antiqua" w:cs="Arial"/>
          <w:sz w:val="28"/>
          <w:szCs w:val="28"/>
          <w:lang w:val="uk-UA"/>
        </w:rPr>
        <w:t xml:space="preserve"> </w:t>
      </w:r>
      <w:r w:rsidRPr="00015D15">
        <w:rPr>
          <w:rFonts w:ascii="Book Antiqua" w:hAnsi="Book Antiqua" w:cs="Arial"/>
          <w:sz w:val="28"/>
          <w:szCs w:val="28"/>
          <w:lang w:val="uk-UA"/>
        </w:rPr>
        <w:t>Японії?</w:t>
      </w:r>
    </w:p>
    <w:p w:rsidR="00A10C3D" w:rsidRPr="00015D15" w:rsidRDefault="00A10C3D" w:rsidP="00015D15">
      <w:pPr>
        <w:tabs>
          <w:tab w:val="left" w:pos="284"/>
        </w:tabs>
        <w:spacing w:after="0" w:line="360" w:lineRule="auto"/>
        <w:jc w:val="both"/>
        <w:rPr>
          <w:rFonts w:ascii="Book Antiqua" w:hAnsi="Book Antiqua" w:cstheme="minorBidi"/>
          <w:b/>
          <w:sz w:val="28"/>
          <w:szCs w:val="28"/>
        </w:rPr>
      </w:pPr>
      <w:r w:rsidRPr="00015D15">
        <w:rPr>
          <w:rFonts w:ascii="Book Antiqua" w:hAnsi="Book Antiqua"/>
          <w:b/>
          <w:sz w:val="28"/>
          <w:szCs w:val="28"/>
        </w:rPr>
        <w:t>А)</w:t>
      </w:r>
      <w:r w:rsidR="009849AD" w:rsidRPr="00015D15">
        <w:rPr>
          <w:rFonts w:ascii="Book Antiqua" w:hAnsi="Book Antiqua"/>
          <w:b/>
          <w:sz w:val="28"/>
          <w:szCs w:val="28"/>
        </w:rPr>
        <w:t xml:space="preserve"> </w:t>
      </w:r>
      <w:r w:rsidRPr="00015D15">
        <w:rPr>
          <w:rFonts w:ascii="Book Antiqua" w:hAnsi="Book Antiqua"/>
          <w:b/>
          <w:sz w:val="28"/>
          <w:szCs w:val="28"/>
        </w:rPr>
        <w:t>1846-1858</w:t>
      </w:r>
      <w:r w:rsidR="009849AD" w:rsidRPr="00015D15">
        <w:rPr>
          <w:rFonts w:ascii="Book Antiqua" w:hAnsi="Book Antiqua"/>
          <w:b/>
          <w:sz w:val="28"/>
          <w:szCs w:val="28"/>
        </w:rPr>
        <w:t xml:space="preserve"> </w:t>
      </w:r>
      <w:r w:rsidRPr="00015D15">
        <w:rPr>
          <w:rFonts w:ascii="Book Antiqua" w:hAnsi="Book Antiqua"/>
          <w:b/>
          <w:sz w:val="28"/>
          <w:szCs w:val="28"/>
        </w:rPr>
        <w:t>рр.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1868-1889</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1603-1683</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1968--1912</w:t>
      </w:r>
      <w:r w:rsidR="009849AD" w:rsidRPr="00015D15">
        <w:rPr>
          <w:rFonts w:ascii="Book Antiqua" w:hAnsi="Book Antiqua"/>
          <w:sz w:val="28"/>
          <w:szCs w:val="28"/>
        </w:rPr>
        <w:t xml:space="preserve"> </w:t>
      </w:r>
      <w:r w:rsidRPr="00015D15">
        <w:rPr>
          <w:rFonts w:ascii="Book Antiqua" w:hAnsi="Book Antiqua"/>
          <w:sz w:val="28"/>
          <w:szCs w:val="28"/>
        </w:rPr>
        <w:t>рр.</w:t>
      </w:r>
    </w:p>
    <w:p w:rsidR="00A10C3D" w:rsidRPr="00015D15" w:rsidRDefault="00A10C3D" w:rsidP="00015D15">
      <w:pPr>
        <w:pStyle w:val="a5"/>
        <w:tabs>
          <w:tab w:val="left" w:pos="284"/>
        </w:tabs>
        <w:spacing w:before="0" w:beforeAutospacing="0" w:after="0" w:afterAutospacing="0" w:line="360" w:lineRule="auto"/>
        <w:rPr>
          <w:rFonts w:ascii="Book Antiqua" w:hAnsi="Book Antiqua" w:cs="Arial"/>
          <w:bCs/>
          <w:sz w:val="28"/>
          <w:szCs w:val="28"/>
          <w:bdr w:val="none" w:sz="0" w:space="0" w:color="auto" w:frame="1"/>
          <w:lang w:val="uk-UA"/>
        </w:rPr>
      </w:pPr>
      <w:r w:rsidRPr="00015D15">
        <w:rPr>
          <w:rFonts w:ascii="Book Antiqua" w:hAnsi="Book Antiqua"/>
          <w:sz w:val="28"/>
          <w:szCs w:val="28"/>
          <w:lang w:val="uk-UA"/>
        </w:rPr>
        <w:t>2.</w:t>
      </w:r>
      <w:r w:rsidR="009849AD" w:rsidRPr="00015D15">
        <w:rPr>
          <w:rFonts w:ascii="Book Antiqua" w:hAnsi="Book Antiqua"/>
          <w:sz w:val="28"/>
          <w:szCs w:val="28"/>
          <w:lang w:val="uk-UA"/>
        </w:rPr>
        <w:t xml:space="preserve"> </w:t>
      </w:r>
      <w:r w:rsidRPr="00015D15">
        <w:rPr>
          <w:rFonts w:ascii="Book Antiqua" w:hAnsi="Book Antiqua" w:cs="Arial"/>
          <w:bCs/>
          <w:sz w:val="28"/>
          <w:szCs w:val="28"/>
          <w:bdr w:val="none" w:sz="0" w:space="0" w:color="auto" w:frame="1"/>
          <w:lang w:val="uk-UA"/>
        </w:rPr>
        <w:t>Яка</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династія</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правила</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в</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Китаї</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напередодні</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маньчжурського</w:t>
      </w:r>
      <w:r w:rsidR="009849AD" w:rsidRPr="00015D15">
        <w:rPr>
          <w:rFonts w:ascii="Book Antiqua" w:hAnsi="Book Antiqua" w:cs="Arial"/>
          <w:bCs/>
          <w:sz w:val="28"/>
          <w:szCs w:val="28"/>
          <w:bdr w:val="none" w:sz="0" w:space="0" w:color="auto" w:frame="1"/>
          <w:lang w:val="uk-UA"/>
        </w:rPr>
        <w:t xml:space="preserve"> </w:t>
      </w:r>
      <w:r w:rsidRPr="00015D15">
        <w:rPr>
          <w:rFonts w:ascii="Book Antiqua" w:hAnsi="Book Antiqua" w:cs="Arial"/>
          <w:bCs/>
          <w:sz w:val="28"/>
          <w:szCs w:val="28"/>
          <w:bdr w:val="none" w:sz="0" w:space="0" w:color="auto" w:frame="1"/>
          <w:lang w:val="uk-UA"/>
        </w:rPr>
        <w:t>завоювання?</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Великих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Моголів</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b/>
          <w:sz w:val="28"/>
          <w:szCs w:val="28"/>
          <w:lang w:val="uk-UA"/>
        </w:rPr>
        <w:t>Б)</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Мін</w:t>
      </w:r>
      <w:r w:rsidRPr="00015D15">
        <w:rPr>
          <w:rFonts w:ascii="Book Antiqua" w:hAnsi="Book Antiqua"/>
          <w:b/>
          <w:sz w:val="28"/>
          <w:szCs w:val="28"/>
          <w:lang w:val="uk-UA"/>
        </w:rPr>
        <w:br/>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Цин</w:t>
      </w:r>
      <w:r w:rsidRPr="00015D15">
        <w:rPr>
          <w:rFonts w:ascii="Book Antiqua" w:hAnsi="Book Antiqua"/>
          <w:sz w:val="28"/>
          <w:szCs w:val="28"/>
          <w:lang w:val="uk-UA"/>
        </w:rPr>
        <w:br/>
        <w:t>Г)</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Мейдзі</w:t>
      </w:r>
    </w:p>
    <w:p w:rsidR="00A10C3D" w:rsidRPr="00015D15" w:rsidRDefault="00A10C3D" w:rsidP="00015D15">
      <w:pPr>
        <w:tabs>
          <w:tab w:val="left" w:pos="284"/>
          <w:tab w:val="left" w:pos="360"/>
        </w:tabs>
        <w:spacing w:after="0" w:line="360" w:lineRule="auto"/>
        <w:jc w:val="both"/>
        <w:rPr>
          <w:rFonts w:ascii="Book Antiqua" w:hAnsi="Book Antiqua" w:cs="Arial"/>
          <w:sz w:val="28"/>
          <w:szCs w:val="28"/>
        </w:rPr>
      </w:pPr>
      <w:r w:rsidRPr="00015D15">
        <w:rPr>
          <w:rFonts w:ascii="Book Antiqua" w:hAnsi="Book Antiqua" w:cs="Arial"/>
          <w:sz w:val="28"/>
          <w:szCs w:val="28"/>
        </w:rPr>
        <w:t>3.Вкажіть</w:t>
      </w:r>
      <w:r w:rsidR="009849AD" w:rsidRPr="00015D15">
        <w:rPr>
          <w:rFonts w:ascii="Book Antiqua" w:hAnsi="Book Antiqua" w:cs="Arial"/>
          <w:sz w:val="28"/>
          <w:szCs w:val="28"/>
        </w:rPr>
        <w:t xml:space="preserve"> </w:t>
      </w:r>
      <w:r w:rsidRPr="00015D15">
        <w:rPr>
          <w:rFonts w:ascii="Book Antiqua" w:hAnsi="Book Antiqua" w:cs="Arial"/>
          <w:sz w:val="28"/>
          <w:szCs w:val="28"/>
        </w:rPr>
        <w:t>мету</w:t>
      </w:r>
      <w:r w:rsidR="009849AD" w:rsidRPr="00015D15">
        <w:rPr>
          <w:rFonts w:ascii="Book Antiqua" w:hAnsi="Book Antiqua" w:cs="Arial"/>
          <w:sz w:val="28"/>
          <w:szCs w:val="28"/>
        </w:rPr>
        <w:t xml:space="preserve"> </w:t>
      </w:r>
      <w:r w:rsidRPr="00015D15">
        <w:rPr>
          <w:rFonts w:ascii="Book Antiqua" w:hAnsi="Book Antiqua" w:cs="Arial"/>
          <w:sz w:val="28"/>
          <w:szCs w:val="28"/>
        </w:rPr>
        <w:t>повстання</w:t>
      </w:r>
      <w:r w:rsidR="009849AD" w:rsidRPr="00015D15">
        <w:rPr>
          <w:rFonts w:ascii="Book Antiqua" w:hAnsi="Book Antiqua" w:cs="Arial"/>
          <w:sz w:val="28"/>
          <w:szCs w:val="28"/>
        </w:rPr>
        <w:t xml:space="preserve"> </w:t>
      </w:r>
      <w:r w:rsidRPr="00015D15">
        <w:rPr>
          <w:rFonts w:ascii="Book Antiqua" w:hAnsi="Book Antiqua" w:cs="Arial"/>
          <w:sz w:val="28"/>
          <w:szCs w:val="28"/>
        </w:rPr>
        <w:t>іхетуаней</w:t>
      </w:r>
      <w:r w:rsidR="009849AD" w:rsidRPr="00015D15">
        <w:rPr>
          <w:rFonts w:ascii="Book Antiqua" w:hAnsi="Book Antiqua" w:cs="Arial"/>
          <w:sz w:val="28"/>
          <w:szCs w:val="28"/>
        </w:rPr>
        <w:t xml:space="preserve"> </w:t>
      </w:r>
      <w:r w:rsidRPr="00015D15">
        <w:rPr>
          <w:rFonts w:ascii="Book Antiqua" w:hAnsi="Book Antiqua" w:cs="Arial"/>
          <w:sz w:val="28"/>
          <w:szCs w:val="28"/>
        </w:rPr>
        <w:t>у</w:t>
      </w:r>
      <w:r w:rsidR="009849AD" w:rsidRPr="00015D15">
        <w:rPr>
          <w:rFonts w:ascii="Book Antiqua" w:hAnsi="Book Antiqua" w:cs="Arial"/>
          <w:sz w:val="28"/>
          <w:szCs w:val="28"/>
        </w:rPr>
        <w:t xml:space="preserve"> </w:t>
      </w:r>
      <w:r w:rsidRPr="00015D15">
        <w:rPr>
          <w:rFonts w:ascii="Book Antiqua" w:hAnsi="Book Antiqua" w:cs="Arial"/>
          <w:sz w:val="28"/>
          <w:szCs w:val="28"/>
        </w:rPr>
        <w:t>Китаї:</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розділ</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Китаю</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Північний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Південний</w:t>
      </w:r>
    </w:p>
    <w:p w:rsidR="00A10C3D" w:rsidRPr="00015D15" w:rsidRDefault="00A10C3D" w:rsidP="00015D15">
      <w:pPr>
        <w:pStyle w:val="af4"/>
        <w:tabs>
          <w:tab w:val="left" w:pos="284"/>
        </w:tabs>
        <w:spacing w:line="360" w:lineRule="auto"/>
        <w:ind w:left="0"/>
        <w:jc w:val="left"/>
        <w:rPr>
          <w:rFonts w:ascii="Book Antiqua" w:hAnsi="Book Antiqua"/>
          <w:sz w:val="28"/>
          <w:szCs w:val="28"/>
          <w:lang w:val="uk-UA"/>
        </w:rPr>
      </w:pPr>
      <w:r w:rsidRPr="00015D15">
        <w:rPr>
          <w:rFonts w:ascii="Book Antiqua" w:hAnsi="Book Antiqua"/>
          <w:sz w:val="28"/>
          <w:szCs w:val="28"/>
          <w:lang w:val="uk-UA"/>
        </w:rPr>
        <w:t>Б)</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відміна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політики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«самоізоляції»</w:t>
      </w:r>
      <w:r w:rsidRPr="00015D15">
        <w:rPr>
          <w:rFonts w:ascii="Book Antiqua" w:hAnsi="Book Antiqua"/>
          <w:sz w:val="28"/>
          <w:szCs w:val="28"/>
          <w:lang w:val="uk-UA"/>
        </w:rPr>
        <w:br/>
      </w:r>
      <w:r w:rsidRPr="00015D15">
        <w:rPr>
          <w:rFonts w:ascii="Book Antiqua" w:hAnsi="Book Antiqua"/>
          <w:b/>
          <w:sz w:val="28"/>
          <w:szCs w:val="28"/>
          <w:lang w:val="uk-UA"/>
        </w:rPr>
        <w:t>В)</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вигнання</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європейців</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з</w:t>
      </w:r>
      <w:r w:rsidR="009849AD" w:rsidRPr="00015D15">
        <w:rPr>
          <w:rFonts w:ascii="Book Antiqua" w:hAnsi="Book Antiqua"/>
          <w:b/>
          <w:sz w:val="28"/>
          <w:szCs w:val="28"/>
          <w:lang w:val="uk-UA"/>
        </w:rPr>
        <w:t xml:space="preserve"> </w:t>
      </w:r>
      <w:r w:rsidRPr="00015D15">
        <w:rPr>
          <w:rFonts w:ascii="Book Antiqua" w:hAnsi="Book Antiqua"/>
          <w:b/>
          <w:sz w:val="28"/>
          <w:szCs w:val="28"/>
          <w:lang w:val="uk-UA"/>
        </w:rPr>
        <w:t>країни</w:t>
      </w:r>
      <w:r w:rsidRPr="00015D15">
        <w:rPr>
          <w:rFonts w:ascii="Book Antiqua" w:hAnsi="Book Antiqua"/>
          <w:sz w:val="28"/>
          <w:szCs w:val="28"/>
          <w:lang w:val="uk-UA"/>
        </w:rPr>
        <w:br/>
        <w:t>Г)</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проголошення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демократичної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республіки</w:t>
      </w:r>
    </w:p>
    <w:p w:rsidR="00A10C3D" w:rsidRPr="00015D15" w:rsidRDefault="00A10C3D" w:rsidP="00015D15">
      <w:pPr>
        <w:pStyle w:val="a5"/>
        <w:tabs>
          <w:tab w:val="left" w:pos="284"/>
        </w:tabs>
        <w:spacing w:before="0" w:beforeAutospacing="0" w:after="0" w:afterAutospacing="0" w:line="360" w:lineRule="auto"/>
        <w:rPr>
          <w:rFonts w:ascii="Book Antiqua" w:hAnsi="Book Antiqua"/>
          <w:sz w:val="28"/>
          <w:szCs w:val="28"/>
          <w:shd w:val="clear" w:color="auto" w:fill="FFFFFF"/>
          <w:lang w:val="uk-UA"/>
        </w:rPr>
      </w:pPr>
      <w:r w:rsidRPr="00015D15">
        <w:rPr>
          <w:rFonts w:ascii="Book Antiqua" w:hAnsi="Book Antiqua" w:cs="Arial"/>
          <w:sz w:val="28"/>
          <w:szCs w:val="28"/>
          <w:lang w:val="uk-UA"/>
        </w:rPr>
        <w:t>4.</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Під</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час</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Синьхайської</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революції</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була</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створена</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перша</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політична</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партія</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Китаю,</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що</w:t>
      </w:r>
      <w:r w:rsidR="009849AD" w:rsidRPr="00015D15">
        <w:rPr>
          <w:rFonts w:ascii="Book Antiqua" w:hAnsi="Book Antiqua"/>
          <w:sz w:val="28"/>
          <w:szCs w:val="28"/>
          <w:shd w:val="clear" w:color="auto" w:fill="FFFFFF"/>
          <w:lang w:val="uk-UA"/>
        </w:rPr>
        <w:t xml:space="preserve"> </w:t>
      </w:r>
      <w:r w:rsidRPr="00015D15">
        <w:rPr>
          <w:rFonts w:ascii="Book Antiqua" w:hAnsi="Book Antiqua"/>
          <w:sz w:val="28"/>
          <w:szCs w:val="28"/>
          <w:shd w:val="clear" w:color="auto" w:fill="FFFFFF"/>
          <w:lang w:val="uk-UA"/>
        </w:rPr>
        <w:t>називалася:</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А)</w:t>
      </w:r>
      <w:r w:rsidR="009849AD" w:rsidRPr="00015D15">
        <w:rPr>
          <w:rFonts w:ascii="Book Antiqua" w:hAnsi="Book Antiqua"/>
          <w:b/>
          <w:sz w:val="28"/>
          <w:szCs w:val="28"/>
        </w:rPr>
        <w:t xml:space="preserve"> </w:t>
      </w:r>
      <w:r w:rsidRPr="00015D15">
        <w:rPr>
          <w:rFonts w:ascii="Book Antiqua" w:hAnsi="Book Antiqua"/>
          <w:b/>
          <w:sz w:val="28"/>
          <w:szCs w:val="28"/>
        </w:rPr>
        <w:t>Гоміндан</w:t>
      </w:r>
      <w:r w:rsidR="009849AD" w:rsidRPr="00015D15">
        <w:rPr>
          <w:rFonts w:ascii="Book Antiqua" w:hAnsi="Book Antiqua"/>
          <w:b/>
          <w:sz w:val="28"/>
          <w:szCs w:val="28"/>
        </w:rPr>
        <w:t xml:space="preserve"> </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Конституційно-ліберальна</w:t>
      </w:r>
      <w:r w:rsidR="009849AD" w:rsidRPr="00015D15">
        <w:rPr>
          <w:rFonts w:ascii="Book Antiqua" w:hAnsi="Book Antiqua"/>
          <w:sz w:val="28"/>
          <w:szCs w:val="28"/>
        </w:rPr>
        <w:t xml:space="preserve"> </w:t>
      </w:r>
      <w:r w:rsidRPr="00015D15">
        <w:rPr>
          <w:rFonts w:ascii="Book Antiqua" w:hAnsi="Book Antiqua"/>
          <w:sz w:val="28"/>
          <w:szCs w:val="28"/>
        </w:rPr>
        <w:t>партія,</w:t>
      </w:r>
      <w:r w:rsidR="009849AD" w:rsidRPr="00015D15">
        <w:rPr>
          <w:rFonts w:ascii="Book Antiqua" w:hAnsi="Book Antiqua"/>
          <w:sz w:val="28"/>
          <w:szCs w:val="28"/>
        </w:rPr>
        <w:t xml:space="preserve">  </w:t>
      </w:r>
      <w:r w:rsidRPr="00015D15">
        <w:rPr>
          <w:rFonts w:ascii="Book Antiqua" w:hAnsi="Book Antiqua"/>
          <w:sz w:val="28"/>
          <w:szCs w:val="28"/>
        </w:rPr>
        <w:t>Дзіюто</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Партія</w:t>
      </w:r>
      <w:r w:rsidR="009849AD" w:rsidRPr="00015D15">
        <w:rPr>
          <w:rFonts w:ascii="Book Antiqua" w:hAnsi="Book Antiqua"/>
          <w:sz w:val="28"/>
          <w:szCs w:val="28"/>
        </w:rPr>
        <w:t xml:space="preserve"> </w:t>
      </w:r>
      <w:r w:rsidRPr="00015D15">
        <w:rPr>
          <w:rFonts w:ascii="Book Antiqua" w:hAnsi="Book Antiqua"/>
          <w:sz w:val="28"/>
          <w:szCs w:val="28"/>
        </w:rPr>
        <w:t>конституційних</w:t>
      </w:r>
      <w:r w:rsidR="009849AD" w:rsidRPr="00015D15">
        <w:rPr>
          <w:rFonts w:ascii="Book Antiqua" w:hAnsi="Book Antiqua"/>
          <w:sz w:val="28"/>
          <w:szCs w:val="28"/>
        </w:rPr>
        <w:t xml:space="preserve"> </w:t>
      </w:r>
      <w:r w:rsidRPr="00015D15">
        <w:rPr>
          <w:rFonts w:ascii="Book Antiqua" w:hAnsi="Book Antiqua"/>
          <w:sz w:val="28"/>
          <w:szCs w:val="28"/>
        </w:rPr>
        <w:t>реформ,</w:t>
      </w:r>
      <w:r w:rsidR="009849AD" w:rsidRPr="00015D15">
        <w:rPr>
          <w:rFonts w:ascii="Book Antiqua" w:hAnsi="Book Antiqua"/>
          <w:sz w:val="28"/>
          <w:szCs w:val="28"/>
        </w:rPr>
        <w:t xml:space="preserve"> </w:t>
      </w:r>
      <w:r w:rsidRPr="00015D15">
        <w:rPr>
          <w:rFonts w:ascii="Book Antiqua" w:hAnsi="Book Antiqua"/>
          <w:sz w:val="28"/>
          <w:szCs w:val="28"/>
        </w:rPr>
        <w:t>Кайсінто</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5.</w:t>
      </w:r>
      <w:r w:rsidR="009849AD" w:rsidRPr="00015D15">
        <w:rPr>
          <w:rFonts w:ascii="Book Antiqua" w:hAnsi="Book Antiqua"/>
          <w:sz w:val="28"/>
          <w:szCs w:val="28"/>
        </w:rPr>
        <w:t xml:space="preserve"> </w:t>
      </w:r>
      <w:r w:rsidRPr="00015D15">
        <w:rPr>
          <w:rFonts w:ascii="Book Antiqua" w:hAnsi="Book Antiqua"/>
          <w:sz w:val="28"/>
          <w:szCs w:val="28"/>
        </w:rPr>
        <w:t>Встановіть</w:t>
      </w:r>
      <w:r w:rsidR="009849AD" w:rsidRPr="00015D15">
        <w:rPr>
          <w:rFonts w:ascii="Book Antiqua" w:hAnsi="Book Antiqua"/>
          <w:sz w:val="28"/>
          <w:szCs w:val="28"/>
        </w:rPr>
        <w:t xml:space="preserve"> </w:t>
      </w:r>
      <w:r w:rsidRPr="00015D15">
        <w:rPr>
          <w:rFonts w:ascii="Book Antiqua" w:hAnsi="Book Antiqua"/>
          <w:sz w:val="28"/>
          <w:szCs w:val="28"/>
        </w:rPr>
        <w:t>відповідність</w:t>
      </w:r>
      <w:r w:rsidR="009849AD" w:rsidRPr="00015D15">
        <w:rPr>
          <w:rFonts w:ascii="Book Antiqua" w:hAnsi="Book Antiqua"/>
          <w:sz w:val="28"/>
          <w:szCs w:val="28"/>
        </w:rPr>
        <w:t xml:space="preserve"> </w:t>
      </w:r>
      <w:r w:rsidRPr="00015D15">
        <w:rPr>
          <w:rFonts w:ascii="Book Antiqua" w:hAnsi="Book Antiqua"/>
          <w:sz w:val="28"/>
          <w:szCs w:val="28"/>
        </w:rPr>
        <w:t>між</w:t>
      </w:r>
      <w:r w:rsidR="009849AD" w:rsidRPr="00015D15">
        <w:rPr>
          <w:rFonts w:ascii="Book Antiqua" w:hAnsi="Book Antiqua"/>
          <w:sz w:val="28"/>
          <w:szCs w:val="28"/>
        </w:rPr>
        <w:t xml:space="preserve"> </w:t>
      </w:r>
      <w:r w:rsidRPr="00015D15">
        <w:rPr>
          <w:rFonts w:ascii="Book Antiqua" w:hAnsi="Book Antiqua"/>
          <w:sz w:val="28"/>
          <w:szCs w:val="28"/>
        </w:rPr>
        <w:t>революційними</w:t>
      </w:r>
      <w:r w:rsidR="009849AD" w:rsidRPr="00015D15">
        <w:rPr>
          <w:rFonts w:ascii="Book Antiqua" w:hAnsi="Book Antiqua"/>
          <w:sz w:val="28"/>
          <w:szCs w:val="28"/>
        </w:rPr>
        <w:t xml:space="preserve"> </w:t>
      </w:r>
      <w:r w:rsidRPr="00015D15">
        <w:rPr>
          <w:rFonts w:ascii="Book Antiqua" w:hAnsi="Book Antiqua"/>
          <w:sz w:val="28"/>
          <w:szCs w:val="28"/>
        </w:rPr>
        <w:t>подіями</w:t>
      </w:r>
      <w:r w:rsidR="009849AD" w:rsidRPr="00015D15">
        <w:rPr>
          <w:rFonts w:ascii="Book Antiqua" w:hAnsi="Book Antiqua"/>
          <w:sz w:val="28"/>
          <w:szCs w:val="28"/>
        </w:rPr>
        <w:t xml:space="preserve"> </w:t>
      </w:r>
      <w:r w:rsidRPr="00015D15">
        <w:rPr>
          <w:rFonts w:ascii="Book Antiqua" w:hAnsi="Book Antiqua"/>
          <w:sz w:val="28"/>
          <w:szCs w:val="28"/>
        </w:rPr>
        <w:t>та</w:t>
      </w:r>
      <w:r w:rsidR="009849AD" w:rsidRPr="00015D15">
        <w:rPr>
          <w:rFonts w:ascii="Book Antiqua" w:hAnsi="Book Antiqua"/>
          <w:sz w:val="28"/>
          <w:szCs w:val="28"/>
        </w:rPr>
        <w:t xml:space="preserve"> </w:t>
      </w:r>
      <w:r w:rsidRPr="00015D15">
        <w:rPr>
          <w:rFonts w:ascii="Book Antiqua" w:hAnsi="Book Antiqua"/>
          <w:sz w:val="28"/>
          <w:szCs w:val="28"/>
        </w:rPr>
        <w:t>їх</w:t>
      </w:r>
      <w:r w:rsidR="009849AD" w:rsidRPr="00015D15">
        <w:rPr>
          <w:rFonts w:ascii="Book Antiqua" w:hAnsi="Book Antiqua"/>
          <w:sz w:val="28"/>
          <w:szCs w:val="28"/>
        </w:rPr>
        <w:t xml:space="preserve"> </w:t>
      </w:r>
      <w:r w:rsidRPr="00015D15">
        <w:rPr>
          <w:rFonts w:ascii="Book Antiqua" w:hAnsi="Book Antiqua"/>
          <w:sz w:val="28"/>
          <w:szCs w:val="28"/>
        </w:rPr>
        <w:t>лідерами:</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Повстання</w:t>
      </w:r>
      <w:r w:rsidR="009849AD" w:rsidRPr="00015D15">
        <w:rPr>
          <w:rFonts w:ascii="Book Antiqua" w:hAnsi="Book Antiqua"/>
          <w:sz w:val="28"/>
          <w:szCs w:val="28"/>
        </w:rPr>
        <w:t xml:space="preserve"> </w:t>
      </w:r>
      <w:r w:rsidRPr="00015D15">
        <w:rPr>
          <w:rFonts w:ascii="Book Antiqua" w:hAnsi="Book Antiqua"/>
          <w:sz w:val="28"/>
          <w:szCs w:val="28"/>
        </w:rPr>
        <w:t>іхетуаней</w:t>
      </w:r>
      <w:r w:rsidR="009849AD" w:rsidRPr="00015D15">
        <w:rPr>
          <w:rFonts w:ascii="Book Antiqua" w:hAnsi="Book Antiqua"/>
          <w:sz w:val="28"/>
          <w:szCs w:val="28"/>
        </w:rPr>
        <w:t xml:space="preserve">              </w:t>
      </w:r>
      <w:r w:rsidRPr="00015D15">
        <w:rPr>
          <w:rFonts w:ascii="Book Antiqua" w:hAnsi="Book Antiqua"/>
          <w:sz w:val="28"/>
          <w:szCs w:val="28"/>
        </w:rPr>
        <w:t>1.</w:t>
      </w:r>
      <w:r w:rsidR="009849AD" w:rsidRPr="00015D15">
        <w:rPr>
          <w:rFonts w:ascii="Book Antiqua" w:hAnsi="Book Antiqua"/>
          <w:sz w:val="28"/>
          <w:szCs w:val="28"/>
        </w:rPr>
        <w:t xml:space="preserve"> </w:t>
      </w:r>
      <w:r w:rsidRPr="00015D15">
        <w:rPr>
          <w:rFonts w:ascii="Book Antiqua" w:hAnsi="Book Antiqua"/>
          <w:sz w:val="28"/>
          <w:szCs w:val="28"/>
        </w:rPr>
        <w:t>Хун</w:t>
      </w:r>
      <w:r w:rsidR="009849AD" w:rsidRPr="00015D15">
        <w:rPr>
          <w:rFonts w:ascii="Book Antiqua" w:hAnsi="Book Antiqua"/>
          <w:sz w:val="28"/>
          <w:szCs w:val="28"/>
        </w:rPr>
        <w:t xml:space="preserve"> </w:t>
      </w:r>
      <w:r w:rsidRPr="00015D15">
        <w:rPr>
          <w:rFonts w:ascii="Book Antiqua" w:hAnsi="Book Antiqua"/>
          <w:sz w:val="28"/>
          <w:szCs w:val="28"/>
        </w:rPr>
        <w:t>Сюцюань</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lastRenderedPageBreak/>
        <w:t>Б)</w:t>
      </w:r>
      <w:r w:rsidR="009849AD" w:rsidRPr="00015D15">
        <w:rPr>
          <w:rFonts w:ascii="Book Antiqua" w:hAnsi="Book Antiqua"/>
          <w:sz w:val="28"/>
          <w:szCs w:val="28"/>
        </w:rPr>
        <w:t xml:space="preserve"> </w:t>
      </w:r>
      <w:r w:rsidRPr="00015D15">
        <w:rPr>
          <w:rFonts w:ascii="Book Antiqua" w:hAnsi="Book Antiqua"/>
          <w:sz w:val="28"/>
          <w:szCs w:val="28"/>
        </w:rPr>
        <w:t>Синьхайська</w:t>
      </w:r>
      <w:r w:rsidR="009849AD" w:rsidRPr="00015D15">
        <w:rPr>
          <w:rFonts w:ascii="Book Antiqua" w:hAnsi="Book Antiqua"/>
          <w:sz w:val="28"/>
          <w:szCs w:val="28"/>
        </w:rPr>
        <w:t xml:space="preserve"> </w:t>
      </w:r>
      <w:r w:rsidRPr="00015D15">
        <w:rPr>
          <w:rFonts w:ascii="Book Antiqua" w:hAnsi="Book Antiqua"/>
          <w:sz w:val="28"/>
          <w:szCs w:val="28"/>
        </w:rPr>
        <w:t>революція</w:t>
      </w:r>
      <w:r w:rsidR="009849AD" w:rsidRPr="00015D15">
        <w:rPr>
          <w:rFonts w:ascii="Book Antiqua" w:hAnsi="Book Antiqua"/>
          <w:sz w:val="28"/>
          <w:szCs w:val="28"/>
        </w:rPr>
        <w:t xml:space="preserve">         </w:t>
      </w:r>
      <w:r w:rsidRPr="00015D15">
        <w:rPr>
          <w:rFonts w:ascii="Book Antiqua" w:hAnsi="Book Antiqua"/>
          <w:sz w:val="28"/>
          <w:szCs w:val="28"/>
        </w:rPr>
        <w:t>2.</w:t>
      </w:r>
      <w:r w:rsidR="009849AD" w:rsidRPr="00015D15">
        <w:rPr>
          <w:rFonts w:ascii="Book Antiqua" w:hAnsi="Book Antiqua"/>
          <w:sz w:val="28"/>
          <w:szCs w:val="28"/>
        </w:rPr>
        <w:t xml:space="preserve"> </w:t>
      </w:r>
      <w:r w:rsidRPr="00015D15">
        <w:rPr>
          <w:rFonts w:ascii="Book Antiqua" w:hAnsi="Book Antiqua"/>
          <w:sz w:val="28"/>
          <w:szCs w:val="28"/>
        </w:rPr>
        <w:t>Товариство</w:t>
      </w:r>
      <w:r w:rsidR="009849AD" w:rsidRPr="00015D15">
        <w:rPr>
          <w:rFonts w:ascii="Book Antiqua" w:hAnsi="Book Antiqua"/>
          <w:sz w:val="28"/>
          <w:szCs w:val="28"/>
        </w:rPr>
        <w:t xml:space="preserve"> </w:t>
      </w:r>
      <w:r w:rsidRPr="00015D15">
        <w:rPr>
          <w:rFonts w:ascii="Book Antiqua" w:hAnsi="Book Antiqua"/>
          <w:sz w:val="28"/>
          <w:szCs w:val="28"/>
        </w:rPr>
        <w:t>«Кулак</w:t>
      </w:r>
      <w:r w:rsidR="009849AD" w:rsidRPr="00015D15">
        <w:rPr>
          <w:rFonts w:ascii="Book Antiqua" w:hAnsi="Book Antiqua"/>
          <w:sz w:val="28"/>
          <w:szCs w:val="28"/>
        </w:rPr>
        <w:t xml:space="preserve"> </w:t>
      </w: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ім’я</w:t>
      </w:r>
      <w:r w:rsidR="009849AD" w:rsidRPr="00015D15">
        <w:rPr>
          <w:rFonts w:ascii="Book Antiqua" w:hAnsi="Book Antiqua"/>
          <w:sz w:val="28"/>
          <w:szCs w:val="28"/>
        </w:rPr>
        <w:t xml:space="preserve"> </w:t>
      </w:r>
      <w:r w:rsidRPr="00015D15">
        <w:rPr>
          <w:rFonts w:ascii="Book Antiqua" w:hAnsi="Book Antiqua"/>
          <w:sz w:val="28"/>
          <w:szCs w:val="28"/>
        </w:rPr>
        <w:t>справедливості</w:t>
      </w:r>
      <w:r w:rsidR="009849AD" w:rsidRPr="00015D15">
        <w:rPr>
          <w:rFonts w:ascii="Book Antiqua" w:hAnsi="Book Antiqua"/>
          <w:sz w:val="28"/>
          <w:szCs w:val="28"/>
        </w:rPr>
        <w:t xml:space="preserve"> </w:t>
      </w:r>
      <w:r w:rsidRPr="00015D15">
        <w:rPr>
          <w:rFonts w:ascii="Book Antiqua" w:hAnsi="Book Antiqua"/>
          <w:sz w:val="28"/>
          <w:szCs w:val="28"/>
        </w:rPr>
        <w:t>і</w:t>
      </w:r>
      <w:r w:rsidR="009849AD" w:rsidRPr="00015D15">
        <w:rPr>
          <w:rFonts w:ascii="Book Antiqua" w:hAnsi="Book Antiqua"/>
          <w:sz w:val="28"/>
          <w:szCs w:val="28"/>
        </w:rPr>
        <w:t xml:space="preserve"> </w:t>
      </w:r>
      <w:r w:rsidRPr="00015D15">
        <w:rPr>
          <w:rFonts w:ascii="Book Antiqua" w:hAnsi="Book Antiqua"/>
          <w:sz w:val="28"/>
          <w:szCs w:val="28"/>
        </w:rPr>
        <w:t>згоди»</w:t>
      </w:r>
      <w:r w:rsidR="009849AD" w:rsidRPr="00015D15">
        <w:rPr>
          <w:rFonts w:ascii="Book Antiqua" w:hAnsi="Book Antiqua"/>
          <w:sz w:val="28"/>
          <w:szCs w:val="28"/>
        </w:rPr>
        <w:t xml:space="preserve"> </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Тайпінське</w:t>
      </w:r>
      <w:r w:rsidR="009849AD" w:rsidRPr="00015D15">
        <w:rPr>
          <w:rFonts w:ascii="Book Antiqua" w:hAnsi="Book Antiqua"/>
          <w:sz w:val="28"/>
          <w:szCs w:val="28"/>
        </w:rPr>
        <w:t xml:space="preserve"> </w:t>
      </w:r>
      <w:r w:rsidRPr="00015D15">
        <w:rPr>
          <w:rFonts w:ascii="Book Antiqua" w:hAnsi="Book Antiqua"/>
          <w:sz w:val="28"/>
          <w:szCs w:val="28"/>
        </w:rPr>
        <w:t>повстання</w:t>
      </w:r>
      <w:r w:rsidR="009849AD" w:rsidRPr="00015D15">
        <w:rPr>
          <w:rFonts w:ascii="Book Antiqua" w:hAnsi="Book Antiqua"/>
          <w:sz w:val="28"/>
          <w:szCs w:val="28"/>
        </w:rPr>
        <w:t xml:space="preserve">             </w:t>
      </w:r>
      <w:r w:rsidRPr="00015D15">
        <w:rPr>
          <w:rFonts w:ascii="Book Antiqua" w:hAnsi="Book Antiqua"/>
          <w:sz w:val="28"/>
          <w:szCs w:val="28"/>
        </w:rPr>
        <w:t>3.</w:t>
      </w:r>
      <w:r w:rsidR="009849AD" w:rsidRPr="00015D15">
        <w:rPr>
          <w:rFonts w:ascii="Book Antiqua" w:hAnsi="Book Antiqua"/>
          <w:sz w:val="28"/>
          <w:szCs w:val="28"/>
        </w:rPr>
        <w:t xml:space="preserve"> </w:t>
      </w:r>
      <w:r w:rsidRPr="00015D15">
        <w:rPr>
          <w:rFonts w:ascii="Book Antiqua" w:hAnsi="Book Antiqua"/>
          <w:sz w:val="28"/>
          <w:szCs w:val="28"/>
        </w:rPr>
        <w:t>Сунь</w:t>
      </w:r>
      <w:r w:rsidR="009849AD" w:rsidRPr="00015D15">
        <w:rPr>
          <w:rFonts w:ascii="Book Antiqua" w:hAnsi="Book Antiqua"/>
          <w:sz w:val="28"/>
          <w:szCs w:val="28"/>
        </w:rPr>
        <w:t xml:space="preserve"> </w:t>
      </w:r>
      <w:r w:rsidRPr="00015D15">
        <w:rPr>
          <w:rFonts w:ascii="Book Antiqua" w:hAnsi="Book Antiqua"/>
          <w:sz w:val="28"/>
          <w:szCs w:val="28"/>
        </w:rPr>
        <w:t>Ятсен</w:t>
      </w:r>
      <w:r w:rsidR="009849AD" w:rsidRPr="00015D15">
        <w:rPr>
          <w:rFonts w:ascii="Book Antiqua" w:hAnsi="Book Antiqua"/>
          <w:sz w:val="28"/>
          <w:szCs w:val="28"/>
        </w:rPr>
        <w:t xml:space="preserve"> </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Симабарське</w:t>
      </w:r>
      <w:r w:rsidR="009849AD" w:rsidRPr="00015D15">
        <w:rPr>
          <w:rFonts w:ascii="Book Antiqua" w:hAnsi="Book Antiqua"/>
          <w:sz w:val="28"/>
          <w:szCs w:val="28"/>
        </w:rPr>
        <w:t xml:space="preserve"> </w:t>
      </w:r>
      <w:r w:rsidRPr="00015D15">
        <w:rPr>
          <w:rFonts w:ascii="Book Antiqua" w:hAnsi="Book Antiqua"/>
          <w:sz w:val="28"/>
          <w:szCs w:val="28"/>
        </w:rPr>
        <w:t>повстання</w:t>
      </w:r>
      <w:r w:rsidR="009849AD" w:rsidRPr="00015D15">
        <w:rPr>
          <w:rFonts w:ascii="Book Antiqua" w:hAnsi="Book Antiqua"/>
          <w:sz w:val="28"/>
          <w:szCs w:val="28"/>
        </w:rPr>
        <w:t xml:space="preserve">          </w:t>
      </w:r>
      <w:r w:rsidRPr="00015D15">
        <w:rPr>
          <w:rFonts w:ascii="Book Antiqua" w:hAnsi="Book Antiqua"/>
          <w:sz w:val="28"/>
          <w:szCs w:val="28"/>
        </w:rPr>
        <w:t>4.</w:t>
      </w:r>
      <w:r w:rsidR="009849AD" w:rsidRPr="00015D15">
        <w:rPr>
          <w:rFonts w:ascii="Book Antiqua" w:hAnsi="Book Antiqua"/>
          <w:sz w:val="28"/>
          <w:szCs w:val="28"/>
        </w:rPr>
        <w:t xml:space="preserve"> </w:t>
      </w:r>
      <w:r w:rsidRPr="00015D15">
        <w:rPr>
          <w:rFonts w:ascii="Book Antiqua" w:hAnsi="Book Antiqua"/>
          <w:sz w:val="28"/>
          <w:szCs w:val="28"/>
        </w:rPr>
        <w:t>Амакуса</w:t>
      </w:r>
      <w:r w:rsidR="009849AD" w:rsidRPr="00015D15">
        <w:rPr>
          <w:rFonts w:ascii="Book Antiqua" w:hAnsi="Book Antiqua"/>
          <w:sz w:val="28"/>
          <w:szCs w:val="28"/>
        </w:rPr>
        <w:t xml:space="preserve"> </w:t>
      </w:r>
      <w:r w:rsidRPr="00015D15">
        <w:rPr>
          <w:rFonts w:ascii="Book Antiqua" w:hAnsi="Book Antiqua"/>
          <w:sz w:val="28"/>
          <w:szCs w:val="28"/>
        </w:rPr>
        <w:t>Сіро</w:t>
      </w:r>
      <w:r w:rsidR="009849AD" w:rsidRPr="00015D15">
        <w:rPr>
          <w:rFonts w:ascii="Book Antiqua" w:hAnsi="Book Antiqua"/>
          <w:sz w:val="28"/>
          <w:szCs w:val="28"/>
        </w:rPr>
        <w:t xml:space="preserve"> </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А-2,</w:t>
      </w:r>
      <w:r w:rsidR="009849AD" w:rsidRPr="00015D15">
        <w:rPr>
          <w:rFonts w:ascii="Book Antiqua" w:hAnsi="Book Antiqua"/>
          <w:b/>
          <w:sz w:val="28"/>
          <w:szCs w:val="28"/>
        </w:rPr>
        <w:t xml:space="preserve"> </w:t>
      </w:r>
      <w:r w:rsidRPr="00015D15">
        <w:rPr>
          <w:rFonts w:ascii="Book Antiqua" w:hAnsi="Book Antiqua"/>
          <w:b/>
          <w:sz w:val="28"/>
          <w:szCs w:val="28"/>
        </w:rPr>
        <w:t>Б-3,</w:t>
      </w:r>
      <w:r w:rsidR="009849AD" w:rsidRPr="00015D15">
        <w:rPr>
          <w:rFonts w:ascii="Book Antiqua" w:hAnsi="Book Antiqua"/>
          <w:b/>
          <w:sz w:val="28"/>
          <w:szCs w:val="28"/>
        </w:rPr>
        <w:t xml:space="preserve"> </w:t>
      </w:r>
      <w:r w:rsidRPr="00015D15">
        <w:rPr>
          <w:rFonts w:ascii="Book Antiqua" w:hAnsi="Book Antiqua"/>
          <w:b/>
          <w:sz w:val="28"/>
          <w:szCs w:val="28"/>
        </w:rPr>
        <w:t>В-1,</w:t>
      </w:r>
      <w:r w:rsidR="009849AD" w:rsidRPr="00015D15">
        <w:rPr>
          <w:rFonts w:ascii="Book Antiqua" w:hAnsi="Book Antiqua"/>
          <w:b/>
          <w:sz w:val="28"/>
          <w:szCs w:val="28"/>
        </w:rPr>
        <w:t xml:space="preserve"> </w:t>
      </w:r>
      <w:r w:rsidRPr="00015D15">
        <w:rPr>
          <w:rFonts w:ascii="Book Antiqua" w:hAnsi="Book Antiqua"/>
          <w:b/>
          <w:sz w:val="28"/>
          <w:szCs w:val="28"/>
        </w:rPr>
        <w:t>Г-1</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6.</w:t>
      </w:r>
      <w:r w:rsidR="009849AD" w:rsidRPr="00015D15">
        <w:rPr>
          <w:rFonts w:ascii="Book Antiqua" w:hAnsi="Book Antiqua"/>
          <w:sz w:val="28"/>
          <w:szCs w:val="28"/>
        </w:rPr>
        <w:t xml:space="preserve"> </w:t>
      </w:r>
      <w:r w:rsidRPr="00015D15">
        <w:rPr>
          <w:rFonts w:ascii="Book Antiqua" w:hAnsi="Book Antiqua"/>
          <w:sz w:val="28"/>
          <w:szCs w:val="28"/>
        </w:rPr>
        <w:t>Розташуйте</w:t>
      </w:r>
      <w:r w:rsidR="009849AD" w:rsidRPr="00015D15">
        <w:rPr>
          <w:rFonts w:ascii="Book Antiqua" w:hAnsi="Book Antiqua"/>
          <w:sz w:val="28"/>
          <w:szCs w:val="28"/>
        </w:rPr>
        <w:t xml:space="preserve"> </w:t>
      </w:r>
      <w:r w:rsidRPr="00015D15">
        <w:rPr>
          <w:rFonts w:ascii="Book Antiqua" w:hAnsi="Book Antiqua"/>
          <w:sz w:val="28"/>
          <w:szCs w:val="28"/>
        </w:rPr>
        <w:t>події</w:t>
      </w:r>
      <w:r w:rsidR="009849AD" w:rsidRPr="00015D15">
        <w:rPr>
          <w:rFonts w:ascii="Book Antiqua" w:hAnsi="Book Antiqua"/>
          <w:sz w:val="28"/>
          <w:szCs w:val="28"/>
        </w:rPr>
        <w:t xml:space="preserve"> </w:t>
      </w:r>
      <w:r w:rsidRPr="00015D15">
        <w:rPr>
          <w:rFonts w:ascii="Book Antiqua" w:hAnsi="Book Antiqua"/>
          <w:sz w:val="28"/>
          <w:szCs w:val="28"/>
        </w:rPr>
        <w:t>історії</w:t>
      </w:r>
      <w:r w:rsidR="009849AD" w:rsidRPr="00015D15">
        <w:rPr>
          <w:rFonts w:ascii="Book Antiqua" w:hAnsi="Book Antiqua"/>
          <w:sz w:val="28"/>
          <w:szCs w:val="28"/>
        </w:rPr>
        <w:t xml:space="preserve"> </w:t>
      </w:r>
      <w:r w:rsidRPr="00015D15">
        <w:rPr>
          <w:rFonts w:ascii="Book Antiqua" w:hAnsi="Book Antiqua"/>
          <w:sz w:val="28"/>
          <w:szCs w:val="28"/>
        </w:rPr>
        <w:t>Китаю</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хронологічній</w:t>
      </w:r>
      <w:r w:rsidR="009849AD" w:rsidRPr="00015D15">
        <w:rPr>
          <w:rFonts w:ascii="Book Antiqua" w:hAnsi="Book Antiqua"/>
          <w:sz w:val="28"/>
          <w:szCs w:val="28"/>
        </w:rPr>
        <w:t xml:space="preserve"> </w:t>
      </w:r>
      <w:r w:rsidRPr="00015D15">
        <w:rPr>
          <w:rFonts w:ascii="Book Antiqua" w:hAnsi="Book Antiqua"/>
          <w:sz w:val="28"/>
          <w:szCs w:val="28"/>
        </w:rPr>
        <w:t>послідовності:</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А)</w:t>
      </w:r>
      <w:r w:rsidR="009849AD" w:rsidRPr="00015D15">
        <w:rPr>
          <w:rFonts w:ascii="Book Antiqua" w:hAnsi="Book Antiqua"/>
          <w:sz w:val="28"/>
          <w:szCs w:val="28"/>
        </w:rPr>
        <w:t xml:space="preserve"> </w:t>
      </w:r>
      <w:r w:rsidRPr="00015D15">
        <w:rPr>
          <w:rFonts w:ascii="Book Antiqua" w:hAnsi="Book Antiqua"/>
          <w:sz w:val="28"/>
          <w:szCs w:val="28"/>
        </w:rPr>
        <w:t>Смерть</w:t>
      </w:r>
      <w:r w:rsidR="009849AD" w:rsidRPr="00015D15">
        <w:rPr>
          <w:rFonts w:ascii="Book Antiqua" w:hAnsi="Book Antiqua"/>
          <w:sz w:val="28"/>
          <w:szCs w:val="28"/>
        </w:rPr>
        <w:t xml:space="preserve"> </w:t>
      </w:r>
      <w:r w:rsidRPr="00015D15">
        <w:rPr>
          <w:rFonts w:ascii="Book Antiqua" w:hAnsi="Book Antiqua"/>
          <w:sz w:val="28"/>
          <w:szCs w:val="28"/>
        </w:rPr>
        <w:t>імператриці</w:t>
      </w:r>
      <w:r w:rsidR="009849AD" w:rsidRPr="00015D15">
        <w:rPr>
          <w:rFonts w:ascii="Book Antiqua" w:hAnsi="Book Antiqua"/>
          <w:sz w:val="28"/>
          <w:szCs w:val="28"/>
        </w:rPr>
        <w:t xml:space="preserve"> </w:t>
      </w:r>
      <w:r w:rsidRPr="00015D15">
        <w:rPr>
          <w:rFonts w:ascii="Book Antiqua" w:hAnsi="Book Antiqua"/>
          <w:sz w:val="28"/>
          <w:szCs w:val="28"/>
        </w:rPr>
        <w:t>Ци</w:t>
      </w:r>
      <w:r w:rsidR="009849AD" w:rsidRPr="00015D15">
        <w:rPr>
          <w:rFonts w:ascii="Book Antiqua" w:hAnsi="Book Antiqua"/>
          <w:sz w:val="28"/>
          <w:szCs w:val="28"/>
        </w:rPr>
        <w:t xml:space="preserve"> </w:t>
      </w:r>
      <w:r w:rsidRPr="00015D15">
        <w:rPr>
          <w:rFonts w:ascii="Book Antiqua" w:hAnsi="Book Antiqua"/>
          <w:sz w:val="28"/>
          <w:szCs w:val="28"/>
        </w:rPr>
        <w:t>Сі</w:t>
      </w:r>
      <w:r w:rsidR="009849AD" w:rsidRPr="00015D15">
        <w:rPr>
          <w:rFonts w:ascii="Book Antiqua" w:hAnsi="Book Antiqua"/>
          <w:sz w:val="28"/>
          <w:szCs w:val="28"/>
        </w:rPr>
        <w:t xml:space="preserve">                                                           </w:t>
      </w:r>
      <w:r w:rsidRPr="00015D15">
        <w:rPr>
          <w:rFonts w:ascii="Book Antiqua" w:hAnsi="Book Antiqua"/>
          <w:sz w:val="28"/>
          <w:szCs w:val="28"/>
        </w:rPr>
        <w:t>1908</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Б)</w:t>
      </w:r>
      <w:r w:rsidR="009849AD" w:rsidRPr="00015D15">
        <w:rPr>
          <w:rFonts w:ascii="Book Antiqua" w:hAnsi="Book Antiqua"/>
          <w:sz w:val="28"/>
          <w:szCs w:val="28"/>
        </w:rPr>
        <w:t xml:space="preserve"> </w:t>
      </w:r>
      <w:r w:rsidRPr="00015D15">
        <w:rPr>
          <w:rFonts w:ascii="Book Antiqua" w:hAnsi="Book Antiqua"/>
          <w:sz w:val="28"/>
          <w:szCs w:val="28"/>
        </w:rPr>
        <w:t>Початок</w:t>
      </w:r>
      <w:r w:rsidR="009849AD" w:rsidRPr="00015D15">
        <w:rPr>
          <w:rFonts w:ascii="Book Antiqua" w:hAnsi="Book Antiqua"/>
          <w:sz w:val="28"/>
          <w:szCs w:val="28"/>
        </w:rPr>
        <w:t xml:space="preserve"> </w:t>
      </w:r>
      <w:r w:rsidRPr="00015D15">
        <w:rPr>
          <w:rFonts w:ascii="Book Antiqua" w:hAnsi="Book Antiqua"/>
          <w:sz w:val="28"/>
          <w:szCs w:val="28"/>
        </w:rPr>
        <w:t>російсько-японської</w:t>
      </w:r>
      <w:r w:rsidR="009849AD" w:rsidRPr="00015D15">
        <w:rPr>
          <w:rFonts w:ascii="Book Antiqua" w:hAnsi="Book Antiqua"/>
          <w:sz w:val="28"/>
          <w:szCs w:val="28"/>
        </w:rPr>
        <w:t xml:space="preserve"> </w:t>
      </w:r>
      <w:r w:rsidRPr="00015D15">
        <w:rPr>
          <w:rFonts w:ascii="Book Antiqua" w:hAnsi="Book Antiqua"/>
          <w:sz w:val="28"/>
          <w:szCs w:val="28"/>
        </w:rPr>
        <w:t>війни</w:t>
      </w:r>
      <w:r w:rsidR="009849AD" w:rsidRPr="00015D15">
        <w:rPr>
          <w:rFonts w:ascii="Book Antiqua" w:hAnsi="Book Antiqua"/>
          <w:sz w:val="28"/>
          <w:szCs w:val="28"/>
        </w:rPr>
        <w:t xml:space="preserve">                                           </w:t>
      </w:r>
      <w:r w:rsidRPr="00015D15">
        <w:rPr>
          <w:rFonts w:ascii="Book Antiqua" w:hAnsi="Book Antiqua"/>
          <w:sz w:val="28"/>
          <w:szCs w:val="28"/>
        </w:rPr>
        <w:t>1904</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В)</w:t>
      </w:r>
      <w:r w:rsidR="009849AD" w:rsidRPr="00015D15">
        <w:rPr>
          <w:rFonts w:ascii="Book Antiqua" w:hAnsi="Book Antiqua"/>
          <w:sz w:val="28"/>
          <w:szCs w:val="28"/>
        </w:rPr>
        <w:t xml:space="preserve"> </w:t>
      </w:r>
      <w:r w:rsidRPr="00015D15">
        <w:rPr>
          <w:rFonts w:ascii="Book Antiqua" w:hAnsi="Book Antiqua"/>
          <w:sz w:val="28"/>
          <w:szCs w:val="28"/>
        </w:rPr>
        <w:t>Початок</w:t>
      </w:r>
      <w:r w:rsidR="009849AD" w:rsidRPr="00015D15">
        <w:rPr>
          <w:rFonts w:ascii="Book Antiqua" w:hAnsi="Book Antiqua"/>
          <w:sz w:val="28"/>
          <w:szCs w:val="28"/>
        </w:rPr>
        <w:t xml:space="preserve"> </w:t>
      </w:r>
      <w:r w:rsidRPr="00015D15">
        <w:rPr>
          <w:rFonts w:ascii="Book Antiqua" w:hAnsi="Book Antiqua"/>
          <w:sz w:val="28"/>
          <w:szCs w:val="28"/>
        </w:rPr>
        <w:t>повстання</w:t>
      </w:r>
      <w:r w:rsidR="009849AD" w:rsidRPr="00015D15">
        <w:rPr>
          <w:rFonts w:ascii="Book Antiqua" w:hAnsi="Book Antiqua"/>
          <w:sz w:val="28"/>
          <w:szCs w:val="28"/>
        </w:rPr>
        <w:t xml:space="preserve"> </w:t>
      </w:r>
      <w:r w:rsidRPr="00015D15">
        <w:rPr>
          <w:rFonts w:ascii="Book Antiqua" w:hAnsi="Book Antiqua"/>
          <w:sz w:val="28"/>
          <w:szCs w:val="28"/>
        </w:rPr>
        <w:t>іхетуаней</w:t>
      </w:r>
      <w:r w:rsidR="009849AD" w:rsidRPr="00015D15">
        <w:rPr>
          <w:rFonts w:ascii="Book Antiqua" w:hAnsi="Book Antiqua"/>
          <w:sz w:val="28"/>
          <w:szCs w:val="28"/>
        </w:rPr>
        <w:t xml:space="preserve">                                                      </w:t>
      </w:r>
      <w:r w:rsidRPr="00015D15">
        <w:rPr>
          <w:rFonts w:ascii="Book Antiqua" w:hAnsi="Book Antiqua"/>
          <w:sz w:val="28"/>
          <w:szCs w:val="28"/>
        </w:rPr>
        <w:t>1900</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Г)</w:t>
      </w:r>
      <w:r w:rsidR="009849AD" w:rsidRPr="00015D15">
        <w:rPr>
          <w:rFonts w:ascii="Book Antiqua" w:hAnsi="Book Antiqua"/>
          <w:sz w:val="28"/>
          <w:szCs w:val="28"/>
        </w:rPr>
        <w:t xml:space="preserve"> </w:t>
      </w:r>
      <w:r w:rsidRPr="00015D15">
        <w:rPr>
          <w:rFonts w:ascii="Book Antiqua" w:hAnsi="Book Antiqua"/>
          <w:sz w:val="28"/>
          <w:szCs w:val="28"/>
        </w:rPr>
        <w:t>Спроба</w:t>
      </w:r>
      <w:r w:rsidR="009849AD" w:rsidRPr="00015D15">
        <w:rPr>
          <w:rFonts w:ascii="Book Antiqua" w:hAnsi="Book Antiqua"/>
          <w:sz w:val="28"/>
          <w:szCs w:val="28"/>
        </w:rPr>
        <w:t xml:space="preserve"> </w:t>
      </w:r>
      <w:r w:rsidRPr="00015D15">
        <w:rPr>
          <w:rFonts w:ascii="Book Antiqua" w:hAnsi="Book Antiqua"/>
          <w:sz w:val="28"/>
          <w:szCs w:val="28"/>
        </w:rPr>
        <w:t>державного</w:t>
      </w:r>
      <w:r w:rsidR="009849AD" w:rsidRPr="00015D15">
        <w:rPr>
          <w:rFonts w:ascii="Book Antiqua" w:hAnsi="Book Antiqua"/>
          <w:sz w:val="28"/>
          <w:szCs w:val="28"/>
        </w:rPr>
        <w:t xml:space="preserve"> </w:t>
      </w:r>
      <w:r w:rsidRPr="00015D15">
        <w:rPr>
          <w:rFonts w:ascii="Book Antiqua" w:hAnsi="Book Antiqua"/>
          <w:sz w:val="28"/>
          <w:szCs w:val="28"/>
        </w:rPr>
        <w:t>перевороту</w:t>
      </w:r>
      <w:r w:rsidR="009849AD" w:rsidRPr="00015D15">
        <w:rPr>
          <w:rFonts w:ascii="Book Antiqua" w:hAnsi="Book Antiqua"/>
          <w:sz w:val="28"/>
          <w:szCs w:val="28"/>
        </w:rPr>
        <w:t xml:space="preserve"> </w:t>
      </w:r>
      <w:r w:rsidRPr="00015D15">
        <w:rPr>
          <w:rFonts w:ascii="Book Antiqua" w:hAnsi="Book Antiqua"/>
          <w:sz w:val="28"/>
          <w:szCs w:val="28"/>
        </w:rPr>
        <w:t>у</w:t>
      </w:r>
      <w:r w:rsidR="009849AD" w:rsidRPr="00015D15">
        <w:rPr>
          <w:rFonts w:ascii="Book Antiqua" w:hAnsi="Book Antiqua"/>
          <w:sz w:val="28"/>
          <w:szCs w:val="28"/>
        </w:rPr>
        <w:t xml:space="preserve"> </w:t>
      </w:r>
      <w:r w:rsidRPr="00015D15">
        <w:rPr>
          <w:rFonts w:ascii="Book Antiqua" w:hAnsi="Book Antiqua"/>
          <w:sz w:val="28"/>
          <w:szCs w:val="28"/>
        </w:rPr>
        <w:t>Китаї</w:t>
      </w:r>
      <w:r w:rsidR="009849AD" w:rsidRPr="00015D15">
        <w:rPr>
          <w:rFonts w:ascii="Book Antiqua" w:hAnsi="Book Antiqua"/>
          <w:sz w:val="28"/>
          <w:szCs w:val="28"/>
        </w:rPr>
        <w:t xml:space="preserve"> </w:t>
      </w:r>
      <w:r w:rsidRPr="00015D15">
        <w:rPr>
          <w:rFonts w:ascii="Book Antiqua" w:hAnsi="Book Antiqua"/>
          <w:sz w:val="28"/>
          <w:szCs w:val="28"/>
        </w:rPr>
        <w:t>реформаторами</w:t>
      </w:r>
      <w:r w:rsidR="009849AD" w:rsidRPr="00015D15">
        <w:rPr>
          <w:rFonts w:ascii="Book Antiqua" w:hAnsi="Book Antiqua"/>
          <w:sz w:val="28"/>
          <w:szCs w:val="28"/>
        </w:rPr>
        <w:t xml:space="preserve">  </w:t>
      </w:r>
      <w:r w:rsidRPr="00015D15">
        <w:rPr>
          <w:rFonts w:ascii="Book Antiqua" w:hAnsi="Book Antiqua"/>
          <w:sz w:val="28"/>
          <w:szCs w:val="28"/>
        </w:rPr>
        <w:t>1898</w:t>
      </w:r>
    </w:p>
    <w:p w:rsidR="00A10C3D" w:rsidRPr="00015D15" w:rsidRDefault="00A10C3D" w:rsidP="00015D15">
      <w:pPr>
        <w:tabs>
          <w:tab w:val="left" w:pos="284"/>
        </w:tabs>
        <w:spacing w:after="0" w:line="360" w:lineRule="auto"/>
        <w:jc w:val="both"/>
        <w:rPr>
          <w:rFonts w:ascii="Book Antiqua" w:hAnsi="Book Antiqua"/>
          <w:b/>
          <w:sz w:val="28"/>
          <w:szCs w:val="28"/>
        </w:rPr>
      </w:pPr>
      <w:r w:rsidRPr="00015D15">
        <w:rPr>
          <w:rFonts w:ascii="Book Antiqua" w:hAnsi="Book Antiqua"/>
          <w:b/>
          <w:sz w:val="28"/>
          <w:szCs w:val="28"/>
        </w:rPr>
        <w:t>Г,</w:t>
      </w:r>
      <w:r w:rsidR="009849AD" w:rsidRPr="00015D15">
        <w:rPr>
          <w:rFonts w:ascii="Book Antiqua" w:hAnsi="Book Antiqua"/>
          <w:b/>
          <w:sz w:val="28"/>
          <w:szCs w:val="28"/>
        </w:rPr>
        <w:t xml:space="preserve"> </w:t>
      </w:r>
      <w:r w:rsidRPr="00015D15">
        <w:rPr>
          <w:rFonts w:ascii="Book Antiqua" w:hAnsi="Book Antiqua"/>
          <w:b/>
          <w:sz w:val="28"/>
          <w:szCs w:val="28"/>
        </w:rPr>
        <w:t>В,</w:t>
      </w:r>
      <w:r w:rsidR="009849AD" w:rsidRPr="00015D15">
        <w:rPr>
          <w:rFonts w:ascii="Book Antiqua" w:hAnsi="Book Antiqua"/>
          <w:b/>
          <w:sz w:val="28"/>
          <w:szCs w:val="28"/>
        </w:rPr>
        <w:t xml:space="preserve"> </w:t>
      </w:r>
      <w:r w:rsidRPr="00015D15">
        <w:rPr>
          <w:rFonts w:ascii="Book Antiqua" w:hAnsi="Book Antiqua"/>
          <w:b/>
          <w:sz w:val="28"/>
          <w:szCs w:val="28"/>
        </w:rPr>
        <w:t>Б,</w:t>
      </w:r>
      <w:r w:rsidR="009849AD" w:rsidRPr="00015D15">
        <w:rPr>
          <w:rFonts w:ascii="Book Antiqua" w:hAnsi="Book Antiqua"/>
          <w:b/>
          <w:sz w:val="28"/>
          <w:szCs w:val="28"/>
        </w:rPr>
        <w:t xml:space="preserve"> </w:t>
      </w:r>
      <w:r w:rsidRPr="00015D15">
        <w:rPr>
          <w:rFonts w:ascii="Book Antiqua" w:hAnsi="Book Antiqua"/>
          <w:b/>
          <w:sz w:val="28"/>
          <w:szCs w:val="28"/>
        </w:rPr>
        <w:t>А.</w:t>
      </w:r>
    </w:p>
    <w:p w:rsidR="00A10C3D" w:rsidRPr="00015D15" w:rsidRDefault="00A10C3D" w:rsidP="00015D15">
      <w:pPr>
        <w:tabs>
          <w:tab w:val="left" w:pos="284"/>
        </w:tabs>
        <w:spacing w:after="0" w:line="360" w:lineRule="auto"/>
        <w:jc w:val="both"/>
        <w:rPr>
          <w:rFonts w:ascii="Book Antiqua" w:hAnsi="Book Antiqua"/>
          <w:sz w:val="28"/>
          <w:szCs w:val="28"/>
        </w:rPr>
      </w:pPr>
      <w:r w:rsidRPr="00015D15">
        <w:rPr>
          <w:rFonts w:ascii="Book Antiqua" w:hAnsi="Book Antiqua"/>
          <w:sz w:val="28"/>
          <w:szCs w:val="28"/>
        </w:rPr>
        <w:t>7.</w:t>
      </w:r>
      <w:r w:rsidR="009849AD" w:rsidRPr="00015D15">
        <w:rPr>
          <w:rFonts w:ascii="Book Antiqua" w:hAnsi="Book Antiqua"/>
          <w:sz w:val="28"/>
          <w:szCs w:val="28"/>
        </w:rPr>
        <w:t xml:space="preserve"> </w:t>
      </w:r>
      <w:r w:rsidRPr="00015D15">
        <w:rPr>
          <w:rFonts w:ascii="Book Antiqua" w:hAnsi="Book Antiqua"/>
          <w:sz w:val="28"/>
          <w:szCs w:val="28"/>
          <w:shd w:val="clear" w:color="auto" w:fill="FFFFFF"/>
        </w:rPr>
        <w:t>Поясніть</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терміни</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й</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поняття:</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shd w:val="clear" w:color="auto" w:fill="FFFFFF"/>
        </w:rPr>
        <w:t>самурай,</w:t>
      </w:r>
      <w:r w:rsidR="009849AD" w:rsidRPr="00015D15">
        <w:rPr>
          <w:rFonts w:ascii="Book Antiqua" w:hAnsi="Book Antiqua"/>
          <w:sz w:val="28"/>
          <w:szCs w:val="28"/>
          <w:shd w:val="clear" w:color="auto" w:fill="FFFFFF"/>
        </w:rPr>
        <w:t xml:space="preserve"> </w:t>
      </w:r>
      <w:r w:rsidRPr="00015D15">
        <w:rPr>
          <w:rFonts w:ascii="Book Antiqua" w:hAnsi="Book Antiqua"/>
          <w:sz w:val="28"/>
          <w:szCs w:val="28"/>
        </w:rPr>
        <w:t>Токугавський</w:t>
      </w:r>
      <w:r w:rsidR="009849AD" w:rsidRPr="00015D15">
        <w:rPr>
          <w:rFonts w:ascii="Book Antiqua" w:hAnsi="Book Antiqua"/>
          <w:sz w:val="28"/>
          <w:szCs w:val="28"/>
        </w:rPr>
        <w:t xml:space="preserve"> </w:t>
      </w:r>
      <w:r w:rsidRPr="00015D15">
        <w:rPr>
          <w:rFonts w:ascii="Book Antiqua" w:hAnsi="Book Antiqua"/>
          <w:sz w:val="28"/>
          <w:szCs w:val="28"/>
        </w:rPr>
        <w:t>режим.</w:t>
      </w:r>
    </w:p>
    <w:p w:rsidR="00A10C3D" w:rsidRPr="00015D15" w:rsidRDefault="00A10C3D" w:rsidP="00015D15">
      <w:pPr>
        <w:tabs>
          <w:tab w:val="left" w:pos="284"/>
        </w:tabs>
        <w:spacing w:after="0" w:line="360" w:lineRule="auto"/>
        <w:jc w:val="center"/>
        <w:rPr>
          <w:rFonts w:ascii="Book Antiqua" w:hAnsi="Book Antiqua"/>
          <w:b/>
          <w:sz w:val="28"/>
          <w:szCs w:val="28"/>
        </w:rPr>
      </w:pP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1.</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Політичний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розвиток</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Японії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останній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третині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XIX</w:t>
      </w:r>
      <w:r w:rsidR="009849AD" w:rsidRPr="00015D15">
        <w:rPr>
          <w:rFonts w:ascii="Book Antiqua" w:hAnsi="Book Antiqua"/>
          <w:sz w:val="28"/>
          <w:szCs w:val="28"/>
          <w:lang w:val="uk-UA"/>
        </w:rPr>
        <w:t xml:space="preserve"> </w:t>
      </w:r>
      <w:r w:rsidRPr="00015D15">
        <w:rPr>
          <w:rFonts w:ascii="Book Antiqua" w:hAnsi="Book Antiqua"/>
          <w:sz w:val="28"/>
          <w:szCs w:val="28"/>
          <w:lang w:val="uk-UA"/>
        </w:rPr>
        <w:t>-</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початку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XX</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ст.:</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виникнення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політичних</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партій,</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прийняття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Конституції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1889</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р.,</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формування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нової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політичної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системи.</w:t>
      </w:r>
    </w:p>
    <w:p w:rsidR="00A10C3D" w:rsidRPr="00015D15" w:rsidRDefault="00A10C3D" w:rsidP="00015D15">
      <w:pPr>
        <w:pStyle w:val="af4"/>
        <w:tabs>
          <w:tab w:val="left" w:pos="284"/>
        </w:tabs>
        <w:spacing w:line="360" w:lineRule="auto"/>
        <w:ind w:left="0"/>
        <w:rPr>
          <w:rFonts w:ascii="Book Antiqua" w:hAnsi="Book Antiqua"/>
          <w:sz w:val="28"/>
          <w:szCs w:val="28"/>
          <w:lang w:val="uk-UA"/>
        </w:rPr>
      </w:pPr>
      <w:r w:rsidRPr="00015D15">
        <w:rPr>
          <w:rFonts w:ascii="Book Antiqua" w:hAnsi="Book Antiqua"/>
          <w:sz w:val="28"/>
          <w:szCs w:val="28"/>
          <w:lang w:val="uk-UA"/>
        </w:rPr>
        <w:t>2.</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Соціально-економічна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політична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криза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Китаї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в</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кінці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XVI</w:t>
      </w:r>
      <w:r w:rsidR="009849AD" w:rsidRPr="00015D15">
        <w:rPr>
          <w:rFonts w:ascii="Book Antiqua" w:hAnsi="Book Antiqua"/>
          <w:sz w:val="28"/>
          <w:szCs w:val="28"/>
          <w:lang w:val="uk-UA"/>
        </w:rPr>
        <w:t xml:space="preserve"> </w:t>
      </w:r>
      <w:r w:rsidRPr="00015D15">
        <w:rPr>
          <w:rFonts w:ascii="Book Antiqua" w:hAnsi="Book Antiqua"/>
          <w:sz w:val="28"/>
          <w:szCs w:val="28"/>
          <w:lang w:val="uk-UA"/>
        </w:rPr>
        <w:t>-</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на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початку</w:t>
      </w:r>
      <w:r w:rsidR="009849AD" w:rsidRPr="00015D15">
        <w:rPr>
          <w:rFonts w:ascii="Book Antiqua" w:hAnsi="Book Antiqua"/>
          <w:sz w:val="28"/>
          <w:szCs w:val="28"/>
          <w:lang w:val="uk-UA"/>
        </w:rPr>
        <w:t xml:space="preserve"> </w:t>
      </w:r>
      <w:r w:rsidRPr="00015D15">
        <w:rPr>
          <w:rFonts w:ascii="Book Antiqua" w:hAnsi="Book Antiqua"/>
          <w:sz w:val="28"/>
          <w:szCs w:val="28"/>
          <w:lang w:val="uk-UA"/>
        </w:rPr>
        <w:t>XVII</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ст.</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Завоювання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Китаю</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маньчжурами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утворення</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Цінської</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імперії.</w:t>
      </w:r>
    </w:p>
    <w:p w:rsidR="00A10C3D" w:rsidRPr="00015D15" w:rsidRDefault="00A10C3D"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ІІІ</w:t>
      </w:r>
      <w:r w:rsidR="009849AD" w:rsidRPr="00015D15">
        <w:rPr>
          <w:rFonts w:ascii="Book Antiqua" w:hAnsi="Book Antiqua"/>
          <w:b/>
          <w:sz w:val="28"/>
          <w:szCs w:val="28"/>
        </w:rPr>
        <w:t xml:space="preserve"> </w:t>
      </w:r>
      <w:r w:rsidRPr="00015D15">
        <w:rPr>
          <w:rFonts w:ascii="Book Antiqua" w:hAnsi="Book Antiqua"/>
          <w:b/>
          <w:sz w:val="28"/>
          <w:szCs w:val="28"/>
        </w:rPr>
        <w:t>рівень.</w:t>
      </w:r>
    </w:p>
    <w:p w:rsidR="00A10C3D" w:rsidRPr="00015D15" w:rsidRDefault="00A10C3D" w:rsidP="00015D15">
      <w:pPr>
        <w:pStyle w:val="af4"/>
        <w:tabs>
          <w:tab w:val="left" w:pos="284"/>
          <w:tab w:val="left" w:pos="851"/>
          <w:tab w:val="left" w:pos="1080"/>
        </w:tabs>
        <w:spacing w:line="360" w:lineRule="auto"/>
        <w:ind w:left="0"/>
        <w:rPr>
          <w:rFonts w:ascii="Book Antiqua" w:hAnsi="Book Antiqua"/>
          <w:sz w:val="28"/>
          <w:szCs w:val="28"/>
          <w:lang w:val="uk-UA"/>
        </w:rPr>
      </w:pPr>
      <w:r w:rsidRPr="00015D15">
        <w:rPr>
          <w:rFonts w:ascii="Book Antiqua" w:hAnsi="Book Antiqua"/>
          <w:sz w:val="28"/>
          <w:szCs w:val="28"/>
          <w:lang w:val="uk-UA"/>
        </w:rPr>
        <w:t>1.</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Складіть</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сенкан</w:t>
      </w:r>
      <w:r w:rsidR="009849AD" w:rsidRPr="00015D15">
        <w:rPr>
          <w:rFonts w:ascii="Book Antiqua" w:hAnsi="Book Antiqua"/>
          <w:sz w:val="28"/>
          <w:szCs w:val="28"/>
          <w:lang w:val="uk-UA"/>
        </w:rPr>
        <w:t xml:space="preserve"> </w:t>
      </w:r>
      <w:r w:rsidRPr="00015D15">
        <w:rPr>
          <w:rFonts w:ascii="Book Antiqua" w:hAnsi="Book Antiqua"/>
          <w:sz w:val="28"/>
          <w:szCs w:val="28"/>
          <w:lang w:val="uk-UA"/>
        </w:rPr>
        <w:t>до</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слова:</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«Ци</w:t>
      </w:r>
      <w:r w:rsidR="009849AD" w:rsidRPr="00015D15">
        <w:rPr>
          <w:rFonts w:ascii="Book Antiqua" w:hAnsi="Book Antiqua"/>
          <w:sz w:val="28"/>
          <w:szCs w:val="28"/>
          <w:lang w:val="uk-UA"/>
        </w:rPr>
        <w:t xml:space="preserve"> </w:t>
      </w:r>
      <w:r w:rsidRPr="00015D15">
        <w:rPr>
          <w:rFonts w:ascii="Book Antiqua" w:hAnsi="Book Antiqua"/>
          <w:sz w:val="28"/>
          <w:szCs w:val="28"/>
          <w:lang w:val="uk-UA"/>
        </w:rPr>
        <w:t>Сі».</w:t>
      </w:r>
    </w:p>
    <w:p w:rsidR="00A10C3D" w:rsidRPr="00015D15" w:rsidRDefault="00A10C3D" w:rsidP="00015D15">
      <w:pPr>
        <w:tabs>
          <w:tab w:val="left" w:pos="284"/>
        </w:tabs>
        <w:spacing w:after="0" w:line="360" w:lineRule="auto"/>
        <w:rPr>
          <w:rFonts w:ascii="Book Antiqua" w:hAnsi="Book Antiqua"/>
          <w:b/>
          <w:bCs/>
          <w:sz w:val="28"/>
          <w:szCs w:val="28"/>
          <w:shd w:val="clear" w:color="auto" w:fill="FFFFFF"/>
          <w:lang w:eastAsia="ru-RU"/>
        </w:rPr>
      </w:pPr>
    </w:p>
    <w:p w:rsidR="00A10C3D" w:rsidRPr="00015D15" w:rsidRDefault="00A10C3D" w:rsidP="00015D15">
      <w:pPr>
        <w:spacing w:line="360" w:lineRule="auto"/>
        <w:rPr>
          <w:rFonts w:ascii="Book Antiqua" w:hAnsi="Book Antiqua"/>
          <w:b/>
          <w:i/>
          <w:sz w:val="28"/>
          <w:szCs w:val="28"/>
          <w:u w:val="single"/>
          <w:lang w:eastAsia="ru-RU"/>
        </w:rPr>
      </w:pPr>
      <w:r w:rsidRPr="00015D15">
        <w:rPr>
          <w:rFonts w:ascii="Book Antiqua" w:hAnsi="Book Antiqua"/>
          <w:b/>
          <w:i/>
          <w:sz w:val="28"/>
          <w:szCs w:val="28"/>
          <w:u w:val="single"/>
        </w:rPr>
        <w:br w:type="page"/>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lastRenderedPageBreak/>
        <w:t>Кредитна контрольна робота №2</w:t>
      </w:r>
    </w:p>
    <w:p w:rsidR="00015D15" w:rsidRPr="00015D15" w:rsidRDefault="00015D15"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 3, 4. «Південна та Південно-Східна Азія у новий час»</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 варіант</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 рівень.</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1. Анексія Філіппін США відбулася: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1899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1897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1898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 xml:space="preserve">Г) 1902 р. </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2. Встановлення французького протекторату над Камбоджею:</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1858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1884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1893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Г) 1863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3. Закон британської влади про розділ Бенгалії:</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А)жовтень 1859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жовтень 1885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жовтень 1905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жовтень 1908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4. Віце-королем Індії, що відзначився своєю реакційною політико </w:t>
      </w:r>
      <w:r w:rsidRPr="00015D15">
        <w:rPr>
          <w:rFonts w:ascii="Book Antiqua" w:hAnsi="Book Antiqua"/>
          <w:color w:val="000000"/>
          <w:sz w:val="28"/>
          <w:szCs w:val="28"/>
          <w:shd w:val="clear" w:color="auto" w:fill="FFFFFF"/>
          <w:lang w:val="uk-UA"/>
        </w:rPr>
        <w:t>щодо  національних рухів і неприхованою расовою дискримінацією,</w:t>
      </w:r>
      <w:r w:rsidRPr="00015D15">
        <w:rPr>
          <w:rFonts w:ascii="Book Antiqua" w:hAnsi="Book Antiqua"/>
          <w:sz w:val="28"/>
          <w:szCs w:val="28"/>
          <w:lang w:val="uk-UA"/>
        </w:rPr>
        <w:t xml:space="preserve"> з 1899 р. по 1905 р. був призначений :</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А) </w:t>
      </w:r>
      <w:r w:rsidRPr="00015D15">
        <w:rPr>
          <w:rFonts w:ascii="Book Antiqua" w:hAnsi="Book Antiqua"/>
          <w:sz w:val="28"/>
          <w:szCs w:val="28"/>
          <w:shd w:val="clear" w:color="auto" w:fill="FFFFFF"/>
        </w:rPr>
        <w:t>Чарльз Канн</w:t>
      </w:r>
      <w:r w:rsidRPr="00015D15">
        <w:rPr>
          <w:rFonts w:ascii="Book Antiqua" w:hAnsi="Book Antiqua"/>
          <w:sz w:val="28"/>
          <w:szCs w:val="28"/>
          <w:shd w:val="clear" w:color="auto" w:fill="FFFFFF"/>
          <w:lang w:val="uk-UA"/>
        </w:rPr>
        <w:t>і</w:t>
      </w:r>
      <w:r w:rsidRPr="00015D15">
        <w:rPr>
          <w:rFonts w:ascii="Book Antiqua" w:hAnsi="Book Antiqua"/>
          <w:sz w:val="28"/>
          <w:szCs w:val="28"/>
          <w:shd w:val="clear" w:color="auto" w:fill="FFFFFF"/>
        </w:rPr>
        <w:t>нг</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Б) </w:t>
      </w:r>
      <w:r w:rsidRPr="00015D15">
        <w:rPr>
          <w:rFonts w:ascii="Book Antiqua" w:hAnsi="Book Antiqua"/>
          <w:sz w:val="28"/>
          <w:szCs w:val="28"/>
          <w:shd w:val="clear" w:color="auto" w:fill="FFFFFF"/>
        </w:rPr>
        <w:t xml:space="preserve">Джеймс </w:t>
      </w:r>
      <w:r w:rsidRPr="00015D15">
        <w:rPr>
          <w:rFonts w:ascii="Book Antiqua" w:hAnsi="Book Antiqua"/>
          <w:sz w:val="28"/>
          <w:szCs w:val="28"/>
          <w:shd w:val="clear" w:color="auto" w:fill="FFFFFF"/>
          <w:lang w:val="uk-UA"/>
        </w:rPr>
        <w:t>Е</w:t>
      </w:r>
      <w:r w:rsidRPr="00015D15">
        <w:rPr>
          <w:rFonts w:ascii="Book Antiqua" w:hAnsi="Book Antiqua"/>
          <w:sz w:val="28"/>
          <w:szCs w:val="28"/>
          <w:shd w:val="clear" w:color="auto" w:fill="FFFFFF"/>
        </w:rPr>
        <w:t>ндрю Дальхуз</w:t>
      </w:r>
      <w:r w:rsidRPr="00015D15">
        <w:rPr>
          <w:rFonts w:ascii="Book Antiqua" w:hAnsi="Book Antiqua"/>
          <w:sz w:val="28"/>
          <w:szCs w:val="28"/>
          <w:shd w:val="clear" w:color="auto" w:fill="FFFFFF"/>
          <w:lang w:val="uk-UA"/>
        </w:rPr>
        <w:t>і</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Джордж Керзон</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Г) </w:t>
      </w:r>
      <w:r w:rsidRPr="00015D15">
        <w:rPr>
          <w:rFonts w:ascii="Book Antiqua" w:hAnsi="Book Antiqua"/>
          <w:sz w:val="28"/>
          <w:szCs w:val="28"/>
          <w:shd w:val="clear" w:color="auto" w:fill="FFFFFF"/>
        </w:rPr>
        <w:t>Чарльз Гард</w:t>
      </w:r>
      <w:r w:rsidRPr="00015D15">
        <w:rPr>
          <w:rFonts w:ascii="Book Antiqua" w:hAnsi="Book Antiqua"/>
          <w:sz w:val="28"/>
          <w:szCs w:val="28"/>
          <w:shd w:val="clear" w:color="auto" w:fill="FFFFFF"/>
          <w:lang w:val="uk-UA"/>
        </w:rPr>
        <w:t>і</w:t>
      </w:r>
      <w:r w:rsidRPr="00015D15">
        <w:rPr>
          <w:rFonts w:ascii="Book Antiqua" w:hAnsi="Book Antiqua"/>
          <w:sz w:val="28"/>
          <w:szCs w:val="28"/>
          <w:shd w:val="clear" w:color="auto" w:fill="FFFFFF"/>
        </w:rPr>
        <w:t>нг</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5. Вкажіть території, що складали Французький Індокитай (множинний вибір):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lastRenderedPageBreak/>
        <w:t>А) В’єтнам</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Таїланд</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Лаос</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Полінезія</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Д) китайська провінція Гуаньчжоувань</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 xml:space="preserve">Є) Камбоджа </w:t>
      </w:r>
    </w:p>
    <w:p w:rsidR="00015D15" w:rsidRPr="00015D15" w:rsidRDefault="00015D15" w:rsidP="00015D15">
      <w:pPr>
        <w:pStyle w:val="af4"/>
        <w:tabs>
          <w:tab w:val="left" w:pos="284"/>
          <w:tab w:val="left" w:pos="567"/>
          <w:tab w:val="left" w:pos="851"/>
        </w:tabs>
        <w:spacing w:line="360" w:lineRule="auto"/>
        <w:ind w:left="0"/>
        <w:rPr>
          <w:rFonts w:ascii="Book Antiqua" w:hAnsi="Book Antiqua"/>
          <w:sz w:val="28"/>
          <w:szCs w:val="28"/>
          <w:shd w:val="clear" w:color="auto" w:fill="FFFFFF"/>
          <w:lang w:val="uk-UA"/>
        </w:rPr>
      </w:pPr>
      <w:r w:rsidRPr="00015D15">
        <w:rPr>
          <w:rFonts w:ascii="Book Antiqua" w:hAnsi="Book Antiqua"/>
          <w:sz w:val="28"/>
          <w:szCs w:val="28"/>
          <w:shd w:val="clear" w:color="auto" w:fill="FFFFFF"/>
          <w:lang w:val="uk-UA"/>
        </w:rPr>
        <w:t>6. У 1899 р. віце-королем Індії був призначений лорд Дж. Керзон, який представляв помірковану групу англійських імперіалістів. Він узяв курс на пом’якшення колоніального режиму:</w:t>
      </w:r>
      <w:r w:rsidRPr="00015D15">
        <w:rPr>
          <w:rStyle w:val="apple-converted-space"/>
          <w:rFonts w:ascii="Book Antiqua" w:hAnsi="Book Antiqua"/>
          <w:sz w:val="28"/>
          <w:szCs w:val="28"/>
          <w:shd w:val="clear" w:color="auto" w:fill="FFFFFF"/>
        </w:rPr>
        <w:t> </w:t>
      </w:r>
    </w:p>
    <w:p w:rsidR="00015D15" w:rsidRPr="00015D15" w:rsidRDefault="00015D15" w:rsidP="00015D15">
      <w:pPr>
        <w:pStyle w:val="af4"/>
        <w:tabs>
          <w:tab w:val="left" w:pos="284"/>
          <w:tab w:val="left" w:pos="567"/>
          <w:tab w:val="left" w:pos="851"/>
        </w:tabs>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а) так; </w:t>
      </w:r>
      <w:r w:rsidRPr="00015D15">
        <w:rPr>
          <w:rFonts w:ascii="Book Antiqua" w:hAnsi="Book Antiqua"/>
          <w:b/>
          <w:sz w:val="28"/>
          <w:szCs w:val="28"/>
          <w:lang w:val="uk-UA"/>
        </w:rPr>
        <w:t>б) ні.</w:t>
      </w:r>
      <w:r w:rsidRPr="00015D15">
        <w:rPr>
          <w:rFonts w:ascii="Book Antiqua" w:hAnsi="Book Antiqua"/>
          <w:sz w:val="28"/>
          <w:szCs w:val="28"/>
          <w:lang w:val="uk-UA"/>
        </w:rPr>
        <w:t xml:space="preserve"> </w:t>
      </w:r>
    </w:p>
    <w:p w:rsidR="00015D15" w:rsidRPr="00015D15" w:rsidRDefault="00015D15" w:rsidP="00015D15">
      <w:pPr>
        <w:tabs>
          <w:tab w:val="left" w:pos="360"/>
        </w:tabs>
        <w:spacing w:after="0" w:line="360" w:lineRule="auto"/>
        <w:jc w:val="both"/>
        <w:rPr>
          <w:rFonts w:ascii="Book Antiqua" w:hAnsi="Book Antiqua"/>
          <w:sz w:val="28"/>
          <w:szCs w:val="28"/>
        </w:rPr>
      </w:pPr>
      <w:r w:rsidRPr="00015D15">
        <w:rPr>
          <w:rFonts w:ascii="Book Antiqua" w:hAnsi="Book Antiqua"/>
          <w:sz w:val="28"/>
          <w:szCs w:val="28"/>
        </w:rPr>
        <w:t>7. Зіставте поняття з їх характеристиками:</w:t>
      </w:r>
    </w:p>
    <w:p w:rsidR="00015D15" w:rsidRPr="00015D15" w:rsidRDefault="00015D15" w:rsidP="00015D15">
      <w:pPr>
        <w:tabs>
          <w:tab w:val="left" w:pos="360"/>
        </w:tabs>
        <w:spacing w:after="0" w:line="360" w:lineRule="auto"/>
        <w:ind w:firstLine="567"/>
        <w:jc w:val="both"/>
        <w:rPr>
          <w:rFonts w:ascii="Book Antiqua" w:hAnsi="Book Antiqua"/>
          <w:sz w:val="28"/>
          <w:szCs w:val="28"/>
        </w:rPr>
      </w:pPr>
      <w:r w:rsidRPr="00015D15">
        <w:rPr>
          <w:rFonts w:ascii="Book Antiqua" w:hAnsi="Book Antiqua"/>
          <w:sz w:val="28"/>
          <w:szCs w:val="28"/>
        </w:rPr>
        <w:t>1. «Свадеші»             А) тактика ненасильницького опору</w:t>
      </w:r>
    </w:p>
    <w:p w:rsidR="00015D15" w:rsidRPr="00015D15" w:rsidRDefault="00015D15" w:rsidP="00015D15">
      <w:pPr>
        <w:tabs>
          <w:tab w:val="left" w:pos="360"/>
        </w:tabs>
        <w:spacing w:after="0" w:line="360" w:lineRule="auto"/>
        <w:ind w:firstLine="567"/>
        <w:jc w:val="both"/>
        <w:rPr>
          <w:rFonts w:ascii="Book Antiqua" w:hAnsi="Book Antiqua"/>
          <w:sz w:val="28"/>
          <w:szCs w:val="28"/>
        </w:rPr>
      </w:pPr>
      <w:r w:rsidRPr="00015D15">
        <w:rPr>
          <w:rFonts w:ascii="Book Antiqua" w:hAnsi="Book Antiqua"/>
          <w:sz w:val="28"/>
          <w:szCs w:val="28"/>
        </w:rPr>
        <w:t xml:space="preserve">2. «Сатьяграха»        Б) священий текст индуизму </w:t>
      </w:r>
    </w:p>
    <w:p w:rsidR="00015D15" w:rsidRPr="00015D15" w:rsidRDefault="00015D15" w:rsidP="00015D15">
      <w:pPr>
        <w:pStyle w:val="af9"/>
        <w:tabs>
          <w:tab w:val="left" w:pos="360"/>
        </w:tabs>
        <w:spacing w:line="360" w:lineRule="auto"/>
        <w:ind w:firstLine="567"/>
        <w:jc w:val="both"/>
        <w:rPr>
          <w:rFonts w:ascii="Book Antiqua" w:hAnsi="Book Antiqua"/>
          <w:sz w:val="28"/>
          <w:szCs w:val="28"/>
          <w:lang w:val="uk-UA"/>
        </w:rPr>
      </w:pPr>
      <w:r w:rsidRPr="00015D15">
        <w:rPr>
          <w:rFonts w:ascii="Book Antiqua" w:hAnsi="Book Antiqua"/>
          <w:sz w:val="28"/>
          <w:szCs w:val="28"/>
          <w:lang w:val="uk-UA"/>
        </w:rPr>
        <w:t xml:space="preserve">3. «Бхагавад-гіта»   В) своє виробництво: поступове витіснення британців з національної економіки </w:t>
      </w:r>
    </w:p>
    <w:p w:rsidR="00015D15" w:rsidRPr="00015D15" w:rsidRDefault="00015D15" w:rsidP="00015D15">
      <w:pPr>
        <w:pStyle w:val="af9"/>
        <w:tabs>
          <w:tab w:val="left" w:pos="360"/>
        </w:tabs>
        <w:spacing w:line="360" w:lineRule="auto"/>
        <w:ind w:firstLine="567"/>
        <w:jc w:val="both"/>
        <w:rPr>
          <w:rFonts w:ascii="Book Antiqua" w:hAnsi="Book Antiqua"/>
          <w:b/>
          <w:sz w:val="28"/>
          <w:szCs w:val="28"/>
          <w:lang w:val="uk-UA"/>
        </w:rPr>
      </w:pPr>
      <w:r w:rsidRPr="00015D15">
        <w:rPr>
          <w:rFonts w:ascii="Book Antiqua" w:hAnsi="Book Antiqua"/>
          <w:b/>
          <w:sz w:val="28"/>
          <w:szCs w:val="28"/>
          <w:lang w:val="uk-UA"/>
        </w:rPr>
        <w:t>1-в, 2-а, 3-б.</w:t>
      </w:r>
    </w:p>
    <w:p w:rsidR="00015D15" w:rsidRPr="00015D15" w:rsidRDefault="00015D15" w:rsidP="00015D15">
      <w:pPr>
        <w:tabs>
          <w:tab w:val="left" w:pos="360"/>
        </w:tabs>
        <w:spacing w:after="0" w:line="360" w:lineRule="auto"/>
        <w:rPr>
          <w:rFonts w:ascii="Book Antiqua" w:hAnsi="Book Antiqua"/>
          <w:sz w:val="28"/>
          <w:szCs w:val="28"/>
        </w:rPr>
      </w:pPr>
      <w:r w:rsidRPr="00015D15">
        <w:rPr>
          <w:rFonts w:ascii="Book Antiqua" w:hAnsi="Book Antiqua"/>
          <w:sz w:val="28"/>
          <w:szCs w:val="28"/>
          <w:shd w:val="clear" w:color="auto" w:fill="FFFFFF"/>
        </w:rPr>
        <w:t>8. Вставте пропущене: За антиімперіалістичну діяльність (хто?)……….</w:t>
      </w:r>
      <w:r w:rsidRPr="00015D15">
        <w:rPr>
          <w:rFonts w:ascii="Book Antiqua" w:hAnsi="Book Antiqua"/>
          <w:b/>
          <w:sz w:val="28"/>
          <w:szCs w:val="28"/>
          <w:shd w:val="clear" w:color="auto" w:fill="FFFFFF"/>
        </w:rPr>
        <w:t>(Б. Тілак)</w:t>
      </w:r>
      <w:r w:rsidRPr="00015D15">
        <w:rPr>
          <w:rFonts w:ascii="Book Antiqua" w:hAnsi="Book Antiqua"/>
          <w:sz w:val="28"/>
          <w:szCs w:val="28"/>
          <w:shd w:val="clear" w:color="auto" w:fill="FFFFFF"/>
        </w:rPr>
        <w:t xml:space="preserve"> в 1908 — засуджений до тюремного заключення до 6 років каторги. На знак протесту проти цього вироку трудящі провели (що?) …….(</w:t>
      </w:r>
      <w:r w:rsidRPr="00015D15">
        <w:rPr>
          <w:rFonts w:ascii="Book Antiqua" w:hAnsi="Book Antiqua"/>
          <w:b/>
          <w:iCs/>
          <w:sz w:val="28"/>
          <w:szCs w:val="28"/>
          <w:shd w:val="clear" w:color="auto" w:fill="FFFFFF"/>
        </w:rPr>
        <w:t>Бомбейський страйк)</w:t>
      </w:r>
      <w:r>
        <w:rPr>
          <w:rStyle w:val="apple-converted-space"/>
          <w:rFonts w:ascii="Book Antiqua" w:hAnsi="Book Antiqua"/>
          <w:iCs/>
          <w:sz w:val="28"/>
          <w:szCs w:val="28"/>
          <w:shd w:val="clear" w:color="auto" w:fill="FFFFFF"/>
        </w:rPr>
        <w:t xml:space="preserve"> </w:t>
      </w:r>
      <w:r w:rsidRPr="00015D15">
        <w:rPr>
          <w:rFonts w:ascii="Book Antiqua" w:hAnsi="Book Antiqua"/>
          <w:iCs/>
          <w:sz w:val="28"/>
          <w:szCs w:val="28"/>
          <w:shd w:val="clear" w:color="auto" w:fill="FFFFFF"/>
        </w:rPr>
        <w:t>1908 року.</w:t>
      </w:r>
    </w:p>
    <w:p w:rsidR="00015D15" w:rsidRPr="00015D15" w:rsidRDefault="00015D15" w:rsidP="00015D15">
      <w:pPr>
        <w:spacing w:after="0" w:line="360" w:lineRule="auto"/>
        <w:jc w:val="center"/>
        <w:rPr>
          <w:rFonts w:ascii="Book Antiqua" w:hAnsi="Book Antiqua"/>
          <w:b/>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 рівень</w:t>
      </w:r>
    </w:p>
    <w:p w:rsidR="00015D15" w:rsidRPr="00015D15" w:rsidRDefault="00015D15" w:rsidP="00015D15">
      <w:pPr>
        <w:pStyle w:val="a5"/>
        <w:spacing w:before="0" w:beforeAutospacing="0" w:after="0" w:afterAutospacing="0" w:line="360" w:lineRule="auto"/>
        <w:jc w:val="both"/>
        <w:rPr>
          <w:rFonts w:ascii="Book Antiqua" w:hAnsi="Book Antiqua"/>
          <w:sz w:val="28"/>
          <w:szCs w:val="28"/>
          <w:lang w:val="uk-UA"/>
        </w:rPr>
      </w:pPr>
      <w:r w:rsidRPr="00015D15">
        <w:rPr>
          <w:rFonts w:ascii="Book Antiqua" w:hAnsi="Book Antiqua"/>
          <w:sz w:val="28"/>
          <w:szCs w:val="28"/>
          <w:lang w:val="uk-UA"/>
        </w:rPr>
        <w:t>1. Розкрийте особливості соціальної структури та ознаки господарського життя  характерні для індійського суспільства на початок Нового часу, у XVI ст.</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2. Встановлення британського панування у Бірмі і Малайє.</w:t>
      </w:r>
    </w:p>
    <w:p w:rsidR="00015D15" w:rsidRPr="00015D15" w:rsidRDefault="00015D15" w:rsidP="00015D15">
      <w:pPr>
        <w:spacing w:after="0" w:line="360" w:lineRule="auto"/>
        <w:jc w:val="both"/>
        <w:rPr>
          <w:rFonts w:ascii="Book Antiqua" w:hAnsi="Book Antiqua"/>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ІІІ рівень</w:t>
      </w:r>
    </w:p>
    <w:p w:rsidR="00015D15" w:rsidRPr="00015D15" w:rsidRDefault="00015D15" w:rsidP="00015D15">
      <w:pPr>
        <w:spacing w:after="0" w:line="360" w:lineRule="auto"/>
        <w:jc w:val="both"/>
        <w:rPr>
          <w:rFonts w:ascii="Book Antiqua" w:hAnsi="Book Antiqua"/>
          <w:sz w:val="28"/>
          <w:szCs w:val="28"/>
        </w:rPr>
      </w:pPr>
      <w:r w:rsidRPr="00015D15">
        <w:rPr>
          <w:rFonts w:ascii="Book Antiqua" w:hAnsi="Book Antiqua"/>
          <w:sz w:val="28"/>
          <w:szCs w:val="28"/>
        </w:rPr>
        <w:lastRenderedPageBreak/>
        <w:t>1. Іспанський колоніальний режим на Філіппінах: методи, форми та специфічні ричи управління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2. </w:t>
      </w:r>
      <w:r w:rsidRPr="00015D15">
        <w:rPr>
          <w:rFonts w:ascii="Book Antiqua" w:hAnsi="Book Antiqua"/>
          <w:iCs/>
          <w:spacing w:val="-8"/>
          <w:sz w:val="28"/>
          <w:szCs w:val="28"/>
          <w:bdr w:val="none" w:sz="0" w:space="0" w:color="auto" w:frame="1"/>
          <w:lang w:val="uk-UA"/>
        </w:rPr>
        <w:t xml:space="preserve">У чому полягало </w:t>
      </w:r>
      <w:r w:rsidRPr="00015D15">
        <w:rPr>
          <w:rFonts w:ascii="Book Antiqua" w:hAnsi="Book Antiqua"/>
          <w:iCs/>
          <w:sz w:val="28"/>
          <w:szCs w:val="28"/>
          <w:bdr w:val="none" w:sz="0" w:space="0" w:color="auto" w:frame="1"/>
          <w:lang w:val="uk-UA"/>
        </w:rPr>
        <w:t xml:space="preserve">значення реформ </w:t>
      </w:r>
      <w:r w:rsidRPr="00015D15">
        <w:rPr>
          <w:rFonts w:ascii="Book Antiqua" w:hAnsi="Book Antiqua"/>
          <w:sz w:val="28"/>
          <w:szCs w:val="28"/>
          <w:lang w:val="uk-UA"/>
        </w:rPr>
        <w:t>Великобританії в Індії у 70-80-х рр.. ХІХ ст.</w:t>
      </w:r>
      <w:r w:rsidRPr="00015D15">
        <w:rPr>
          <w:rFonts w:ascii="Book Antiqua" w:hAnsi="Book Antiqua"/>
          <w:iCs/>
          <w:sz w:val="28"/>
          <w:szCs w:val="28"/>
          <w:bdr w:val="none" w:sz="0" w:space="0" w:color="auto" w:frame="1"/>
          <w:lang w:val="uk-UA"/>
        </w:rPr>
        <w:t>?</w:t>
      </w:r>
    </w:p>
    <w:p w:rsidR="00015D15" w:rsidRPr="00015D15" w:rsidRDefault="00015D15" w:rsidP="00015D15">
      <w:pPr>
        <w:spacing w:line="360" w:lineRule="auto"/>
        <w:rPr>
          <w:rFonts w:ascii="Book Antiqua" w:hAnsi="Book Antiqua"/>
          <w:b/>
          <w:sz w:val="28"/>
          <w:szCs w:val="28"/>
        </w:rPr>
      </w:pPr>
      <w:r w:rsidRPr="00015D15">
        <w:rPr>
          <w:rFonts w:ascii="Book Antiqua" w:hAnsi="Book Antiqua"/>
          <w:b/>
          <w:sz w:val="28"/>
          <w:szCs w:val="28"/>
        </w:rPr>
        <w:br w:type="page"/>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lastRenderedPageBreak/>
        <w:t>Кредитна контрольна робота №2</w:t>
      </w:r>
    </w:p>
    <w:p w:rsidR="00015D15" w:rsidRPr="00015D15" w:rsidRDefault="00015D15"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 3, 4. «Південна та Південно-Східна Азія у новий час»</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 варіант</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 рівень.</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1. Британське вторгнення на Філіппіни відбулося: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1646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1898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1521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Г) 1762-1764 рр.</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2. Встановлення французького протекторату над Лаосом:</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1858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1884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1893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1863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3. Ага-хан III створює Загальноіндійську мусульманську лігу у…:</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1885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1882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1916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Г) 1906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4. Голова колонії Британська Індія до повстання сипаїв носив титул:</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штатс-секретар по справам Індії</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Б) генерал-губернатор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намісник британської королеви</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Г) віце-король </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5. Виділіть п’ять частин Французького Індокитаю (множинний вибір):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А) колонія Кохінхін (Намбо)</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протекторат Тонкін</w:t>
      </w:r>
      <w:r w:rsidRPr="00015D15">
        <w:rPr>
          <w:rStyle w:val="apple-converted-space"/>
          <w:rFonts w:ascii="Book Antiqua" w:hAnsi="Book Antiqua"/>
          <w:sz w:val="28"/>
          <w:szCs w:val="28"/>
        </w:rPr>
        <w:t> </w:t>
      </w:r>
      <w:r w:rsidRPr="00015D15">
        <w:rPr>
          <w:rFonts w:ascii="Book Antiqua" w:hAnsi="Book Antiqua"/>
          <w:sz w:val="28"/>
          <w:szCs w:val="28"/>
          <w:lang w:val="uk-UA"/>
        </w:rPr>
        <w:t>(Бакбо)</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Лаос</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lastRenderedPageBreak/>
        <w:t>Г) Полінезія</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Д) протекторат Аннам</w:t>
      </w:r>
      <w:r w:rsidRPr="00015D15">
        <w:rPr>
          <w:rStyle w:val="apple-converted-space"/>
          <w:rFonts w:ascii="Book Antiqua" w:hAnsi="Book Antiqua"/>
          <w:b/>
          <w:sz w:val="28"/>
          <w:szCs w:val="28"/>
        </w:rPr>
        <w:t> </w:t>
      </w:r>
      <w:r w:rsidRPr="00015D15">
        <w:rPr>
          <w:rFonts w:ascii="Book Antiqua" w:hAnsi="Book Antiqua"/>
          <w:b/>
          <w:sz w:val="28"/>
          <w:szCs w:val="28"/>
          <w:lang w:val="uk-UA"/>
        </w:rPr>
        <w:t>(Чунгбо)</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Є) Таїланд</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Ж) китайська провінція Гуаньчжоувань</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 xml:space="preserve">З) Камбоджа </w:t>
      </w:r>
    </w:p>
    <w:p w:rsidR="00015D15" w:rsidRPr="00015D15" w:rsidRDefault="00015D15" w:rsidP="00015D15">
      <w:pPr>
        <w:spacing w:after="0" w:line="360" w:lineRule="auto"/>
        <w:rPr>
          <w:rFonts w:ascii="Book Antiqua" w:hAnsi="Book Antiqua"/>
          <w:sz w:val="28"/>
          <w:szCs w:val="28"/>
          <w:shd w:val="clear" w:color="auto" w:fill="FFFFFF"/>
        </w:rPr>
      </w:pPr>
      <w:r w:rsidRPr="00015D15">
        <w:rPr>
          <w:rFonts w:ascii="Book Antiqua" w:hAnsi="Book Antiqua"/>
          <w:sz w:val="28"/>
          <w:szCs w:val="28"/>
          <w:shd w:val="clear" w:color="auto" w:fill="FFFFFF"/>
        </w:rPr>
        <w:t xml:space="preserve">6. Проводячи розділ Бенгалії, британці намагалися  протиставити бенгальців-мусульман бенгальців-індусам, демонструючи доброзичливе ставлення саме до мусульман. </w:t>
      </w:r>
    </w:p>
    <w:p w:rsidR="00015D15" w:rsidRPr="00015D15" w:rsidRDefault="00015D15" w:rsidP="00015D15">
      <w:pPr>
        <w:pStyle w:val="af4"/>
        <w:tabs>
          <w:tab w:val="left" w:pos="284"/>
          <w:tab w:val="left" w:pos="567"/>
          <w:tab w:val="left" w:pos="851"/>
        </w:tabs>
        <w:spacing w:line="360" w:lineRule="auto"/>
        <w:ind w:left="0"/>
        <w:rPr>
          <w:rFonts w:ascii="Book Antiqua" w:hAnsi="Book Antiqua"/>
          <w:sz w:val="28"/>
          <w:szCs w:val="28"/>
          <w:lang w:val="uk-UA"/>
        </w:rPr>
      </w:pPr>
      <w:r w:rsidRPr="00015D15">
        <w:rPr>
          <w:rFonts w:ascii="Book Antiqua" w:hAnsi="Book Antiqua"/>
          <w:b/>
          <w:sz w:val="28"/>
          <w:szCs w:val="28"/>
          <w:lang w:val="uk-UA"/>
        </w:rPr>
        <w:t>а) так;</w:t>
      </w:r>
      <w:r w:rsidRPr="00015D15">
        <w:rPr>
          <w:rFonts w:ascii="Book Antiqua" w:hAnsi="Book Antiqua"/>
          <w:sz w:val="28"/>
          <w:szCs w:val="28"/>
          <w:lang w:val="uk-UA"/>
        </w:rPr>
        <w:t xml:space="preserve"> б) ні. </w:t>
      </w:r>
    </w:p>
    <w:p w:rsidR="00015D15" w:rsidRPr="00015D15" w:rsidRDefault="00015D15" w:rsidP="00015D15">
      <w:pPr>
        <w:tabs>
          <w:tab w:val="left" w:pos="360"/>
        </w:tabs>
        <w:spacing w:after="0" w:line="360" w:lineRule="auto"/>
        <w:jc w:val="both"/>
        <w:rPr>
          <w:rFonts w:ascii="Book Antiqua" w:hAnsi="Book Antiqua"/>
          <w:sz w:val="28"/>
          <w:szCs w:val="28"/>
        </w:rPr>
      </w:pPr>
      <w:r w:rsidRPr="00015D15">
        <w:rPr>
          <w:rFonts w:ascii="Book Antiqua" w:hAnsi="Book Antiqua"/>
          <w:sz w:val="28"/>
          <w:szCs w:val="28"/>
        </w:rPr>
        <w:t>7. Зіставте поняття з їх характеристиками:</w:t>
      </w:r>
    </w:p>
    <w:p w:rsidR="00015D15" w:rsidRPr="00015D15" w:rsidRDefault="00015D15" w:rsidP="00015D15">
      <w:pPr>
        <w:tabs>
          <w:tab w:val="left" w:pos="360"/>
        </w:tabs>
        <w:spacing w:after="0" w:line="360" w:lineRule="auto"/>
        <w:ind w:firstLine="567"/>
        <w:jc w:val="both"/>
        <w:rPr>
          <w:rFonts w:ascii="Book Antiqua" w:hAnsi="Book Antiqua"/>
          <w:sz w:val="28"/>
          <w:szCs w:val="28"/>
        </w:rPr>
      </w:pPr>
      <w:r w:rsidRPr="00015D15">
        <w:rPr>
          <w:rFonts w:ascii="Book Antiqua" w:hAnsi="Book Antiqua"/>
          <w:sz w:val="28"/>
          <w:szCs w:val="28"/>
        </w:rPr>
        <w:t>1. «Хартал»</w:t>
      </w:r>
      <w:r w:rsidRPr="00015D15">
        <w:rPr>
          <w:rFonts w:ascii="Book Antiqua" w:hAnsi="Book Antiqua"/>
          <w:sz w:val="28"/>
          <w:szCs w:val="28"/>
        </w:rPr>
        <w:tab/>
      </w:r>
      <w:r w:rsidRPr="00015D15">
        <w:rPr>
          <w:rFonts w:ascii="Book Antiqua" w:hAnsi="Book Antiqua"/>
          <w:sz w:val="28"/>
          <w:szCs w:val="28"/>
        </w:rPr>
        <w:tab/>
        <w:t>А) внутрішня самостійність</w:t>
      </w:r>
    </w:p>
    <w:p w:rsidR="00015D15" w:rsidRPr="00015D15" w:rsidRDefault="00015D15" w:rsidP="00015D15">
      <w:pPr>
        <w:tabs>
          <w:tab w:val="left" w:pos="360"/>
        </w:tabs>
        <w:spacing w:after="0" w:line="360" w:lineRule="auto"/>
        <w:ind w:hanging="2265"/>
        <w:jc w:val="both"/>
        <w:rPr>
          <w:rFonts w:ascii="Book Antiqua" w:hAnsi="Book Antiqua"/>
          <w:sz w:val="28"/>
          <w:szCs w:val="28"/>
        </w:rPr>
      </w:pPr>
      <w:r w:rsidRPr="00015D15">
        <w:rPr>
          <w:rFonts w:ascii="Book Antiqua" w:hAnsi="Book Antiqua"/>
          <w:sz w:val="28"/>
          <w:szCs w:val="28"/>
        </w:rPr>
        <w:t>2. «Саті»</w:t>
      </w:r>
      <w:r w:rsidRPr="00015D15">
        <w:rPr>
          <w:rFonts w:ascii="Book Antiqua" w:hAnsi="Book Antiqua"/>
          <w:sz w:val="28"/>
          <w:szCs w:val="28"/>
        </w:rPr>
        <w:tab/>
        <w:t>Б) форма страйку, закриття індусами своїх лавок и припинення будь-якої торгової ділової активності</w:t>
      </w:r>
    </w:p>
    <w:p w:rsidR="00015D15" w:rsidRPr="00015D15" w:rsidRDefault="00015D15" w:rsidP="00015D15">
      <w:pPr>
        <w:tabs>
          <w:tab w:val="left" w:pos="360"/>
        </w:tabs>
        <w:spacing w:after="0" w:line="360" w:lineRule="auto"/>
        <w:ind w:firstLine="567"/>
        <w:jc w:val="both"/>
        <w:rPr>
          <w:rFonts w:ascii="Book Antiqua" w:hAnsi="Book Antiqua"/>
          <w:sz w:val="28"/>
          <w:szCs w:val="28"/>
        </w:rPr>
      </w:pPr>
      <w:r w:rsidRPr="00015D15">
        <w:rPr>
          <w:rFonts w:ascii="Book Antiqua" w:hAnsi="Book Antiqua"/>
          <w:sz w:val="28"/>
          <w:szCs w:val="28"/>
        </w:rPr>
        <w:t xml:space="preserve">3. «Сварадж»  </w:t>
      </w:r>
      <w:r w:rsidRPr="00015D15">
        <w:rPr>
          <w:rFonts w:ascii="Book Antiqua" w:hAnsi="Book Antiqua"/>
          <w:sz w:val="28"/>
          <w:szCs w:val="28"/>
        </w:rPr>
        <w:tab/>
        <w:t xml:space="preserve"> </w:t>
      </w:r>
      <w:r w:rsidRPr="00015D15">
        <w:rPr>
          <w:rFonts w:ascii="Book Antiqua" w:hAnsi="Book Antiqua"/>
          <w:sz w:val="28"/>
          <w:szCs w:val="28"/>
        </w:rPr>
        <w:tab/>
        <w:t>В) похоронная традиция в індуїзмі</w:t>
      </w:r>
    </w:p>
    <w:p w:rsidR="00015D15" w:rsidRPr="00015D15" w:rsidRDefault="00015D15" w:rsidP="00015D15">
      <w:pPr>
        <w:tabs>
          <w:tab w:val="left" w:pos="360"/>
        </w:tabs>
        <w:spacing w:after="0" w:line="360" w:lineRule="auto"/>
        <w:jc w:val="both"/>
        <w:rPr>
          <w:rFonts w:ascii="Book Antiqua" w:hAnsi="Book Antiqua"/>
          <w:b/>
          <w:sz w:val="28"/>
          <w:szCs w:val="28"/>
        </w:rPr>
      </w:pPr>
      <w:r w:rsidRPr="00015D15">
        <w:rPr>
          <w:rFonts w:ascii="Book Antiqua" w:hAnsi="Book Antiqua"/>
          <w:b/>
          <w:sz w:val="28"/>
          <w:szCs w:val="28"/>
        </w:rPr>
        <w:t>1-б, 2-б, 3-а</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8. Вставте пропущене: У другій половині XIX ст. національно-визвольний рух в Індії посилюється. Більшість його керівників походили із (яких верств?) </w:t>
      </w:r>
      <w:r w:rsidRPr="00015D15">
        <w:rPr>
          <w:rFonts w:ascii="Book Antiqua" w:hAnsi="Book Antiqua"/>
          <w:b/>
          <w:sz w:val="28"/>
          <w:szCs w:val="28"/>
          <w:lang w:val="uk-UA"/>
        </w:rPr>
        <w:t>………………(заможних верств населення, індусів, що мали вищу освіту).</w:t>
      </w:r>
      <w:r w:rsidRPr="00015D15">
        <w:rPr>
          <w:rFonts w:ascii="Book Antiqua" w:hAnsi="Book Antiqua"/>
          <w:sz w:val="28"/>
          <w:szCs w:val="28"/>
          <w:lang w:val="uk-UA"/>
        </w:rPr>
        <w:t xml:space="preserve"> Вони були невдоволені (чим?)………………… </w:t>
      </w:r>
      <w:r w:rsidRPr="00015D15">
        <w:rPr>
          <w:rFonts w:ascii="Book Antiqua" w:hAnsi="Book Antiqua"/>
          <w:b/>
          <w:sz w:val="28"/>
          <w:szCs w:val="28"/>
          <w:lang w:val="uk-UA"/>
        </w:rPr>
        <w:t>(тим, що їх не допускали на вищі посади в колоніальній адміністрації).</w:t>
      </w:r>
      <w:r w:rsidRPr="00015D15">
        <w:rPr>
          <w:rFonts w:ascii="Book Antiqua" w:hAnsi="Book Antiqua"/>
          <w:sz w:val="28"/>
          <w:szCs w:val="28"/>
          <w:lang w:val="uk-UA"/>
        </w:rPr>
        <w:t xml:space="preserve"> Розуміючи необхідність компромісу, англійська адміністрація дозволила створити у (коли?) …………..</w:t>
      </w:r>
      <w:r w:rsidRPr="00015D15">
        <w:rPr>
          <w:rFonts w:ascii="Book Antiqua" w:hAnsi="Book Antiqua"/>
          <w:b/>
          <w:sz w:val="28"/>
          <w:szCs w:val="28"/>
          <w:lang w:val="uk-UA"/>
        </w:rPr>
        <w:t xml:space="preserve">(1885 р.) </w:t>
      </w:r>
      <w:r w:rsidRPr="00015D15">
        <w:rPr>
          <w:rFonts w:ascii="Book Antiqua" w:hAnsi="Book Antiqua"/>
          <w:sz w:val="28"/>
          <w:szCs w:val="28"/>
          <w:lang w:val="uk-UA"/>
        </w:rPr>
        <w:t>загальноіндійську політичну організацію (назва?)…………….(</w:t>
      </w:r>
      <w:r w:rsidRPr="00015D15">
        <w:rPr>
          <w:rFonts w:ascii="Book Antiqua" w:hAnsi="Book Antiqua"/>
          <w:b/>
          <w:sz w:val="28"/>
          <w:szCs w:val="28"/>
          <w:lang w:val="uk-UA"/>
        </w:rPr>
        <w:t xml:space="preserve">Індійський Національний Конгрес (ІНК). </w:t>
      </w:r>
    </w:p>
    <w:p w:rsidR="00015D15" w:rsidRPr="00015D15" w:rsidRDefault="00015D15" w:rsidP="00015D15">
      <w:pPr>
        <w:spacing w:after="0" w:line="360" w:lineRule="auto"/>
        <w:jc w:val="center"/>
        <w:rPr>
          <w:rFonts w:ascii="Book Antiqua" w:hAnsi="Book Antiqua"/>
          <w:b/>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 рівень</w:t>
      </w:r>
    </w:p>
    <w:p w:rsidR="00015D15" w:rsidRPr="00015D15" w:rsidRDefault="00015D15" w:rsidP="00015D15">
      <w:pPr>
        <w:spacing w:after="0" w:line="360" w:lineRule="auto"/>
        <w:jc w:val="both"/>
        <w:rPr>
          <w:rFonts w:ascii="Book Antiqua" w:hAnsi="Book Antiqua"/>
          <w:sz w:val="28"/>
          <w:szCs w:val="28"/>
        </w:rPr>
      </w:pPr>
      <w:r w:rsidRPr="00015D15">
        <w:rPr>
          <w:rFonts w:ascii="Book Antiqua" w:hAnsi="Book Antiqua"/>
          <w:sz w:val="28"/>
          <w:szCs w:val="28"/>
        </w:rPr>
        <w:t>1. Проаналізуйте характерні риси політичного розвитку Індії на межі середньовіччя і нового часу?</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lastRenderedPageBreak/>
        <w:t>Відповідь: На початку XVI ст. на теренах Індостану виникає нова держава – Імперія Великих Моголів, яка протягом століття перетворюється на найпотужніше державне утворення на субконтиненті. Пануючу меншість складали мусульмани–суніти.</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Провідною галуззю економіки залишалось сільське господарство, де значну роль відігравало іригаційне землеробство.</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Імперія Великих Моголів ділилась на області (близько 20), на чолі яких стояли намісники – субадари. Тільки збирання податків не входило до їх компетенції. Податкова адміністрація підпорядковувалась центральному органу – дівані.</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В основі суспільного устрою знаходилась кастова система, яка сформувалась з давньої системи варн. Кастову систему слід вважати різновидом суспільного станового устрою. Фундаментом індійського суспільства виступала традиційна індійська громада, в межах якої взаємодіяли представники різних каст.</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Ключові слова: імперія Великих Моголів, сільське господарство, субадари, касти, варни.</w:t>
      </w:r>
    </w:p>
    <w:p w:rsidR="00015D15" w:rsidRPr="00015D15" w:rsidRDefault="00015D15" w:rsidP="00015D15">
      <w:pPr>
        <w:tabs>
          <w:tab w:val="left" w:pos="142"/>
          <w:tab w:val="num" w:pos="900"/>
        </w:tabs>
        <w:spacing w:after="0" w:line="360" w:lineRule="auto"/>
        <w:jc w:val="both"/>
        <w:rPr>
          <w:rFonts w:ascii="Book Antiqua" w:hAnsi="Book Antiqua"/>
          <w:sz w:val="28"/>
          <w:szCs w:val="28"/>
        </w:rPr>
      </w:pPr>
      <w:r w:rsidRPr="00015D15">
        <w:rPr>
          <w:rFonts w:ascii="Book Antiqua" w:hAnsi="Book Antiqua"/>
          <w:sz w:val="28"/>
          <w:szCs w:val="28"/>
          <w:shd w:val="clear" w:color="auto" w:fill="FFFFFF"/>
        </w:rPr>
        <w:t>2. Ліквідація іспанського панування на</w:t>
      </w:r>
      <w:r w:rsidRPr="00015D15">
        <w:rPr>
          <w:rStyle w:val="apple-converted-space"/>
          <w:rFonts w:ascii="Book Antiqua" w:hAnsi="Book Antiqua"/>
          <w:sz w:val="28"/>
          <w:szCs w:val="28"/>
          <w:shd w:val="clear" w:color="auto" w:fill="FFFFFF"/>
        </w:rPr>
        <w:t> </w:t>
      </w:r>
      <w:r w:rsidRPr="00015D15">
        <w:rPr>
          <w:rFonts w:ascii="Book Antiqua" w:hAnsi="Book Antiqua"/>
          <w:sz w:val="28"/>
          <w:szCs w:val="28"/>
          <w:shd w:val="clear" w:color="auto" w:fill="FFFFFF"/>
        </w:rPr>
        <w:t>Філіппінах</w:t>
      </w:r>
      <w:r w:rsidRPr="00015D15">
        <w:rPr>
          <w:rFonts w:ascii="Book Antiqua" w:hAnsi="Book Antiqua"/>
          <w:sz w:val="28"/>
          <w:szCs w:val="28"/>
        </w:rPr>
        <w:t>.</w:t>
      </w:r>
    </w:p>
    <w:p w:rsidR="00015D15" w:rsidRPr="00015D15" w:rsidRDefault="00015D15" w:rsidP="00015D15">
      <w:pPr>
        <w:pStyle w:val="af4"/>
        <w:spacing w:line="360" w:lineRule="auto"/>
        <w:ind w:left="0"/>
        <w:rPr>
          <w:rFonts w:ascii="Book Antiqua" w:hAnsi="Book Antiqua"/>
          <w:sz w:val="28"/>
          <w:szCs w:val="28"/>
          <w:lang w:val="uk-UA"/>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ІІІ рівень</w:t>
      </w:r>
    </w:p>
    <w:p w:rsidR="00015D15" w:rsidRPr="00015D15" w:rsidRDefault="00015D15" w:rsidP="00015D15">
      <w:pPr>
        <w:tabs>
          <w:tab w:val="left" w:pos="142"/>
        </w:tabs>
        <w:spacing w:after="0" w:line="360" w:lineRule="auto"/>
        <w:rPr>
          <w:rFonts w:ascii="Book Antiqua" w:hAnsi="Book Antiqua"/>
          <w:sz w:val="28"/>
          <w:szCs w:val="28"/>
        </w:rPr>
      </w:pPr>
      <w:r w:rsidRPr="00015D15">
        <w:rPr>
          <w:rFonts w:ascii="Book Antiqua" w:hAnsi="Book Antiqua"/>
          <w:sz w:val="28"/>
          <w:szCs w:val="28"/>
        </w:rPr>
        <w:t>1. Голландська колоніальна система: методи, форми та специфічні ричи управління.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2. Як ви вважаєте, діяльність ІНК була спрямована на досягнення самостійності держави чи на вдосконалення колоніального положення Індії? Свою відповідь поясніть.</w:t>
      </w:r>
    </w:p>
    <w:p w:rsidR="00015D15" w:rsidRPr="00015D15" w:rsidRDefault="00015D15" w:rsidP="00015D15">
      <w:pPr>
        <w:spacing w:line="360" w:lineRule="auto"/>
        <w:rPr>
          <w:rFonts w:ascii="Book Antiqua" w:eastAsia="Calibri" w:hAnsi="Book Antiqua"/>
          <w:sz w:val="28"/>
          <w:szCs w:val="28"/>
        </w:rPr>
      </w:pPr>
      <w:r w:rsidRPr="00015D15">
        <w:rPr>
          <w:rFonts w:ascii="Book Antiqua" w:hAnsi="Book Antiqua"/>
          <w:sz w:val="28"/>
          <w:szCs w:val="28"/>
        </w:rPr>
        <w:br w:type="page"/>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lastRenderedPageBreak/>
        <w:t>Кредитна контрольна робота №2</w:t>
      </w:r>
    </w:p>
    <w:p w:rsidR="00015D15" w:rsidRPr="00015D15" w:rsidRDefault="00015D15"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 3, 4. «Південна та Південно-Східна Азія у новий час»</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ІІІ варіант</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 рівень.</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1. Голландське вторгнення на Філіппіни відбулося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1898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1521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1646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1762 р.</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2. Встановлення французького протекторату над Сіамом:</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1858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Б) 1884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1893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1863 р.</w:t>
      </w:r>
    </w:p>
    <w:p w:rsidR="00015D15" w:rsidRPr="00015D15" w:rsidRDefault="00015D15" w:rsidP="00015D15">
      <w:pPr>
        <w:pStyle w:val="af4"/>
        <w:spacing w:line="360" w:lineRule="auto"/>
        <w:ind w:left="0"/>
        <w:jc w:val="left"/>
        <w:rPr>
          <w:rFonts w:ascii="Book Antiqua" w:hAnsi="Book Antiqua"/>
          <w:sz w:val="28"/>
          <w:szCs w:val="28"/>
          <w:lang w:val="uk-UA"/>
        </w:rPr>
      </w:pPr>
      <w:r w:rsidRPr="00015D15">
        <w:rPr>
          <w:rFonts w:ascii="Book Antiqua" w:hAnsi="Book Antiqua"/>
          <w:sz w:val="28"/>
          <w:szCs w:val="28"/>
          <w:lang w:val="uk-UA"/>
        </w:rPr>
        <w:t>3. Перенесення столиці як резиденції британського короля в Індії з Калькутти в Делі відбулося: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1859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Б) 1911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1857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1908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4. Перший віце-король Британської Індії:</w:t>
      </w:r>
    </w:p>
    <w:p w:rsidR="00015D15" w:rsidRPr="00015D15" w:rsidRDefault="00015D15" w:rsidP="00015D15">
      <w:pPr>
        <w:pStyle w:val="af4"/>
        <w:tabs>
          <w:tab w:val="left" w:pos="567"/>
        </w:tabs>
        <w:spacing w:line="360" w:lineRule="auto"/>
        <w:ind w:left="0"/>
        <w:rPr>
          <w:rFonts w:ascii="Book Antiqua" w:hAnsi="Book Antiqua"/>
          <w:b/>
          <w:sz w:val="28"/>
          <w:szCs w:val="28"/>
          <w:lang w:val="uk-UA"/>
        </w:rPr>
      </w:pPr>
      <w:r w:rsidRPr="00015D15">
        <w:rPr>
          <w:rFonts w:ascii="Book Antiqua" w:hAnsi="Book Antiqua"/>
          <w:sz w:val="28"/>
          <w:szCs w:val="28"/>
          <w:lang w:val="uk-UA"/>
        </w:rPr>
        <w:t xml:space="preserve">А) </w:t>
      </w:r>
      <w:r w:rsidRPr="00015D15">
        <w:rPr>
          <w:rFonts w:ascii="Book Antiqua" w:hAnsi="Book Antiqua"/>
          <w:sz w:val="28"/>
          <w:szCs w:val="28"/>
          <w:shd w:val="clear" w:color="auto" w:fill="FFFFFF"/>
          <w:lang w:val="uk-UA"/>
        </w:rPr>
        <w:t>Джеймс Ендрю Дальхузі</w:t>
      </w:r>
    </w:p>
    <w:p w:rsidR="00015D15" w:rsidRPr="00015D15" w:rsidRDefault="00015D15" w:rsidP="00015D15">
      <w:pPr>
        <w:pStyle w:val="af4"/>
        <w:tabs>
          <w:tab w:val="left" w:pos="567"/>
        </w:tabs>
        <w:spacing w:line="360" w:lineRule="auto"/>
        <w:ind w:left="0"/>
        <w:rPr>
          <w:rFonts w:ascii="Book Antiqua" w:hAnsi="Book Antiqua"/>
          <w:b/>
          <w:sz w:val="28"/>
          <w:szCs w:val="28"/>
          <w:lang w:val="uk-UA"/>
        </w:rPr>
      </w:pPr>
      <w:r w:rsidRPr="00015D15">
        <w:rPr>
          <w:rFonts w:ascii="Book Antiqua" w:hAnsi="Book Antiqua"/>
          <w:b/>
          <w:sz w:val="28"/>
          <w:szCs w:val="28"/>
          <w:lang w:val="uk-UA"/>
        </w:rPr>
        <w:t xml:space="preserve">Б) </w:t>
      </w:r>
      <w:r w:rsidRPr="00015D15">
        <w:rPr>
          <w:rFonts w:ascii="Book Antiqua" w:hAnsi="Book Antiqua"/>
          <w:b/>
          <w:sz w:val="28"/>
          <w:szCs w:val="28"/>
          <w:shd w:val="clear" w:color="auto" w:fill="FFFFFF"/>
          <w:lang w:val="uk-UA"/>
        </w:rPr>
        <w:t xml:space="preserve">Чарльз Каннінг </w:t>
      </w:r>
    </w:p>
    <w:p w:rsidR="00015D15" w:rsidRPr="00015D15" w:rsidRDefault="00015D15" w:rsidP="00015D15">
      <w:pPr>
        <w:pStyle w:val="af4"/>
        <w:tabs>
          <w:tab w:val="left" w:pos="567"/>
        </w:tabs>
        <w:spacing w:line="360" w:lineRule="auto"/>
        <w:ind w:left="0"/>
        <w:rPr>
          <w:rFonts w:ascii="Book Antiqua" w:hAnsi="Book Antiqua"/>
          <w:sz w:val="28"/>
          <w:szCs w:val="28"/>
          <w:lang w:val="uk-UA"/>
        </w:rPr>
      </w:pPr>
      <w:r w:rsidRPr="00015D15">
        <w:rPr>
          <w:rFonts w:ascii="Book Antiqua" w:hAnsi="Book Antiqua"/>
          <w:sz w:val="28"/>
          <w:szCs w:val="28"/>
          <w:lang w:val="uk-UA"/>
        </w:rPr>
        <w:t>В) Джордж Керзон</w:t>
      </w:r>
    </w:p>
    <w:p w:rsidR="00015D15" w:rsidRPr="00015D15" w:rsidRDefault="00015D15" w:rsidP="00015D15">
      <w:pPr>
        <w:pStyle w:val="af4"/>
        <w:tabs>
          <w:tab w:val="left" w:pos="567"/>
        </w:tabs>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Г) </w:t>
      </w:r>
      <w:r w:rsidRPr="00015D15">
        <w:rPr>
          <w:rFonts w:ascii="Book Antiqua" w:hAnsi="Book Antiqua"/>
          <w:sz w:val="28"/>
          <w:szCs w:val="28"/>
          <w:shd w:val="clear" w:color="auto" w:fill="FFFFFF"/>
        </w:rPr>
        <w:t>Чарльз Гард</w:t>
      </w:r>
      <w:r w:rsidRPr="00015D15">
        <w:rPr>
          <w:rFonts w:ascii="Book Antiqua" w:hAnsi="Book Antiqua"/>
          <w:sz w:val="28"/>
          <w:szCs w:val="28"/>
          <w:shd w:val="clear" w:color="auto" w:fill="FFFFFF"/>
          <w:lang w:val="uk-UA"/>
        </w:rPr>
        <w:t>і</w:t>
      </w:r>
      <w:r w:rsidRPr="00015D15">
        <w:rPr>
          <w:rFonts w:ascii="Book Antiqua" w:hAnsi="Book Antiqua"/>
          <w:sz w:val="28"/>
          <w:szCs w:val="28"/>
          <w:shd w:val="clear" w:color="auto" w:fill="FFFFFF"/>
        </w:rPr>
        <w:t>нг</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5. В яких провінціях Індії в першу чергу відбулися релігійно-сектанстські народні рухи і повстання у 60-70-х р. ХІХ ст. ? (множинний вибір):</w:t>
      </w:r>
    </w:p>
    <w:p w:rsidR="00015D15" w:rsidRPr="00015D15" w:rsidRDefault="00015D15" w:rsidP="00015D15">
      <w:pPr>
        <w:spacing w:after="0" w:line="360" w:lineRule="auto"/>
        <w:ind w:firstLine="567"/>
        <w:rPr>
          <w:rFonts w:ascii="Book Antiqua" w:hAnsi="Book Antiqua"/>
          <w:b/>
          <w:sz w:val="28"/>
          <w:szCs w:val="28"/>
        </w:rPr>
      </w:pPr>
      <w:r w:rsidRPr="00015D15">
        <w:rPr>
          <w:rFonts w:ascii="Book Antiqua" w:hAnsi="Book Antiqua"/>
          <w:b/>
          <w:sz w:val="28"/>
          <w:szCs w:val="28"/>
        </w:rPr>
        <w:t>А) Біхар, Сітан</w:t>
      </w:r>
    </w:p>
    <w:p w:rsidR="00015D15" w:rsidRPr="00015D15" w:rsidRDefault="00015D15" w:rsidP="00015D15">
      <w:pPr>
        <w:spacing w:after="0" w:line="360" w:lineRule="auto"/>
        <w:ind w:firstLine="567"/>
        <w:rPr>
          <w:rFonts w:ascii="Book Antiqua" w:hAnsi="Book Antiqua"/>
          <w:sz w:val="28"/>
          <w:szCs w:val="28"/>
        </w:rPr>
      </w:pPr>
      <w:r w:rsidRPr="00015D15">
        <w:rPr>
          <w:rFonts w:ascii="Book Antiqua" w:hAnsi="Book Antiqua"/>
          <w:sz w:val="28"/>
          <w:szCs w:val="28"/>
        </w:rPr>
        <w:lastRenderedPageBreak/>
        <w:t>Б) Рампа</w:t>
      </w:r>
    </w:p>
    <w:p w:rsidR="00015D15" w:rsidRPr="00015D15" w:rsidRDefault="00015D15" w:rsidP="00015D15">
      <w:pPr>
        <w:spacing w:after="0" w:line="360" w:lineRule="auto"/>
        <w:ind w:firstLine="567"/>
        <w:rPr>
          <w:rFonts w:ascii="Book Antiqua" w:hAnsi="Book Antiqua"/>
          <w:sz w:val="28"/>
          <w:szCs w:val="28"/>
        </w:rPr>
      </w:pPr>
      <w:r w:rsidRPr="00015D15">
        <w:rPr>
          <w:rFonts w:ascii="Book Antiqua" w:hAnsi="Book Antiqua"/>
          <w:sz w:val="28"/>
          <w:szCs w:val="28"/>
        </w:rPr>
        <w:t>В) Східна Бенгалія, Бомбей, Махараштра, Мадрас</w:t>
      </w:r>
    </w:p>
    <w:p w:rsidR="00015D15" w:rsidRPr="00015D15" w:rsidRDefault="00015D15" w:rsidP="00015D15">
      <w:pPr>
        <w:spacing w:after="0" w:line="360" w:lineRule="auto"/>
        <w:ind w:firstLine="567"/>
        <w:rPr>
          <w:rFonts w:ascii="Book Antiqua" w:hAnsi="Book Antiqua"/>
          <w:sz w:val="28"/>
          <w:szCs w:val="28"/>
        </w:rPr>
      </w:pPr>
      <w:r w:rsidRPr="00015D15">
        <w:rPr>
          <w:rFonts w:ascii="Book Antiqua" w:hAnsi="Book Antiqua"/>
          <w:sz w:val="28"/>
          <w:szCs w:val="28"/>
        </w:rPr>
        <w:t xml:space="preserve">Г) </w:t>
      </w:r>
      <w:r w:rsidRPr="00015D15">
        <w:rPr>
          <w:rFonts w:ascii="Book Antiqua" w:hAnsi="Book Antiqua"/>
          <w:b/>
          <w:sz w:val="28"/>
          <w:szCs w:val="28"/>
        </w:rPr>
        <w:t>Пенджаб, Патне і Делі</w:t>
      </w:r>
      <w:r w:rsidRPr="00015D15">
        <w:rPr>
          <w:rFonts w:ascii="Book Antiqua" w:hAnsi="Book Antiqua"/>
          <w:sz w:val="28"/>
          <w:szCs w:val="28"/>
        </w:rPr>
        <w:t>.</w:t>
      </w:r>
    </w:p>
    <w:p w:rsidR="00015D15" w:rsidRPr="00015D15" w:rsidRDefault="00015D15" w:rsidP="00015D15">
      <w:pPr>
        <w:tabs>
          <w:tab w:val="left" w:pos="360"/>
        </w:tabs>
        <w:spacing w:after="0" w:line="360" w:lineRule="auto"/>
        <w:rPr>
          <w:rFonts w:ascii="Book Antiqua" w:hAnsi="Book Antiqua"/>
          <w:sz w:val="28"/>
          <w:szCs w:val="28"/>
          <w:shd w:val="clear" w:color="auto" w:fill="FFFFFF"/>
        </w:rPr>
      </w:pPr>
      <w:r w:rsidRPr="00015D15">
        <w:rPr>
          <w:rFonts w:ascii="Book Antiqua" w:hAnsi="Book Antiqua"/>
          <w:sz w:val="28"/>
          <w:szCs w:val="28"/>
          <w:shd w:val="clear" w:color="auto" w:fill="FFFFFF"/>
        </w:rPr>
        <w:t xml:space="preserve">6. Гасло «сварадж» мало на увазі вимогу повної незалежності, власного парламенту та органів самоуправління в Індії: </w:t>
      </w:r>
    </w:p>
    <w:p w:rsidR="00015D15" w:rsidRPr="00015D15" w:rsidRDefault="00015D15" w:rsidP="00015D15">
      <w:pPr>
        <w:pStyle w:val="af4"/>
        <w:tabs>
          <w:tab w:val="left" w:pos="284"/>
          <w:tab w:val="left" w:pos="567"/>
          <w:tab w:val="left" w:pos="851"/>
        </w:tabs>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а) так; </w:t>
      </w:r>
      <w:r w:rsidRPr="00015D15">
        <w:rPr>
          <w:rFonts w:ascii="Book Antiqua" w:hAnsi="Book Antiqua"/>
          <w:b/>
          <w:sz w:val="28"/>
          <w:szCs w:val="28"/>
          <w:lang w:val="uk-UA"/>
        </w:rPr>
        <w:t>б) ні.</w:t>
      </w:r>
      <w:r w:rsidRPr="00015D15">
        <w:rPr>
          <w:rFonts w:ascii="Book Antiqua" w:hAnsi="Book Antiqua"/>
          <w:sz w:val="28"/>
          <w:szCs w:val="28"/>
          <w:lang w:val="uk-UA"/>
        </w:rPr>
        <w:t xml:space="preserve"> </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7. Встановіть відповідність між країною та державою-колонізатором:</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Сіам</w:t>
      </w:r>
      <w:r w:rsidRPr="00015D15">
        <w:rPr>
          <w:rFonts w:ascii="Book Antiqua" w:hAnsi="Book Antiqua"/>
          <w:sz w:val="28"/>
          <w:szCs w:val="28"/>
          <w:lang w:val="uk-UA"/>
        </w:rPr>
        <w:tab/>
      </w:r>
      <w:r w:rsidRPr="00015D15">
        <w:rPr>
          <w:rFonts w:ascii="Book Antiqua" w:hAnsi="Book Antiqua"/>
          <w:sz w:val="28"/>
          <w:szCs w:val="28"/>
          <w:lang w:val="uk-UA"/>
        </w:rPr>
        <w:tab/>
      </w:r>
      <w:r w:rsidRPr="00015D15">
        <w:rPr>
          <w:rFonts w:ascii="Book Antiqua" w:hAnsi="Book Antiqua"/>
          <w:sz w:val="28"/>
          <w:szCs w:val="28"/>
          <w:lang w:val="uk-UA"/>
        </w:rPr>
        <w:tab/>
        <w:t>1. Нідерланди</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Б) Бірма </w:t>
      </w:r>
      <w:r w:rsidRPr="00015D15">
        <w:rPr>
          <w:rFonts w:ascii="Book Antiqua" w:hAnsi="Book Antiqua"/>
          <w:sz w:val="28"/>
          <w:szCs w:val="28"/>
          <w:lang w:val="uk-UA"/>
        </w:rPr>
        <w:tab/>
      </w:r>
      <w:r w:rsidRPr="00015D15">
        <w:rPr>
          <w:rFonts w:ascii="Book Antiqua" w:hAnsi="Book Antiqua"/>
          <w:sz w:val="28"/>
          <w:szCs w:val="28"/>
          <w:lang w:val="uk-UA"/>
        </w:rPr>
        <w:tab/>
        <w:t xml:space="preserve">2. США </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Філіппіни</w:t>
      </w:r>
      <w:r w:rsidRPr="00015D15">
        <w:rPr>
          <w:rFonts w:ascii="Book Antiqua" w:hAnsi="Book Antiqua"/>
          <w:sz w:val="28"/>
          <w:szCs w:val="28"/>
          <w:lang w:val="uk-UA"/>
        </w:rPr>
        <w:tab/>
      </w:r>
      <w:r w:rsidRPr="00015D15">
        <w:rPr>
          <w:rFonts w:ascii="Book Antiqua" w:hAnsi="Book Antiqua"/>
          <w:sz w:val="28"/>
          <w:szCs w:val="28"/>
          <w:lang w:val="uk-UA"/>
        </w:rPr>
        <w:tab/>
        <w:t xml:space="preserve">3. Франція </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Г) Індонезія </w:t>
      </w:r>
      <w:r w:rsidRPr="00015D15">
        <w:rPr>
          <w:rFonts w:ascii="Book Antiqua" w:hAnsi="Book Antiqua"/>
          <w:sz w:val="28"/>
          <w:szCs w:val="28"/>
          <w:lang w:val="uk-UA"/>
        </w:rPr>
        <w:tab/>
      </w:r>
      <w:r w:rsidRPr="00015D15">
        <w:rPr>
          <w:rFonts w:ascii="Book Antiqua" w:hAnsi="Book Antiqua"/>
          <w:sz w:val="28"/>
          <w:szCs w:val="28"/>
          <w:lang w:val="uk-UA"/>
        </w:rPr>
        <w:tab/>
        <w:t xml:space="preserve">4. Англія </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А-3, б-4, в-2, г-1</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8. Вставте пропущене: Імперія Моголів слабшала, в (коли?) ……………….(</w:t>
      </w:r>
      <w:r w:rsidRPr="00015D15">
        <w:rPr>
          <w:rFonts w:ascii="Book Antiqua" w:hAnsi="Book Antiqua"/>
          <w:b/>
          <w:sz w:val="28"/>
          <w:szCs w:val="28"/>
          <w:lang w:val="uk-UA"/>
        </w:rPr>
        <w:t xml:space="preserve">1739 р.)  </w:t>
      </w:r>
      <w:r w:rsidRPr="00015D15">
        <w:rPr>
          <w:rFonts w:ascii="Book Antiqua" w:hAnsi="Book Antiqua"/>
          <w:sz w:val="28"/>
          <w:szCs w:val="28"/>
          <w:lang w:val="uk-UA"/>
        </w:rPr>
        <w:t xml:space="preserve">правитель  (якої країни?)……………….. </w:t>
      </w:r>
      <w:r w:rsidRPr="00015D15">
        <w:rPr>
          <w:rFonts w:ascii="Book Antiqua" w:hAnsi="Book Antiqua"/>
          <w:b/>
          <w:sz w:val="28"/>
          <w:szCs w:val="28"/>
          <w:lang w:val="uk-UA"/>
        </w:rPr>
        <w:t>(Персії)</w:t>
      </w:r>
      <w:r w:rsidRPr="00015D15">
        <w:rPr>
          <w:rFonts w:ascii="Book Antiqua" w:hAnsi="Book Antiqua"/>
          <w:sz w:val="28"/>
          <w:szCs w:val="28"/>
          <w:lang w:val="uk-UA"/>
        </w:rPr>
        <w:t xml:space="preserve"> Надір-шах зайняв (яку частину чи міста Індостану) ….</w:t>
      </w:r>
      <w:r w:rsidRPr="00015D15">
        <w:rPr>
          <w:rFonts w:ascii="Book Antiqua" w:hAnsi="Book Antiqua"/>
          <w:b/>
          <w:sz w:val="28"/>
          <w:szCs w:val="28"/>
          <w:lang w:val="uk-UA"/>
        </w:rPr>
        <w:t>Делі</w:t>
      </w:r>
      <w:r w:rsidRPr="00015D15">
        <w:rPr>
          <w:rFonts w:ascii="Book Antiqua" w:hAnsi="Book Antiqua"/>
          <w:sz w:val="28"/>
          <w:szCs w:val="28"/>
          <w:lang w:val="uk-UA"/>
        </w:rPr>
        <w:t>.</w:t>
      </w:r>
    </w:p>
    <w:p w:rsidR="00015D15" w:rsidRPr="00015D15" w:rsidRDefault="00015D15" w:rsidP="00015D15">
      <w:pPr>
        <w:spacing w:after="0" w:line="360" w:lineRule="auto"/>
        <w:jc w:val="center"/>
        <w:rPr>
          <w:rFonts w:ascii="Book Antiqua" w:hAnsi="Book Antiqua"/>
          <w:b/>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 рівень</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1. Народні рухи в Індії у </w:t>
      </w:r>
      <w:r w:rsidRPr="00015D15">
        <w:rPr>
          <w:rFonts w:ascii="Book Antiqua" w:hAnsi="Book Antiqua"/>
          <w:bCs/>
          <w:sz w:val="28"/>
          <w:szCs w:val="28"/>
          <w:lang w:val="uk-UA"/>
        </w:rPr>
        <w:t>1890-1910 рр. Причини, характер, територія, особливості та основні результати.</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2. Утворення Індокитайського союзу: основні події колоніального розподілу Індокитайського півострову.</w:t>
      </w:r>
    </w:p>
    <w:p w:rsidR="00015D15" w:rsidRPr="00015D15" w:rsidRDefault="00015D15" w:rsidP="00015D15">
      <w:pPr>
        <w:spacing w:after="0" w:line="360" w:lineRule="auto"/>
        <w:jc w:val="both"/>
        <w:rPr>
          <w:rFonts w:ascii="Book Antiqua" w:hAnsi="Book Antiqua"/>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ІІІ рівень</w:t>
      </w:r>
    </w:p>
    <w:p w:rsidR="00015D15" w:rsidRPr="00015D15" w:rsidRDefault="00015D15" w:rsidP="00015D15">
      <w:pPr>
        <w:spacing w:after="0" w:line="360" w:lineRule="auto"/>
        <w:jc w:val="both"/>
        <w:rPr>
          <w:rFonts w:ascii="Book Antiqua" w:hAnsi="Book Antiqua"/>
          <w:sz w:val="28"/>
          <w:szCs w:val="28"/>
        </w:rPr>
      </w:pPr>
      <w:r w:rsidRPr="00015D15">
        <w:rPr>
          <w:rFonts w:ascii="Book Antiqua" w:hAnsi="Book Antiqua"/>
          <w:sz w:val="28"/>
          <w:szCs w:val="28"/>
        </w:rPr>
        <w:t>1. Охарактеризуйте причини та наслідки занепаду імперії Великих Моголів у XVIII ст.?</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 xml:space="preserve">Відповідь: Останнім могутнім правителем імперії Великих Моголів, як правило, вважають падишаха Аурангзеба. Аурангзеб вів успішні війни, </w:t>
      </w:r>
      <w:r w:rsidRPr="00015D15">
        <w:rPr>
          <w:rFonts w:ascii="Book Antiqua" w:hAnsi="Book Antiqua"/>
          <w:sz w:val="28"/>
          <w:szCs w:val="28"/>
        </w:rPr>
        <w:lastRenderedPageBreak/>
        <w:t xml:space="preserve">тримаючи під контролем значну імперію, однак за його правління загострюються відносини мусульман з представниками інших релігійних конфесій, що стає підвалиною для майбутніх суспільних негараздів. У Пенджабі поступово отримує незалежність держава сикхів, у Махараштрі значною політичною силою стають маратхі. </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 xml:space="preserve">Після смерті Аурангзеба при падишахському дворі йде боротьба за спадок між його нащадками. Це суперництво підточую центральну владу і перетворює намісників (субедарів) у напівзалежних правителів, які визнають сюзеренітет Делі лише формально. </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Значного удару авторитету падишахів завдало іранське вторгнення перського правителя Надір-шаха. У 1739 р. його війська пограбували Делі. Важливим наслідком занепаду імперії Великих Моголів став політичний розпад держави, що посприяло англійському завоюванню Індостану.</w:t>
      </w:r>
    </w:p>
    <w:p w:rsidR="00015D15" w:rsidRPr="00015D15" w:rsidRDefault="00015D15" w:rsidP="00015D15">
      <w:pPr>
        <w:spacing w:after="0" w:line="360" w:lineRule="auto"/>
        <w:ind w:firstLine="709"/>
        <w:rPr>
          <w:rFonts w:ascii="Book Antiqua" w:hAnsi="Book Antiqua"/>
          <w:sz w:val="28"/>
          <w:szCs w:val="28"/>
        </w:rPr>
      </w:pPr>
      <w:r w:rsidRPr="00015D15">
        <w:rPr>
          <w:rFonts w:ascii="Book Antiqua" w:hAnsi="Book Antiqua"/>
          <w:sz w:val="28"/>
          <w:szCs w:val="28"/>
        </w:rPr>
        <w:t>Ключові слова: імперія Великих Моголів, Індія, маратхі, сікхі.</w:t>
      </w:r>
    </w:p>
    <w:p w:rsidR="00015D15" w:rsidRPr="00015D15" w:rsidRDefault="00015D15" w:rsidP="00015D15">
      <w:pPr>
        <w:spacing w:after="0" w:line="360" w:lineRule="auto"/>
        <w:jc w:val="both"/>
        <w:rPr>
          <w:rFonts w:ascii="Book Antiqua" w:hAnsi="Book Antiqua"/>
          <w:sz w:val="28"/>
          <w:szCs w:val="28"/>
        </w:rPr>
      </w:pPr>
      <w:r w:rsidRPr="00015D15">
        <w:rPr>
          <w:rFonts w:ascii="Book Antiqua" w:hAnsi="Book Antiqua"/>
          <w:sz w:val="28"/>
          <w:szCs w:val="28"/>
        </w:rPr>
        <w:t>2. Чому Сіам так і не був перетворений у колонію? (відповідь обґрунтуйте 10 тезами).</w:t>
      </w:r>
    </w:p>
    <w:p w:rsidR="00015D15" w:rsidRPr="00015D15" w:rsidRDefault="00015D15" w:rsidP="00015D15">
      <w:pPr>
        <w:spacing w:after="0" w:line="360" w:lineRule="auto"/>
        <w:rPr>
          <w:rFonts w:ascii="Book Antiqua" w:hAnsi="Book Antiqua"/>
          <w:sz w:val="28"/>
          <w:szCs w:val="28"/>
        </w:rPr>
      </w:pPr>
    </w:p>
    <w:p w:rsidR="00015D15" w:rsidRPr="00015D15" w:rsidRDefault="00015D15" w:rsidP="00015D15">
      <w:pPr>
        <w:spacing w:line="360" w:lineRule="auto"/>
        <w:rPr>
          <w:rFonts w:ascii="Book Antiqua" w:hAnsi="Book Antiqua"/>
          <w:b/>
          <w:sz w:val="28"/>
          <w:szCs w:val="28"/>
        </w:rPr>
      </w:pPr>
      <w:r w:rsidRPr="00015D15">
        <w:rPr>
          <w:rFonts w:ascii="Book Antiqua" w:hAnsi="Book Antiqua"/>
          <w:b/>
          <w:sz w:val="28"/>
          <w:szCs w:val="28"/>
        </w:rPr>
        <w:br w:type="page"/>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lastRenderedPageBreak/>
        <w:t>Кредитна контрольна робота №2</w:t>
      </w:r>
    </w:p>
    <w:p w:rsidR="00015D15" w:rsidRPr="00015D15" w:rsidRDefault="00015D15"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 3, 4. «Південна та Південно-Східна Азія у новий час»</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w:t>
      </w:r>
      <w:r w:rsidRPr="00015D15">
        <w:rPr>
          <w:rFonts w:ascii="Book Antiqua" w:hAnsi="Book Antiqua"/>
          <w:b/>
          <w:sz w:val="28"/>
          <w:szCs w:val="28"/>
          <w:lang w:val="en-US"/>
        </w:rPr>
        <w:t>V</w:t>
      </w:r>
      <w:r w:rsidRPr="00015D15">
        <w:rPr>
          <w:rFonts w:ascii="Book Antiqua" w:hAnsi="Book Antiqua"/>
          <w:b/>
          <w:sz w:val="28"/>
          <w:szCs w:val="28"/>
        </w:rPr>
        <w:t xml:space="preserve"> варіант</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t>І рівень.</w:t>
      </w:r>
    </w:p>
    <w:p w:rsidR="00015D15" w:rsidRPr="00015D15" w:rsidRDefault="00015D15" w:rsidP="00015D15">
      <w:pPr>
        <w:pStyle w:val="af4"/>
        <w:spacing w:line="360" w:lineRule="auto"/>
        <w:ind w:left="0"/>
        <w:jc w:val="left"/>
        <w:rPr>
          <w:rFonts w:ascii="Book Antiqua" w:hAnsi="Book Antiqua"/>
          <w:sz w:val="28"/>
          <w:szCs w:val="28"/>
          <w:lang w:val="uk-UA"/>
        </w:rPr>
      </w:pPr>
      <w:r w:rsidRPr="00015D15">
        <w:rPr>
          <w:rFonts w:ascii="Book Antiqua" w:hAnsi="Book Antiqua"/>
          <w:sz w:val="28"/>
          <w:szCs w:val="28"/>
          <w:lang w:val="uk-UA"/>
        </w:rPr>
        <w:t>1. Виділіть хронологічні межі іспанського періоду історії Філіппінського архіпелагу:</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1899-1902 рр.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 xml:space="preserve">Б) </w:t>
      </w:r>
      <w:r w:rsidRPr="00015D15">
        <w:rPr>
          <w:rStyle w:val="mw-headline"/>
          <w:rFonts w:ascii="Book Antiqua" w:hAnsi="Book Antiqua"/>
          <w:b/>
          <w:sz w:val="28"/>
          <w:szCs w:val="28"/>
          <w:lang w:val="uk-UA"/>
        </w:rPr>
        <w:t>1521-1898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1898-1946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1902-1946 рр.</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2. Французька експансія у В’єтнамі розпочалася: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1884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1862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1858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1867 р.</w:t>
      </w:r>
    </w:p>
    <w:p w:rsidR="00015D15" w:rsidRPr="00015D15" w:rsidRDefault="00015D15" w:rsidP="00015D15">
      <w:pPr>
        <w:pStyle w:val="af4"/>
        <w:spacing w:line="360" w:lineRule="auto"/>
        <w:ind w:left="0"/>
        <w:jc w:val="left"/>
        <w:rPr>
          <w:rFonts w:ascii="Book Antiqua" w:hAnsi="Book Antiqua"/>
          <w:sz w:val="28"/>
          <w:szCs w:val="28"/>
          <w:lang w:val="uk-UA"/>
        </w:rPr>
      </w:pPr>
      <w:r w:rsidRPr="00015D15">
        <w:rPr>
          <w:rFonts w:ascii="Book Antiqua" w:hAnsi="Book Antiqua"/>
          <w:sz w:val="28"/>
          <w:szCs w:val="28"/>
          <w:lang w:val="uk-UA"/>
        </w:rPr>
        <w:t>3. Лідер «лівого» крила ІНК:</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А) Б. Тілак</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Сунь Ят-сен</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Махатма Ганді</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Мейдзі</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4. В яких провінціях Індії в першу чергу відбулися антиколоніальні народні рухи і повстання у 60-70-х р. ХІХ ст. (множинний вибір):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Пенджаб, Сітан, Делі</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Рампа, Біхар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Східна Бенгалія, Бомбей</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w:t>
      </w:r>
      <w:r w:rsidRPr="00015D15">
        <w:rPr>
          <w:rFonts w:ascii="Book Antiqua" w:hAnsi="Book Antiqua"/>
          <w:b/>
          <w:sz w:val="28"/>
          <w:szCs w:val="28"/>
          <w:lang w:val="uk-UA"/>
        </w:rPr>
        <w:t xml:space="preserve"> Махараштра, Мадрас.</w:t>
      </w:r>
    </w:p>
    <w:p w:rsidR="00015D15" w:rsidRPr="00015D15" w:rsidRDefault="00015D15" w:rsidP="00015D15">
      <w:pPr>
        <w:tabs>
          <w:tab w:val="left" w:pos="360"/>
        </w:tabs>
        <w:spacing w:after="0" w:line="360" w:lineRule="auto"/>
        <w:jc w:val="both"/>
        <w:rPr>
          <w:rFonts w:ascii="Book Antiqua" w:hAnsi="Book Antiqua"/>
          <w:sz w:val="28"/>
          <w:szCs w:val="28"/>
          <w:shd w:val="clear" w:color="auto" w:fill="FFFFFF"/>
        </w:rPr>
      </w:pPr>
      <w:r w:rsidRPr="00015D15">
        <w:rPr>
          <w:rFonts w:ascii="Book Antiqua" w:hAnsi="Book Antiqua"/>
          <w:sz w:val="28"/>
          <w:szCs w:val="28"/>
          <w:shd w:val="clear" w:color="auto" w:fill="FFFFFF"/>
        </w:rPr>
        <w:t>5. Столиця Британської Індії з 1707 по 1911 р.:</w:t>
      </w:r>
    </w:p>
    <w:p w:rsidR="00015D15" w:rsidRPr="00015D15" w:rsidRDefault="00015D15" w:rsidP="00015D15">
      <w:pPr>
        <w:tabs>
          <w:tab w:val="left" w:pos="360"/>
        </w:tabs>
        <w:spacing w:after="0" w:line="360" w:lineRule="auto"/>
        <w:ind w:firstLine="567"/>
        <w:jc w:val="both"/>
        <w:rPr>
          <w:rFonts w:ascii="Book Antiqua" w:hAnsi="Book Antiqua"/>
          <w:sz w:val="28"/>
          <w:szCs w:val="28"/>
          <w:shd w:val="clear" w:color="auto" w:fill="FFFFFF"/>
        </w:rPr>
      </w:pPr>
      <w:r w:rsidRPr="00015D15">
        <w:rPr>
          <w:rFonts w:ascii="Book Antiqua" w:hAnsi="Book Antiqua"/>
          <w:sz w:val="28"/>
          <w:szCs w:val="28"/>
          <w:shd w:val="clear" w:color="auto" w:fill="FFFFFF"/>
        </w:rPr>
        <w:t>А) Агра</w:t>
      </w:r>
    </w:p>
    <w:p w:rsidR="00015D15" w:rsidRPr="00015D15" w:rsidRDefault="00015D15" w:rsidP="00015D15">
      <w:pPr>
        <w:tabs>
          <w:tab w:val="left" w:pos="360"/>
        </w:tabs>
        <w:spacing w:after="0" w:line="360" w:lineRule="auto"/>
        <w:ind w:firstLine="567"/>
        <w:jc w:val="both"/>
        <w:rPr>
          <w:rFonts w:ascii="Book Antiqua" w:hAnsi="Book Antiqua"/>
          <w:sz w:val="28"/>
          <w:szCs w:val="28"/>
          <w:shd w:val="clear" w:color="auto" w:fill="FFFFFF"/>
        </w:rPr>
      </w:pPr>
      <w:r w:rsidRPr="00015D15">
        <w:rPr>
          <w:rFonts w:ascii="Book Antiqua" w:hAnsi="Book Antiqua"/>
          <w:sz w:val="28"/>
          <w:szCs w:val="28"/>
          <w:shd w:val="clear" w:color="auto" w:fill="FFFFFF"/>
        </w:rPr>
        <w:lastRenderedPageBreak/>
        <w:t>Б) Нью-Делі</w:t>
      </w:r>
    </w:p>
    <w:p w:rsidR="00015D15" w:rsidRPr="00015D15" w:rsidRDefault="00015D15" w:rsidP="00015D15">
      <w:pPr>
        <w:tabs>
          <w:tab w:val="left" w:pos="360"/>
        </w:tabs>
        <w:spacing w:after="0" w:line="360" w:lineRule="auto"/>
        <w:ind w:firstLine="567"/>
        <w:jc w:val="both"/>
        <w:rPr>
          <w:rFonts w:ascii="Book Antiqua" w:hAnsi="Book Antiqua"/>
          <w:sz w:val="28"/>
          <w:szCs w:val="28"/>
          <w:shd w:val="clear" w:color="auto" w:fill="FFFFFF"/>
        </w:rPr>
      </w:pPr>
      <w:r w:rsidRPr="00015D15">
        <w:rPr>
          <w:rFonts w:ascii="Book Antiqua" w:hAnsi="Book Antiqua"/>
          <w:sz w:val="28"/>
          <w:szCs w:val="28"/>
          <w:shd w:val="clear" w:color="auto" w:fill="FFFFFF"/>
        </w:rPr>
        <w:t>В) Делі</w:t>
      </w:r>
    </w:p>
    <w:p w:rsidR="00015D15" w:rsidRPr="00015D15" w:rsidRDefault="00015D15" w:rsidP="00015D15">
      <w:pPr>
        <w:tabs>
          <w:tab w:val="left" w:pos="360"/>
        </w:tabs>
        <w:spacing w:after="0" w:line="360" w:lineRule="auto"/>
        <w:ind w:firstLine="567"/>
        <w:jc w:val="both"/>
        <w:rPr>
          <w:rFonts w:ascii="Book Antiqua" w:hAnsi="Book Antiqua"/>
          <w:b/>
          <w:sz w:val="28"/>
          <w:szCs w:val="28"/>
          <w:shd w:val="clear" w:color="auto" w:fill="FFFFFF"/>
        </w:rPr>
      </w:pPr>
      <w:r w:rsidRPr="00015D15">
        <w:rPr>
          <w:rFonts w:ascii="Book Antiqua" w:hAnsi="Book Antiqua"/>
          <w:b/>
          <w:sz w:val="28"/>
          <w:szCs w:val="28"/>
          <w:shd w:val="clear" w:color="auto" w:fill="FFFFFF"/>
        </w:rPr>
        <w:t>Г) Калькутта</w:t>
      </w:r>
    </w:p>
    <w:p w:rsidR="00015D15" w:rsidRPr="00015D15" w:rsidRDefault="00015D15" w:rsidP="00015D15">
      <w:pPr>
        <w:tabs>
          <w:tab w:val="left" w:pos="360"/>
        </w:tabs>
        <w:spacing w:after="0" w:line="360" w:lineRule="auto"/>
        <w:rPr>
          <w:rFonts w:ascii="Book Antiqua" w:hAnsi="Book Antiqua"/>
          <w:sz w:val="28"/>
          <w:szCs w:val="28"/>
          <w:shd w:val="clear" w:color="auto" w:fill="FFFFFF"/>
        </w:rPr>
      </w:pPr>
      <w:r w:rsidRPr="00015D15">
        <w:rPr>
          <w:rFonts w:ascii="Book Antiqua" w:hAnsi="Book Antiqua"/>
          <w:sz w:val="28"/>
          <w:szCs w:val="28"/>
          <w:shd w:val="clear" w:color="auto" w:fill="FFFFFF"/>
        </w:rPr>
        <w:t>6. Гасло «сварадж» мало на увазі вимогу власного парламенту та органів самоуправління в Індії при збереженні над країною британського суверенітету:</w:t>
      </w:r>
    </w:p>
    <w:p w:rsidR="00015D15" w:rsidRPr="00015D15" w:rsidRDefault="00015D15" w:rsidP="00015D15">
      <w:pPr>
        <w:pStyle w:val="af4"/>
        <w:tabs>
          <w:tab w:val="left" w:pos="284"/>
          <w:tab w:val="left" w:pos="567"/>
          <w:tab w:val="left" w:pos="851"/>
        </w:tabs>
        <w:spacing w:line="360" w:lineRule="auto"/>
        <w:ind w:left="0"/>
        <w:rPr>
          <w:rFonts w:ascii="Book Antiqua" w:hAnsi="Book Antiqua"/>
          <w:sz w:val="28"/>
          <w:szCs w:val="28"/>
          <w:lang w:val="uk-UA"/>
        </w:rPr>
      </w:pPr>
      <w:r w:rsidRPr="00015D15">
        <w:rPr>
          <w:rFonts w:ascii="Book Antiqua" w:hAnsi="Book Antiqua"/>
          <w:b/>
          <w:sz w:val="28"/>
          <w:szCs w:val="28"/>
          <w:lang w:val="uk-UA"/>
        </w:rPr>
        <w:t>а) так;</w:t>
      </w:r>
      <w:r w:rsidRPr="00015D15">
        <w:rPr>
          <w:rFonts w:ascii="Book Antiqua" w:hAnsi="Book Antiqua"/>
          <w:sz w:val="28"/>
          <w:szCs w:val="28"/>
          <w:lang w:val="uk-UA"/>
        </w:rPr>
        <w:t xml:space="preserve"> б) ні. </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7. Встановіть відповідність встановлення французького протекторату над територіями з датою, коли це відбулося:</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А) Лаос     </w:t>
      </w:r>
      <w:r w:rsidRPr="00015D15">
        <w:rPr>
          <w:rFonts w:ascii="Book Antiqua" w:hAnsi="Book Antiqua"/>
          <w:sz w:val="28"/>
          <w:szCs w:val="28"/>
          <w:lang w:val="uk-UA"/>
        </w:rPr>
        <w:tab/>
      </w:r>
      <w:r w:rsidRPr="00015D15">
        <w:rPr>
          <w:rFonts w:ascii="Book Antiqua" w:hAnsi="Book Antiqua"/>
          <w:sz w:val="28"/>
          <w:szCs w:val="28"/>
          <w:lang w:val="uk-UA"/>
        </w:rPr>
        <w:tab/>
        <w:t>1. 1863</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Б) В’єтнам </w:t>
      </w:r>
      <w:r w:rsidRPr="00015D15">
        <w:rPr>
          <w:rFonts w:ascii="Book Antiqua" w:hAnsi="Book Antiqua"/>
          <w:sz w:val="28"/>
          <w:szCs w:val="28"/>
          <w:lang w:val="uk-UA"/>
        </w:rPr>
        <w:tab/>
      </w:r>
      <w:r w:rsidRPr="00015D15">
        <w:rPr>
          <w:rFonts w:ascii="Book Antiqua" w:hAnsi="Book Antiqua"/>
          <w:sz w:val="28"/>
          <w:szCs w:val="28"/>
          <w:lang w:val="uk-UA"/>
        </w:rPr>
        <w:tab/>
        <w:t>2. 1884</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В) Камбоджа </w:t>
      </w:r>
      <w:r w:rsidRPr="00015D15">
        <w:rPr>
          <w:rFonts w:ascii="Book Antiqua" w:hAnsi="Book Antiqua"/>
          <w:sz w:val="28"/>
          <w:szCs w:val="28"/>
          <w:lang w:val="uk-UA"/>
        </w:rPr>
        <w:tab/>
      </w:r>
      <w:r w:rsidRPr="00015D15">
        <w:rPr>
          <w:rFonts w:ascii="Book Antiqua" w:hAnsi="Book Antiqua"/>
          <w:sz w:val="28"/>
          <w:szCs w:val="28"/>
          <w:lang w:val="uk-UA"/>
        </w:rPr>
        <w:tab/>
        <w:t>3. 1893</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А- 3, б-2, в-1</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sz w:val="28"/>
          <w:szCs w:val="28"/>
          <w:lang w:val="uk-UA"/>
        </w:rPr>
        <w:t xml:space="preserve">8. Вставте пропущене: У (коли?)…….. </w:t>
      </w:r>
      <w:r w:rsidRPr="00015D15">
        <w:rPr>
          <w:rFonts w:ascii="Book Antiqua" w:hAnsi="Book Antiqua"/>
          <w:b/>
          <w:sz w:val="28"/>
          <w:szCs w:val="28"/>
          <w:lang w:val="uk-UA"/>
        </w:rPr>
        <w:t>(1857 році)</w:t>
      </w:r>
      <w:r w:rsidRPr="00015D15">
        <w:rPr>
          <w:rFonts w:ascii="Book Antiqua" w:hAnsi="Book Antiqua"/>
          <w:sz w:val="28"/>
          <w:szCs w:val="28"/>
          <w:lang w:val="uk-UA"/>
        </w:rPr>
        <w:t xml:space="preserve"> в Індії було відкрито університети в (яких містах) ……</w:t>
      </w:r>
      <w:r w:rsidRPr="00015D15">
        <w:rPr>
          <w:rFonts w:ascii="Book Antiqua" w:hAnsi="Book Antiqua"/>
          <w:b/>
          <w:sz w:val="28"/>
          <w:szCs w:val="28"/>
          <w:lang w:val="uk-UA"/>
        </w:rPr>
        <w:t xml:space="preserve">(Калькутті, Мадрасі та Мумбаї) </w:t>
      </w:r>
      <w:r w:rsidRPr="00015D15">
        <w:rPr>
          <w:rFonts w:ascii="Book Antiqua" w:hAnsi="Book Antiqua"/>
          <w:sz w:val="28"/>
          <w:szCs w:val="28"/>
          <w:lang w:val="uk-UA"/>
        </w:rPr>
        <w:t>з викладанням (якої?) …….</w:t>
      </w:r>
      <w:r w:rsidRPr="00015D15">
        <w:rPr>
          <w:rFonts w:ascii="Book Antiqua" w:hAnsi="Book Antiqua"/>
          <w:b/>
          <w:sz w:val="28"/>
          <w:szCs w:val="28"/>
          <w:lang w:val="uk-UA"/>
        </w:rPr>
        <w:t xml:space="preserve">(англійською) </w:t>
      </w:r>
      <w:r w:rsidRPr="00015D15">
        <w:rPr>
          <w:rFonts w:ascii="Book Antiqua" w:hAnsi="Book Antiqua"/>
          <w:sz w:val="28"/>
          <w:szCs w:val="28"/>
          <w:lang w:val="uk-UA"/>
        </w:rPr>
        <w:t xml:space="preserve">мови, з метою забезпечення (з якою метою?)……… </w:t>
      </w:r>
      <w:r w:rsidRPr="00015D15">
        <w:rPr>
          <w:rFonts w:ascii="Book Antiqua" w:hAnsi="Book Antiqua"/>
          <w:b/>
          <w:sz w:val="28"/>
          <w:szCs w:val="28"/>
          <w:lang w:val="uk-UA"/>
        </w:rPr>
        <w:t>(підготовки проанглійських кадрів колоніальної адміністрації із самих індійців).</w:t>
      </w:r>
    </w:p>
    <w:p w:rsidR="00015D15" w:rsidRPr="00015D15" w:rsidRDefault="00015D15" w:rsidP="00015D15">
      <w:pPr>
        <w:spacing w:after="0" w:line="360" w:lineRule="auto"/>
        <w:jc w:val="center"/>
        <w:rPr>
          <w:rFonts w:ascii="Book Antiqua" w:hAnsi="Book Antiqua"/>
          <w:b/>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 рівень</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1. Охарактеризуйте діяльність європейців в Індії у Ранній Новий час?</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 xml:space="preserve">Відповідь: Після відкриття Васко да Гама у 1498р. морського шляху до Індії португальці захоплюють її торгівлю з Європою.  Під час Великих географічних відкриттів Індія перетворилась на арену їх суперництва з голландцями, а пізніше – англійцями. У 1600 р. англійці заснували Ост-Індську компанію для торгівлі зі Сходом. Їх конкуренти засновують </w:t>
      </w:r>
      <w:r w:rsidRPr="00015D15">
        <w:rPr>
          <w:rFonts w:ascii="Book Antiqua" w:hAnsi="Book Antiqua"/>
          <w:sz w:val="28"/>
          <w:szCs w:val="28"/>
        </w:rPr>
        <w:lastRenderedPageBreak/>
        <w:t>аналогічні торгівельні структури пізніше: Франція у 1662 р, а Голландія – 1664 р.</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У XVIII ст. головними конкурентами у боротьбі за контроль над торгівлею Індостану стають Англія і Франція, які засновують на узбережжі свої факторії. Ця боротьба ставала особливо жорстокою під час значних війн в Європі і Америці: війни за Австрійську спадщину (1740 - 1748), Семирічної війни (1756 - 1763) та війни за незалежність північноамериканських колоній (1775 - 1783).</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У цьому суперництві перемогли англійці, які мали кращій флот і міцнішу економіку. За Паризькою мирною угодою 1763 р. Франція втратила свої колонії та всі спроби їх повернути закінчились невдачею.</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Ключові слова: Індія, Франція, Англія, Семирічна війна, Ост-індська компанія.</w:t>
      </w:r>
    </w:p>
    <w:p w:rsidR="00015D15" w:rsidRPr="00015D15" w:rsidRDefault="00015D15" w:rsidP="00015D15">
      <w:pPr>
        <w:spacing w:after="0" w:line="360" w:lineRule="auto"/>
        <w:jc w:val="both"/>
        <w:rPr>
          <w:rFonts w:ascii="Book Antiqua" w:hAnsi="Book Antiqua"/>
          <w:sz w:val="28"/>
          <w:szCs w:val="28"/>
        </w:rPr>
      </w:pPr>
      <w:r w:rsidRPr="00015D15">
        <w:rPr>
          <w:rFonts w:ascii="Book Antiqua" w:hAnsi="Book Antiqua"/>
          <w:sz w:val="28"/>
          <w:szCs w:val="28"/>
          <w:shd w:val="clear" w:color="auto" w:fill="FFFFFF"/>
        </w:rPr>
        <w:t xml:space="preserve">2. </w:t>
      </w:r>
      <w:r w:rsidRPr="00015D15">
        <w:rPr>
          <w:rFonts w:ascii="Book Antiqua" w:hAnsi="Book Antiqua"/>
          <w:sz w:val="28"/>
          <w:szCs w:val="28"/>
        </w:rPr>
        <w:t>Утворення Індокитайського союзу: характеристика колоніального режиму.</w:t>
      </w:r>
    </w:p>
    <w:p w:rsidR="00015D15" w:rsidRPr="00015D15" w:rsidRDefault="00015D15" w:rsidP="00015D15">
      <w:pPr>
        <w:spacing w:after="0" w:line="360" w:lineRule="auto"/>
        <w:rPr>
          <w:rFonts w:ascii="Book Antiqua" w:hAnsi="Book Antiqua"/>
          <w:sz w:val="28"/>
          <w:szCs w:val="28"/>
          <w:shd w:val="clear" w:color="auto" w:fill="FFFFFF"/>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ІІІ рівень</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1. Яким чином Індія перетворилася на англійську колонію?</w:t>
      </w:r>
    </w:p>
    <w:p w:rsidR="00015D15" w:rsidRPr="00015D15" w:rsidRDefault="00015D15" w:rsidP="00015D15">
      <w:pPr>
        <w:spacing w:after="0" w:line="360" w:lineRule="auto"/>
        <w:rPr>
          <w:rFonts w:ascii="Book Antiqua" w:hAnsi="Book Antiqua"/>
          <w:sz w:val="28"/>
          <w:szCs w:val="28"/>
          <w:shd w:val="clear" w:color="auto" w:fill="FFFFFF"/>
        </w:rPr>
      </w:pPr>
      <w:r w:rsidRPr="00015D15">
        <w:rPr>
          <w:rFonts w:ascii="Book Antiqua" w:hAnsi="Book Antiqua"/>
          <w:sz w:val="28"/>
          <w:szCs w:val="28"/>
        </w:rPr>
        <w:t xml:space="preserve">2. </w:t>
      </w:r>
      <w:r w:rsidRPr="00015D15">
        <w:rPr>
          <w:rFonts w:ascii="Book Antiqua" w:hAnsi="Book Antiqua"/>
          <w:sz w:val="28"/>
          <w:szCs w:val="28"/>
          <w:shd w:val="clear" w:color="auto" w:fill="FFFFFF"/>
        </w:rPr>
        <w:t xml:space="preserve">Поясніть вислів «Пробудження Азії» на прикладі Філіппін. </w:t>
      </w:r>
    </w:p>
    <w:p w:rsidR="00015D15" w:rsidRPr="00015D15" w:rsidRDefault="00015D15" w:rsidP="00015D15">
      <w:pPr>
        <w:spacing w:after="0" w:line="360" w:lineRule="auto"/>
        <w:jc w:val="both"/>
        <w:rPr>
          <w:rFonts w:ascii="Book Antiqua" w:hAnsi="Book Antiqua"/>
          <w:sz w:val="28"/>
          <w:szCs w:val="28"/>
        </w:rPr>
      </w:pPr>
    </w:p>
    <w:p w:rsidR="00015D15" w:rsidRPr="00015D15" w:rsidRDefault="00015D15" w:rsidP="00015D15">
      <w:pPr>
        <w:spacing w:line="360" w:lineRule="auto"/>
        <w:rPr>
          <w:rFonts w:ascii="Book Antiqua" w:hAnsi="Book Antiqua"/>
          <w:sz w:val="28"/>
          <w:szCs w:val="28"/>
        </w:rPr>
      </w:pPr>
      <w:r w:rsidRPr="00015D15">
        <w:rPr>
          <w:rFonts w:ascii="Book Antiqua" w:hAnsi="Book Antiqua"/>
          <w:sz w:val="28"/>
          <w:szCs w:val="28"/>
        </w:rPr>
        <w:br w:type="page"/>
      </w:r>
    </w:p>
    <w:p w:rsidR="000C4961" w:rsidRPr="00015D15" w:rsidRDefault="000C4961" w:rsidP="000C4961">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rPr>
        <w:lastRenderedPageBreak/>
        <w:t>Кредитна контрольна робота №2</w:t>
      </w:r>
    </w:p>
    <w:p w:rsidR="00015D15" w:rsidRPr="00015D15" w:rsidRDefault="00015D15" w:rsidP="00015D15">
      <w:pPr>
        <w:tabs>
          <w:tab w:val="left" w:pos="284"/>
        </w:tabs>
        <w:spacing w:after="0" w:line="360" w:lineRule="auto"/>
        <w:jc w:val="center"/>
        <w:rPr>
          <w:rFonts w:ascii="Book Antiqua" w:hAnsi="Book Antiqua"/>
          <w:b/>
          <w:i/>
          <w:sz w:val="28"/>
          <w:szCs w:val="28"/>
        </w:rPr>
      </w:pPr>
      <w:r w:rsidRPr="00015D15">
        <w:rPr>
          <w:rFonts w:ascii="Book Antiqua" w:hAnsi="Book Antiqua"/>
          <w:b/>
          <w:i/>
          <w:sz w:val="28"/>
          <w:szCs w:val="28"/>
        </w:rPr>
        <w:t>Кредит 3, 4. «Південна та Південно-Східна Азія у новий час»</w:t>
      </w:r>
    </w:p>
    <w:p w:rsidR="00015D15" w:rsidRPr="00015D15" w:rsidRDefault="00015D15" w:rsidP="00015D15">
      <w:pPr>
        <w:tabs>
          <w:tab w:val="left" w:pos="284"/>
        </w:tabs>
        <w:spacing w:after="0" w:line="360" w:lineRule="auto"/>
        <w:jc w:val="center"/>
        <w:rPr>
          <w:rFonts w:ascii="Book Antiqua" w:hAnsi="Book Antiqua"/>
          <w:b/>
          <w:sz w:val="28"/>
          <w:szCs w:val="28"/>
        </w:rPr>
      </w:pPr>
      <w:r w:rsidRPr="00015D15">
        <w:rPr>
          <w:rFonts w:ascii="Book Antiqua" w:hAnsi="Book Antiqua"/>
          <w:b/>
          <w:sz w:val="28"/>
          <w:szCs w:val="28"/>
          <w:lang w:val="en-US"/>
        </w:rPr>
        <w:t>V</w:t>
      </w:r>
      <w:r w:rsidRPr="00015D15">
        <w:rPr>
          <w:rFonts w:ascii="Book Antiqua" w:hAnsi="Book Antiqua"/>
          <w:b/>
          <w:sz w:val="28"/>
          <w:szCs w:val="28"/>
        </w:rPr>
        <w:t xml:space="preserve"> варіант</w:t>
      </w:r>
    </w:p>
    <w:p w:rsidR="004E5810" w:rsidRDefault="004E5810" w:rsidP="00015D15">
      <w:pPr>
        <w:tabs>
          <w:tab w:val="left" w:pos="284"/>
        </w:tabs>
        <w:spacing w:after="0" w:line="360" w:lineRule="auto"/>
        <w:jc w:val="center"/>
        <w:rPr>
          <w:rFonts w:ascii="Book Antiqua" w:hAnsi="Book Antiqua"/>
          <w:b/>
          <w:sz w:val="28"/>
          <w:szCs w:val="28"/>
        </w:rPr>
      </w:pPr>
    </w:p>
    <w:p w:rsidR="00015D15" w:rsidRDefault="004E5810" w:rsidP="00015D15">
      <w:pPr>
        <w:tabs>
          <w:tab w:val="left" w:pos="284"/>
        </w:tabs>
        <w:spacing w:after="0" w:line="360" w:lineRule="auto"/>
        <w:jc w:val="center"/>
        <w:rPr>
          <w:rFonts w:ascii="Book Antiqua" w:hAnsi="Book Antiqua"/>
          <w:b/>
          <w:sz w:val="28"/>
          <w:szCs w:val="28"/>
        </w:rPr>
      </w:pPr>
      <w:r>
        <w:rPr>
          <w:rFonts w:ascii="Book Antiqua" w:hAnsi="Book Antiqua"/>
          <w:b/>
          <w:sz w:val="28"/>
          <w:szCs w:val="28"/>
        </w:rPr>
        <w:t>І рівень</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1. Панування іспанських колонізаторів на Філіппінах знищено внаслідок:</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А) Філіппінської революції 1896–1897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Американо-іспанського мирного договору 1899 року</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Американо-філіпінська війна 1899-1902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Американо-іспанська війна 1899 р.</w:t>
      </w:r>
    </w:p>
    <w:p w:rsidR="00015D15" w:rsidRPr="00015D15" w:rsidRDefault="00015D15" w:rsidP="00015D15">
      <w:pPr>
        <w:pStyle w:val="af4"/>
        <w:spacing w:line="360" w:lineRule="auto"/>
        <w:ind w:left="0"/>
        <w:jc w:val="left"/>
        <w:rPr>
          <w:rFonts w:ascii="Book Antiqua" w:hAnsi="Book Antiqua"/>
          <w:sz w:val="28"/>
          <w:szCs w:val="28"/>
          <w:lang w:val="uk-UA"/>
        </w:rPr>
      </w:pPr>
      <w:r w:rsidRPr="00015D15">
        <w:rPr>
          <w:rFonts w:ascii="Book Antiqua" w:hAnsi="Book Antiqua"/>
          <w:sz w:val="28"/>
          <w:szCs w:val="28"/>
          <w:lang w:val="uk-UA"/>
        </w:rPr>
        <w:t>2. Виділіть хронологічні межі американського періоду історії Філіппінського архіпелагу:</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1899-1902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Б) </w:t>
      </w:r>
      <w:r w:rsidRPr="00015D15">
        <w:rPr>
          <w:rStyle w:val="mw-headline"/>
          <w:rFonts w:ascii="Book Antiqua" w:hAnsi="Book Antiqua"/>
          <w:sz w:val="28"/>
          <w:szCs w:val="28"/>
          <w:lang w:val="uk-UA"/>
        </w:rPr>
        <w:t>1521-1898 рр.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1898-1946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1902-1946 рр.</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3. Яка країна з Південно-Східної Азії ніколи не стала колонією:</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Сіам</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Б) Таїланд</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Філіппіни</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Індонезія</w:t>
      </w:r>
    </w:p>
    <w:p w:rsidR="00015D15" w:rsidRPr="00015D15" w:rsidRDefault="00015D15" w:rsidP="00015D15">
      <w:pPr>
        <w:pStyle w:val="af4"/>
        <w:spacing w:line="360" w:lineRule="auto"/>
        <w:ind w:left="0"/>
        <w:jc w:val="left"/>
        <w:rPr>
          <w:rFonts w:ascii="Book Antiqua" w:hAnsi="Book Antiqua"/>
          <w:sz w:val="28"/>
          <w:szCs w:val="28"/>
          <w:lang w:val="uk-UA"/>
        </w:rPr>
      </w:pPr>
      <w:r w:rsidRPr="00015D15">
        <w:rPr>
          <w:rFonts w:ascii="Book Antiqua" w:hAnsi="Book Antiqua"/>
          <w:sz w:val="28"/>
          <w:szCs w:val="28"/>
          <w:lang w:val="uk-UA"/>
        </w:rPr>
        <w:t>4. Індокитайський Союз було проголошено у :</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1893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1884 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В) 1887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1863 р.</w:t>
      </w:r>
    </w:p>
    <w:p w:rsidR="00015D15" w:rsidRPr="00015D15" w:rsidRDefault="00015D15" w:rsidP="00015D15">
      <w:pPr>
        <w:pStyle w:val="af4"/>
        <w:spacing w:line="360" w:lineRule="auto"/>
        <w:ind w:left="0"/>
        <w:jc w:val="left"/>
        <w:rPr>
          <w:rFonts w:ascii="Book Antiqua" w:hAnsi="Book Antiqua"/>
          <w:sz w:val="28"/>
          <w:szCs w:val="28"/>
          <w:lang w:val="uk-UA"/>
        </w:rPr>
      </w:pPr>
      <w:r w:rsidRPr="00015D15">
        <w:rPr>
          <w:rFonts w:ascii="Book Antiqua" w:hAnsi="Book Antiqua"/>
          <w:sz w:val="28"/>
          <w:szCs w:val="28"/>
          <w:lang w:val="uk-UA"/>
        </w:rPr>
        <w:t>5. Закон про управління Індією та ліквідація Англійської Ост-Індської компанії:</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lastRenderedPageBreak/>
        <w:t>А) 2 серпня 1858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2 серпня 1885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2 серпня 1908 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Г) 2 серпня 1871 р.</w:t>
      </w:r>
    </w:p>
    <w:p w:rsidR="00015D15" w:rsidRPr="00015D15" w:rsidRDefault="00015D15" w:rsidP="00015D15">
      <w:pPr>
        <w:pStyle w:val="af4"/>
        <w:spacing w:line="360" w:lineRule="auto"/>
        <w:ind w:left="0"/>
        <w:jc w:val="left"/>
        <w:rPr>
          <w:rFonts w:ascii="Book Antiqua" w:hAnsi="Book Antiqua"/>
          <w:sz w:val="28"/>
          <w:szCs w:val="28"/>
          <w:lang w:val="uk-UA"/>
        </w:rPr>
      </w:pPr>
      <w:r w:rsidRPr="00015D15">
        <w:rPr>
          <w:rFonts w:ascii="Book Antiqua" w:hAnsi="Book Antiqua"/>
          <w:sz w:val="28"/>
          <w:szCs w:val="28"/>
          <w:lang w:val="uk-UA"/>
        </w:rPr>
        <w:t>6. Повстання сипаїв в Індії:</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1854 -1859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Б) 1854 -1860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1854 -1865 рр.</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Г) 1857 -1859 рр.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7. Голова колонії Британська Індія після повстання сипаїв носив титул (множинний вибір):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А) штатс-секретар по справам Індії</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Б) генерал-губернатор</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В) намісник британської королеви</w:t>
      </w:r>
    </w:p>
    <w:p w:rsidR="00015D15" w:rsidRPr="00015D15" w:rsidRDefault="00015D15" w:rsidP="00015D15">
      <w:pPr>
        <w:pStyle w:val="af4"/>
        <w:spacing w:line="360" w:lineRule="auto"/>
        <w:ind w:left="0"/>
        <w:rPr>
          <w:rFonts w:ascii="Book Antiqua" w:hAnsi="Book Antiqua"/>
          <w:b/>
          <w:sz w:val="28"/>
          <w:szCs w:val="28"/>
          <w:lang w:val="uk-UA"/>
        </w:rPr>
      </w:pPr>
      <w:r w:rsidRPr="00015D15">
        <w:rPr>
          <w:rFonts w:ascii="Book Antiqua" w:hAnsi="Book Antiqua"/>
          <w:b/>
          <w:sz w:val="28"/>
          <w:szCs w:val="28"/>
          <w:lang w:val="uk-UA"/>
        </w:rPr>
        <w:t xml:space="preserve">Г) віце-король </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8. Виставте у хронологічній послідовності відвідання європейців Індостану:</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А) англійці</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Б) французи</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В) португальці</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Г) голландці</w:t>
      </w:r>
    </w:p>
    <w:p w:rsidR="00015D15" w:rsidRPr="00015D15" w:rsidRDefault="00015D15" w:rsidP="00015D15">
      <w:pPr>
        <w:spacing w:after="0" w:line="360" w:lineRule="auto"/>
        <w:rPr>
          <w:rFonts w:ascii="Book Antiqua" w:hAnsi="Book Antiqua"/>
          <w:b/>
          <w:sz w:val="28"/>
          <w:szCs w:val="28"/>
        </w:rPr>
      </w:pPr>
      <w:r w:rsidRPr="00015D15">
        <w:rPr>
          <w:rFonts w:ascii="Book Antiqua" w:hAnsi="Book Antiqua"/>
          <w:b/>
          <w:sz w:val="28"/>
          <w:szCs w:val="28"/>
        </w:rPr>
        <w:t>В,г,б,а</w:t>
      </w:r>
    </w:p>
    <w:p w:rsidR="004E5810" w:rsidRDefault="004E5810" w:rsidP="00015D15">
      <w:pPr>
        <w:spacing w:after="0" w:line="360" w:lineRule="auto"/>
        <w:jc w:val="center"/>
        <w:rPr>
          <w:rFonts w:ascii="Book Antiqua" w:hAnsi="Book Antiqua"/>
          <w:b/>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t>ІІ рівень</w:t>
      </w:r>
    </w:p>
    <w:p w:rsidR="00015D15" w:rsidRPr="00015D15" w:rsidRDefault="00015D15" w:rsidP="00015D15">
      <w:pPr>
        <w:spacing w:after="0" w:line="360" w:lineRule="auto"/>
        <w:rPr>
          <w:rFonts w:ascii="Book Antiqua" w:hAnsi="Book Antiqua"/>
          <w:sz w:val="28"/>
          <w:szCs w:val="28"/>
        </w:rPr>
      </w:pPr>
      <w:r w:rsidRPr="00015D15">
        <w:rPr>
          <w:rFonts w:ascii="Book Antiqua" w:hAnsi="Book Antiqua"/>
          <w:sz w:val="28"/>
          <w:szCs w:val="28"/>
        </w:rPr>
        <w:t>1. Китайсько-французькі війни за В’єтнам: причини і результати.</w:t>
      </w:r>
    </w:p>
    <w:p w:rsidR="00015D15" w:rsidRPr="00015D15" w:rsidRDefault="00015D15" w:rsidP="00015D15">
      <w:pPr>
        <w:pStyle w:val="af4"/>
        <w:spacing w:line="360" w:lineRule="auto"/>
        <w:ind w:left="0"/>
        <w:rPr>
          <w:rFonts w:ascii="Book Antiqua" w:hAnsi="Book Antiqua"/>
          <w:sz w:val="28"/>
          <w:szCs w:val="28"/>
          <w:lang w:val="uk-UA"/>
        </w:rPr>
      </w:pPr>
      <w:r w:rsidRPr="00015D15">
        <w:rPr>
          <w:rFonts w:ascii="Book Antiqua" w:hAnsi="Book Antiqua"/>
          <w:sz w:val="28"/>
          <w:szCs w:val="28"/>
          <w:lang w:val="uk-UA"/>
        </w:rPr>
        <w:t xml:space="preserve">2. Народні рухи в Індії у </w:t>
      </w:r>
      <w:r w:rsidRPr="00015D15">
        <w:rPr>
          <w:rFonts w:ascii="Book Antiqua" w:hAnsi="Book Antiqua"/>
          <w:bCs/>
          <w:sz w:val="28"/>
          <w:szCs w:val="28"/>
          <w:lang w:val="uk-UA"/>
        </w:rPr>
        <w:t>1860-1890 рр. Причини, характер, територія, особливості та основні результати.</w:t>
      </w:r>
    </w:p>
    <w:p w:rsidR="004E5810" w:rsidRDefault="004E5810" w:rsidP="00015D15">
      <w:pPr>
        <w:spacing w:after="0" w:line="360" w:lineRule="auto"/>
        <w:jc w:val="center"/>
        <w:rPr>
          <w:rFonts w:ascii="Book Antiqua" w:hAnsi="Book Antiqua"/>
          <w:b/>
          <w:sz w:val="28"/>
          <w:szCs w:val="28"/>
        </w:rPr>
      </w:pPr>
    </w:p>
    <w:p w:rsidR="00015D15" w:rsidRPr="00015D15" w:rsidRDefault="00015D15" w:rsidP="00015D15">
      <w:pPr>
        <w:spacing w:after="0" w:line="360" w:lineRule="auto"/>
        <w:jc w:val="center"/>
        <w:rPr>
          <w:rFonts w:ascii="Book Antiqua" w:hAnsi="Book Antiqua"/>
          <w:b/>
          <w:sz w:val="28"/>
          <w:szCs w:val="28"/>
        </w:rPr>
      </w:pPr>
      <w:r w:rsidRPr="00015D15">
        <w:rPr>
          <w:rFonts w:ascii="Book Antiqua" w:hAnsi="Book Antiqua"/>
          <w:b/>
          <w:sz w:val="28"/>
          <w:szCs w:val="28"/>
        </w:rPr>
        <w:lastRenderedPageBreak/>
        <w:t>ІІІ рівень</w:t>
      </w:r>
    </w:p>
    <w:p w:rsidR="00015D15" w:rsidRPr="00015D15" w:rsidRDefault="00015D15" w:rsidP="00015D15">
      <w:pPr>
        <w:pStyle w:val="af4"/>
        <w:widowControl/>
        <w:numPr>
          <w:ilvl w:val="0"/>
          <w:numId w:val="68"/>
        </w:numPr>
        <w:tabs>
          <w:tab w:val="left" w:pos="284"/>
        </w:tabs>
        <w:autoSpaceDE/>
        <w:autoSpaceDN/>
        <w:spacing w:line="360" w:lineRule="auto"/>
        <w:ind w:left="0" w:firstLine="0"/>
        <w:rPr>
          <w:rFonts w:ascii="Book Antiqua" w:hAnsi="Book Antiqua"/>
          <w:sz w:val="28"/>
          <w:szCs w:val="28"/>
          <w:shd w:val="clear" w:color="auto" w:fill="FFFFFF"/>
          <w:lang w:val="uk-UA"/>
        </w:rPr>
      </w:pPr>
      <w:r w:rsidRPr="00015D15">
        <w:rPr>
          <w:rFonts w:ascii="Book Antiqua" w:hAnsi="Book Antiqua"/>
          <w:sz w:val="28"/>
          <w:szCs w:val="28"/>
          <w:shd w:val="clear" w:color="auto" w:fill="FFFFFF"/>
          <w:lang w:val="uk-UA"/>
        </w:rPr>
        <w:t xml:space="preserve">Поясніть вислів «Пробудження Азії» на прикладі Індії. </w:t>
      </w:r>
    </w:p>
    <w:p w:rsidR="00015D15" w:rsidRPr="00015D15" w:rsidRDefault="00015D15" w:rsidP="00015D15">
      <w:pPr>
        <w:pStyle w:val="af4"/>
        <w:widowControl/>
        <w:numPr>
          <w:ilvl w:val="0"/>
          <w:numId w:val="68"/>
        </w:numPr>
        <w:tabs>
          <w:tab w:val="left" w:pos="284"/>
        </w:tabs>
        <w:autoSpaceDE/>
        <w:autoSpaceDN/>
        <w:spacing w:line="360" w:lineRule="auto"/>
        <w:ind w:left="0" w:firstLine="0"/>
        <w:rPr>
          <w:rFonts w:ascii="Book Antiqua" w:hAnsi="Book Antiqua"/>
          <w:sz w:val="28"/>
          <w:szCs w:val="28"/>
          <w:shd w:val="clear" w:color="auto" w:fill="FFFFFF"/>
          <w:lang w:val="uk-UA"/>
        </w:rPr>
      </w:pPr>
      <w:r w:rsidRPr="00015D15">
        <w:rPr>
          <w:rFonts w:ascii="Book Antiqua" w:hAnsi="Book Antiqua"/>
          <w:sz w:val="28"/>
          <w:szCs w:val="28"/>
          <w:lang w:val="uk-UA"/>
        </w:rPr>
        <w:t>Американський колоніальний режим на Філіппінах: методи, форми та специфічні ричи управління.</w:t>
      </w:r>
    </w:p>
    <w:p w:rsidR="00015D15" w:rsidRPr="00015D15" w:rsidRDefault="00015D15" w:rsidP="00015D15">
      <w:pPr>
        <w:spacing w:line="360" w:lineRule="auto"/>
        <w:rPr>
          <w:rFonts w:ascii="Book Antiqua" w:hAnsi="Book Antiqua"/>
          <w:sz w:val="28"/>
          <w:szCs w:val="28"/>
        </w:rPr>
      </w:pPr>
      <w:r w:rsidRPr="00015D15">
        <w:rPr>
          <w:rFonts w:ascii="Book Antiqua" w:hAnsi="Book Antiqua"/>
          <w:sz w:val="28"/>
          <w:szCs w:val="28"/>
        </w:rPr>
        <w:br w:type="page"/>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lastRenderedPageBreak/>
        <w:t>3.</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ПІДСУМКОВИЙ</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КОНТРОЛЬ.</w:t>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МЕТОДИЧНІ</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РЕКОМЕНДАЦІЇ</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ДО</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ВИКОНАННЯ</w:t>
      </w:r>
      <w:r w:rsidR="009849AD" w:rsidRPr="008F65D9">
        <w:rPr>
          <w:rFonts w:ascii="Book Antiqua" w:hAnsi="Book Antiqua"/>
          <w:b/>
          <w:i/>
          <w:sz w:val="28"/>
          <w:szCs w:val="28"/>
          <w:u w:val="single"/>
          <w:lang w:val="uk-UA"/>
        </w:rPr>
        <w:t xml:space="preserve"> </w:t>
      </w:r>
    </w:p>
    <w:p w:rsidR="004142BB" w:rsidRPr="008F65D9" w:rsidRDefault="004142BB" w:rsidP="004142BB">
      <w:pPr>
        <w:pStyle w:val="af4"/>
        <w:tabs>
          <w:tab w:val="left" w:pos="142"/>
          <w:tab w:val="right" w:pos="567"/>
        </w:tabs>
        <w:spacing w:line="36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ІНДИВІДУАЛЬНОГО</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ЗАВДАННЯ</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bCs/>
          <w:iCs/>
          <w:sz w:val="28"/>
          <w:szCs w:val="28"/>
        </w:rPr>
        <w:t>Індивідуальне</w:t>
      </w:r>
      <w:r w:rsidR="009849AD" w:rsidRPr="008F65D9">
        <w:rPr>
          <w:rFonts w:ascii="Book Antiqua" w:hAnsi="Book Antiqua"/>
          <w:bCs/>
          <w:iCs/>
          <w:sz w:val="28"/>
          <w:szCs w:val="28"/>
        </w:rPr>
        <w:t xml:space="preserve"> </w:t>
      </w:r>
      <w:r w:rsidRPr="008F65D9">
        <w:rPr>
          <w:rFonts w:ascii="Book Antiqua" w:hAnsi="Book Antiqua"/>
          <w:bCs/>
          <w:iCs/>
          <w:sz w:val="28"/>
          <w:szCs w:val="28"/>
        </w:rPr>
        <w:t>завдання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форма</w:t>
      </w:r>
      <w:r w:rsidR="009849AD" w:rsidRPr="008F65D9">
        <w:rPr>
          <w:rFonts w:ascii="Book Antiqua" w:hAnsi="Book Antiqua"/>
          <w:sz w:val="28"/>
          <w:szCs w:val="28"/>
        </w:rPr>
        <w:t xml:space="preserve"> </w:t>
      </w:r>
      <w:r w:rsidRPr="008F65D9">
        <w:rPr>
          <w:rFonts w:ascii="Book Antiqua" w:hAnsi="Book Antiqua"/>
          <w:sz w:val="28"/>
          <w:szCs w:val="28"/>
        </w:rPr>
        <w:t>організації</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яка</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меті</w:t>
      </w:r>
      <w:r w:rsidR="009849AD" w:rsidRPr="008F65D9">
        <w:rPr>
          <w:rFonts w:ascii="Book Antiqua" w:hAnsi="Book Antiqua"/>
          <w:sz w:val="28"/>
          <w:szCs w:val="28"/>
        </w:rPr>
        <w:t xml:space="preserve"> </w:t>
      </w:r>
      <w:r w:rsidRPr="008F65D9">
        <w:rPr>
          <w:rFonts w:ascii="Book Antiqua" w:hAnsi="Book Antiqua"/>
          <w:sz w:val="28"/>
          <w:szCs w:val="28"/>
        </w:rPr>
        <w:t>поглиблення,</w:t>
      </w:r>
      <w:r w:rsidR="009849AD" w:rsidRPr="008F65D9">
        <w:rPr>
          <w:rFonts w:ascii="Book Antiqua" w:hAnsi="Book Antiqua"/>
          <w:sz w:val="28"/>
          <w:szCs w:val="28"/>
        </w:rPr>
        <w:t xml:space="preserve"> </w:t>
      </w:r>
      <w:r w:rsidRPr="008F65D9">
        <w:rPr>
          <w:rFonts w:ascii="Book Antiqua" w:hAnsi="Book Antiqua"/>
          <w:sz w:val="28"/>
          <w:szCs w:val="28"/>
        </w:rPr>
        <w:t>узагальнення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закріплення</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отримують</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застосування</w:t>
      </w:r>
      <w:r w:rsidR="009849AD" w:rsidRPr="008F65D9">
        <w:rPr>
          <w:rFonts w:ascii="Book Antiqua" w:hAnsi="Book Antiqua"/>
          <w:sz w:val="28"/>
          <w:szCs w:val="28"/>
        </w:rPr>
        <w:t xml:space="preserve"> </w:t>
      </w:r>
      <w:r w:rsidRPr="008F65D9">
        <w:rPr>
          <w:rFonts w:ascii="Book Antiqua" w:hAnsi="Book Antiqua"/>
          <w:sz w:val="28"/>
          <w:szCs w:val="28"/>
        </w:rPr>
        <w:t>цих</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практиці.</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Відповідно</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інноваційних</w:t>
      </w:r>
      <w:r w:rsidR="009849AD" w:rsidRPr="008F65D9">
        <w:rPr>
          <w:rFonts w:ascii="Book Antiqua" w:hAnsi="Book Antiqua"/>
          <w:sz w:val="28"/>
          <w:szCs w:val="28"/>
        </w:rPr>
        <w:t xml:space="preserve"> </w:t>
      </w:r>
      <w:r w:rsidRPr="008F65D9">
        <w:rPr>
          <w:rFonts w:ascii="Book Antiqua" w:hAnsi="Book Antiqua"/>
          <w:sz w:val="28"/>
          <w:szCs w:val="28"/>
        </w:rPr>
        <w:t>технологій</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різновидом</w:t>
      </w:r>
      <w:r w:rsidR="009849AD" w:rsidRPr="008F65D9">
        <w:rPr>
          <w:rFonts w:ascii="Book Antiqua" w:hAnsi="Book Antiqua"/>
          <w:sz w:val="28"/>
          <w:szCs w:val="28"/>
        </w:rPr>
        <w:t xml:space="preserve"> </w:t>
      </w:r>
      <w:r w:rsidRPr="008F65D9">
        <w:rPr>
          <w:rFonts w:ascii="Book Antiqua" w:hAnsi="Book Antiqua"/>
          <w:sz w:val="28"/>
          <w:szCs w:val="28"/>
        </w:rPr>
        <w:t>індивідуальних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індивідуальні</w:t>
      </w:r>
      <w:r w:rsidR="009849AD" w:rsidRPr="008F65D9">
        <w:rPr>
          <w:rFonts w:ascii="Book Antiqua" w:hAnsi="Book Antiqua"/>
          <w:sz w:val="28"/>
          <w:szCs w:val="28"/>
        </w:rPr>
        <w:t xml:space="preserve"> </w:t>
      </w:r>
      <w:r w:rsidRPr="008F65D9">
        <w:rPr>
          <w:rFonts w:ascii="Book Antiqua" w:hAnsi="Book Antiqua"/>
          <w:sz w:val="28"/>
          <w:szCs w:val="28"/>
        </w:rPr>
        <w:t>навчально-дослідні</w:t>
      </w:r>
      <w:r w:rsidR="009849AD" w:rsidRPr="008F65D9">
        <w:rPr>
          <w:rFonts w:ascii="Book Antiqua" w:hAnsi="Book Antiqua"/>
          <w:sz w:val="28"/>
          <w:szCs w:val="28"/>
        </w:rPr>
        <w:t xml:space="preserve"> </w:t>
      </w:r>
      <w:r w:rsidRPr="008F65D9">
        <w:rPr>
          <w:rFonts w:ascii="Book Antiqua" w:hAnsi="Book Antiqua"/>
          <w:sz w:val="28"/>
          <w:szCs w:val="28"/>
        </w:rPr>
        <w:t>завдання.</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bCs/>
          <w:iCs/>
          <w:sz w:val="28"/>
          <w:szCs w:val="28"/>
        </w:rPr>
        <w:t>Індивідуальне</w:t>
      </w:r>
      <w:r w:rsidR="009849AD" w:rsidRPr="008F65D9">
        <w:rPr>
          <w:rFonts w:ascii="Book Antiqua" w:hAnsi="Book Antiqua"/>
          <w:bCs/>
          <w:iCs/>
          <w:sz w:val="28"/>
          <w:szCs w:val="28"/>
        </w:rPr>
        <w:t xml:space="preserve"> </w:t>
      </w:r>
      <w:r w:rsidRPr="008F65D9">
        <w:rPr>
          <w:rFonts w:ascii="Book Antiqua" w:hAnsi="Book Antiqua"/>
          <w:bCs/>
          <w:iCs/>
          <w:sz w:val="28"/>
          <w:szCs w:val="28"/>
        </w:rPr>
        <w:t>навчально-дослідне</w:t>
      </w:r>
      <w:r w:rsidR="009849AD" w:rsidRPr="008F65D9">
        <w:rPr>
          <w:rFonts w:ascii="Book Antiqua" w:hAnsi="Book Antiqua"/>
          <w:bCs/>
          <w:iCs/>
          <w:sz w:val="28"/>
          <w:szCs w:val="28"/>
        </w:rPr>
        <w:t xml:space="preserve"> </w:t>
      </w:r>
      <w:r w:rsidRPr="008F65D9">
        <w:rPr>
          <w:rFonts w:ascii="Book Antiqua" w:hAnsi="Book Antiqua"/>
          <w:bCs/>
          <w:iCs/>
          <w:sz w:val="28"/>
          <w:szCs w:val="28"/>
        </w:rPr>
        <w:t>завдання</w:t>
      </w:r>
      <w:r w:rsidR="009849AD" w:rsidRPr="008F65D9">
        <w:rPr>
          <w:rFonts w:ascii="Book Antiqua" w:hAnsi="Book Antiqua"/>
          <w:bCs/>
          <w:iCs/>
          <w:sz w:val="28"/>
          <w:szCs w:val="28"/>
        </w:rPr>
        <w:t xml:space="preserve"> </w:t>
      </w:r>
      <w:r w:rsidRPr="008F65D9">
        <w:rPr>
          <w:rFonts w:ascii="Book Antiqua" w:hAnsi="Book Antiqua"/>
          <w:bCs/>
          <w:iCs/>
          <w:sz w:val="28"/>
          <w:szCs w:val="28"/>
        </w:rPr>
        <w:t>(ІНДЗ)</w:t>
      </w:r>
      <w:r w:rsidR="009849AD" w:rsidRPr="008F65D9">
        <w:rPr>
          <w:rFonts w:ascii="Book Antiqua" w:hAnsi="Book Antiqua"/>
          <w:sz w:val="28"/>
          <w:szCs w:val="28"/>
        </w:rPr>
        <w:t xml:space="preserve"> </w:t>
      </w:r>
      <w:r w:rsidRPr="008F65D9">
        <w:rPr>
          <w:rFonts w:ascii="Book Antiqua" w:hAnsi="Book Antiqua"/>
          <w:sz w:val="28"/>
          <w:szCs w:val="28"/>
        </w:rPr>
        <w:t>є</w:t>
      </w:r>
      <w:r w:rsidR="009849AD" w:rsidRPr="008F65D9">
        <w:rPr>
          <w:rFonts w:ascii="Book Antiqua" w:hAnsi="Book Antiqua"/>
          <w:sz w:val="28"/>
          <w:szCs w:val="28"/>
        </w:rPr>
        <w:t xml:space="preserve"> </w:t>
      </w:r>
      <w:r w:rsidRPr="008F65D9">
        <w:rPr>
          <w:rFonts w:ascii="Book Antiqua" w:hAnsi="Book Antiqua"/>
          <w:sz w:val="28"/>
          <w:szCs w:val="28"/>
        </w:rPr>
        <w:t>видом</w:t>
      </w:r>
      <w:r w:rsidR="009849AD" w:rsidRPr="008F65D9">
        <w:rPr>
          <w:rFonts w:ascii="Book Antiqua" w:hAnsi="Book Antiqua"/>
          <w:sz w:val="28"/>
          <w:szCs w:val="28"/>
        </w:rPr>
        <w:t xml:space="preserve"> </w:t>
      </w:r>
      <w:r w:rsidRPr="008F65D9">
        <w:rPr>
          <w:rFonts w:ascii="Book Antiqua" w:hAnsi="Book Antiqua"/>
          <w:sz w:val="28"/>
          <w:szCs w:val="28"/>
        </w:rPr>
        <w:t>поза</w:t>
      </w:r>
      <w:r w:rsidR="009849AD" w:rsidRPr="008F65D9">
        <w:rPr>
          <w:rFonts w:ascii="Book Antiqua" w:hAnsi="Book Antiqua"/>
          <w:sz w:val="28"/>
          <w:szCs w:val="28"/>
        </w:rPr>
        <w:t xml:space="preserve"> </w:t>
      </w:r>
      <w:r w:rsidRPr="008F65D9">
        <w:rPr>
          <w:rFonts w:ascii="Book Antiqua" w:hAnsi="Book Antiqua"/>
          <w:sz w:val="28"/>
          <w:szCs w:val="28"/>
        </w:rPr>
        <w:t>аудиторної</w:t>
      </w:r>
      <w:r w:rsidR="009849AD" w:rsidRPr="008F65D9">
        <w:rPr>
          <w:rFonts w:ascii="Book Antiqua" w:hAnsi="Book Antiqua"/>
          <w:sz w:val="28"/>
          <w:szCs w:val="28"/>
        </w:rPr>
        <w:t xml:space="preserve"> </w:t>
      </w:r>
      <w:r w:rsidRPr="008F65D9">
        <w:rPr>
          <w:rFonts w:ascii="Book Antiqua" w:hAnsi="Book Antiqua"/>
          <w:sz w:val="28"/>
          <w:szCs w:val="28"/>
        </w:rPr>
        <w:t>індивідуальної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студента</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навчально-дослідницького</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проектно-конструкторського</w:t>
      </w:r>
      <w:r w:rsidR="009849AD" w:rsidRPr="008F65D9">
        <w:rPr>
          <w:rFonts w:ascii="Book Antiqua" w:hAnsi="Book Antiqua"/>
          <w:sz w:val="28"/>
          <w:szCs w:val="28"/>
        </w:rPr>
        <w:t xml:space="preserve"> </w:t>
      </w:r>
      <w:r w:rsidRPr="008F65D9">
        <w:rPr>
          <w:rFonts w:ascii="Book Antiqua" w:hAnsi="Book Antiqua"/>
          <w:sz w:val="28"/>
          <w:szCs w:val="28"/>
        </w:rPr>
        <w:t>характеру,</w:t>
      </w:r>
      <w:r w:rsidR="009849AD" w:rsidRPr="008F65D9">
        <w:rPr>
          <w:rFonts w:ascii="Book Antiqua" w:hAnsi="Book Antiqua"/>
          <w:sz w:val="28"/>
          <w:szCs w:val="28"/>
        </w:rPr>
        <w:t xml:space="preserve"> </w:t>
      </w:r>
      <w:r w:rsidRPr="008F65D9">
        <w:rPr>
          <w:rFonts w:ascii="Book Antiqua" w:hAnsi="Book Antiqua"/>
          <w:sz w:val="28"/>
          <w:szCs w:val="28"/>
        </w:rPr>
        <w:t>яке</w:t>
      </w:r>
      <w:r w:rsidR="009849AD" w:rsidRPr="008F65D9">
        <w:rPr>
          <w:rFonts w:ascii="Book Antiqua" w:hAnsi="Book Antiqua"/>
          <w:sz w:val="28"/>
          <w:szCs w:val="28"/>
        </w:rPr>
        <w:t xml:space="preserve"> </w:t>
      </w:r>
      <w:r w:rsidRPr="008F65D9">
        <w:rPr>
          <w:rFonts w:ascii="Book Antiqua" w:hAnsi="Book Antiqua"/>
          <w:sz w:val="28"/>
          <w:szCs w:val="28"/>
        </w:rPr>
        <w:t>використовується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програмного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завершується</w:t>
      </w:r>
      <w:r w:rsidR="009849AD" w:rsidRPr="008F65D9">
        <w:rPr>
          <w:rFonts w:ascii="Book Antiqua" w:hAnsi="Book Antiqua"/>
          <w:sz w:val="28"/>
          <w:szCs w:val="28"/>
        </w:rPr>
        <w:t xml:space="preserve"> </w:t>
      </w:r>
      <w:r w:rsidRPr="008F65D9">
        <w:rPr>
          <w:rFonts w:ascii="Book Antiqua" w:hAnsi="Book Antiqua"/>
          <w:sz w:val="28"/>
          <w:szCs w:val="28"/>
        </w:rPr>
        <w:t>підсумковим</w:t>
      </w:r>
      <w:r w:rsidR="009849AD" w:rsidRPr="008F65D9">
        <w:rPr>
          <w:rFonts w:ascii="Book Antiqua" w:hAnsi="Book Antiqua"/>
          <w:sz w:val="28"/>
          <w:szCs w:val="28"/>
        </w:rPr>
        <w:t xml:space="preserve"> </w:t>
      </w:r>
      <w:r w:rsidRPr="008F65D9">
        <w:rPr>
          <w:rFonts w:ascii="Book Antiqua" w:hAnsi="Book Antiqua"/>
          <w:sz w:val="28"/>
          <w:szCs w:val="28"/>
        </w:rPr>
        <w:t>контролем.</w:t>
      </w:r>
      <w:r w:rsidR="009849AD" w:rsidRPr="008F65D9">
        <w:rPr>
          <w:rFonts w:ascii="Book Antiqua" w:hAnsi="Book Antiqua"/>
          <w:sz w:val="28"/>
          <w:szCs w:val="28"/>
        </w:rPr>
        <w:t xml:space="preserve"> </w:t>
      </w:r>
      <w:r w:rsidRPr="008F65D9">
        <w:rPr>
          <w:rFonts w:ascii="Book Antiqua" w:hAnsi="Book Antiqua"/>
          <w:i/>
          <w:iCs/>
          <w:sz w:val="28"/>
          <w:szCs w:val="28"/>
        </w:rPr>
        <w:t>ІНДЗ</w:t>
      </w:r>
      <w:r w:rsidR="009849AD" w:rsidRPr="008F65D9">
        <w:rPr>
          <w:rFonts w:ascii="Book Antiqua" w:hAnsi="Book Antiqua"/>
          <w:i/>
          <w:iCs/>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це</w:t>
      </w:r>
      <w:r w:rsidR="009849AD" w:rsidRPr="008F65D9">
        <w:rPr>
          <w:rFonts w:ascii="Book Antiqua" w:hAnsi="Book Antiqua"/>
          <w:sz w:val="28"/>
          <w:szCs w:val="28"/>
        </w:rPr>
        <w:t xml:space="preserve"> </w:t>
      </w:r>
      <w:r w:rsidRPr="008F65D9">
        <w:rPr>
          <w:rFonts w:ascii="Book Antiqua" w:hAnsi="Book Antiqua"/>
          <w:sz w:val="28"/>
          <w:szCs w:val="28"/>
        </w:rPr>
        <w:t>завершена</w:t>
      </w:r>
      <w:r w:rsidR="009849AD" w:rsidRPr="008F65D9">
        <w:rPr>
          <w:rFonts w:ascii="Book Antiqua" w:hAnsi="Book Antiqua"/>
          <w:sz w:val="28"/>
          <w:szCs w:val="28"/>
        </w:rPr>
        <w:t xml:space="preserve"> </w:t>
      </w:r>
      <w:r w:rsidRPr="008F65D9">
        <w:rPr>
          <w:rFonts w:ascii="Book Antiqua" w:hAnsi="Book Antiqua"/>
          <w:sz w:val="28"/>
          <w:szCs w:val="28"/>
        </w:rPr>
        <w:t>теоретична</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практична</w:t>
      </w:r>
      <w:r w:rsidR="009849AD" w:rsidRPr="008F65D9">
        <w:rPr>
          <w:rFonts w:ascii="Book Antiqua" w:hAnsi="Book Antiqua"/>
          <w:sz w:val="28"/>
          <w:szCs w:val="28"/>
        </w:rPr>
        <w:t xml:space="preserve"> </w:t>
      </w:r>
      <w:r w:rsidRPr="008F65D9">
        <w:rPr>
          <w:rFonts w:ascii="Book Antiqua" w:hAnsi="Book Antiqua"/>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межах</w:t>
      </w:r>
      <w:r w:rsidR="009849AD" w:rsidRPr="008F65D9">
        <w:rPr>
          <w:rFonts w:ascii="Book Antiqua" w:hAnsi="Book Antiqua"/>
          <w:sz w:val="28"/>
          <w:szCs w:val="28"/>
        </w:rPr>
        <w:t xml:space="preserve"> </w:t>
      </w:r>
      <w:r w:rsidRPr="008F65D9">
        <w:rPr>
          <w:rFonts w:ascii="Book Antiqua" w:hAnsi="Book Antiqua"/>
          <w:sz w:val="28"/>
          <w:szCs w:val="28"/>
        </w:rPr>
        <w:t>навчальної</w:t>
      </w:r>
      <w:r w:rsidR="009849AD" w:rsidRPr="008F65D9">
        <w:rPr>
          <w:rFonts w:ascii="Book Antiqua" w:hAnsi="Book Antiqua"/>
          <w:sz w:val="28"/>
          <w:szCs w:val="28"/>
        </w:rPr>
        <w:t xml:space="preserve"> </w:t>
      </w:r>
      <w:r w:rsidRPr="008F65D9">
        <w:rPr>
          <w:rFonts w:ascii="Book Antiqua" w:hAnsi="Book Antiqua"/>
          <w:sz w:val="28"/>
          <w:szCs w:val="28"/>
        </w:rPr>
        <w:t>програми</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яка</w:t>
      </w:r>
      <w:r w:rsidR="009849AD" w:rsidRPr="008F65D9">
        <w:rPr>
          <w:rFonts w:ascii="Book Antiqua" w:hAnsi="Book Antiqua"/>
          <w:sz w:val="28"/>
          <w:szCs w:val="28"/>
        </w:rPr>
        <w:t xml:space="preserve"> </w:t>
      </w:r>
      <w:r w:rsidRPr="008F65D9">
        <w:rPr>
          <w:rFonts w:ascii="Book Antiqua" w:hAnsi="Book Antiqua"/>
          <w:sz w:val="28"/>
          <w:szCs w:val="28"/>
        </w:rPr>
        <w:t>виконується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умінь</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навичок,</w:t>
      </w:r>
      <w:r w:rsidR="009849AD" w:rsidRPr="008F65D9">
        <w:rPr>
          <w:rFonts w:ascii="Book Antiqua" w:hAnsi="Book Antiqua"/>
          <w:sz w:val="28"/>
          <w:szCs w:val="28"/>
        </w:rPr>
        <w:t xml:space="preserve"> </w:t>
      </w:r>
      <w:r w:rsidRPr="008F65D9">
        <w:rPr>
          <w:rFonts w:ascii="Book Antiqua" w:hAnsi="Book Antiqua"/>
          <w:sz w:val="28"/>
          <w:szCs w:val="28"/>
        </w:rPr>
        <w:t>отриманих</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процесі</w:t>
      </w:r>
      <w:r w:rsidR="009849AD" w:rsidRPr="008F65D9">
        <w:rPr>
          <w:rFonts w:ascii="Book Antiqua" w:hAnsi="Book Antiqua"/>
          <w:sz w:val="28"/>
          <w:szCs w:val="28"/>
        </w:rPr>
        <w:t xml:space="preserve"> </w:t>
      </w:r>
      <w:r w:rsidRPr="008F65D9">
        <w:rPr>
          <w:rFonts w:ascii="Book Antiqua" w:hAnsi="Book Antiqua"/>
          <w:sz w:val="28"/>
          <w:szCs w:val="28"/>
        </w:rPr>
        <w:t>лекційних,</w:t>
      </w:r>
      <w:r w:rsidR="009849AD" w:rsidRPr="008F65D9">
        <w:rPr>
          <w:rFonts w:ascii="Book Antiqua" w:hAnsi="Book Antiqua"/>
          <w:sz w:val="28"/>
          <w:szCs w:val="28"/>
        </w:rPr>
        <w:t xml:space="preserve"> </w:t>
      </w:r>
      <w:r w:rsidRPr="008F65D9">
        <w:rPr>
          <w:rFonts w:ascii="Book Antiqua" w:hAnsi="Book Antiqua"/>
          <w:sz w:val="28"/>
          <w:szCs w:val="28"/>
        </w:rPr>
        <w:t>семінарських,</w:t>
      </w:r>
      <w:r w:rsidR="009849AD" w:rsidRPr="008F65D9">
        <w:rPr>
          <w:rFonts w:ascii="Book Antiqua" w:hAnsi="Book Antiqua"/>
          <w:sz w:val="28"/>
          <w:szCs w:val="28"/>
        </w:rPr>
        <w:t xml:space="preserve"> </w:t>
      </w:r>
      <w:r w:rsidRPr="008F65D9">
        <w:rPr>
          <w:rFonts w:ascii="Book Antiqua" w:hAnsi="Book Antiqua"/>
          <w:sz w:val="28"/>
          <w:szCs w:val="28"/>
        </w:rPr>
        <w:t>практичних</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лабораторних</w:t>
      </w:r>
      <w:r w:rsidR="009849AD" w:rsidRPr="008F65D9">
        <w:rPr>
          <w:rFonts w:ascii="Book Antiqua" w:hAnsi="Book Antiqua"/>
          <w:sz w:val="28"/>
          <w:szCs w:val="28"/>
        </w:rPr>
        <w:t xml:space="preserve"> </w:t>
      </w:r>
      <w:r w:rsidRPr="008F65D9">
        <w:rPr>
          <w:rFonts w:ascii="Book Antiqua" w:hAnsi="Book Antiqua"/>
          <w:sz w:val="28"/>
          <w:szCs w:val="28"/>
        </w:rPr>
        <w:t>занять,</w:t>
      </w:r>
      <w:r w:rsidR="009849AD" w:rsidRPr="008F65D9">
        <w:rPr>
          <w:rFonts w:ascii="Book Antiqua" w:hAnsi="Book Antiqua"/>
          <w:sz w:val="28"/>
          <w:szCs w:val="28"/>
        </w:rPr>
        <w:t xml:space="preserve"> </w:t>
      </w:r>
      <w:r w:rsidRPr="008F65D9">
        <w:rPr>
          <w:rFonts w:ascii="Book Antiqua" w:hAnsi="Book Antiqua"/>
          <w:sz w:val="28"/>
          <w:szCs w:val="28"/>
        </w:rPr>
        <w:t>охоплює</w:t>
      </w:r>
      <w:r w:rsidR="009849AD" w:rsidRPr="008F65D9">
        <w:rPr>
          <w:rFonts w:ascii="Book Antiqua" w:hAnsi="Book Antiqua"/>
          <w:sz w:val="28"/>
          <w:szCs w:val="28"/>
        </w:rPr>
        <w:t xml:space="preserve"> </w:t>
      </w:r>
      <w:r w:rsidRPr="008F65D9">
        <w:rPr>
          <w:rFonts w:ascii="Book Antiqua" w:hAnsi="Book Antiqua"/>
          <w:sz w:val="28"/>
          <w:szCs w:val="28"/>
        </w:rPr>
        <w:t>декілька</w:t>
      </w:r>
      <w:r w:rsidR="009849AD" w:rsidRPr="008F65D9">
        <w:rPr>
          <w:rFonts w:ascii="Book Antiqua" w:hAnsi="Book Antiqua"/>
          <w:sz w:val="28"/>
          <w:szCs w:val="28"/>
        </w:rPr>
        <w:t xml:space="preserve"> </w:t>
      </w:r>
      <w:r w:rsidRPr="008F65D9">
        <w:rPr>
          <w:rFonts w:ascii="Book Antiqua" w:hAnsi="Book Antiqua"/>
          <w:sz w:val="28"/>
          <w:szCs w:val="28"/>
        </w:rPr>
        <w:t>тем</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зміст</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цілому.</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i/>
          <w:iCs/>
          <w:sz w:val="28"/>
          <w:szCs w:val="28"/>
        </w:rPr>
        <w:t>Мета</w:t>
      </w:r>
      <w:r w:rsidR="009849AD" w:rsidRPr="008F65D9">
        <w:rPr>
          <w:rFonts w:ascii="Book Antiqua" w:hAnsi="Book Antiqua"/>
          <w:i/>
          <w:iCs/>
          <w:sz w:val="28"/>
          <w:szCs w:val="28"/>
        </w:rPr>
        <w:t xml:space="preserve"> </w:t>
      </w:r>
      <w:r w:rsidRPr="008F65D9">
        <w:rPr>
          <w:rFonts w:ascii="Book Antiqua" w:hAnsi="Book Antiqua"/>
          <w:i/>
          <w:iCs/>
          <w:sz w:val="28"/>
          <w:szCs w:val="28"/>
        </w:rPr>
        <w:t>ІНДЗ</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самостійне</w:t>
      </w:r>
      <w:r w:rsidR="009849AD" w:rsidRPr="008F65D9">
        <w:rPr>
          <w:rFonts w:ascii="Book Antiqua" w:hAnsi="Book Antiqua"/>
          <w:sz w:val="28"/>
          <w:szCs w:val="28"/>
        </w:rPr>
        <w:t xml:space="preserve"> </w:t>
      </w:r>
      <w:r w:rsidRPr="008F65D9">
        <w:rPr>
          <w:rFonts w:ascii="Book Antiqua" w:hAnsi="Book Antiqua"/>
          <w:sz w:val="28"/>
          <w:szCs w:val="28"/>
        </w:rPr>
        <w:t>вивчення</w:t>
      </w:r>
      <w:r w:rsidR="009849AD" w:rsidRPr="008F65D9">
        <w:rPr>
          <w:rFonts w:ascii="Book Antiqua" w:hAnsi="Book Antiqua"/>
          <w:sz w:val="28"/>
          <w:szCs w:val="28"/>
        </w:rPr>
        <w:t xml:space="preserve"> </w:t>
      </w:r>
      <w:r w:rsidRPr="008F65D9">
        <w:rPr>
          <w:rFonts w:ascii="Book Antiqua" w:hAnsi="Book Antiqua"/>
          <w:sz w:val="28"/>
          <w:szCs w:val="28"/>
        </w:rPr>
        <w:t>частини</w:t>
      </w:r>
      <w:r w:rsidR="009849AD" w:rsidRPr="008F65D9">
        <w:rPr>
          <w:rFonts w:ascii="Book Antiqua" w:hAnsi="Book Antiqua"/>
          <w:sz w:val="28"/>
          <w:szCs w:val="28"/>
        </w:rPr>
        <w:t xml:space="preserve"> </w:t>
      </w:r>
      <w:r w:rsidRPr="008F65D9">
        <w:rPr>
          <w:rFonts w:ascii="Book Antiqua" w:hAnsi="Book Antiqua"/>
          <w:sz w:val="28"/>
          <w:szCs w:val="28"/>
        </w:rPr>
        <w:t>програмного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систематизація,</w:t>
      </w:r>
      <w:r w:rsidR="009849AD" w:rsidRPr="008F65D9">
        <w:rPr>
          <w:rFonts w:ascii="Book Antiqua" w:hAnsi="Book Antiqua"/>
          <w:sz w:val="28"/>
          <w:szCs w:val="28"/>
        </w:rPr>
        <w:t xml:space="preserve"> </w:t>
      </w:r>
      <w:r w:rsidRPr="008F65D9">
        <w:rPr>
          <w:rFonts w:ascii="Book Antiqua" w:hAnsi="Book Antiqua"/>
          <w:sz w:val="28"/>
          <w:szCs w:val="28"/>
        </w:rPr>
        <w:t>поглиблення,</w:t>
      </w:r>
      <w:r w:rsidR="009849AD" w:rsidRPr="008F65D9">
        <w:rPr>
          <w:rFonts w:ascii="Book Antiqua" w:hAnsi="Book Antiqua"/>
          <w:sz w:val="28"/>
          <w:szCs w:val="28"/>
        </w:rPr>
        <w:t xml:space="preserve"> </w:t>
      </w:r>
      <w:r w:rsidRPr="008F65D9">
        <w:rPr>
          <w:rFonts w:ascii="Book Antiqua" w:hAnsi="Book Antiqua"/>
          <w:sz w:val="28"/>
          <w:szCs w:val="28"/>
        </w:rPr>
        <w:t>узагальнення,</w:t>
      </w:r>
      <w:r w:rsidR="009849AD" w:rsidRPr="008F65D9">
        <w:rPr>
          <w:rFonts w:ascii="Book Antiqua" w:hAnsi="Book Antiqua"/>
          <w:sz w:val="28"/>
          <w:szCs w:val="28"/>
        </w:rPr>
        <w:t xml:space="preserve"> </w:t>
      </w:r>
      <w:r w:rsidRPr="008F65D9">
        <w:rPr>
          <w:rFonts w:ascii="Book Antiqua" w:hAnsi="Book Antiqua"/>
          <w:sz w:val="28"/>
          <w:szCs w:val="28"/>
        </w:rPr>
        <w:t>закріплення</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практичне</w:t>
      </w:r>
      <w:r w:rsidR="009849AD" w:rsidRPr="008F65D9">
        <w:rPr>
          <w:rFonts w:ascii="Book Antiqua" w:hAnsi="Book Antiqua"/>
          <w:sz w:val="28"/>
          <w:szCs w:val="28"/>
        </w:rPr>
        <w:t xml:space="preserve"> </w:t>
      </w:r>
      <w:r w:rsidRPr="008F65D9">
        <w:rPr>
          <w:rFonts w:ascii="Book Antiqua" w:hAnsi="Book Antiqua"/>
          <w:sz w:val="28"/>
          <w:szCs w:val="28"/>
        </w:rPr>
        <w:t>застосування</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студента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навичок</w:t>
      </w:r>
      <w:r w:rsidR="009849AD" w:rsidRPr="008F65D9">
        <w:rPr>
          <w:rFonts w:ascii="Book Antiqua" w:hAnsi="Book Antiqua"/>
          <w:sz w:val="28"/>
          <w:szCs w:val="28"/>
        </w:rPr>
        <w:t xml:space="preserve"> </w:t>
      </w:r>
      <w:r w:rsidRPr="008F65D9">
        <w:rPr>
          <w:rFonts w:ascii="Book Antiqua" w:hAnsi="Book Antiqua"/>
          <w:sz w:val="28"/>
          <w:szCs w:val="28"/>
        </w:rPr>
        <w:t>самостійної</w:t>
      </w:r>
      <w:r w:rsidR="009849AD" w:rsidRPr="008F65D9">
        <w:rPr>
          <w:rFonts w:ascii="Book Antiqua" w:hAnsi="Book Antiqua"/>
          <w:sz w:val="28"/>
          <w:szCs w:val="28"/>
        </w:rPr>
        <w:t xml:space="preserve"> </w:t>
      </w:r>
      <w:r w:rsidRPr="008F65D9">
        <w:rPr>
          <w:rFonts w:ascii="Book Antiqua" w:hAnsi="Book Antiqua"/>
          <w:sz w:val="28"/>
          <w:szCs w:val="28"/>
        </w:rPr>
        <w:t>роботи.</w:t>
      </w:r>
    </w:p>
    <w:p w:rsidR="004142BB" w:rsidRPr="008F65D9" w:rsidRDefault="004142BB" w:rsidP="004142BB">
      <w:pPr>
        <w:tabs>
          <w:tab w:val="left" w:pos="142"/>
          <w:tab w:val="right" w:pos="567"/>
        </w:tabs>
        <w:spacing w:after="0" w:line="360" w:lineRule="auto"/>
        <w:ind w:firstLine="567"/>
        <w:jc w:val="both"/>
        <w:rPr>
          <w:rFonts w:ascii="Book Antiqua" w:hAnsi="Book Antiqua"/>
          <w:i/>
          <w:iCs/>
          <w:sz w:val="28"/>
          <w:szCs w:val="28"/>
        </w:rPr>
      </w:pPr>
      <w:r w:rsidRPr="008F65D9">
        <w:rPr>
          <w:rFonts w:ascii="Book Antiqua" w:hAnsi="Book Antiqua"/>
          <w:i/>
          <w:iCs/>
          <w:sz w:val="28"/>
          <w:szCs w:val="28"/>
        </w:rPr>
        <w:t>Види</w:t>
      </w:r>
      <w:r w:rsidR="009849AD" w:rsidRPr="008F65D9">
        <w:rPr>
          <w:rFonts w:ascii="Book Antiqua" w:hAnsi="Book Antiqua"/>
          <w:i/>
          <w:iCs/>
          <w:sz w:val="28"/>
          <w:szCs w:val="28"/>
        </w:rPr>
        <w:t xml:space="preserve"> </w:t>
      </w:r>
      <w:r w:rsidRPr="008F65D9">
        <w:rPr>
          <w:rFonts w:ascii="Book Antiqua" w:hAnsi="Book Antiqua"/>
          <w:i/>
          <w:iCs/>
          <w:sz w:val="28"/>
          <w:szCs w:val="28"/>
        </w:rPr>
        <w:t>ІНДЗ:</w:t>
      </w:r>
    </w:p>
    <w:p w:rsidR="004142BB" w:rsidRPr="008F65D9" w:rsidRDefault="004142BB" w:rsidP="00E95D7E">
      <w:pPr>
        <w:numPr>
          <w:ilvl w:val="0"/>
          <w:numId w:val="45"/>
        </w:numPr>
        <w:tabs>
          <w:tab w:val="clear" w:pos="288"/>
          <w:tab w:val="num" w:pos="0"/>
          <w:tab w:val="left" w:pos="142"/>
          <w:tab w:val="right" w:pos="567"/>
        </w:tabs>
        <w:spacing w:after="0" w:line="360" w:lineRule="auto"/>
        <w:ind w:left="0" w:firstLine="567"/>
        <w:jc w:val="both"/>
        <w:rPr>
          <w:rFonts w:ascii="Book Antiqua" w:hAnsi="Book Antiqua"/>
          <w:sz w:val="28"/>
          <w:szCs w:val="28"/>
        </w:rPr>
      </w:pPr>
      <w:r w:rsidRPr="008F65D9">
        <w:rPr>
          <w:rFonts w:ascii="Book Antiqua" w:hAnsi="Book Antiqua"/>
          <w:sz w:val="28"/>
          <w:szCs w:val="28"/>
        </w:rPr>
        <w:t>конспект</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(модуля)</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заданим</w:t>
      </w:r>
      <w:r w:rsidR="009849AD" w:rsidRPr="008F65D9">
        <w:rPr>
          <w:rFonts w:ascii="Book Antiqua" w:hAnsi="Book Antiqua"/>
          <w:sz w:val="28"/>
          <w:szCs w:val="28"/>
        </w:rPr>
        <w:t xml:space="preserve"> </w:t>
      </w:r>
      <w:r w:rsidRPr="008F65D9">
        <w:rPr>
          <w:rFonts w:ascii="Book Antiqua" w:hAnsi="Book Antiqua"/>
          <w:sz w:val="28"/>
          <w:szCs w:val="28"/>
        </w:rPr>
        <w:t>планом</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планом,</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розробив</w:t>
      </w:r>
      <w:r w:rsidR="009849AD" w:rsidRPr="008F65D9">
        <w:rPr>
          <w:rFonts w:ascii="Book Antiqua" w:hAnsi="Book Antiqua"/>
          <w:sz w:val="28"/>
          <w:szCs w:val="28"/>
        </w:rPr>
        <w:t xml:space="preserve"> </w:t>
      </w:r>
      <w:r w:rsidRPr="008F65D9">
        <w:rPr>
          <w:rFonts w:ascii="Book Antiqua" w:hAnsi="Book Antiqua"/>
          <w:sz w:val="28"/>
          <w:szCs w:val="28"/>
        </w:rPr>
        <w:t>самостійно;</w:t>
      </w:r>
    </w:p>
    <w:p w:rsidR="004142BB" w:rsidRPr="008F65D9" w:rsidRDefault="004142BB" w:rsidP="00E95D7E">
      <w:pPr>
        <w:numPr>
          <w:ilvl w:val="0"/>
          <w:numId w:val="45"/>
        </w:numPr>
        <w:tabs>
          <w:tab w:val="clear" w:pos="288"/>
          <w:tab w:val="num" w:pos="0"/>
          <w:tab w:val="left" w:pos="142"/>
          <w:tab w:val="right" w:pos="567"/>
        </w:tabs>
        <w:spacing w:after="0" w:line="360" w:lineRule="auto"/>
        <w:ind w:left="0" w:firstLine="567"/>
        <w:jc w:val="both"/>
        <w:rPr>
          <w:rFonts w:ascii="Book Antiqua" w:hAnsi="Book Antiqua"/>
          <w:sz w:val="28"/>
          <w:szCs w:val="28"/>
        </w:rPr>
      </w:pPr>
      <w:r w:rsidRPr="008F65D9">
        <w:rPr>
          <w:rFonts w:ascii="Book Antiqua" w:hAnsi="Book Antiqua"/>
          <w:sz w:val="28"/>
          <w:szCs w:val="28"/>
        </w:rPr>
        <w:t>комплексне</w:t>
      </w:r>
      <w:r w:rsidR="009849AD" w:rsidRPr="008F65D9">
        <w:rPr>
          <w:rFonts w:ascii="Book Antiqua" w:hAnsi="Book Antiqua"/>
          <w:sz w:val="28"/>
          <w:szCs w:val="28"/>
        </w:rPr>
        <w:t xml:space="preserve"> </w:t>
      </w:r>
      <w:r w:rsidRPr="008F65D9">
        <w:rPr>
          <w:rFonts w:ascii="Book Antiqua" w:hAnsi="Book Antiqua"/>
          <w:sz w:val="28"/>
          <w:szCs w:val="28"/>
        </w:rPr>
        <w:t>навчально-методичне</w:t>
      </w:r>
      <w:r w:rsidR="009849AD" w:rsidRPr="008F65D9">
        <w:rPr>
          <w:rFonts w:ascii="Book Antiqua" w:hAnsi="Book Antiqua"/>
          <w:sz w:val="28"/>
          <w:szCs w:val="28"/>
        </w:rPr>
        <w:t xml:space="preserve"> </w:t>
      </w:r>
      <w:r w:rsidRPr="008F65D9">
        <w:rPr>
          <w:rFonts w:ascii="Book Antiqua" w:hAnsi="Book Antiqua"/>
          <w:sz w:val="28"/>
          <w:szCs w:val="28"/>
        </w:rPr>
        <w:t>дослідження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вузької</w:t>
      </w:r>
      <w:r w:rsidR="009849AD" w:rsidRPr="008F65D9">
        <w:rPr>
          <w:rFonts w:ascii="Book Antiqua" w:hAnsi="Book Antiqua"/>
          <w:sz w:val="28"/>
          <w:szCs w:val="28"/>
        </w:rPr>
        <w:t xml:space="preserve"> </w:t>
      </w:r>
      <w:r w:rsidRPr="008F65D9">
        <w:rPr>
          <w:rFonts w:ascii="Book Antiqua" w:hAnsi="Book Antiqua"/>
          <w:sz w:val="28"/>
          <w:szCs w:val="28"/>
        </w:rPr>
        <w:t>проблематики;</w:t>
      </w:r>
    </w:p>
    <w:p w:rsidR="004142BB" w:rsidRPr="008F65D9" w:rsidRDefault="004142BB" w:rsidP="00E95D7E">
      <w:pPr>
        <w:numPr>
          <w:ilvl w:val="0"/>
          <w:numId w:val="45"/>
        </w:numPr>
        <w:tabs>
          <w:tab w:val="clear" w:pos="288"/>
          <w:tab w:val="num" w:pos="0"/>
          <w:tab w:val="left" w:pos="142"/>
          <w:tab w:val="right" w:pos="567"/>
        </w:tabs>
        <w:spacing w:after="0" w:line="360" w:lineRule="auto"/>
        <w:ind w:left="0" w:firstLine="567"/>
        <w:jc w:val="both"/>
        <w:rPr>
          <w:rFonts w:ascii="Book Antiqua" w:hAnsi="Book Antiqua"/>
          <w:sz w:val="28"/>
          <w:szCs w:val="28"/>
        </w:rPr>
      </w:pPr>
      <w:r w:rsidRPr="008F65D9">
        <w:rPr>
          <w:rFonts w:ascii="Book Antiqua" w:hAnsi="Book Antiqua"/>
          <w:sz w:val="28"/>
          <w:szCs w:val="28"/>
        </w:rPr>
        <w:t>теоретична</w:t>
      </w:r>
      <w:r w:rsidR="009849AD" w:rsidRPr="008F65D9">
        <w:rPr>
          <w:rFonts w:ascii="Book Antiqua" w:hAnsi="Book Antiqua"/>
          <w:sz w:val="28"/>
          <w:szCs w:val="28"/>
        </w:rPr>
        <w:t xml:space="preserve"> </w:t>
      </w:r>
      <w:r w:rsidRPr="008F65D9">
        <w:rPr>
          <w:rFonts w:ascii="Book Antiqua" w:hAnsi="Book Antiqua"/>
          <w:sz w:val="28"/>
          <w:szCs w:val="28"/>
        </w:rPr>
        <w:t>розробка</w:t>
      </w:r>
      <w:r w:rsidR="009849AD" w:rsidRPr="008F65D9">
        <w:rPr>
          <w:rFonts w:ascii="Book Antiqua" w:hAnsi="Book Antiqua"/>
          <w:sz w:val="28"/>
          <w:szCs w:val="28"/>
        </w:rPr>
        <w:t xml:space="preserve"> </w:t>
      </w:r>
      <w:r w:rsidRPr="008F65D9">
        <w:rPr>
          <w:rFonts w:ascii="Book Antiqua" w:hAnsi="Book Antiqua"/>
          <w:sz w:val="28"/>
          <w:szCs w:val="28"/>
        </w:rPr>
        <w:t>історичних</w:t>
      </w:r>
      <w:r w:rsidR="009849AD" w:rsidRPr="008F65D9">
        <w:rPr>
          <w:rFonts w:ascii="Book Antiqua" w:hAnsi="Book Antiqua"/>
          <w:sz w:val="28"/>
          <w:szCs w:val="28"/>
        </w:rPr>
        <w:t xml:space="preserve"> </w:t>
      </w:r>
      <w:r w:rsidRPr="008F65D9">
        <w:rPr>
          <w:rFonts w:ascii="Book Antiqua" w:hAnsi="Book Antiqua"/>
          <w:sz w:val="28"/>
          <w:szCs w:val="28"/>
        </w:rPr>
        <w:t>явищ,</w:t>
      </w:r>
      <w:r w:rsidR="009849AD" w:rsidRPr="008F65D9">
        <w:rPr>
          <w:rFonts w:ascii="Book Antiqua" w:hAnsi="Book Antiqua"/>
          <w:sz w:val="28"/>
          <w:szCs w:val="28"/>
        </w:rPr>
        <w:t xml:space="preserve"> </w:t>
      </w:r>
      <w:r w:rsidRPr="008F65D9">
        <w:rPr>
          <w:rFonts w:ascii="Book Antiqua" w:hAnsi="Book Antiqua"/>
          <w:sz w:val="28"/>
          <w:szCs w:val="28"/>
        </w:rPr>
        <w:t>процесів;</w:t>
      </w:r>
    </w:p>
    <w:p w:rsidR="004142BB" w:rsidRPr="008F65D9" w:rsidRDefault="004142BB" w:rsidP="00E95D7E">
      <w:pPr>
        <w:numPr>
          <w:ilvl w:val="0"/>
          <w:numId w:val="45"/>
        </w:numPr>
        <w:tabs>
          <w:tab w:val="clear" w:pos="288"/>
          <w:tab w:val="num" w:pos="0"/>
          <w:tab w:val="left" w:pos="142"/>
          <w:tab w:val="right" w:pos="567"/>
        </w:tabs>
        <w:spacing w:after="0" w:line="360" w:lineRule="auto"/>
        <w:ind w:left="0" w:firstLine="567"/>
        <w:jc w:val="both"/>
        <w:rPr>
          <w:rFonts w:ascii="Book Antiqua" w:hAnsi="Book Antiqua"/>
          <w:sz w:val="28"/>
          <w:szCs w:val="28"/>
        </w:rPr>
      </w:pPr>
      <w:r w:rsidRPr="008F65D9">
        <w:rPr>
          <w:rFonts w:ascii="Book Antiqua" w:hAnsi="Book Antiqua"/>
          <w:sz w:val="28"/>
          <w:szCs w:val="28"/>
        </w:rPr>
        <w:lastRenderedPageBreak/>
        <w:t>реконструкції</w:t>
      </w:r>
      <w:r w:rsidR="009849AD" w:rsidRPr="008F65D9">
        <w:rPr>
          <w:rFonts w:ascii="Book Antiqua" w:hAnsi="Book Antiqua"/>
          <w:sz w:val="28"/>
          <w:szCs w:val="28"/>
        </w:rPr>
        <w:t xml:space="preserve"> </w:t>
      </w:r>
      <w:r w:rsidRPr="008F65D9">
        <w:rPr>
          <w:rFonts w:ascii="Book Antiqua" w:hAnsi="Book Antiqua"/>
          <w:sz w:val="28"/>
          <w:szCs w:val="28"/>
        </w:rPr>
        <w:t>історичних</w:t>
      </w:r>
      <w:r w:rsidR="009849AD" w:rsidRPr="008F65D9">
        <w:rPr>
          <w:rFonts w:ascii="Book Antiqua" w:hAnsi="Book Antiqua"/>
          <w:sz w:val="28"/>
          <w:szCs w:val="28"/>
        </w:rPr>
        <w:t xml:space="preserve"> </w:t>
      </w:r>
      <w:r w:rsidRPr="008F65D9">
        <w:rPr>
          <w:rFonts w:ascii="Book Antiqua" w:hAnsi="Book Antiqua"/>
          <w:sz w:val="28"/>
          <w:szCs w:val="28"/>
        </w:rPr>
        <w:t>подій</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їх</w:t>
      </w:r>
      <w:r w:rsidR="009849AD" w:rsidRPr="008F65D9">
        <w:rPr>
          <w:rFonts w:ascii="Book Antiqua" w:hAnsi="Book Antiqua"/>
          <w:sz w:val="28"/>
          <w:szCs w:val="28"/>
        </w:rPr>
        <w:t xml:space="preserve"> </w:t>
      </w:r>
      <w:r w:rsidRPr="008F65D9">
        <w:rPr>
          <w:rFonts w:ascii="Book Antiqua" w:hAnsi="Book Antiqua"/>
          <w:sz w:val="28"/>
          <w:szCs w:val="28"/>
        </w:rPr>
        <w:t>комплексний</w:t>
      </w:r>
      <w:r w:rsidR="009849AD" w:rsidRPr="008F65D9">
        <w:rPr>
          <w:rFonts w:ascii="Book Antiqua" w:hAnsi="Book Antiqua"/>
          <w:sz w:val="28"/>
          <w:szCs w:val="28"/>
        </w:rPr>
        <w:t xml:space="preserve"> </w:t>
      </w:r>
      <w:r w:rsidRPr="008F65D9">
        <w:rPr>
          <w:rFonts w:ascii="Book Antiqua" w:hAnsi="Book Antiqua"/>
          <w:sz w:val="28"/>
          <w:szCs w:val="28"/>
        </w:rPr>
        <w:t>опис;</w:t>
      </w:r>
    </w:p>
    <w:p w:rsidR="004142BB" w:rsidRPr="008F65D9" w:rsidRDefault="004142BB" w:rsidP="00E95D7E">
      <w:pPr>
        <w:numPr>
          <w:ilvl w:val="0"/>
          <w:numId w:val="45"/>
        </w:numPr>
        <w:tabs>
          <w:tab w:val="clear" w:pos="288"/>
          <w:tab w:val="num" w:pos="0"/>
          <w:tab w:val="left" w:pos="142"/>
          <w:tab w:val="right" w:pos="567"/>
        </w:tabs>
        <w:spacing w:after="0" w:line="360" w:lineRule="auto"/>
        <w:ind w:left="0" w:firstLine="567"/>
        <w:jc w:val="both"/>
        <w:rPr>
          <w:rFonts w:ascii="Book Antiqua" w:hAnsi="Book Antiqua"/>
          <w:sz w:val="28"/>
          <w:szCs w:val="28"/>
        </w:rPr>
      </w:pPr>
      <w:r w:rsidRPr="008F65D9">
        <w:rPr>
          <w:rFonts w:ascii="Book Antiqua" w:hAnsi="Book Antiqua"/>
          <w:sz w:val="28"/>
          <w:szCs w:val="28"/>
        </w:rPr>
        <w:t>анотація</w:t>
      </w:r>
      <w:r w:rsidR="009849AD" w:rsidRPr="008F65D9">
        <w:rPr>
          <w:rFonts w:ascii="Book Antiqua" w:hAnsi="Book Antiqua"/>
          <w:sz w:val="28"/>
          <w:szCs w:val="28"/>
        </w:rPr>
        <w:t xml:space="preserve"> </w:t>
      </w:r>
      <w:r w:rsidRPr="008F65D9">
        <w:rPr>
          <w:rFonts w:ascii="Book Antiqua" w:hAnsi="Book Antiqua"/>
          <w:sz w:val="28"/>
          <w:szCs w:val="28"/>
        </w:rPr>
        <w:t>прочитаної</w:t>
      </w:r>
      <w:r w:rsidR="009849AD" w:rsidRPr="008F65D9">
        <w:rPr>
          <w:rFonts w:ascii="Book Antiqua" w:hAnsi="Book Antiqua"/>
          <w:sz w:val="28"/>
          <w:szCs w:val="28"/>
        </w:rPr>
        <w:t xml:space="preserve"> </w:t>
      </w:r>
      <w:r w:rsidRPr="008F65D9">
        <w:rPr>
          <w:rFonts w:ascii="Book Antiqua" w:hAnsi="Book Antiqua"/>
          <w:sz w:val="28"/>
          <w:szCs w:val="28"/>
        </w:rPr>
        <w:t>додаткової</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курсу,</w:t>
      </w:r>
      <w:r w:rsidR="009849AD" w:rsidRPr="008F65D9">
        <w:rPr>
          <w:rFonts w:ascii="Book Antiqua" w:hAnsi="Book Antiqua"/>
          <w:sz w:val="28"/>
          <w:szCs w:val="28"/>
        </w:rPr>
        <w:t xml:space="preserve"> </w:t>
      </w:r>
      <w:r w:rsidRPr="008F65D9">
        <w:rPr>
          <w:rFonts w:ascii="Book Antiqua" w:hAnsi="Book Antiqua"/>
          <w:sz w:val="28"/>
          <w:szCs w:val="28"/>
        </w:rPr>
        <w:t>бібліографічний</w:t>
      </w:r>
      <w:r w:rsidR="009849AD" w:rsidRPr="008F65D9">
        <w:rPr>
          <w:rFonts w:ascii="Book Antiqua" w:hAnsi="Book Antiqua"/>
          <w:sz w:val="28"/>
          <w:szCs w:val="28"/>
        </w:rPr>
        <w:t xml:space="preserve"> </w:t>
      </w:r>
      <w:r w:rsidRPr="008F65D9">
        <w:rPr>
          <w:rFonts w:ascii="Book Antiqua" w:hAnsi="Book Antiqua"/>
          <w:sz w:val="28"/>
          <w:szCs w:val="28"/>
        </w:rPr>
        <w:t>опис,</w:t>
      </w:r>
      <w:r w:rsidR="009849AD" w:rsidRPr="008F65D9">
        <w:rPr>
          <w:rFonts w:ascii="Book Antiqua" w:hAnsi="Book Antiqua"/>
          <w:sz w:val="28"/>
          <w:szCs w:val="28"/>
        </w:rPr>
        <w:t xml:space="preserve"> </w:t>
      </w:r>
      <w:r w:rsidRPr="008F65D9">
        <w:rPr>
          <w:rFonts w:ascii="Book Antiqua" w:hAnsi="Book Antiqua"/>
          <w:sz w:val="28"/>
          <w:szCs w:val="28"/>
        </w:rPr>
        <w:t>історичні</w:t>
      </w:r>
      <w:r w:rsidR="009849AD" w:rsidRPr="008F65D9">
        <w:rPr>
          <w:rFonts w:ascii="Book Antiqua" w:hAnsi="Book Antiqua"/>
          <w:sz w:val="28"/>
          <w:szCs w:val="28"/>
        </w:rPr>
        <w:t xml:space="preserve"> </w:t>
      </w:r>
      <w:r w:rsidRPr="008F65D9">
        <w:rPr>
          <w:rFonts w:ascii="Book Antiqua" w:hAnsi="Book Antiqua"/>
          <w:sz w:val="28"/>
          <w:szCs w:val="28"/>
        </w:rPr>
        <w:t>розвідки</w:t>
      </w:r>
      <w:r w:rsidR="009849AD" w:rsidRPr="008F65D9">
        <w:rPr>
          <w:rFonts w:ascii="Book Antiqua" w:hAnsi="Book Antiqua"/>
          <w:sz w:val="28"/>
          <w:szCs w:val="28"/>
        </w:rPr>
        <w:t xml:space="preserve"> </w:t>
      </w:r>
      <w:r w:rsidRPr="008F65D9">
        <w:rPr>
          <w:rFonts w:ascii="Book Antiqua" w:hAnsi="Book Antiqua"/>
          <w:sz w:val="28"/>
          <w:szCs w:val="28"/>
        </w:rPr>
        <w:t>тощо;</w:t>
      </w:r>
    </w:p>
    <w:p w:rsidR="004142BB" w:rsidRPr="008F65D9" w:rsidRDefault="004142BB" w:rsidP="00E95D7E">
      <w:pPr>
        <w:numPr>
          <w:ilvl w:val="0"/>
          <w:numId w:val="45"/>
        </w:numPr>
        <w:tabs>
          <w:tab w:val="clear" w:pos="288"/>
          <w:tab w:val="num" w:pos="0"/>
          <w:tab w:val="left" w:pos="142"/>
          <w:tab w:val="right" w:pos="567"/>
        </w:tabs>
        <w:spacing w:after="0" w:line="360" w:lineRule="auto"/>
        <w:ind w:left="0" w:firstLine="567"/>
        <w:jc w:val="both"/>
        <w:rPr>
          <w:rFonts w:ascii="Book Antiqua" w:hAnsi="Book Antiqua"/>
          <w:sz w:val="28"/>
          <w:szCs w:val="28"/>
        </w:rPr>
      </w:pPr>
      <w:r w:rsidRPr="008F65D9">
        <w:rPr>
          <w:rFonts w:ascii="Book Antiqua" w:hAnsi="Book Antiqua"/>
          <w:sz w:val="28"/>
          <w:szCs w:val="28"/>
        </w:rPr>
        <w:t>розробка</w:t>
      </w:r>
      <w:r w:rsidR="009849AD" w:rsidRPr="008F65D9">
        <w:rPr>
          <w:rFonts w:ascii="Book Antiqua" w:hAnsi="Book Antiqua"/>
          <w:sz w:val="28"/>
          <w:szCs w:val="28"/>
        </w:rPr>
        <w:t xml:space="preserve"> </w:t>
      </w:r>
      <w:r w:rsidRPr="008F65D9">
        <w:rPr>
          <w:rFonts w:ascii="Book Antiqua" w:hAnsi="Book Antiqua"/>
          <w:sz w:val="28"/>
          <w:szCs w:val="28"/>
        </w:rPr>
        <w:t>навчальних</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діагностичних</w:t>
      </w:r>
      <w:r w:rsidR="009849AD" w:rsidRPr="008F65D9">
        <w:rPr>
          <w:rFonts w:ascii="Book Antiqua" w:hAnsi="Book Antiqua"/>
          <w:sz w:val="28"/>
          <w:szCs w:val="28"/>
        </w:rPr>
        <w:t xml:space="preserve"> </w:t>
      </w:r>
      <w:r w:rsidRPr="008F65D9">
        <w:rPr>
          <w:rFonts w:ascii="Book Antiqua" w:hAnsi="Book Antiqua"/>
          <w:sz w:val="28"/>
          <w:szCs w:val="28"/>
        </w:rPr>
        <w:t>тестових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курсу.</w:t>
      </w:r>
    </w:p>
    <w:p w:rsidR="004142BB" w:rsidRPr="008F65D9" w:rsidRDefault="004142BB" w:rsidP="004142BB">
      <w:pPr>
        <w:tabs>
          <w:tab w:val="left" w:pos="142"/>
          <w:tab w:val="right" w:pos="567"/>
        </w:tabs>
        <w:spacing w:after="0" w:line="360" w:lineRule="auto"/>
        <w:ind w:firstLine="567"/>
        <w:rPr>
          <w:rFonts w:ascii="Book Antiqua" w:hAnsi="Book Antiqua"/>
          <w:i/>
          <w:iCs/>
          <w:sz w:val="28"/>
          <w:szCs w:val="28"/>
        </w:rPr>
      </w:pPr>
      <w:r w:rsidRPr="008F65D9">
        <w:rPr>
          <w:rFonts w:ascii="Book Antiqua" w:hAnsi="Book Antiqua"/>
          <w:i/>
          <w:iCs/>
          <w:sz w:val="28"/>
          <w:szCs w:val="28"/>
        </w:rPr>
        <w:t>Приклади</w:t>
      </w:r>
      <w:r w:rsidR="009849AD" w:rsidRPr="008F65D9">
        <w:rPr>
          <w:rFonts w:ascii="Book Antiqua" w:hAnsi="Book Antiqua"/>
          <w:i/>
          <w:iCs/>
          <w:sz w:val="28"/>
          <w:szCs w:val="28"/>
        </w:rPr>
        <w:t xml:space="preserve"> </w:t>
      </w:r>
      <w:r w:rsidRPr="008F65D9">
        <w:rPr>
          <w:rFonts w:ascii="Book Antiqua" w:hAnsi="Book Antiqua"/>
          <w:i/>
          <w:iCs/>
          <w:sz w:val="28"/>
          <w:szCs w:val="28"/>
        </w:rPr>
        <w:t>ІНДЗ:</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Історіографічний</w:t>
      </w:r>
      <w:r w:rsidR="009849AD" w:rsidRPr="008F65D9">
        <w:rPr>
          <w:rFonts w:ascii="Book Antiqua" w:hAnsi="Book Antiqua"/>
          <w:sz w:val="28"/>
          <w:szCs w:val="28"/>
        </w:rPr>
        <w:t xml:space="preserve"> </w:t>
      </w:r>
      <w:r w:rsidRPr="008F65D9">
        <w:rPr>
          <w:rFonts w:ascii="Book Antiqua" w:hAnsi="Book Antiqua"/>
          <w:sz w:val="28"/>
          <w:szCs w:val="28"/>
        </w:rPr>
        <w:t>опис,</w:t>
      </w:r>
      <w:r w:rsidR="009849AD" w:rsidRPr="008F65D9">
        <w:rPr>
          <w:rFonts w:ascii="Book Antiqua" w:hAnsi="Book Antiqua"/>
          <w:sz w:val="28"/>
          <w:szCs w:val="28"/>
        </w:rPr>
        <w:t xml:space="preserve"> </w:t>
      </w:r>
      <w:r w:rsidRPr="008F65D9">
        <w:rPr>
          <w:rFonts w:ascii="Book Antiqua" w:hAnsi="Book Antiqua"/>
          <w:sz w:val="28"/>
          <w:szCs w:val="28"/>
        </w:rPr>
        <w:t>біографічні</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навчально-методичні</w:t>
      </w:r>
      <w:r w:rsidR="009849AD" w:rsidRPr="008F65D9">
        <w:rPr>
          <w:rFonts w:ascii="Book Antiqua" w:hAnsi="Book Antiqua"/>
          <w:sz w:val="28"/>
          <w:szCs w:val="28"/>
        </w:rPr>
        <w:t xml:space="preserve"> </w:t>
      </w:r>
      <w:r w:rsidRPr="008F65D9">
        <w:rPr>
          <w:rFonts w:ascii="Book Antiqua" w:hAnsi="Book Antiqua"/>
          <w:sz w:val="28"/>
          <w:szCs w:val="28"/>
        </w:rPr>
        <w:t>дослідження,</w:t>
      </w:r>
      <w:r w:rsidR="009849AD" w:rsidRPr="008F65D9">
        <w:rPr>
          <w:rFonts w:ascii="Book Antiqua" w:hAnsi="Book Antiqua"/>
          <w:sz w:val="28"/>
          <w:szCs w:val="28"/>
        </w:rPr>
        <w:t xml:space="preserve"> </w:t>
      </w:r>
      <w:r w:rsidRPr="008F65D9">
        <w:rPr>
          <w:rFonts w:ascii="Book Antiqua" w:hAnsi="Book Antiqua"/>
          <w:sz w:val="28"/>
          <w:szCs w:val="28"/>
        </w:rPr>
        <w:t>історичні</w:t>
      </w:r>
      <w:r w:rsidR="009849AD" w:rsidRPr="008F65D9">
        <w:rPr>
          <w:rFonts w:ascii="Book Antiqua" w:hAnsi="Book Antiqua"/>
          <w:sz w:val="28"/>
          <w:szCs w:val="28"/>
        </w:rPr>
        <w:t xml:space="preserve"> </w:t>
      </w:r>
      <w:r w:rsidRPr="008F65D9">
        <w:rPr>
          <w:rFonts w:ascii="Book Antiqua" w:hAnsi="Book Antiqua"/>
          <w:sz w:val="28"/>
          <w:szCs w:val="28"/>
        </w:rPr>
        <w:t>нариси,</w:t>
      </w:r>
      <w:r w:rsidR="009849AD" w:rsidRPr="008F65D9">
        <w:rPr>
          <w:rFonts w:ascii="Book Antiqua" w:hAnsi="Book Antiqua"/>
          <w:sz w:val="28"/>
          <w:szCs w:val="28"/>
        </w:rPr>
        <w:t xml:space="preserve"> </w:t>
      </w:r>
      <w:r w:rsidRPr="008F65D9">
        <w:rPr>
          <w:rFonts w:ascii="Book Antiqua" w:hAnsi="Book Antiqua"/>
          <w:sz w:val="28"/>
          <w:szCs w:val="28"/>
        </w:rPr>
        <w:t>складання</w:t>
      </w:r>
      <w:r w:rsidR="009849AD" w:rsidRPr="008F65D9">
        <w:rPr>
          <w:rFonts w:ascii="Book Antiqua" w:hAnsi="Book Antiqua"/>
          <w:sz w:val="28"/>
          <w:szCs w:val="28"/>
        </w:rPr>
        <w:t xml:space="preserve"> </w:t>
      </w:r>
      <w:r w:rsidRPr="008F65D9">
        <w:rPr>
          <w:rFonts w:ascii="Book Antiqua" w:hAnsi="Book Antiqua"/>
          <w:sz w:val="28"/>
          <w:szCs w:val="28"/>
        </w:rPr>
        <w:t>схем</w:t>
      </w:r>
      <w:r w:rsidR="009849AD" w:rsidRPr="008F65D9">
        <w:rPr>
          <w:rFonts w:ascii="Book Antiqua" w:hAnsi="Book Antiqua"/>
          <w:sz w:val="28"/>
          <w:szCs w:val="28"/>
        </w:rPr>
        <w:t xml:space="preserve"> </w:t>
      </w:r>
      <w:r w:rsidRPr="008F65D9">
        <w:rPr>
          <w:rFonts w:ascii="Book Antiqua" w:hAnsi="Book Antiqua"/>
          <w:sz w:val="28"/>
          <w:szCs w:val="28"/>
        </w:rPr>
        <w:t>історико-політичної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історико-економічної</w:t>
      </w:r>
      <w:r w:rsidR="009849AD" w:rsidRPr="008F65D9">
        <w:rPr>
          <w:rFonts w:ascii="Book Antiqua" w:hAnsi="Book Antiqua"/>
          <w:sz w:val="28"/>
          <w:szCs w:val="28"/>
        </w:rPr>
        <w:t xml:space="preserve"> </w:t>
      </w:r>
      <w:r w:rsidRPr="008F65D9">
        <w:rPr>
          <w:rFonts w:ascii="Book Antiqua" w:hAnsi="Book Antiqua"/>
          <w:sz w:val="28"/>
          <w:szCs w:val="28"/>
        </w:rPr>
        <w:t>динаміки</w:t>
      </w:r>
      <w:r w:rsidR="009849AD" w:rsidRPr="008F65D9">
        <w:rPr>
          <w:rFonts w:ascii="Book Antiqua" w:hAnsi="Book Antiqua"/>
          <w:sz w:val="28"/>
          <w:szCs w:val="28"/>
        </w:rPr>
        <w:t xml:space="preserve"> </w:t>
      </w:r>
      <w:r w:rsidRPr="008F65D9">
        <w:rPr>
          <w:rFonts w:ascii="Book Antiqua" w:hAnsi="Book Antiqua"/>
          <w:sz w:val="28"/>
          <w:szCs w:val="28"/>
        </w:rPr>
        <w:t>тощо.</w:t>
      </w:r>
    </w:p>
    <w:p w:rsidR="004142BB" w:rsidRPr="008F65D9" w:rsidRDefault="004142BB" w:rsidP="004142BB">
      <w:pPr>
        <w:tabs>
          <w:tab w:val="left" w:pos="142"/>
          <w:tab w:val="right" w:pos="567"/>
        </w:tabs>
        <w:spacing w:after="0" w:line="360" w:lineRule="auto"/>
        <w:ind w:firstLine="567"/>
        <w:jc w:val="both"/>
        <w:rPr>
          <w:rFonts w:ascii="Book Antiqua" w:hAnsi="Book Antiqua"/>
          <w:sz w:val="28"/>
          <w:szCs w:val="28"/>
        </w:rPr>
      </w:pPr>
      <w:r w:rsidRPr="008F65D9">
        <w:rPr>
          <w:rFonts w:ascii="Book Antiqua" w:hAnsi="Book Antiqua"/>
          <w:sz w:val="28"/>
          <w:szCs w:val="28"/>
        </w:rPr>
        <w:t>Автор</w:t>
      </w:r>
      <w:r w:rsidR="009849AD" w:rsidRPr="008F65D9">
        <w:rPr>
          <w:rFonts w:ascii="Book Antiqua" w:hAnsi="Book Antiqua"/>
          <w:sz w:val="28"/>
          <w:szCs w:val="28"/>
        </w:rPr>
        <w:t xml:space="preserve"> </w:t>
      </w:r>
      <w:r w:rsidRPr="008F65D9">
        <w:rPr>
          <w:rFonts w:ascii="Book Antiqua" w:hAnsi="Book Antiqua"/>
          <w:sz w:val="28"/>
          <w:szCs w:val="28"/>
        </w:rPr>
        <w:t>практикує</w:t>
      </w:r>
      <w:r w:rsidR="009849AD" w:rsidRPr="008F65D9">
        <w:rPr>
          <w:rFonts w:ascii="Book Antiqua" w:hAnsi="Book Antiqua"/>
          <w:sz w:val="28"/>
          <w:szCs w:val="28"/>
        </w:rPr>
        <w:t xml:space="preserve"> </w:t>
      </w:r>
      <w:r w:rsidRPr="008F65D9">
        <w:rPr>
          <w:rFonts w:ascii="Book Antiqua" w:hAnsi="Book Antiqua"/>
          <w:sz w:val="28"/>
          <w:szCs w:val="28"/>
        </w:rPr>
        <w:t>підготовку</w:t>
      </w:r>
      <w:r w:rsidR="009849AD" w:rsidRPr="008F65D9">
        <w:rPr>
          <w:rFonts w:ascii="Book Antiqua" w:hAnsi="Book Antiqua"/>
          <w:sz w:val="28"/>
          <w:szCs w:val="28"/>
        </w:rPr>
        <w:t xml:space="preserve"> </w:t>
      </w:r>
      <w:r w:rsidRPr="008F65D9">
        <w:rPr>
          <w:rFonts w:ascii="Book Antiqua" w:hAnsi="Book Antiqua"/>
          <w:sz w:val="28"/>
          <w:szCs w:val="28"/>
        </w:rPr>
        <w:t>одного</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видів</w:t>
      </w:r>
      <w:r w:rsidR="009849AD" w:rsidRPr="008F65D9">
        <w:rPr>
          <w:rFonts w:ascii="Book Antiqua" w:hAnsi="Book Antiqua"/>
          <w:sz w:val="28"/>
          <w:szCs w:val="28"/>
        </w:rPr>
        <w:t xml:space="preserve"> </w:t>
      </w:r>
      <w:r w:rsidRPr="008F65D9">
        <w:rPr>
          <w:rFonts w:ascii="Book Antiqua" w:hAnsi="Book Antiqua"/>
          <w:sz w:val="28"/>
          <w:szCs w:val="28"/>
        </w:rPr>
        <w:t>позааудиторної</w:t>
      </w:r>
      <w:r w:rsidR="009849AD" w:rsidRPr="008F65D9">
        <w:rPr>
          <w:rFonts w:ascii="Book Antiqua" w:hAnsi="Book Antiqua"/>
          <w:sz w:val="28"/>
          <w:szCs w:val="28"/>
        </w:rPr>
        <w:t xml:space="preserve"> </w:t>
      </w:r>
      <w:r w:rsidRPr="008F65D9">
        <w:rPr>
          <w:rFonts w:ascii="Book Antiqua" w:hAnsi="Book Antiqua"/>
          <w:sz w:val="28"/>
          <w:szCs w:val="28"/>
        </w:rPr>
        <w:t>індивідуальної</w:t>
      </w:r>
      <w:r w:rsidR="009849AD" w:rsidRPr="008F65D9">
        <w:rPr>
          <w:rFonts w:ascii="Book Antiqua" w:hAnsi="Book Antiqua"/>
          <w:sz w:val="28"/>
          <w:szCs w:val="28"/>
        </w:rPr>
        <w:t xml:space="preserve"> </w:t>
      </w:r>
      <w:r w:rsidRPr="008F65D9">
        <w:rPr>
          <w:rFonts w:ascii="Book Antiqua" w:hAnsi="Book Antiqua"/>
          <w:sz w:val="28"/>
          <w:szCs w:val="28"/>
        </w:rPr>
        <w:t>роботи</w:t>
      </w:r>
      <w:r w:rsidR="009849AD" w:rsidRPr="008F65D9">
        <w:rPr>
          <w:rFonts w:ascii="Book Antiqua" w:hAnsi="Book Antiqua"/>
          <w:sz w:val="28"/>
          <w:szCs w:val="28"/>
        </w:rPr>
        <w:t xml:space="preserve"> </w:t>
      </w:r>
      <w:r w:rsidRPr="008F65D9">
        <w:rPr>
          <w:rFonts w:ascii="Book Antiqua" w:hAnsi="Book Antiqua"/>
          <w:sz w:val="28"/>
          <w:szCs w:val="28"/>
        </w:rPr>
        <w:t>студента,</w:t>
      </w:r>
      <w:r w:rsidR="009849AD" w:rsidRPr="008F65D9">
        <w:rPr>
          <w:rFonts w:ascii="Book Antiqua" w:hAnsi="Book Antiqua"/>
          <w:sz w:val="28"/>
          <w:szCs w:val="28"/>
        </w:rPr>
        <w:t xml:space="preserve"> </w:t>
      </w:r>
      <w:r w:rsidRPr="008F65D9">
        <w:rPr>
          <w:rFonts w:ascii="Book Antiqua" w:hAnsi="Book Antiqua"/>
          <w:sz w:val="28"/>
          <w:szCs w:val="28"/>
        </w:rPr>
        <w:t>зокрема</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комплексного</w:t>
      </w:r>
      <w:r w:rsidR="009849AD" w:rsidRPr="008F65D9">
        <w:rPr>
          <w:rFonts w:ascii="Book Antiqua" w:hAnsi="Book Antiqua"/>
          <w:sz w:val="28"/>
          <w:szCs w:val="28"/>
        </w:rPr>
        <w:t xml:space="preserve"> </w:t>
      </w:r>
      <w:r w:rsidRPr="008F65D9">
        <w:rPr>
          <w:rFonts w:ascii="Book Antiqua" w:hAnsi="Book Antiqua"/>
          <w:sz w:val="28"/>
          <w:szCs w:val="28"/>
        </w:rPr>
        <w:t>навчально-методичного</w:t>
      </w:r>
      <w:r w:rsidR="009849AD" w:rsidRPr="008F65D9">
        <w:rPr>
          <w:rFonts w:ascii="Book Antiqua" w:hAnsi="Book Antiqua"/>
          <w:sz w:val="28"/>
          <w:szCs w:val="28"/>
        </w:rPr>
        <w:t xml:space="preserve"> </w:t>
      </w:r>
      <w:r w:rsidRPr="008F65D9">
        <w:rPr>
          <w:rFonts w:ascii="Book Antiqua" w:hAnsi="Book Antiqua"/>
          <w:sz w:val="28"/>
          <w:szCs w:val="28"/>
        </w:rPr>
        <w:t>дослідження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теми</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вузької</w:t>
      </w:r>
      <w:r w:rsidR="009849AD" w:rsidRPr="008F65D9">
        <w:rPr>
          <w:rFonts w:ascii="Book Antiqua" w:hAnsi="Book Antiqua"/>
          <w:sz w:val="28"/>
          <w:szCs w:val="28"/>
        </w:rPr>
        <w:t xml:space="preserve"> </w:t>
      </w:r>
      <w:r w:rsidRPr="008F65D9">
        <w:rPr>
          <w:rFonts w:ascii="Book Antiqua" w:hAnsi="Book Antiqua"/>
          <w:sz w:val="28"/>
          <w:szCs w:val="28"/>
        </w:rPr>
        <w:t>проблематики</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даною</w:t>
      </w:r>
      <w:r w:rsidR="009849AD" w:rsidRPr="008F65D9">
        <w:rPr>
          <w:rFonts w:ascii="Book Antiqua" w:hAnsi="Book Antiqua"/>
          <w:sz w:val="28"/>
          <w:szCs w:val="28"/>
        </w:rPr>
        <w:t xml:space="preserve"> </w:t>
      </w:r>
      <w:r w:rsidRPr="008F65D9">
        <w:rPr>
          <w:rFonts w:ascii="Book Antiqua" w:hAnsi="Book Antiqua"/>
          <w:sz w:val="28"/>
          <w:szCs w:val="28"/>
        </w:rPr>
        <w:t>структурою</w:t>
      </w:r>
      <w:r w:rsidR="009849AD" w:rsidRPr="008F65D9">
        <w:rPr>
          <w:rFonts w:ascii="Book Antiqua" w:hAnsi="Book Antiqua"/>
          <w:sz w:val="28"/>
          <w:szCs w:val="28"/>
        </w:rPr>
        <w:t xml:space="preserve"> </w:t>
      </w:r>
      <w:r w:rsidRPr="008F65D9">
        <w:rPr>
          <w:rFonts w:ascii="Book Antiqua" w:hAnsi="Book Antiqua"/>
          <w:sz w:val="28"/>
          <w:szCs w:val="28"/>
        </w:rPr>
        <w:t>виконання.</w:t>
      </w:r>
    </w:p>
    <w:p w:rsidR="004142BB" w:rsidRPr="008F65D9" w:rsidRDefault="004142BB" w:rsidP="004142BB">
      <w:pPr>
        <w:rPr>
          <w:rFonts w:ascii="Book Antiqua" w:hAnsi="Book Antiqua"/>
          <w:sz w:val="28"/>
          <w:szCs w:val="28"/>
        </w:rPr>
      </w:pPr>
      <w:r w:rsidRPr="008F65D9">
        <w:rPr>
          <w:rFonts w:ascii="Book Antiqua" w:hAnsi="Book Antiqua"/>
          <w:sz w:val="28"/>
          <w:szCs w:val="28"/>
        </w:rPr>
        <w:br w:type="page"/>
      </w:r>
    </w:p>
    <w:p w:rsidR="004142BB" w:rsidRPr="008F65D9" w:rsidRDefault="004142BB" w:rsidP="004142BB">
      <w:pPr>
        <w:tabs>
          <w:tab w:val="left" w:pos="142"/>
          <w:tab w:val="right" w:pos="567"/>
        </w:tabs>
        <w:spacing w:after="0" w:line="360" w:lineRule="auto"/>
        <w:ind w:firstLine="567"/>
        <w:jc w:val="both"/>
        <w:rPr>
          <w:rFonts w:ascii="Book Antiqua" w:hAnsi="Book Antiqua"/>
          <w:b/>
          <w:sz w:val="28"/>
          <w:szCs w:val="28"/>
        </w:rPr>
      </w:pPr>
      <w:r w:rsidRPr="008F65D9">
        <w:rPr>
          <w:rFonts w:ascii="Book Antiqua" w:hAnsi="Book Antiqua"/>
          <w:b/>
          <w:sz w:val="28"/>
          <w:szCs w:val="28"/>
        </w:rPr>
        <w:lastRenderedPageBreak/>
        <w:t>І.</w:t>
      </w:r>
      <w:r w:rsidR="009849AD" w:rsidRPr="008F65D9">
        <w:rPr>
          <w:rFonts w:ascii="Book Antiqua" w:hAnsi="Book Antiqua"/>
          <w:b/>
          <w:sz w:val="28"/>
          <w:szCs w:val="28"/>
        </w:rPr>
        <w:t xml:space="preserve"> </w:t>
      </w:r>
      <w:r w:rsidRPr="008F65D9">
        <w:rPr>
          <w:rFonts w:ascii="Book Antiqua" w:hAnsi="Book Antiqua"/>
          <w:b/>
          <w:sz w:val="28"/>
          <w:szCs w:val="28"/>
        </w:rPr>
        <w:t>Титульний</w:t>
      </w:r>
      <w:r w:rsidR="009849AD" w:rsidRPr="008F65D9">
        <w:rPr>
          <w:rFonts w:ascii="Book Antiqua" w:hAnsi="Book Antiqua"/>
          <w:b/>
          <w:sz w:val="28"/>
          <w:szCs w:val="28"/>
        </w:rPr>
        <w:t xml:space="preserve"> </w:t>
      </w:r>
      <w:r w:rsidRPr="008F65D9">
        <w:rPr>
          <w:rFonts w:ascii="Book Antiqua" w:hAnsi="Book Antiqua"/>
          <w:b/>
          <w:sz w:val="28"/>
          <w:szCs w:val="28"/>
        </w:rPr>
        <w:t>лист.</w:t>
      </w:r>
    </w:p>
    <w:p w:rsidR="004142BB" w:rsidRPr="008F65D9" w:rsidRDefault="004142BB" w:rsidP="004142BB">
      <w:pPr>
        <w:pStyle w:val="12"/>
        <w:spacing w:after="0"/>
        <w:ind w:left="0" w:firstLine="426"/>
        <w:jc w:val="center"/>
        <w:rPr>
          <w:rFonts w:ascii="Book Antiqua" w:hAnsi="Book Antiqua" w:cs="Times New Roman"/>
          <w:sz w:val="28"/>
          <w:szCs w:val="28"/>
          <w:lang w:val="uk-UA"/>
        </w:rPr>
      </w:pPr>
      <w:r w:rsidRPr="008F65D9">
        <w:rPr>
          <w:rFonts w:ascii="Book Antiqua" w:hAnsi="Book Antiqua" w:cs="Times New Roman"/>
          <w:sz w:val="28"/>
          <w:szCs w:val="28"/>
          <w:lang w:val="uk-UA"/>
        </w:rPr>
        <w:t>Міністерство</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освіти</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і</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науки</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України</w:t>
      </w:r>
    </w:p>
    <w:p w:rsidR="004142BB" w:rsidRPr="008F65D9" w:rsidRDefault="004142BB" w:rsidP="004142BB">
      <w:pPr>
        <w:pStyle w:val="12"/>
        <w:spacing w:after="0"/>
        <w:ind w:left="0" w:firstLine="426"/>
        <w:jc w:val="center"/>
        <w:rPr>
          <w:rFonts w:ascii="Book Antiqua" w:hAnsi="Book Antiqua" w:cs="Times New Roman"/>
          <w:sz w:val="28"/>
          <w:szCs w:val="28"/>
          <w:lang w:val="uk-UA"/>
        </w:rPr>
      </w:pPr>
      <w:r w:rsidRPr="008F65D9">
        <w:rPr>
          <w:rFonts w:ascii="Book Antiqua" w:hAnsi="Book Antiqua" w:cs="Times New Roman"/>
          <w:sz w:val="28"/>
          <w:szCs w:val="28"/>
          <w:lang w:val="uk-UA"/>
        </w:rPr>
        <w:t>Миколаївський</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національний</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університет</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імені</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В.О.</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Сухомлинського</w:t>
      </w:r>
    </w:p>
    <w:p w:rsidR="004142BB" w:rsidRPr="008F65D9" w:rsidRDefault="00943A37" w:rsidP="004142BB">
      <w:pPr>
        <w:pStyle w:val="12"/>
        <w:spacing w:after="0"/>
        <w:ind w:left="0" w:firstLine="426"/>
        <w:jc w:val="center"/>
        <w:rPr>
          <w:rFonts w:ascii="Book Antiqua" w:hAnsi="Book Antiqua" w:cs="Times New Roman"/>
          <w:sz w:val="28"/>
          <w:szCs w:val="28"/>
          <w:lang w:val="uk-UA"/>
        </w:rPr>
      </w:pPr>
      <w:r w:rsidRPr="008F65D9">
        <w:rPr>
          <w:rFonts w:ascii="Book Antiqua" w:hAnsi="Book Antiqua" w:cs="Times New Roman"/>
          <w:sz w:val="28"/>
          <w:szCs w:val="28"/>
          <w:lang w:val="uk-UA"/>
        </w:rPr>
        <w:t>Історичний</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факультет</w:t>
      </w:r>
    </w:p>
    <w:p w:rsidR="004142BB" w:rsidRPr="008F65D9" w:rsidRDefault="004142BB" w:rsidP="004142BB">
      <w:pPr>
        <w:pStyle w:val="12"/>
        <w:spacing w:after="0"/>
        <w:ind w:left="0" w:firstLine="426"/>
        <w:jc w:val="center"/>
        <w:rPr>
          <w:rFonts w:ascii="Book Antiqua" w:hAnsi="Book Antiqua" w:cs="Times New Roman"/>
          <w:sz w:val="28"/>
          <w:szCs w:val="28"/>
          <w:lang w:val="uk-UA"/>
        </w:rPr>
      </w:pPr>
      <w:r w:rsidRPr="008F65D9">
        <w:rPr>
          <w:rFonts w:ascii="Book Antiqua" w:hAnsi="Book Antiqua" w:cs="Times New Roman"/>
          <w:sz w:val="28"/>
          <w:szCs w:val="28"/>
          <w:lang w:val="uk-UA"/>
        </w:rPr>
        <w:t>Кафедра</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історії</w:t>
      </w:r>
      <w:r w:rsidR="009849AD" w:rsidRPr="008F65D9">
        <w:rPr>
          <w:rFonts w:ascii="Book Antiqua" w:hAnsi="Book Antiqua" w:cs="Times New Roman"/>
          <w:sz w:val="28"/>
          <w:szCs w:val="28"/>
          <w:lang w:val="uk-UA"/>
        </w:rPr>
        <w:t xml:space="preserve"> </w:t>
      </w:r>
    </w:p>
    <w:p w:rsidR="004142BB" w:rsidRPr="008F65D9" w:rsidRDefault="004142BB" w:rsidP="004142BB">
      <w:pPr>
        <w:pStyle w:val="12"/>
        <w:spacing w:after="0"/>
        <w:ind w:left="0"/>
        <w:jc w:val="center"/>
        <w:rPr>
          <w:rFonts w:ascii="Book Antiqua" w:hAnsi="Book Antiqua" w:cs="Times New Roman"/>
          <w:sz w:val="28"/>
          <w:szCs w:val="28"/>
          <w:lang w:val="uk-UA"/>
        </w:rPr>
      </w:pPr>
    </w:p>
    <w:p w:rsidR="004142BB" w:rsidRPr="008F65D9" w:rsidRDefault="004142BB" w:rsidP="004142BB">
      <w:pPr>
        <w:pStyle w:val="12"/>
        <w:spacing w:after="0"/>
        <w:ind w:left="0"/>
        <w:jc w:val="center"/>
        <w:rPr>
          <w:rFonts w:ascii="Book Antiqua" w:hAnsi="Book Antiqua" w:cs="Times New Roman"/>
          <w:sz w:val="28"/>
          <w:szCs w:val="28"/>
          <w:lang w:val="uk-UA"/>
        </w:rPr>
      </w:pPr>
    </w:p>
    <w:p w:rsidR="004142BB" w:rsidRPr="008F65D9" w:rsidRDefault="004142BB" w:rsidP="004142BB">
      <w:pPr>
        <w:pStyle w:val="12"/>
        <w:spacing w:after="0"/>
        <w:ind w:left="0"/>
        <w:jc w:val="center"/>
        <w:rPr>
          <w:rFonts w:ascii="Book Antiqua" w:hAnsi="Book Antiqua" w:cs="Times New Roman"/>
          <w:sz w:val="28"/>
          <w:szCs w:val="28"/>
          <w:lang w:val="uk-UA"/>
        </w:rPr>
      </w:pPr>
    </w:p>
    <w:p w:rsidR="004142BB" w:rsidRPr="008F65D9" w:rsidRDefault="004142BB" w:rsidP="004142BB">
      <w:pPr>
        <w:pStyle w:val="12"/>
        <w:spacing w:after="0"/>
        <w:ind w:left="0"/>
        <w:jc w:val="center"/>
        <w:rPr>
          <w:rFonts w:ascii="Book Antiqua" w:hAnsi="Book Antiqua" w:cs="Times New Roman"/>
          <w:sz w:val="28"/>
          <w:szCs w:val="28"/>
          <w:lang w:val="uk-UA"/>
        </w:rPr>
      </w:pPr>
      <w:r w:rsidRPr="008F65D9">
        <w:rPr>
          <w:rFonts w:ascii="Book Antiqua" w:hAnsi="Book Antiqua" w:cs="Times New Roman"/>
          <w:sz w:val="28"/>
          <w:szCs w:val="28"/>
          <w:lang w:val="uk-UA"/>
        </w:rPr>
        <w:t>Науково-дослідне</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завдання</w:t>
      </w:r>
      <w:r w:rsidR="009849AD" w:rsidRPr="008F65D9">
        <w:rPr>
          <w:rFonts w:ascii="Book Antiqua" w:hAnsi="Book Antiqua" w:cs="Times New Roman"/>
          <w:sz w:val="28"/>
          <w:szCs w:val="28"/>
          <w:lang w:val="uk-UA"/>
        </w:rPr>
        <w:t xml:space="preserve"> </w:t>
      </w:r>
    </w:p>
    <w:p w:rsidR="004142BB" w:rsidRPr="008F65D9" w:rsidRDefault="004142BB" w:rsidP="004142BB">
      <w:pPr>
        <w:pStyle w:val="12"/>
        <w:spacing w:after="0"/>
        <w:ind w:left="0"/>
        <w:jc w:val="center"/>
        <w:rPr>
          <w:rFonts w:ascii="Book Antiqua" w:hAnsi="Book Antiqua" w:cs="Times New Roman"/>
          <w:sz w:val="28"/>
          <w:szCs w:val="28"/>
          <w:lang w:val="uk-UA"/>
        </w:rPr>
      </w:pPr>
      <w:r w:rsidRPr="008F65D9">
        <w:rPr>
          <w:rFonts w:ascii="Book Antiqua" w:hAnsi="Book Antiqua" w:cs="Times New Roman"/>
          <w:sz w:val="28"/>
          <w:szCs w:val="28"/>
          <w:lang w:val="uk-UA"/>
        </w:rPr>
        <w:t>з</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дисципліни</w:t>
      </w:r>
    </w:p>
    <w:p w:rsidR="004142BB" w:rsidRPr="008F65D9" w:rsidRDefault="004142BB" w:rsidP="004142BB">
      <w:pPr>
        <w:pStyle w:val="12"/>
        <w:spacing w:after="0"/>
        <w:ind w:left="0"/>
        <w:jc w:val="center"/>
        <w:rPr>
          <w:rFonts w:ascii="Book Antiqua" w:hAnsi="Book Antiqua" w:cs="Times New Roman"/>
          <w:sz w:val="28"/>
          <w:szCs w:val="28"/>
          <w:lang w:val="uk-UA"/>
        </w:rPr>
      </w:pPr>
      <w:r w:rsidRPr="008F65D9">
        <w:rPr>
          <w:rFonts w:ascii="Book Antiqua" w:hAnsi="Book Antiqua" w:cs="Times New Roman"/>
          <w:sz w:val="28"/>
          <w:szCs w:val="28"/>
          <w:lang w:val="uk-UA"/>
        </w:rPr>
        <w:t>«Нов</w:t>
      </w:r>
      <w:r w:rsidR="00692F23" w:rsidRPr="008F65D9">
        <w:rPr>
          <w:rFonts w:ascii="Book Antiqua" w:hAnsi="Book Antiqua" w:cs="Times New Roman"/>
          <w:sz w:val="28"/>
          <w:szCs w:val="28"/>
          <w:lang w:val="uk-UA"/>
        </w:rPr>
        <w:t>а</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історія</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країн</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Азії</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та</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Африки»</w:t>
      </w:r>
    </w:p>
    <w:p w:rsidR="004142BB" w:rsidRPr="008F65D9" w:rsidRDefault="004142BB" w:rsidP="004142BB">
      <w:pPr>
        <w:pStyle w:val="12"/>
        <w:spacing w:after="0"/>
        <w:ind w:left="0"/>
        <w:jc w:val="center"/>
        <w:rPr>
          <w:rFonts w:ascii="Book Antiqua" w:hAnsi="Book Antiqua" w:cs="Times New Roman"/>
          <w:sz w:val="28"/>
          <w:szCs w:val="28"/>
          <w:lang w:val="uk-UA"/>
        </w:rPr>
      </w:pPr>
      <w:r w:rsidRPr="008F65D9">
        <w:rPr>
          <w:rFonts w:ascii="Book Antiqua" w:hAnsi="Book Antiqua" w:cs="Times New Roman"/>
          <w:sz w:val="28"/>
          <w:szCs w:val="28"/>
          <w:lang w:val="uk-UA"/>
        </w:rPr>
        <w:t>на</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тему</w:t>
      </w:r>
    </w:p>
    <w:p w:rsidR="004142BB" w:rsidRPr="008F65D9" w:rsidRDefault="004142BB" w:rsidP="004142BB">
      <w:pPr>
        <w:pStyle w:val="12"/>
        <w:spacing w:after="0"/>
        <w:ind w:left="0"/>
        <w:jc w:val="center"/>
        <w:rPr>
          <w:rFonts w:ascii="Book Antiqua" w:hAnsi="Book Antiqua" w:cs="Times New Roman"/>
          <w:sz w:val="28"/>
          <w:szCs w:val="28"/>
          <w:lang w:val="uk-UA"/>
        </w:rPr>
      </w:pPr>
      <w:r w:rsidRPr="008F65D9">
        <w:rPr>
          <w:rFonts w:ascii="Book Antiqua" w:hAnsi="Book Antiqua" w:cs="Times New Roman"/>
          <w:sz w:val="28"/>
          <w:szCs w:val="28"/>
          <w:lang w:val="uk-UA"/>
        </w:rPr>
        <w:t>«……………………….»</w:t>
      </w:r>
    </w:p>
    <w:p w:rsidR="004142BB" w:rsidRPr="008F65D9" w:rsidRDefault="004142BB" w:rsidP="004142BB">
      <w:pPr>
        <w:pStyle w:val="12"/>
        <w:spacing w:after="0"/>
        <w:ind w:firstLine="426"/>
        <w:jc w:val="both"/>
        <w:rPr>
          <w:rFonts w:ascii="Book Antiqua" w:hAnsi="Book Antiqua" w:cs="Times New Roman"/>
          <w:sz w:val="28"/>
          <w:szCs w:val="28"/>
          <w:lang w:val="uk-UA"/>
        </w:rPr>
      </w:pPr>
    </w:p>
    <w:p w:rsidR="004142BB" w:rsidRPr="008F65D9" w:rsidRDefault="004142BB" w:rsidP="004142BB">
      <w:pPr>
        <w:pStyle w:val="12"/>
        <w:spacing w:after="0"/>
        <w:ind w:firstLine="426"/>
        <w:jc w:val="both"/>
        <w:rPr>
          <w:rFonts w:ascii="Book Antiqua" w:hAnsi="Book Antiqua" w:cs="Times New Roman"/>
          <w:sz w:val="28"/>
          <w:szCs w:val="28"/>
          <w:lang w:val="uk-UA"/>
        </w:rPr>
      </w:pPr>
    </w:p>
    <w:p w:rsidR="004142BB" w:rsidRPr="008F65D9" w:rsidRDefault="004142BB" w:rsidP="004142BB">
      <w:pPr>
        <w:pStyle w:val="12"/>
        <w:spacing w:after="0"/>
        <w:ind w:left="5954"/>
        <w:rPr>
          <w:rFonts w:ascii="Book Antiqua" w:hAnsi="Book Antiqua" w:cs="Times New Roman"/>
          <w:sz w:val="28"/>
          <w:szCs w:val="28"/>
          <w:lang w:val="uk-UA"/>
        </w:rPr>
      </w:pPr>
    </w:p>
    <w:p w:rsidR="004142BB" w:rsidRPr="008F65D9" w:rsidRDefault="004142BB" w:rsidP="004142BB">
      <w:pPr>
        <w:pStyle w:val="12"/>
        <w:spacing w:after="0"/>
        <w:ind w:left="5954"/>
        <w:rPr>
          <w:rFonts w:ascii="Book Antiqua" w:hAnsi="Book Antiqua" w:cs="Times New Roman"/>
          <w:sz w:val="28"/>
          <w:szCs w:val="28"/>
          <w:lang w:val="uk-UA"/>
        </w:rPr>
      </w:pPr>
    </w:p>
    <w:p w:rsidR="004142BB" w:rsidRPr="008F65D9" w:rsidRDefault="004142BB" w:rsidP="004142BB">
      <w:pPr>
        <w:pStyle w:val="12"/>
        <w:spacing w:after="0"/>
        <w:ind w:left="5954"/>
        <w:rPr>
          <w:rFonts w:ascii="Book Antiqua" w:hAnsi="Book Antiqua" w:cs="Times New Roman"/>
          <w:sz w:val="28"/>
          <w:szCs w:val="28"/>
          <w:lang w:val="uk-UA"/>
        </w:rPr>
      </w:pPr>
      <w:r w:rsidRPr="008F65D9">
        <w:rPr>
          <w:rFonts w:ascii="Book Antiqua" w:hAnsi="Book Antiqua" w:cs="Times New Roman"/>
          <w:sz w:val="28"/>
          <w:szCs w:val="28"/>
          <w:lang w:val="uk-UA"/>
        </w:rPr>
        <w:t>Виконав</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(ла):</w:t>
      </w:r>
    </w:p>
    <w:p w:rsidR="004142BB" w:rsidRPr="008F65D9" w:rsidRDefault="004142BB" w:rsidP="004142BB">
      <w:pPr>
        <w:pStyle w:val="12"/>
        <w:spacing w:after="0"/>
        <w:ind w:left="5954"/>
        <w:rPr>
          <w:rFonts w:ascii="Book Antiqua" w:hAnsi="Book Antiqua" w:cs="Times New Roman"/>
          <w:sz w:val="28"/>
          <w:szCs w:val="28"/>
          <w:lang w:val="uk-UA"/>
        </w:rPr>
      </w:pPr>
      <w:r w:rsidRPr="008F65D9">
        <w:rPr>
          <w:rFonts w:ascii="Book Antiqua" w:hAnsi="Book Antiqua" w:cs="Times New Roman"/>
          <w:sz w:val="28"/>
          <w:szCs w:val="28"/>
          <w:lang w:val="uk-UA"/>
        </w:rPr>
        <w:t>Студент(ка)……групи</w:t>
      </w:r>
    </w:p>
    <w:p w:rsidR="00692F23" w:rsidRPr="008F65D9" w:rsidRDefault="004142BB" w:rsidP="004142BB">
      <w:pPr>
        <w:pStyle w:val="12"/>
        <w:spacing w:after="0"/>
        <w:ind w:left="5954"/>
        <w:rPr>
          <w:rFonts w:ascii="Book Antiqua" w:hAnsi="Book Antiqua" w:cs="Times New Roman"/>
          <w:sz w:val="28"/>
          <w:szCs w:val="28"/>
          <w:lang w:val="uk-UA"/>
        </w:rPr>
      </w:pPr>
      <w:r w:rsidRPr="008F65D9">
        <w:rPr>
          <w:rFonts w:ascii="Book Antiqua" w:hAnsi="Book Antiqua" w:cs="Times New Roman"/>
          <w:sz w:val="28"/>
          <w:szCs w:val="28"/>
          <w:lang w:val="uk-UA"/>
        </w:rPr>
        <w:t>спеціальності</w:t>
      </w:r>
      <w:r w:rsidR="009849AD" w:rsidRPr="008F65D9">
        <w:rPr>
          <w:rFonts w:ascii="Book Antiqua" w:hAnsi="Book Antiqua" w:cs="Times New Roman"/>
          <w:sz w:val="28"/>
          <w:szCs w:val="28"/>
          <w:lang w:val="uk-UA"/>
        </w:rPr>
        <w:t xml:space="preserve"> </w:t>
      </w:r>
      <w:r w:rsidR="00692F23" w:rsidRPr="008F65D9">
        <w:rPr>
          <w:rFonts w:ascii="Book Antiqua" w:hAnsi="Book Antiqua" w:cs="Times New Roman"/>
          <w:sz w:val="28"/>
          <w:szCs w:val="28"/>
          <w:lang w:val="uk-UA"/>
        </w:rPr>
        <w:t>014.03.</w:t>
      </w:r>
    </w:p>
    <w:p w:rsidR="004142BB" w:rsidRPr="008F65D9" w:rsidRDefault="004142BB" w:rsidP="004142BB">
      <w:pPr>
        <w:pStyle w:val="12"/>
        <w:spacing w:after="0"/>
        <w:ind w:left="5954"/>
        <w:rPr>
          <w:rFonts w:ascii="Book Antiqua" w:hAnsi="Book Antiqua" w:cs="Times New Roman"/>
          <w:sz w:val="28"/>
          <w:szCs w:val="28"/>
          <w:lang w:val="uk-UA"/>
        </w:rPr>
      </w:pPr>
      <w:r w:rsidRPr="008F65D9">
        <w:rPr>
          <w:rFonts w:ascii="Book Antiqua" w:hAnsi="Book Antiqua" w:cs="Times New Roman"/>
          <w:sz w:val="28"/>
          <w:szCs w:val="28"/>
          <w:lang w:val="uk-UA"/>
        </w:rPr>
        <w:t>«Середня</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освіта.</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Історія»</w:t>
      </w:r>
    </w:p>
    <w:p w:rsidR="004142BB" w:rsidRPr="008F65D9" w:rsidRDefault="004142BB" w:rsidP="004142BB">
      <w:pPr>
        <w:pStyle w:val="12"/>
        <w:spacing w:after="0"/>
        <w:ind w:left="5954"/>
        <w:rPr>
          <w:rFonts w:ascii="Book Antiqua" w:hAnsi="Book Antiqua" w:cs="Times New Roman"/>
          <w:sz w:val="28"/>
          <w:szCs w:val="28"/>
          <w:lang w:val="uk-UA"/>
        </w:rPr>
      </w:pPr>
      <w:r w:rsidRPr="008F65D9">
        <w:rPr>
          <w:rFonts w:ascii="Book Antiqua" w:hAnsi="Book Antiqua" w:cs="Times New Roman"/>
          <w:sz w:val="28"/>
          <w:szCs w:val="28"/>
          <w:lang w:val="uk-UA"/>
        </w:rPr>
        <w:t>………………………….(П.І.Б.)</w:t>
      </w:r>
    </w:p>
    <w:p w:rsidR="004142BB" w:rsidRPr="008F65D9" w:rsidRDefault="004142BB" w:rsidP="004142BB">
      <w:pPr>
        <w:pStyle w:val="12"/>
        <w:spacing w:after="0"/>
        <w:ind w:left="5954"/>
        <w:rPr>
          <w:rFonts w:ascii="Book Antiqua" w:hAnsi="Book Antiqua" w:cs="Times New Roman"/>
          <w:sz w:val="28"/>
          <w:szCs w:val="28"/>
          <w:lang w:val="uk-UA"/>
        </w:rPr>
      </w:pPr>
    </w:p>
    <w:p w:rsidR="004142BB" w:rsidRPr="008F65D9" w:rsidRDefault="004142BB" w:rsidP="004142BB">
      <w:pPr>
        <w:pStyle w:val="12"/>
        <w:spacing w:after="0"/>
        <w:ind w:left="5954"/>
        <w:rPr>
          <w:rFonts w:ascii="Book Antiqua" w:hAnsi="Book Antiqua" w:cs="Times New Roman"/>
          <w:sz w:val="28"/>
          <w:szCs w:val="28"/>
          <w:lang w:val="uk-UA"/>
        </w:rPr>
      </w:pPr>
      <w:r w:rsidRPr="008F65D9">
        <w:rPr>
          <w:rFonts w:ascii="Book Antiqua" w:hAnsi="Book Antiqua" w:cs="Times New Roman"/>
          <w:sz w:val="28"/>
          <w:szCs w:val="28"/>
          <w:lang w:val="uk-UA"/>
        </w:rPr>
        <w:t>Перевірив:</w:t>
      </w:r>
    </w:p>
    <w:p w:rsidR="004142BB" w:rsidRPr="008F65D9" w:rsidRDefault="004142BB" w:rsidP="004142BB">
      <w:pPr>
        <w:pStyle w:val="12"/>
        <w:spacing w:after="0"/>
        <w:ind w:left="5954"/>
        <w:rPr>
          <w:rFonts w:ascii="Book Antiqua" w:hAnsi="Book Antiqua" w:cs="Times New Roman"/>
          <w:sz w:val="28"/>
          <w:szCs w:val="28"/>
          <w:lang w:val="uk-UA"/>
        </w:rPr>
      </w:pPr>
      <w:r w:rsidRPr="008F65D9">
        <w:rPr>
          <w:rFonts w:ascii="Book Antiqua" w:hAnsi="Book Antiqua" w:cs="Times New Roman"/>
          <w:sz w:val="28"/>
          <w:szCs w:val="28"/>
          <w:lang w:val="uk-UA"/>
        </w:rPr>
        <w:t>к.і.н.,</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доцент</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Іванова</w:t>
      </w:r>
      <w:r w:rsidR="009849AD" w:rsidRPr="008F65D9">
        <w:rPr>
          <w:rFonts w:ascii="Book Antiqua" w:hAnsi="Book Antiqua" w:cs="Times New Roman"/>
          <w:sz w:val="28"/>
          <w:szCs w:val="28"/>
          <w:lang w:val="uk-UA"/>
        </w:rPr>
        <w:t xml:space="preserve"> </w:t>
      </w:r>
      <w:r w:rsidRPr="008F65D9">
        <w:rPr>
          <w:rFonts w:ascii="Book Antiqua" w:hAnsi="Book Antiqua" w:cs="Times New Roman"/>
          <w:sz w:val="28"/>
          <w:szCs w:val="28"/>
          <w:lang w:val="uk-UA"/>
        </w:rPr>
        <w:t>Т.Ю.</w:t>
      </w: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p>
    <w:p w:rsidR="004142BB" w:rsidRPr="008F65D9" w:rsidRDefault="004142BB" w:rsidP="004142BB">
      <w:pPr>
        <w:spacing w:after="0"/>
        <w:jc w:val="center"/>
        <w:rPr>
          <w:rFonts w:ascii="Book Antiqua" w:hAnsi="Book Antiqua"/>
          <w:sz w:val="28"/>
          <w:szCs w:val="28"/>
        </w:rPr>
      </w:pPr>
      <w:r w:rsidRPr="008F65D9">
        <w:rPr>
          <w:rFonts w:ascii="Book Antiqua" w:hAnsi="Book Antiqua"/>
          <w:sz w:val="28"/>
          <w:szCs w:val="28"/>
        </w:rPr>
        <w:t>Миколаїв,</w:t>
      </w:r>
      <w:r w:rsidR="009849AD" w:rsidRPr="008F65D9">
        <w:rPr>
          <w:rFonts w:ascii="Book Antiqua" w:hAnsi="Book Antiqua"/>
          <w:sz w:val="28"/>
          <w:szCs w:val="28"/>
        </w:rPr>
        <w:t xml:space="preserve"> </w:t>
      </w:r>
      <w:r w:rsidRPr="008F65D9">
        <w:rPr>
          <w:rFonts w:ascii="Book Antiqua" w:hAnsi="Book Antiqua"/>
          <w:sz w:val="28"/>
          <w:szCs w:val="28"/>
        </w:rPr>
        <w:t>201</w:t>
      </w:r>
      <w:r w:rsidR="00692F23" w:rsidRPr="008F65D9">
        <w:rPr>
          <w:rFonts w:ascii="Book Antiqua" w:hAnsi="Book Antiqua"/>
          <w:sz w:val="28"/>
          <w:szCs w:val="28"/>
        </w:rPr>
        <w:t>9</w:t>
      </w:r>
    </w:p>
    <w:p w:rsidR="004142BB" w:rsidRPr="008F65D9" w:rsidRDefault="004142BB" w:rsidP="004142BB">
      <w:pPr>
        <w:rPr>
          <w:rFonts w:ascii="Book Antiqua" w:hAnsi="Book Antiqua" w:cstheme="majorBidi"/>
          <w:b/>
          <w:bCs/>
          <w:sz w:val="28"/>
          <w:szCs w:val="28"/>
        </w:rPr>
      </w:pPr>
      <w:r w:rsidRPr="008F65D9">
        <w:rPr>
          <w:rFonts w:ascii="Book Antiqua" w:hAnsi="Book Antiqua" w:cstheme="majorBidi"/>
          <w:b/>
          <w:bCs/>
          <w:sz w:val="28"/>
          <w:szCs w:val="28"/>
        </w:rPr>
        <w:br w:type="page"/>
      </w:r>
    </w:p>
    <w:p w:rsidR="004142BB" w:rsidRPr="008F65D9" w:rsidRDefault="004142BB" w:rsidP="004142BB">
      <w:pPr>
        <w:pStyle w:val="af4"/>
        <w:spacing w:line="360" w:lineRule="auto"/>
        <w:ind w:left="0"/>
        <w:rPr>
          <w:rFonts w:ascii="Book Antiqua" w:hAnsi="Book Antiqua" w:cstheme="majorBidi"/>
          <w:b/>
          <w:bCs/>
          <w:sz w:val="28"/>
          <w:szCs w:val="28"/>
          <w:lang w:val="uk-UA"/>
        </w:rPr>
      </w:pPr>
      <w:r w:rsidRPr="008F65D9">
        <w:rPr>
          <w:rFonts w:ascii="Book Antiqua" w:hAnsi="Book Antiqua" w:cstheme="majorBidi"/>
          <w:b/>
          <w:bCs/>
          <w:sz w:val="28"/>
          <w:szCs w:val="28"/>
          <w:lang w:val="uk-UA"/>
        </w:rPr>
        <w:lastRenderedPageBreak/>
        <w:t>ІІ.</w:t>
      </w:r>
      <w:r w:rsidR="009849AD" w:rsidRPr="008F65D9">
        <w:rPr>
          <w:rFonts w:ascii="Book Antiqua" w:hAnsi="Book Antiqua" w:cstheme="majorBidi"/>
          <w:b/>
          <w:bCs/>
          <w:sz w:val="28"/>
          <w:szCs w:val="28"/>
          <w:lang w:val="uk-UA"/>
        </w:rPr>
        <w:t xml:space="preserve"> </w:t>
      </w:r>
      <w:r w:rsidRPr="008F65D9">
        <w:rPr>
          <w:rFonts w:ascii="Book Antiqua" w:hAnsi="Book Antiqua" w:cstheme="majorBidi"/>
          <w:b/>
          <w:bCs/>
          <w:sz w:val="28"/>
          <w:szCs w:val="28"/>
          <w:lang w:val="uk-UA"/>
        </w:rPr>
        <w:t>Зміст</w:t>
      </w:r>
      <w:r w:rsidR="009849AD" w:rsidRPr="008F65D9">
        <w:rPr>
          <w:rFonts w:ascii="Book Antiqua" w:hAnsi="Book Antiqua" w:cstheme="majorBidi"/>
          <w:b/>
          <w:bCs/>
          <w:sz w:val="28"/>
          <w:szCs w:val="28"/>
          <w:lang w:val="uk-UA"/>
        </w:rPr>
        <w:t xml:space="preserve"> </w:t>
      </w:r>
      <w:r w:rsidRPr="008F65D9">
        <w:rPr>
          <w:rFonts w:ascii="Book Antiqua" w:hAnsi="Book Antiqua" w:cstheme="majorBidi"/>
          <w:b/>
          <w:bCs/>
          <w:sz w:val="28"/>
          <w:szCs w:val="28"/>
          <w:lang w:val="uk-UA"/>
        </w:rPr>
        <w:t>завдання.</w:t>
      </w:r>
    </w:p>
    <w:p w:rsidR="004142BB" w:rsidRPr="008F65D9" w:rsidRDefault="004142BB" w:rsidP="004142BB">
      <w:pPr>
        <w:pStyle w:val="af4"/>
        <w:spacing w:line="360" w:lineRule="auto"/>
        <w:ind w:left="0"/>
        <w:jc w:val="center"/>
        <w:rPr>
          <w:rFonts w:ascii="Book Antiqua" w:hAnsi="Book Antiqua" w:cstheme="majorBidi"/>
          <w:b/>
          <w:bCs/>
          <w:sz w:val="28"/>
          <w:szCs w:val="28"/>
          <w:lang w:val="uk-UA"/>
        </w:rPr>
      </w:pPr>
      <w:r w:rsidRPr="008F65D9">
        <w:rPr>
          <w:rFonts w:ascii="Book Antiqua" w:hAnsi="Book Antiqua" w:cstheme="majorBidi"/>
          <w:b/>
          <w:bCs/>
          <w:sz w:val="28"/>
          <w:szCs w:val="28"/>
          <w:lang w:val="uk-UA"/>
        </w:rPr>
        <w:t>ОПИС</w:t>
      </w:r>
    </w:p>
    <w:p w:rsidR="004142BB" w:rsidRPr="008F65D9" w:rsidRDefault="004142BB" w:rsidP="004142BB">
      <w:pPr>
        <w:pStyle w:val="af4"/>
        <w:spacing w:line="360" w:lineRule="auto"/>
        <w:ind w:left="0"/>
        <w:jc w:val="center"/>
        <w:rPr>
          <w:rFonts w:ascii="Book Antiqua" w:hAnsi="Book Antiqua" w:cstheme="majorBidi"/>
          <w:b/>
          <w:bCs/>
          <w:sz w:val="28"/>
          <w:szCs w:val="28"/>
          <w:lang w:val="uk-UA"/>
        </w:rPr>
      </w:pPr>
    </w:p>
    <w:p w:rsidR="004142BB" w:rsidRPr="008F65D9" w:rsidRDefault="004142BB" w:rsidP="00E95D7E">
      <w:pPr>
        <w:pStyle w:val="af4"/>
        <w:widowControl/>
        <w:numPr>
          <w:ilvl w:val="0"/>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Реферат…………………………………………………………………</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.стр.</w:t>
      </w:r>
    </w:p>
    <w:p w:rsidR="004142BB" w:rsidRPr="008F65D9" w:rsidRDefault="004142BB" w:rsidP="00E95D7E">
      <w:pPr>
        <w:pStyle w:val="af4"/>
        <w:widowControl/>
        <w:numPr>
          <w:ilvl w:val="1"/>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План</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(розгалужений,</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складається</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3-х</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розділів</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підпунктами)</w:t>
      </w:r>
    </w:p>
    <w:p w:rsidR="004142BB" w:rsidRPr="008F65D9" w:rsidRDefault="004142BB" w:rsidP="00E95D7E">
      <w:pPr>
        <w:pStyle w:val="af4"/>
        <w:widowControl/>
        <w:numPr>
          <w:ilvl w:val="1"/>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Вступ</w:t>
      </w:r>
    </w:p>
    <w:p w:rsidR="004142BB" w:rsidRPr="008F65D9" w:rsidRDefault="004142BB" w:rsidP="00E95D7E">
      <w:pPr>
        <w:pStyle w:val="af4"/>
        <w:widowControl/>
        <w:numPr>
          <w:ilvl w:val="1"/>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Основна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частина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згідно</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плану</w:t>
      </w:r>
    </w:p>
    <w:p w:rsidR="004142BB" w:rsidRPr="008F65D9" w:rsidRDefault="004142BB" w:rsidP="00E95D7E">
      <w:pPr>
        <w:pStyle w:val="af4"/>
        <w:widowControl/>
        <w:numPr>
          <w:ilvl w:val="1"/>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Висновки</w:t>
      </w:r>
    </w:p>
    <w:p w:rsidR="004142BB" w:rsidRPr="008F65D9" w:rsidRDefault="004142BB" w:rsidP="00E95D7E">
      <w:pPr>
        <w:pStyle w:val="af4"/>
        <w:widowControl/>
        <w:numPr>
          <w:ilvl w:val="1"/>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Використана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література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(не</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менше</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20</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найменувань).</w:t>
      </w:r>
    </w:p>
    <w:p w:rsidR="004142BB" w:rsidRPr="008F65D9" w:rsidRDefault="004142BB" w:rsidP="00E95D7E">
      <w:pPr>
        <w:pStyle w:val="af4"/>
        <w:widowControl/>
        <w:numPr>
          <w:ilvl w:val="0"/>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Хронологічна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таблиця</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(обсяг</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не</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менше</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2</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стр.)…………………….</w:t>
      </w:r>
      <w:r w:rsidRPr="008F65D9">
        <w:rPr>
          <w:rFonts w:ascii="Book Antiqua" w:hAnsi="Book Antiqua" w:cstheme="majorBidi"/>
          <w:sz w:val="28"/>
          <w:szCs w:val="28"/>
          <w:lang w:val="uk-UA"/>
        </w:rPr>
        <w:t>…стр.</w:t>
      </w:r>
    </w:p>
    <w:p w:rsidR="004142BB" w:rsidRPr="008F65D9" w:rsidRDefault="004142BB" w:rsidP="00E95D7E">
      <w:pPr>
        <w:pStyle w:val="af4"/>
        <w:widowControl/>
        <w:numPr>
          <w:ilvl w:val="0"/>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Словник</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термінів</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(не</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ме</w:t>
      </w:r>
      <w:r w:rsidR="00271BDC" w:rsidRPr="008F65D9">
        <w:rPr>
          <w:rFonts w:ascii="Book Antiqua" w:hAnsi="Book Antiqua" w:cstheme="majorBidi"/>
          <w:sz w:val="28"/>
          <w:szCs w:val="28"/>
          <w:lang w:val="uk-UA"/>
        </w:rPr>
        <w:t>нше</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15</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термінів</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з</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теми)…………………..</w:t>
      </w:r>
      <w:r w:rsidRPr="008F65D9">
        <w:rPr>
          <w:rFonts w:ascii="Book Antiqua" w:hAnsi="Book Antiqua" w:cstheme="majorBidi"/>
          <w:sz w:val="28"/>
          <w:szCs w:val="28"/>
          <w:lang w:val="uk-UA"/>
        </w:rPr>
        <w:t>…стр.</w:t>
      </w:r>
    </w:p>
    <w:p w:rsidR="004142BB" w:rsidRPr="008F65D9" w:rsidRDefault="004142BB" w:rsidP="00E95D7E">
      <w:pPr>
        <w:pStyle w:val="af4"/>
        <w:widowControl/>
        <w:numPr>
          <w:ilvl w:val="0"/>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Проблемні</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питання</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(3</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питання</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відповідями)……</w:t>
      </w:r>
      <w:r w:rsidR="00271BDC" w:rsidRPr="008F65D9">
        <w:rPr>
          <w:rFonts w:ascii="Book Antiqua" w:hAnsi="Book Antiqua" w:cstheme="majorBidi"/>
          <w:sz w:val="28"/>
          <w:szCs w:val="28"/>
          <w:lang w:val="uk-UA"/>
        </w:rPr>
        <w:t>…………….</w:t>
      </w:r>
      <w:r w:rsidRPr="008F65D9">
        <w:rPr>
          <w:rFonts w:ascii="Book Antiqua" w:hAnsi="Book Antiqua" w:cstheme="majorBidi"/>
          <w:sz w:val="28"/>
          <w:szCs w:val="28"/>
          <w:lang w:val="uk-UA"/>
        </w:rPr>
        <w:t>….стр.</w:t>
      </w:r>
    </w:p>
    <w:p w:rsidR="004142BB" w:rsidRPr="008F65D9" w:rsidRDefault="004142BB" w:rsidP="00E95D7E">
      <w:pPr>
        <w:pStyle w:val="af4"/>
        <w:widowControl/>
        <w:numPr>
          <w:ilvl w:val="0"/>
          <w:numId w:val="46"/>
        </w:numPr>
        <w:autoSpaceDE/>
        <w:spacing w:after="200" w:line="360" w:lineRule="auto"/>
        <w:rPr>
          <w:rFonts w:ascii="Book Antiqua" w:hAnsi="Book Antiqua" w:cstheme="majorBidi"/>
          <w:sz w:val="28"/>
          <w:szCs w:val="28"/>
          <w:lang w:val="uk-UA"/>
        </w:rPr>
      </w:pPr>
      <w:r w:rsidRPr="008F65D9">
        <w:rPr>
          <w:rFonts w:ascii="Book Antiqua" w:hAnsi="Book Antiqua" w:cstheme="majorBidi"/>
          <w:sz w:val="28"/>
          <w:szCs w:val="28"/>
          <w:lang w:val="uk-UA"/>
        </w:rPr>
        <w:t>Тестові</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завдання</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15</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тестів</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виділеними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правильними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відповідями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трьох</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типів</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(на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відповідність,</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хронологічна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послідовність,</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вибрати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один</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із</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чотирьох</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варіантів</w:t>
      </w:r>
      <w:r w:rsidR="009849AD" w:rsidRPr="008F65D9">
        <w:rPr>
          <w:rFonts w:ascii="Book Antiqua" w:hAnsi="Book Antiqua" w:cstheme="majorBidi"/>
          <w:sz w:val="28"/>
          <w:szCs w:val="28"/>
          <w:lang w:val="uk-UA"/>
        </w:rPr>
        <w:t xml:space="preserve"> </w:t>
      </w:r>
      <w:r w:rsidR="00271BDC" w:rsidRPr="008F65D9">
        <w:rPr>
          <w:rFonts w:ascii="Book Antiqua" w:hAnsi="Book Antiqua" w:cstheme="majorBidi"/>
          <w:sz w:val="28"/>
          <w:szCs w:val="28"/>
          <w:lang w:val="uk-UA"/>
        </w:rPr>
        <w:t>відповідей)………………………………..</w:t>
      </w:r>
      <w:r w:rsidRPr="008F65D9">
        <w:rPr>
          <w:rFonts w:ascii="Book Antiqua" w:hAnsi="Book Antiqua" w:cstheme="majorBidi"/>
          <w:sz w:val="28"/>
          <w:szCs w:val="28"/>
          <w:lang w:val="uk-UA"/>
        </w:rPr>
        <w:t>стр.</w:t>
      </w:r>
    </w:p>
    <w:p w:rsidR="004142BB" w:rsidRPr="008F65D9" w:rsidRDefault="004142BB" w:rsidP="00E95D7E">
      <w:pPr>
        <w:pStyle w:val="af4"/>
        <w:widowControl/>
        <w:numPr>
          <w:ilvl w:val="0"/>
          <w:numId w:val="46"/>
        </w:numPr>
        <w:autoSpaceDE/>
        <w:spacing w:after="200" w:line="360" w:lineRule="auto"/>
        <w:ind w:left="0" w:firstLine="426"/>
        <w:rPr>
          <w:rFonts w:ascii="Book Antiqua" w:hAnsi="Book Antiqua" w:cstheme="majorBidi"/>
          <w:sz w:val="28"/>
          <w:szCs w:val="28"/>
          <w:lang w:val="uk-UA"/>
        </w:rPr>
      </w:pPr>
      <w:r w:rsidRPr="008F65D9">
        <w:rPr>
          <w:rFonts w:ascii="Book Antiqua" w:hAnsi="Book Antiqua" w:cstheme="majorBidi"/>
          <w:sz w:val="28"/>
          <w:szCs w:val="28"/>
          <w:lang w:val="uk-UA"/>
        </w:rPr>
        <w:t>Додатки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(ілюстрації,</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карти,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портрети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діячів,</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фото)</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5-6</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додатків….стр.</w:t>
      </w:r>
    </w:p>
    <w:p w:rsidR="004142BB" w:rsidRPr="008F65D9" w:rsidRDefault="004142BB" w:rsidP="00E95D7E">
      <w:pPr>
        <w:pStyle w:val="af4"/>
        <w:widowControl/>
        <w:numPr>
          <w:ilvl w:val="0"/>
          <w:numId w:val="46"/>
        </w:numPr>
        <w:autoSpaceDE/>
        <w:spacing w:after="200" w:line="360" w:lineRule="auto"/>
        <w:ind w:left="0" w:firstLine="426"/>
        <w:rPr>
          <w:rFonts w:ascii="Book Antiqua" w:hAnsi="Book Antiqua" w:cstheme="majorBidi"/>
          <w:sz w:val="28"/>
          <w:szCs w:val="28"/>
          <w:lang w:val="uk-UA"/>
        </w:rPr>
      </w:pPr>
      <w:r w:rsidRPr="008F65D9">
        <w:rPr>
          <w:rFonts w:ascii="Book Antiqua" w:hAnsi="Book Antiqua"/>
          <w:sz w:val="28"/>
          <w:szCs w:val="28"/>
          <w:lang w:val="uk-UA"/>
        </w:rPr>
        <w:t>Рекомендована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література</w:t>
      </w:r>
      <w:r w:rsidR="009849AD" w:rsidRPr="008F65D9">
        <w:rPr>
          <w:rFonts w:ascii="Book Antiqua" w:hAnsi="Book Antiqua"/>
          <w:sz w:val="28"/>
          <w:szCs w:val="28"/>
          <w:lang w:val="uk-UA"/>
        </w:rPr>
        <w:t xml:space="preserve"> </w:t>
      </w:r>
      <w:r w:rsidRPr="008F65D9">
        <w:rPr>
          <w:rFonts w:ascii="Book Antiqua" w:hAnsi="Book Antiqua" w:cstheme="majorBidi"/>
          <w:sz w:val="28"/>
          <w:szCs w:val="28"/>
          <w:lang w:val="uk-UA"/>
        </w:rPr>
        <w:t>(не</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менше</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20</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найменувань</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вихідними</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даними-видавництвом</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за</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поданим</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нище</w:t>
      </w:r>
      <w:r w:rsidR="009849AD" w:rsidRPr="008F65D9">
        <w:rPr>
          <w:rFonts w:ascii="Book Antiqua" w:hAnsi="Book Antiqua" w:cstheme="majorBidi"/>
          <w:sz w:val="28"/>
          <w:szCs w:val="28"/>
          <w:lang w:val="uk-UA"/>
        </w:rPr>
        <w:t xml:space="preserve"> </w:t>
      </w:r>
      <w:r w:rsidRPr="008F65D9">
        <w:rPr>
          <w:rFonts w:ascii="Book Antiqua" w:hAnsi="Book Antiqua" w:cstheme="majorBidi"/>
          <w:sz w:val="28"/>
          <w:szCs w:val="28"/>
          <w:lang w:val="uk-UA"/>
        </w:rPr>
        <w:t>зразком)………….</w:t>
      </w:r>
      <w:r w:rsidR="00271BDC" w:rsidRPr="008F65D9">
        <w:rPr>
          <w:rFonts w:ascii="Book Antiqua" w:hAnsi="Book Antiqua"/>
          <w:sz w:val="28"/>
          <w:szCs w:val="28"/>
          <w:lang w:val="uk-UA"/>
        </w:rPr>
        <w:t>……………</w:t>
      </w:r>
      <w:r w:rsidRPr="008F65D9">
        <w:rPr>
          <w:rFonts w:ascii="Book Antiqua" w:hAnsi="Book Antiqua"/>
          <w:sz w:val="28"/>
          <w:szCs w:val="28"/>
          <w:lang w:val="uk-UA"/>
        </w:rPr>
        <w:t>стр.</w:t>
      </w:r>
    </w:p>
    <w:p w:rsidR="004142BB" w:rsidRPr="008F65D9" w:rsidRDefault="004142BB" w:rsidP="004142BB">
      <w:pPr>
        <w:rPr>
          <w:rFonts w:ascii="Book Antiqua" w:hAnsi="Book Antiqua"/>
          <w:sz w:val="28"/>
          <w:szCs w:val="28"/>
          <w:lang w:eastAsia="ru-RU"/>
        </w:rPr>
      </w:pPr>
      <w:r w:rsidRPr="008F65D9">
        <w:rPr>
          <w:rFonts w:ascii="Book Antiqua" w:hAnsi="Book Antiqua"/>
          <w:sz w:val="28"/>
          <w:szCs w:val="28"/>
        </w:rPr>
        <w:br w:type="page"/>
      </w:r>
    </w:p>
    <w:p w:rsidR="004142BB" w:rsidRPr="008F65D9" w:rsidRDefault="004142BB" w:rsidP="004142BB">
      <w:pPr>
        <w:spacing w:after="0" w:line="360" w:lineRule="auto"/>
        <w:jc w:val="center"/>
        <w:rPr>
          <w:rFonts w:asciiTheme="majorBidi" w:hAnsiTheme="majorBidi" w:cstheme="majorBidi"/>
          <w:b/>
          <w:i/>
          <w:sz w:val="28"/>
          <w:szCs w:val="28"/>
        </w:rPr>
      </w:pPr>
      <w:r w:rsidRPr="008F65D9">
        <w:rPr>
          <w:rFonts w:asciiTheme="majorBidi" w:hAnsiTheme="majorBidi" w:cstheme="majorBidi"/>
          <w:b/>
          <w:i/>
          <w:sz w:val="28"/>
          <w:szCs w:val="28"/>
        </w:rPr>
        <w:lastRenderedPageBreak/>
        <w:t>Зразок</w:t>
      </w:r>
      <w:r w:rsidR="009849AD" w:rsidRPr="008F65D9">
        <w:rPr>
          <w:rFonts w:asciiTheme="majorBidi" w:hAnsiTheme="majorBidi" w:cstheme="majorBidi"/>
          <w:b/>
          <w:i/>
          <w:sz w:val="28"/>
          <w:szCs w:val="28"/>
        </w:rPr>
        <w:t xml:space="preserve"> </w:t>
      </w:r>
      <w:r w:rsidRPr="008F65D9">
        <w:rPr>
          <w:rFonts w:asciiTheme="majorBidi" w:hAnsiTheme="majorBidi" w:cstheme="majorBidi"/>
          <w:b/>
          <w:i/>
          <w:sz w:val="28"/>
          <w:szCs w:val="28"/>
        </w:rPr>
        <w:t>оформлення</w:t>
      </w:r>
      <w:r w:rsidR="009849AD" w:rsidRPr="008F65D9">
        <w:rPr>
          <w:rFonts w:asciiTheme="majorBidi" w:hAnsiTheme="majorBidi" w:cstheme="majorBidi"/>
          <w:b/>
          <w:i/>
          <w:sz w:val="28"/>
          <w:szCs w:val="28"/>
        </w:rPr>
        <w:t xml:space="preserve"> </w:t>
      </w:r>
      <w:r w:rsidRPr="008F65D9">
        <w:rPr>
          <w:rFonts w:asciiTheme="majorBidi" w:hAnsiTheme="majorBidi" w:cstheme="majorBidi"/>
          <w:b/>
          <w:i/>
          <w:sz w:val="28"/>
          <w:szCs w:val="28"/>
        </w:rPr>
        <w:t>реферативної</w:t>
      </w:r>
      <w:r w:rsidR="009849AD" w:rsidRPr="008F65D9">
        <w:rPr>
          <w:rFonts w:asciiTheme="majorBidi" w:hAnsiTheme="majorBidi" w:cstheme="majorBidi"/>
          <w:b/>
          <w:i/>
          <w:sz w:val="28"/>
          <w:szCs w:val="28"/>
        </w:rPr>
        <w:t xml:space="preserve"> </w:t>
      </w:r>
      <w:r w:rsidRPr="008F65D9">
        <w:rPr>
          <w:rFonts w:asciiTheme="majorBidi" w:hAnsiTheme="majorBidi" w:cstheme="majorBidi"/>
          <w:b/>
          <w:i/>
          <w:sz w:val="28"/>
          <w:szCs w:val="28"/>
        </w:rPr>
        <w:t>частини</w:t>
      </w:r>
      <w:r w:rsidR="009849AD" w:rsidRPr="008F65D9">
        <w:rPr>
          <w:rFonts w:asciiTheme="majorBidi" w:hAnsiTheme="majorBidi" w:cstheme="majorBidi"/>
          <w:b/>
          <w:i/>
          <w:sz w:val="28"/>
          <w:szCs w:val="28"/>
        </w:rPr>
        <w:t xml:space="preserve"> </w:t>
      </w:r>
      <w:r w:rsidRPr="008F65D9">
        <w:rPr>
          <w:rFonts w:asciiTheme="majorBidi" w:hAnsiTheme="majorBidi" w:cstheme="majorBidi"/>
          <w:b/>
          <w:i/>
          <w:sz w:val="28"/>
          <w:szCs w:val="28"/>
        </w:rPr>
        <w:t>завдання.</w:t>
      </w:r>
    </w:p>
    <w:p w:rsidR="004142BB" w:rsidRPr="008F65D9" w:rsidRDefault="00943A37" w:rsidP="004142BB">
      <w:pPr>
        <w:spacing w:after="0" w:line="360" w:lineRule="auto"/>
        <w:jc w:val="center"/>
        <w:rPr>
          <w:rFonts w:asciiTheme="majorBidi" w:hAnsiTheme="majorBidi" w:cstheme="majorBidi"/>
          <w:sz w:val="28"/>
          <w:szCs w:val="28"/>
        </w:rPr>
      </w:pPr>
      <w:r w:rsidRPr="008F65D9">
        <w:rPr>
          <w:rFonts w:asciiTheme="majorBidi" w:hAnsiTheme="majorBidi" w:cstheme="majorBidi"/>
          <w:sz w:val="28"/>
          <w:szCs w:val="28"/>
        </w:rPr>
        <w:t>(див.</w:t>
      </w:r>
      <w:r w:rsidR="009849AD" w:rsidRPr="008F65D9">
        <w:rPr>
          <w:rFonts w:asciiTheme="majorBidi" w:hAnsiTheme="majorBidi" w:cstheme="majorBidi"/>
          <w:sz w:val="28"/>
          <w:szCs w:val="28"/>
        </w:rPr>
        <w:t xml:space="preserve"> </w:t>
      </w:r>
      <w:r w:rsidRPr="008F65D9">
        <w:rPr>
          <w:rFonts w:asciiTheme="majorBidi" w:hAnsiTheme="majorBidi" w:cstheme="majorBidi"/>
          <w:sz w:val="28"/>
          <w:szCs w:val="28"/>
        </w:rPr>
        <w:t>с.</w:t>
      </w:r>
      <w:r w:rsidR="009849AD" w:rsidRPr="008F65D9">
        <w:rPr>
          <w:rFonts w:asciiTheme="majorBidi" w:hAnsiTheme="majorBidi" w:cstheme="majorBidi"/>
          <w:sz w:val="28"/>
          <w:szCs w:val="28"/>
        </w:rPr>
        <w:t xml:space="preserve"> </w:t>
      </w:r>
      <w:r w:rsidRPr="008F65D9">
        <w:rPr>
          <w:rFonts w:asciiTheme="majorBidi" w:hAnsiTheme="majorBidi" w:cstheme="majorBidi"/>
          <w:sz w:val="28"/>
          <w:szCs w:val="28"/>
        </w:rPr>
        <w:t>63-68</w:t>
      </w:r>
      <w:r w:rsidR="004142BB" w:rsidRPr="008F65D9">
        <w:rPr>
          <w:rFonts w:asciiTheme="majorBidi" w:hAnsiTheme="majorBidi" w:cstheme="majorBidi"/>
          <w:sz w:val="28"/>
          <w:szCs w:val="28"/>
        </w:rPr>
        <w:t>)</w:t>
      </w:r>
    </w:p>
    <w:p w:rsidR="004142BB" w:rsidRPr="008F65D9" w:rsidRDefault="004142BB" w:rsidP="004142BB">
      <w:pPr>
        <w:tabs>
          <w:tab w:val="left" w:pos="567"/>
          <w:tab w:val="left" w:pos="851"/>
        </w:tabs>
        <w:spacing w:after="0" w:line="360" w:lineRule="auto"/>
        <w:ind w:firstLine="567"/>
        <w:jc w:val="center"/>
        <w:rPr>
          <w:rFonts w:ascii="Book Antiqua" w:hAnsi="Book Antiqua"/>
          <w:b/>
          <w:sz w:val="28"/>
          <w:szCs w:val="28"/>
        </w:rPr>
      </w:pPr>
    </w:p>
    <w:p w:rsidR="00943A37" w:rsidRPr="008F65D9" w:rsidRDefault="004142BB" w:rsidP="00943A37">
      <w:pPr>
        <w:tabs>
          <w:tab w:val="left" w:pos="567"/>
          <w:tab w:val="left" w:pos="851"/>
        </w:tabs>
        <w:spacing w:after="0" w:line="360" w:lineRule="auto"/>
        <w:ind w:firstLine="567"/>
        <w:jc w:val="center"/>
        <w:rPr>
          <w:rFonts w:ascii="Book Antiqua" w:hAnsi="Book Antiqua"/>
          <w:b/>
          <w:sz w:val="28"/>
          <w:szCs w:val="28"/>
        </w:rPr>
      </w:pPr>
      <w:r w:rsidRPr="008F65D9">
        <w:rPr>
          <w:rFonts w:ascii="Book Antiqua" w:hAnsi="Book Antiqua"/>
          <w:b/>
          <w:sz w:val="28"/>
          <w:szCs w:val="28"/>
        </w:rPr>
        <w:t>Тема:</w:t>
      </w:r>
      <w:r w:rsidR="009849AD" w:rsidRPr="008F65D9">
        <w:rPr>
          <w:rFonts w:ascii="Book Antiqua" w:hAnsi="Book Antiqua"/>
          <w:b/>
          <w:sz w:val="28"/>
          <w:szCs w:val="28"/>
        </w:rPr>
        <w:t xml:space="preserve"> </w:t>
      </w:r>
      <w:r w:rsidR="00943A37" w:rsidRPr="008F65D9">
        <w:rPr>
          <w:rFonts w:ascii="Book Antiqua" w:hAnsi="Book Antiqua"/>
          <w:b/>
          <w:sz w:val="28"/>
          <w:szCs w:val="28"/>
        </w:rPr>
        <w:t>Особливості</w:t>
      </w:r>
      <w:r w:rsidR="009849AD" w:rsidRPr="008F65D9">
        <w:rPr>
          <w:rFonts w:ascii="Book Antiqua" w:hAnsi="Book Antiqua"/>
          <w:b/>
          <w:sz w:val="28"/>
          <w:szCs w:val="28"/>
        </w:rPr>
        <w:t xml:space="preserve"> </w:t>
      </w:r>
      <w:r w:rsidR="00943A37" w:rsidRPr="008F65D9">
        <w:rPr>
          <w:rFonts w:ascii="Book Antiqua" w:hAnsi="Book Antiqua"/>
          <w:b/>
          <w:sz w:val="28"/>
          <w:szCs w:val="28"/>
        </w:rPr>
        <w:t>розвитку</w:t>
      </w:r>
      <w:r w:rsidR="009849AD" w:rsidRPr="008F65D9">
        <w:rPr>
          <w:rFonts w:ascii="Book Antiqua" w:hAnsi="Book Antiqua"/>
          <w:b/>
          <w:sz w:val="28"/>
          <w:szCs w:val="28"/>
        </w:rPr>
        <w:t xml:space="preserve"> </w:t>
      </w:r>
      <w:r w:rsidR="00943A37" w:rsidRPr="008F65D9">
        <w:rPr>
          <w:rFonts w:ascii="Book Antiqua" w:hAnsi="Book Antiqua"/>
          <w:b/>
          <w:sz w:val="28"/>
          <w:szCs w:val="28"/>
        </w:rPr>
        <w:t>Китаю</w:t>
      </w:r>
      <w:r w:rsidR="009849AD" w:rsidRPr="008F65D9">
        <w:rPr>
          <w:rFonts w:ascii="Book Antiqua" w:hAnsi="Book Antiqua"/>
          <w:b/>
          <w:sz w:val="28"/>
          <w:szCs w:val="28"/>
        </w:rPr>
        <w:t xml:space="preserve"> </w:t>
      </w:r>
      <w:r w:rsidR="00943A37" w:rsidRPr="008F65D9">
        <w:rPr>
          <w:rFonts w:ascii="Book Antiqua" w:hAnsi="Book Antiqua"/>
          <w:b/>
          <w:sz w:val="28"/>
          <w:szCs w:val="28"/>
        </w:rPr>
        <w:t>в</w:t>
      </w:r>
      <w:r w:rsidR="009849AD" w:rsidRPr="008F65D9">
        <w:rPr>
          <w:rFonts w:ascii="Book Antiqua" w:hAnsi="Book Antiqua"/>
          <w:b/>
          <w:sz w:val="28"/>
          <w:szCs w:val="28"/>
        </w:rPr>
        <w:t xml:space="preserve"> </w:t>
      </w:r>
      <w:r w:rsidR="00943A37" w:rsidRPr="008F65D9">
        <w:rPr>
          <w:rFonts w:ascii="Book Antiqua" w:hAnsi="Book Antiqua"/>
          <w:b/>
          <w:sz w:val="28"/>
          <w:szCs w:val="28"/>
        </w:rPr>
        <w:t>XVI</w:t>
      </w:r>
      <w:r w:rsidR="009849AD" w:rsidRPr="008F65D9">
        <w:rPr>
          <w:rFonts w:ascii="Book Antiqua" w:hAnsi="Book Antiqua"/>
          <w:b/>
          <w:sz w:val="28"/>
          <w:szCs w:val="28"/>
        </w:rPr>
        <w:t xml:space="preserve"> </w:t>
      </w:r>
      <w:r w:rsidR="00943A37" w:rsidRPr="008F65D9">
        <w:rPr>
          <w:rFonts w:ascii="Book Antiqua" w:hAnsi="Book Antiqua"/>
          <w:b/>
          <w:sz w:val="28"/>
          <w:szCs w:val="28"/>
        </w:rPr>
        <w:t>—</w:t>
      </w:r>
      <w:r w:rsidR="009849AD" w:rsidRPr="008F65D9">
        <w:rPr>
          <w:rFonts w:ascii="Book Antiqua" w:hAnsi="Book Antiqua"/>
          <w:b/>
          <w:sz w:val="28"/>
          <w:szCs w:val="28"/>
        </w:rPr>
        <w:t xml:space="preserve"> </w:t>
      </w:r>
      <w:r w:rsidR="00943A37" w:rsidRPr="008F65D9">
        <w:rPr>
          <w:rFonts w:ascii="Book Antiqua" w:hAnsi="Book Antiqua"/>
          <w:b/>
          <w:sz w:val="28"/>
          <w:szCs w:val="28"/>
        </w:rPr>
        <w:t>на</w:t>
      </w:r>
      <w:r w:rsidR="009849AD" w:rsidRPr="008F65D9">
        <w:rPr>
          <w:rFonts w:ascii="Book Antiqua" w:hAnsi="Book Antiqua"/>
          <w:b/>
          <w:sz w:val="28"/>
          <w:szCs w:val="28"/>
        </w:rPr>
        <w:t xml:space="preserve"> </w:t>
      </w:r>
      <w:r w:rsidR="00943A37" w:rsidRPr="008F65D9">
        <w:rPr>
          <w:rFonts w:ascii="Book Antiqua" w:hAnsi="Book Antiqua"/>
          <w:b/>
          <w:sz w:val="28"/>
          <w:szCs w:val="28"/>
        </w:rPr>
        <w:t>початку</w:t>
      </w:r>
      <w:r w:rsidR="009849AD" w:rsidRPr="008F65D9">
        <w:rPr>
          <w:rFonts w:ascii="Book Antiqua" w:hAnsi="Book Antiqua"/>
          <w:b/>
          <w:sz w:val="28"/>
          <w:szCs w:val="28"/>
        </w:rPr>
        <w:t xml:space="preserve"> </w:t>
      </w:r>
      <w:r w:rsidR="00943A37" w:rsidRPr="008F65D9">
        <w:rPr>
          <w:rFonts w:ascii="Book Antiqua" w:hAnsi="Book Antiqua"/>
          <w:b/>
          <w:sz w:val="28"/>
          <w:szCs w:val="28"/>
        </w:rPr>
        <w:t>ХХ</w:t>
      </w:r>
      <w:r w:rsidR="009849AD" w:rsidRPr="008F65D9">
        <w:rPr>
          <w:rFonts w:ascii="Book Antiqua" w:hAnsi="Book Antiqua"/>
          <w:b/>
          <w:sz w:val="28"/>
          <w:szCs w:val="28"/>
        </w:rPr>
        <w:t xml:space="preserve"> </w:t>
      </w:r>
      <w:r w:rsidR="00943A37" w:rsidRPr="008F65D9">
        <w:rPr>
          <w:rFonts w:ascii="Book Antiqua" w:hAnsi="Book Antiqua"/>
          <w:b/>
          <w:sz w:val="28"/>
          <w:szCs w:val="28"/>
        </w:rPr>
        <w:t>ст.</w:t>
      </w:r>
    </w:p>
    <w:p w:rsidR="004142BB" w:rsidRPr="008F65D9" w:rsidRDefault="004142BB" w:rsidP="004142BB">
      <w:pPr>
        <w:tabs>
          <w:tab w:val="left" w:pos="567"/>
          <w:tab w:val="left" w:pos="851"/>
        </w:tabs>
        <w:spacing w:after="0" w:line="360" w:lineRule="auto"/>
        <w:ind w:firstLine="567"/>
        <w:jc w:val="center"/>
        <w:rPr>
          <w:rFonts w:ascii="Book Antiqua" w:hAnsi="Book Antiqua"/>
          <w:b/>
          <w:sz w:val="28"/>
          <w:szCs w:val="28"/>
        </w:rPr>
      </w:pPr>
    </w:p>
    <w:p w:rsidR="004142BB" w:rsidRPr="008F65D9" w:rsidRDefault="004142BB" w:rsidP="004142BB">
      <w:pPr>
        <w:pStyle w:val="11"/>
        <w:spacing w:line="240" w:lineRule="auto"/>
        <w:ind w:left="0" w:firstLine="567"/>
        <w:rPr>
          <w:rFonts w:ascii="Book Antiqua" w:hAnsi="Book Antiqua"/>
          <w:b/>
          <w:sz w:val="28"/>
          <w:szCs w:val="28"/>
          <w:u w:val="single"/>
        </w:rPr>
      </w:pPr>
      <w:r w:rsidRPr="008F65D9">
        <w:rPr>
          <w:rFonts w:ascii="Book Antiqua" w:hAnsi="Book Antiqua"/>
          <w:b/>
          <w:sz w:val="28"/>
          <w:szCs w:val="28"/>
          <w:u w:val="single"/>
        </w:rPr>
        <w:t>Мета.</w:t>
      </w:r>
    </w:p>
    <w:p w:rsidR="004142BB" w:rsidRPr="008F65D9" w:rsidRDefault="004142BB" w:rsidP="004142BB">
      <w:pPr>
        <w:pStyle w:val="11"/>
        <w:spacing w:line="240" w:lineRule="auto"/>
        <w:ind w:left="0" w:firstLine="567"/>
        <w:rPr>
          <w:rFonts w:ascii="Book Antiqua" w:hAnsi="Book Antiqua"/>
          <w:b/>
          <w:sz w:val="28"/>
          <w:szCs w:val="28"/>
        </w:rPr>
      </w:pPr>
      <w:r w:rsidRPr="008F65D9">
        <w:rPr>
          <w:rFonts w:ascii="Book Antiqua" w:hAnsi="Book Antiqua"/>
          <w:b/>
          <w:sz w:val="28"/>
          <w:szCs w:val="28"/>
        </w:rPr>
        <w:t>Дидактична:</w:t>
      </w:r>
    </w:p>
    <w:p w:rsidR="004142BB" w:rsidRPr="008F65D9" w:rsidRDefault="004142BB" w:rsidP="00E95D7E">
      <w:pPr>
        <w:pStyle w:val="11"/>
        <w:numPr>
          <w:ilvl w:val="0"/>
          <w:numId w:val="39"/>
        </w:numPr>
        <w:snapToGrid w:val="0"/>
        <w:spacing w:line="240" w:lineRule="auto"/>
        <w:ind w:left="0" w:firstLine="0"/>
        <w:jc w:val="both"/>
        <w:rPr>
          <w:rFonts w:ascii="Book Antiqua" w:hAnsi="Book Antiqua"/>
          <w:szCs w:val="22"/>
        </w:rPr>
      </w:pPr>
      <w:r w:rsidRPr="008F65D9">
        <w:rPr>
          <w:rFonts w:ascii="Book Antiqua" w:hAnsi="Book Antiqua"/>
          <w:szCs w:val="22"/>
        </w:rPr>
        <w:t>з'ясувати</w:t>
      </w:r>
      <w:r w:rsidR="009849AD" w:rsidRPr="008F65D9">
        <w:rPr>
          <w:rFonts w:ascii="Book Antiqua" w:hAnsi="Book Antiqua"/>
          <w:szCs w:val="22"/>
        </w:rPr>
        <w:t xml:space="preserve"> </w:t>
      </w:r>
      <w:r w:rsidRPr="008F65D9">
        <w:rPr>
          <w:rFonts w:ascii="Book Antiqua" w:hAnsi="Book Antiqua"/>
          <w:szCs w:val="22"/>
        </w:rPr>
        <w:t>особливості</w:t>
      </w:r>
      <w:r w:rsidR="009849AD" w:rsidRPr="008F65D9">
        <w:rPr>
          <w:rFonts w:ascii="Book Antiqua" w:hAnsi="Book Antiqua"/>
          <w:szCs w:val="22"/>
        </w:rPr>
        <w:t xml:space="preserve"> </w:t>
      </w:r>
      <w:r w:rsidRPr="008F65D9">
        <w:rPr>
          <w:rFonts w:ascii="Book Antiqua" w:hAnsi="Book Antiqua"/>
          <w:szCs w:val="22"/>
        </w:rPr>
        <w:t>політичного</w:t>
      </w:r>
      <w:r w:rsidR="009849AD" w:rsidRPr="008F65D9">
        <w:rPr>
          <w:rFonts w:ascii="Book Antiqua" w:hAnsi="Book Antiqua"/>
          <w:szCs w:val="22"/>
        </w:rPr>
        <w:t xml:space="preserve"> </w:t>
      </w:r>
      <w:r w:rsidRPr="008F65D9">
        <w:rPr>
          <w:rFonts w:ascii="Book Antiqua" w:hAnsi="Book Antiqua"/>
          <w:szCs w:val="22"/>
        </w:rPr>
        <w:t>та</w:t>
      </w:r>
      <w:r w:rsidR="009849AD" w:rsidRPr="008F65D9">
        <w:rPr>
          <w:rFonts w:ascii="Book Antiqua" w:hAnsi="Book Antiqua"/>
          <w:szCs w:val="22"/>
        </w:rPr>
        <w:t xml:space="preserve"> </w:t>
      </w:r>
      <w:r w:rsidRPr="008F65D9">
        <w:rPr>
          <w:rFonts w:ascii="Book Antiqua" w:hAnsi="Book Antiqua"/>
          <w:szCs w:val="22"/>
        </w:rPr>
        <w:t>соціально-економічного</w:t>
      </w:r>
      <w:r w:rsidR="009849AD" w:rsidRPr="008F65D9">
        <w:rPr>
          <w:rFonts w:ascii="Book Antiqua" w:hAnsi="Book Antiqua"/>
          <w:szCs w:val="22"/>
        </w:rPr>
        <w:t xml:space="preserve"> </w:t>
      </w:r>
      <w:r w:rsidRPr="008F65D9">
        <w:rPr>
          <w:rFonts w:ascii="Book Antiqua" w:hAnsi="Book Antiqua"/>
          <w:szCs w:val="22"/>
        </w:rPr>
        <w:t>розвитку</w:t>
      </w:r>
      <w:r w:rsidR="009849AD" w:rsidRPr="008F65D9">
        <w:rPr>
          <w:rFonts w:ascii="Book Antiqua" w:hAnsi="Book Antiqua"/>
          <w:szCs w:val="22"/>
        </w:rPr>
        <w:t xml:space="preserve"> </w:t>
      </w:r>
      <w:r w:rsidR="00943A37" w:rsidRPr="008F65D9">
        <w:rPr>
          <w:rFonts w:ascii="Book Antiqua" w:hAnsi="Book Antiqua"/>
          <w:szCs w:val="22"/>
          <w:shd w:val="clear" w:color="auto" w:fill="FFFFFF"/>
        </w:rPr>
        <w:t>Китаю</w:t>
      </w:r>
      <w:r w:rsidR="009849AD" w:rsidRPr="008F65D9">
        <w:rPr>
          <w:rFonts w:ascii="Book Antiqua" w:hAnsi="Book Antiqua"/>
          <w:szCs w:val="22"/>
          <w:shd w:val="clear" w:color="auto" w:fill="FFFFFF"/>
        </w:rPr>
        <w:t xml:space="preserve"> </w:t>
      </w:r>
      <w:r w:rsidR="00943A37" w:rsidRPr="008F65D9">
        <w:rPr>
          <w:rFonts w:ascii="Book Antiqua" w:hAnsi="Book Antiqua"/>
          <w:szCs w:val="22"/>
        </w:rPr>
        <w:t>на</w:t>
      </w:r>
      <w:r w:rsidR="009849AD" w:rsidRPr="008F65D9">
        <w:rPr>
          <w:rFonts w:ascii="Book Antiqua" w:hAnsi="Book Antiqua"/>
          <w:szCs w:val="22"/>
        </w:rPr>
        <w:t xml:space="preserve"> </w:t>
      </w:r>
      <w:r w:rsidR="00943A37" w:rsidRPr="008F65D9">
        <w:rPr>
          <w:rFonts w:ascii="Book Antiqua" w:hAnsi="Book Antiqua"/>
          <w:szCs w:val="22"/>
        </w:rPr>
        <w:t>початку</w:t>
      </w:r>
      <w:r w:rsidR="009849AD" w:rsidRPr="008F65D9">
        <w:rPr>
          <w:rFonts w:ascii="Book Antiqua" w:hAnsi="Book Antiqua"/>
          <w:szCs w:val="22"/>
        </w:rPr>
        <w:t xml:space="preserve"> </w:t>
      </w:r>
      <w:r w:rsidR="00943A37" w:rsidRPr="008F65D9">
        <w:rPr>
          <w:rFonts w:ascii="Book Antiqua" w:hAnsi="Book Antiqua"/>
          <w:szCs w:val="22"/>
        </w:rPr>
        <w:t>ХVІ</w:t>
      </w:r>
      <w:r w:rsidR="009849AD" w:rsidRPr="008F65D9">
        <w:rPr>
          <w:rFonts w:ascii="Book Antiqua" w:hAnsi="Book Antiqua"/>
          <w:szCs w:val="22"/>
        </w:rPr>
        <w:t xml:space="preserve"> </w:t>
      </w:r>
      <w:r w:rsidRPr="008F65D9">
        <w:rPr>
          <w:rFonts w:ascii="Book Antiqua" w:hAnsi="Book Antiqua"/>
          <w:szCs w:val="22"/>
        </w:rPr>
        <w:t>ст.;</w:t>
      </w:r>
    </w:p>
    <w:p w:rsidR="004142BB" w:rsidRPr="008F65D9" w:rsidRDefault="004142BB" w:rsidP="00E95D7E">
      <w:pPr>
        <w:pStyle w:val="11"/>
        <w:numPr>
          <w:ilvl w:val="0"/>
          <w:numId w:val="39"/>
        </w:numPr>
        <w:tabs>
          <w:tab w:val="left" w:pos="567"/>
          <w:tab w:val="left" w:pos="851"/>
        </w:tabs>
        <w:spacing w:line="240" w:lineRule="auto"/>
        <w:ind w:left="0" w:firstLine="0"/>
        <w:jc w:val="both"/>
        <w:rPr>
          <w:rFonts w:ascii="Book Antiqua" w:hAnsi="Book Antiqua"/>
          <w:sz w:val="24"/>
          <w:szCs w:val="24"/>
        </w:rPr>
      </w:pPr>
      <w:r w:rsidRPr="008F65D9">
        <w:rPr>
          <w:rFonts w:ascii="Book Antiqua" w:hAnsi="Book Antiqua"/>
          <w:szCs w:val="22"/>
        </w:rPr>
        <w:t>засвоїти</w:t>
      </w:r>
      <w:r w:rsidR="009849AD" w:rsidRPr="008F65D9">
        <w:rPr>
          <w:rFonts w:ascii="Book Antiqua" w:hAnsi="Book Antiqua"/>
          <w:szCs w:val="22"/>
        </w:rPr>
        <w:t xml:space="preserve"> </w:t>
      </w:r>
      <w:r w:rsidRPr="008F65D9">
        <w:rPr>
          <w:rFonts w:ascii="Book Antiqua" w:hAnsi="Book Antiqua"/>
          <w:szCs w:val="22"/>
        </w:rPr>
        <w:t>знання</w:t>
      </w:r>
      <w:r w:rsidR="009849AD" w:rsidRPr="008F65D9">
        <w:rPr>
          <w:rFonts w:ascii="Book Antiqua" w:hAnsi="Book Antiqua"/>
          <w:szCs w:val="22"/>
        </w:rPr>
        <w:t xml:space="preserve"> </w:t>
      </w:r>
      <w:r w:rsidRPr="008F65D9">
        <w:rPr>
          <w:rFonts w:ascii="Book Antiqua" w:hAnsi="Book Antiqua"/>
          <w:szCs w:val="22"/>
        </w:rPr>
        <w:t>про</w:t>
      </w:r>
      <w:r w:rsidR="009849AD" w:rsidRPr="008F65D9">
        <w:rPr>
          <w:rFonts w:ascii="Book Antiqua" w:hAnsi="Book Antiqua"/>
          <w:szCs w:val="22"/>
        </w:rPr>
        <w:t xml:space="preserve">  </w:t>
      </w:r>
      <w:r w:rsidRPr="008F65D9">
        <w:rPr>
          <w:rFonts w:ascii="Book Antiqua" w:hAnsi="Book Antiqua"/>
          <w:szCs w:val="22"/>
        </w:rPr>
        <w:t>станову</w:t>
      </w:r>
      <w:r w:rsidR="009849AD" w:rsidRPr="008F65D9">
        <w:rPr>
          <w:rFonts w:ascii="Book Antiqua" w:hAnsi="Book Antiqua"/>
          <w:szCs w:val="22"/>
        </w:rPr>
        <w:t xml:space="preserve"> </w:t>
      </w:r>
      <w:r w:rsidRPr="008F65D9">
        <w:rPr>
          <w:rFonts w:ascii="Book Antiqua" w:hAnsi="Book Antiqua"/>
          <w:szCs w:val="22"/>
        </w:rPr>
        <w:t>структуру,</w:t>
      </w:r>
      <w:r w:rsidR="009849AD" w:rsidRPr="008F65D9">
        <w:rPr>
          <w:rFonts w:ascii="Book Antiqua" w:hAnsi="Book Antiqua"/>
          <w:szCs w:val="22"/>
        </w:rPr>
        <w:t xml:space="preserve"> </w:t>
      </w:r>
      <w:r w:rsidRPr="008F65D9">
        <w:rPr>
          <w:rFonts w:ascii="Book Antiqua" w:hAnsi="Book Antiqua"/>
          <w:szCs w:val="22"/>
        </w:rPr>
        <w:t>релігійне</w:t>
      </w:r>
      <w:r w:rsidR="009849AD" w:rsidRPr="008F65D9">
        <w:rPr>
          <w:rFonts w:ascii="Book Antiqua" w:hAnsi="Book Antiqua"/>
          <w:szCs w:val="22"/>
        </w:rPr>
        <w:t xml:space="preserve"> </w:t>
      </w:r>
      <w:r w:rsidRPr="008F65D9">
        <w:rPr>
          <w:rFonts w:ascii="Book Antiqua" w:hAnsi="Book Antiqua"/>
          <w:szCs w:val="22"/>
        </w:rPr>
        <w:t>життя</w:t>
      </w:r>
      <w:r w:rsidR="009849AD" w:rsidRPr="008F65D9">
        <w:rPr>
          <w:rFonts w:ascii="Book Antiqua" w:hAnsi="Book Antiqua"/>
          <w:szCs w:val="22"/>
        </w:rPr>
        <w:t xml:space="preserve"> </w:t>
      </w:r>
      <w:r w:rsidR="00943A37" w:rsidRPr="008F65D9">
        <w:rPr>
          <w:rFonts w:ascii="Book Antiqua" w:hAnsi="Book Antiqua"/>
          <w:szCs w:val="22"/>
        </w:rPr>
        <w:t>та</w:t>
      </w:r>
      <w:r w:rsidR="009849AD" w:rsidRPr="008F65D9">
        <w:rPr>
          <w:rFonts w:ascii="Book Antiqua" w:hAnsi="Book Antiqua"/>
          <w:szCs w:val="22"/>
        </w:rPr>
        <w:t xml:space="preserve"> </w:t>
      </w:r>
      <w:r w:rsidR="00943A37" w:rsidRPr="008F65D9">
        <w:rPr>
          <w:rFonts w:ascii="Book Antiqua" w:hAnsi="Book Antiqua"/>
          <w:szCs w:val="22"/>
        </w:rPr>
        <w:t>державну</w:t>
      </w:r>
      <w:r w:rsidR="009849AD" w:rsidRPr="008F65D9">
        <w:rPr>
          <w:rFonts w:ascii="Book Antiqua" w:hAnsi="Book Antiqua"/>
          <w:szCs w:val="22"/>
        </w:rPr>
        <w:t xml:space="preserve"> </w:t>
      </w:r>
      <w:r w:rsidR="00943A37" w:rsidRPr="008F65D9">
        <w:rPr>
          <w:rFonts w:ascii="Book Antiqua" w:hAnsi="Book Antiqua"/>
          <w:szCs w:val="22"/>
        </w:rPr>
        <w:t>організацію</w:t>
      </w:r>
      <w:r w:rsidR="009849AD" w:rsidRPr="008F65D9">
        <w:rPr>
          <w:rFonts w:ascii="Book Antiqua" w:hAnsi="Book Antiqua"/>
          <w:szCs w:val="22"/>
        </w:rPr>
        <w:t xml:space="preserve"> </w:t>
      </w:r>
      <w:r w:rsidR="00943A37" w:rsidRPr="008F65D9">
        <w:rPr>
          <w:rFonts w:ascii="Book Antiqua" w:hAnsi="Book Antiqua"/>
          <w:szCs w:val="22"/>
        </w:rPr>
        <w:t>країни</w:t>
      </w:r>
      <w:r w:rsidR="009849AD" w:rsidRPr="008F65D9">
        <w:rPr>
          <w:rFonts w:ascii="Book Antiqua" w:hAnsi="Book Antiqua"/>
          <w:szCs w:val="22"/>
        </w:rPr>
        <w:t xml:space="preserve"> </w:t>
      </w:r>
      <w:r w:rsidR="00943A37" w:rsidRPr="008F65D9">
        <w:rPr>
          <w:rFonts w:ascii="Book Antiqua" w:hAnsi="Book Antiqua"/>
          <w:sz w:val="24"/>
          <w:szCs w:val="24"/>
        </w:rPr>
        <w:t>у</w:t>
      </w:r>
      <w:r w:rsidR="009849AD" w:rsidRPr="008F65D9">
        <w:rPr>
          <w:rFonts w:ascii="Book Antiqua" w:hAnsi="Book Antiqua"/>
          <w:sz w:val="24"/>
          <w:szCs w:val="24"/>
        </w:rPr>
        <w:t xml:space="preserve"> </w:t>
      </w:r>
      <w:r w:rsidR="00943A37" w:rsidRPr="008F65D9">
        <w:rPr>
          <w:rFonts w:ascii="Book Antiqua" w:hAnsi="Book Antiqua"/>
          <w:sz w:val="24"/>
          <w:szCs w:val="24"/>
        </w:rPr>
        <w:t>XVI</w:t>
      </w:r>
      <w:r w:rsidR="009849AD" w:rsidRPr="008F65D9">
        <w:rPr>
          <w:rFonts w:ascii="Book Antiqua" w:hAnsi="Book Antiqua"/>
          <w:sz w:val="24"/>
          <w:szCs w:val="24"/>
        </w:rPr>
        <w:t xml:space="preserve"> </w:t>
      </w:r>
      <w:r w:rsidR="00943A37" w:rsidRPr="008F65D9">
        <w:rPr>
          <w:rFonts w:ascii="Book Antiqua" w:hAnsi="Book Antiqua"/>
          <w:sz w:val="24"/>
          <w:szCs w:val="24"/>
        </w:rPr>
        <w:t>—</w:t>
      </w:r>
      <w:r w:rsidR="009849AD" w:rsidRPr="008F65D9">
        <w:rPr>
          <w:rFonts w:ascii="Book Antiqua" w:hAnsi="Book Antiqua"/>
          <w:sz w:val="24"/>
          <w:szCs w:val="24"/>
        </w:rPr>
        <w:t xml:space="preserve"> </w:t>
      </w:r>
      <w:r w:rsidR="00943A37" w:rsidRPr="008F65D9">
        <w:rPr>
          <w:rFonts w:ascii="Book Antiqua" w:hAnsi="Book Antiqua"/>
          <w:sz w:val="24"/>
          <w:szCs w:val="24"/>
        </w:rPr>
        <w:t>на</w:t>
      </w:r>
      <w:r w:rsidR="009849AD" w:rsidRPr="008F65D9">
        <w:rPr>
          <w:rFonts w:ascii="Book Antiqua" w:hAnsi="Book Antiqua"/>
          <w:sz w:val="24"/>
          <w:szCs w:val="24"/>
        </w:rPr>
        <w:t xml:space="preserve"> </w:t>
      </w:r>
      <w:r w:rsidR="00943A37" w:rsidRPr="008F65D9">
        <w:rPr>
          <w:rFonts w:ascii="Book Antiqua" w:hAnsi="Book Antiqua"/>
          <w:sz w:val="24"/>
          <w:szCs w:val="24"/>
        </w:rPr>
        <w:t>початку</w:t>
      </w:r>
      <w:r w:rsidR="009849AD" w:rsidRPr="008F65D9">
        <w:rPr>
          <w:rFonts w:ascii="Book Antiqua" w:hAnsi="Book Antiqua"/>
          <w:sz w:val="24"/>
          <w:szCs w:val="24"/>
        </w:rPr>
        <w:t xml:space="preserve"> </w:t>
      </w:r>
      <w:r w:rsidR="00943A37" w:rsidRPr="008F65D9">
        <w:rPr>
          <w:rFonts w:ascii="Book Antiqua" w:hAnsi="Book Antiqua"/>
          <w:sz w:val="24"/>
          <w:szCs w:val="24"/>
        </w:rPr>
        <w:t>ХХ</w:t>
      </w:r>
      <w:r w:rsidR="009849AD" w:rsidRPr="008F65D9">
        <w:rPr>
          <w:rFonts w:ascii="Book Antiqua" w:hAnsi="Book Antiqua"/>
          <w:sz w:val="24"/>
          <w:szCs w:val="24"/>
        </w:rPr>
        <w:t xml:space="preserve"> </w:t>
      </w:r>
      <w:r w:rsidR="00943A37" w:rsidRPr="008F65D9">
        <w:rPr>
          <w:rFonts w:ascii="Book Antiqua" w:hAnsi="Book Antiqua"/>
          <w:sz w:val="24"/>
          <w:szCs w:val="24"/>
        </w:rPr>
        <w:t>ст.</w:t>
      </w:r>
    </w:p>
    <w:p w:rsidR="004142BB" w:rsidRPr="008F65D9" w:rsidRDefault="004142BB" w:rsidP="00E95D7E">
      <w:pPr>
        <w:pStyle w:val="11"/>
        <w:numPr>
          <w:ilvl w:val="0"/>
          <w:numId w:val="39"/>
        </w:numPr>
        <w:tabs>
          <w:tab w:val="left" w:pos="567"/>
          <w:tab w:val="left" w:pos="851"/>
        </w:tabs>
        <w:spacing w:line="240" w:lineRule="auto"/>
        <w:ind w:left="0" w:firstLine="0"/>
        <w:jc w:val="both"/>
        <w:rPr>
          <w:rFonts w:ascii="Book Antiqua" w:hAnsi="Book Antiqua"/>
          <w:szCs w:val="22"/>
        </w:rPr>
      </w:pPr>
      <w:r w:rsidRPr="008F65D9">
        <w:rPr>
          <w:rFonts w:ascii="Book Antiqua" w:hAnsi="Book Antiqua"/>
          <w:szCs w:val="22"/>
        </w:rPr>
        <w:t>оволодіння</w:t>
      </w:r>
      <w:r w:rsidR="009849AD" w:rsidRPr="008F65D9">
        <w:rPr>
          <w:rFonts w:ascii="Book Antiqua" w:hAnsi="Book Antiqua"/>
          <w:szCs w:val="22"/>
        </w:rPr>
        <w:t xml:space="preserve"> </w:t>
      </w:r>
      <w:r w:rsidRPr="008F65D9">
        <w:rPr>
          <w:rFonts w:ascii="Book Antiqua" w:hAnsi="Book Antiqua"/>
          <w:szCs w:val="22"/>
        </w:rPr>
        <w:t>фактичними</w:t>
      </w:r>
      <w:r w:rsidR="009849AD" w:rsidRPr="008F65D9">
        <w:rPr>
          <w:rFonts w:ascii="Book Antiqua" w:hAnsi="Book Antiqua"/>
          <w:szCs w:val="22"/>
        </w:rPr>
        <w:t xml:space="preserve"> </w:t>
      </w:r>
      <w:r w:rsidRPr="008F65D9">
        <w:rPr>
          <w:rFonts w:ascii="Book Antiqua" w:hAnsi="Book Antiqua"/>
          <w:szCs w:val="22"/>
        </w:rPr>
        <w:t>знаннями,</w:t>
      </w:r>
      <w:r w:rsidR="009849AD" w:rsidRPr="008F65D9">
        <w:rPr>
          <w:rFonts w:ascii="Book Antiqua" w:hAnsi="Book Antiqua"/>
          <w:szCs w:val="22"/>
        </w:rPr>
        <w:t xml:space="preserve"> </w:t>
      </w:r>
      <w:r w:rsidRPr="008F65D9">
        <w:rPr>
          <w:rFonts w:ascii="Book Antiqua" w:hAnsi="Book Antiqua"/>
          <w:szCs w:val="22"/>
        </w:rPr>
        <w:t>засвоєння</w:t>
      </w:r>
      <w:r w:rsidR="009849AD" w:rsidRPr="008F65D9">
        <w:rPr>
          <w:rFonts w:ascii="Book Antiqua" w:hAnsi="Book Antiqua"/>
          <w:szCs w:val="22"/>
        </w:rPr>
        <w:t xml:space="preserve"> </w:t>
      </w:r>
      <w:r w:rsidRPr="008F65D9">
        <w:rPr>
          <w:rFonts w:ascii="Book Antiqua" w:hAnsi="Book Antiqua"/>
          <w:szCs w:val="22"/>
        </w:rPr>
        <w:t>основних</w:t>
      </w:r>
      <w:r w:rsidR="009849AD" w:rsidRPr="008F65D9">
        <w:rPr>
          <w:rFonts w:ascii="Book Antiqua" w:hAnsi="Book Antiqua"/>
          <w:szCs w:val="22"/>
        </w:rPr>
        <w:t xml:space="preserve"> </w:t>
      </w:r>
      <w:r w:rsidRPr="008F65D9">
        <w:rPr>
          <w:rFonts w:ascii="Book Antiqua" w:hAnsi="Book Antiqua"/>
          <w:szCs w:val="22"/>
        </w:rPr>
        <w:t>процесів,</w:t>
      </w:r>
      <w:r w:rsidR="009849AD" w:rsidRPr="008F65D9">
        <w:rPr>
          <w:rFonts w:ascii="Book Antiqua" w:hAnsi="Book Antiqua"/>
          <w:szCs w:val="22"/>
        </w:rPr>
        <w:t xml:space="preserve"> </w:t>
      </w:r>
      <w:r w:rsidRPr="008F65D9">
        <w:rPr>
          <w:rFonts w:ascii="Book Antiqua" w:hAnsi="Book Antiqua"/>
          <w:szCs w:val="22"/>
        </w:rPr>
        <w:t>що</w:t>
      </w:r>
      <w:r w:rsidR="009849AD" w:rsidRPr="008F65D9">
        <w:rPr>
          <w:rFonts w:ascii="Book Antiqua" w:hAnsi="Book Antiqua"/>
          <w:szCs w:val="22"/>
        </w:rPr>
        <w:t xml:space="preserve"> </w:t>
      </w:r>
      <w:r w:rsidRPr="008F65D9">
        <w:rPr>
          <w:rFonts w:ascii="Book Antiqua" w:hAnsi="Book Antiqua"/>
          <w:szCs w:val="22"/>
        </w:rPr>
        <w:t>відбувалися</w:t>
      </w:r>
      <w:r w:rsidR="009849AD" w:rsidRPr="008F65D9">
        <w:rPr>
          <w:rFonts w:ascii="Book Antiqua" w:hAnsi="Book Antiqua"/>
          <w:szCs w:val="22"/>
        </w:rPr>
        <w:t xml:space="preserve"> </w:t>
      </w:r>
      <w:r w:rsidRPr="008F65D9">
        <w:rPr>
          <w:rFonts w:ascii="Book Antiqua" w:hAnsi="Book Antiqua"/>
          <w:szCs w:val="22"/>
        </w:rPr>
        <w:t>на</w:t>
      </w:r>
      <w:r w:rsidR="009849AD" w:rsidRPr="008F65D9">
        <w:rPr>
          <w:rFonts w:ascii="Book Antiqua" w:hAnsi="Book Antiqua"/>
          <w:szCs w:val="22"/>
        </w:rPr>
        <w:t xml:space="preserve"> </w:t>
      </w:r>
      <w:r w:rsidR="00943A37" w:rsidRPr="008F65D9">
        <w:rPr>
          <w:rFonts w:ascii="Book Antiqua" w:hAnsi="Book Antiqua"/>
          <w:szCs w:val="22"/>
        </w:rPr>
        <w:t>Далекому</w:t>
      </w:r>
      <w:r w:rsidR="009849AD" w:rsidRPr="008F65D9">
        <w:rPr>
          <w:rFonts w:ascii="Book Antiqua" w:hAnsi="Book Antiqua"/>
          <w:szCs w:val="22"/>
        </w:rPr>
        <w:t xml:space="preserve"> </w:t>
      </w:r>
      <w:r w:rsidRPr="008F65D9">
        <w:rPr>
          <w:rFonts w:ascii="Book Antiqua" w:hAnsi="Book Antiqua"/>
          <w:szCs w:val="22"/>
        </w:rPr>
        <w:t>Сході;</w:t>
      </w:r>
      <w:r w:rsidR="009849AD" w:rsidRPr="008F65D9">
        <w:rPr>
          <w:rFonts w:ascii="Book Antiqua" w:hAnsi="Book Antiqua"/>
          <w:szCs w:val="22"/>
        </w:rPr>
        <w:t xml:space="preserve"> </w:t>
      </w:r>
      <w:r w:rsidRPr="008F65D9">
        <w:rPr>
          <w:rFonts w:ascii="Book Antiqua" w:hAnsi="Book Antiqua"/>
          <w:szCs w:val="22"/>
        </w:rPr>
        <w:t>висвітлення</w:t>
      </w:r>
      <w:r w:rsidR="009849AD" w:rsidRPr="008F65D9">
        <w:rPr>
          <w:rFonts w:ascii="Book Antiqua" w:hAnsi="Book Antiqua"/>
          <w:szCs w:val="22"/>
        </w:rPr>
        <w:t xml:space="preserve"> </w:t>
      </w:r>
      <w:r w:rsidRPr="008F65D9">
        <w:rPr>
          <w:rFonts w:ascii="Book Antiqua" w:hAnsi="Book Antiqua"/>
          <w:szCs w:val="22"/>
        </w:rPr>
        <w:t>різних</w:t>
      </w:r>
      <w:r w:rsidR="009849AD" w:rsidRPr="008F65D9">
        <w:rPr>
          <w:rFonts w:ascii="Book Antiqua" w:hAnsi="Book Antiqua"/>
          <w:szCs w:val="22"/>
        </w:rPr>
        <w:t xml:space="preserve"> </w:t>
      </w:r>
      <w:r w:rsidRPr="008F65D9">
        <w:rPr>
          <w:rFonts w:ascii="Book Antiqua" w:hAnsi="Book Antiqua"/>
          <w:szCs w:val="22"/>
        </w:rPr>
        <w:t>проблем,</w:t>
      </w:r>
      <w:r w:rsidR="009849AD" w:rsidRPr="008F65D9">
        <w:rPr>
          <w:rFonts w:ascii="Book Antiqua" w:hAnsi="Book Antiqua"/>
          <w:szCs w:val="22"/>
        </w:rPr>
        <w:t xml:space="preserve"> </w:t>
      </w:r>
      <w:r w:rsidRPr="008F65D9">
        <w:rPr>
          <w:rFonts w:ascii="Book Antiqua" w:hAnsi="Book Antiqua"/>
          <w:szCs w:val="22"/>
        </w:rPr>
        <w:t>гальмуючих</w:t>
      </w:r>
      <w:r w:rsidR="009849AD" w:rsidRPr="008F65D9">
        <w:rPr>
          <w:rFonts w:ascii="Book Antiqua" w:hAnsi="Book Antiqua"/>
          <w:szCs w:val="22"/>
        </w:rPr>
        <w:t xml:space="preserve"> </w:t>
      </w:r>
      <w:r w:rsidRPr="008F65D9">
        <w:rPr>
          <w:rFonts w:ascii="Book Antiqua" w:hAnsi="Book Antiqua"/>
          <w:szCs w:val="22"/>
        </w:rPr>
        <w:t>темпи</w:t>
      </w:r>
      <w:r w:rsidR="009849AD" w:rsidRPr="008F65D9">
        <w:rPr>
          <w:rFonts w:ascii="Book Antiqua" w:hAnsi="Book Antiqua"/>
          <w:szCs w:val="22"/>
        </w:rPr>
        <w:t xml:space="preserve"> </w:t>
      </w:r>
      <w:r w:rsidRPr="008F65D9">
        <w:rPr>
          <w:rFonts w:ascii="Book Antiqua" w:hAnsi="Book Antiqua"/>
          <w:szCs w:val="22"/>
        </w:rPr>
        <w:t>розвитку</w:t>
      </w:r>
      <w:r w:rsidR="009849AD" w:rsidRPr="008F65D9">
        <w:rPr>
          <w:rFonts w:ascii="Book Antiqua" w:hAnsi="Book Antiqua"/>
          <w:szCs w:val="22"/>
        </w:rPr>
        <w:t xml:space="preserve"> </w:t>
      </w:r>
      <w:r w:rsidRPr="008F65D9">
        <w:rPr>
          <w:rFonts w:ascii="Book Antiqua" w:hAnsi="Book Antiqua"/>
          <w:szCs w:val="22"/>
        </w:rPr>
        <w:t>країни;</w:t>
      </w:r>
    </w:p>
    <w:p w:rsidR="004142BB" w:rsidRPr="008F65D9" w:rsidRDefault="004142BB" w:rsidP="00E95D7E">
      <w:pPr>
        <w:pStyle w:val="11"/>
        <w:numPr>
          <w:ilvl w:val="0"/>
          <w:numId w:val="39"/>
        </w:numPr>
        <w:tabs>
          <w:tab w:val="left" w:pos="567"/>
          <w:tab w:val="left" w:pos="851"/>
        </w:tabs>
        <w:spacing w:line="240" w:lineRule="auto"/>
        <w:ind w:left="0" w:firstLine="0"/>
        <w:jc w:val="both"/>
        <w:rPr>
          <w:rFonts w:ascii="Book Antiqua" w:hAnsi="Book Antiqua"/>
          <w:szCs w:val="22"/>
        </w:rPr>
      </w:pPr>
      <w:r w:rsidRPr="008F65D9">
        <w:rPr>
          <w:rFonts w:ascii="Book Antiqua" w:hAnsi="Book Antiqua"/>
          <w:szCs w:val="22"/>
        </w:rPr>
        <w:t>вивчення</w:t>
      </w:r>
      <w:r w:rsidR="009849AD" w:rsidRPr="008F65D9">
        <w:rPr>
          <w:rFonts w:ascii="Book Antiqua" w:hAnsi="Book Antiqua"/>
          <w:szCs w:val="22"/>
        </w:rPr>
        <w:t xml:space="preserve"> </w:t>
      </w:r>
      <w:r w:rsidRPr="008F65D9">
        <w:rPr>
          <w:rFonts w:ascii="Book Antiqua" w:hAnsi="Book Antiqua"/>
          <w:szCs w:val="22"/>
        </w:rPr>
        <w:t>різних</w:t>
      </w:r>
      <w:r w:rsidR="009849AD" w:rsidRPr="008F65D9">
        <w:rPr>
          <w:rFonts w:ascii="Book Antiqua" w:hAnsi="Book Antiqua"/>
          <w:szCs w:val="22"/>
        </w:rPr>
        <w:t xml:space="preserve"> </w:t>
      </w:r>
      <w:r w:rsidRPr="008F65D9">
        <w:rPr>
          <w:rFonts w:ascii="Book Antiqua" w:hAnsi="Book Antiqua"/>
          <w:szCs w:val="22"/>
        </w:rPr>
        <w:t>проблем,</w:t>
      </w:r>
      <w:r w:rsidR="009849AD" w:rsidRPr="008F65D9">
        <w:rPr>
          <w:rFonts w:ascii="Book Antiqua" w:hAnsi="Book Antiqua"/>
          <w:szCs w:val="22"/>
        </w:rPr>
        <w:t xml:space="preserve"> </w:t>
      </w:r>
      <w:r w:rsidRPr="008F65D9">
        <w:rPr>
          <w:rFonts w:ascii="Book Antiqua" w:hAnsi="Book Antiqua"/>
          <w:szCs w:val="22"/>
        </w:rPr>
        <w:t>пов`язаних</w:t>
      </w:r>
      <w:r w:rsidR="009849AD" w:rsidRPr="008F65D9">
        <w:rPr>
          <w:rFonts w:ascii="Book Antiqua" w:hAnsi="Book Antiqua"/>
          <w:szCs w:val="22"/>
        </w:rPr>
        <w:t xml:space="preserve"> </w:t>
      </w:r>
      <w:r w:rsidRPr="008F65D9">
        <w:rPr>
          <w:rFonts w:ascii="Book Antiqua" w:hAnsi="Book Antiqua"/>
          <w:szCs w:val="22"/>
        </w:rPr>
        <w:t>з</w:t>
      </w:r>
      <w:r w:rsidR="009849AD" w:rsidRPr="008F65D9">
        <w:rPr>
          <w:rFonts w:ascii="Book Antiqua" w:hAnsi="Book Antiqua"/>
          <w:szCs w:val="22"/>
        </w:rPr>
        <w:t xml:space="preserve"> </w:t>
      </w:r>
      <w:r w:rsidRPr="008F65D9">
        <w:rPr>
          <w:rFonts w:ascii="Book Antiqua" w:hAnsi="Book Antiqua"/>
          <w:szCs w:val="22"/>
        </w:rPr>
        <w:t>особливостями</w:t>
      </w:r>
      <w:r w:rsidR="009849AD" w:rsidRPr="008F65D9">
        <w:rPr>
          <w:rFonts w:ascii="Book Antiqua" w:hAnsi="Book Antiqua"/>
          <w:szCs w:val="22"/>
        </w:rPr>
        <w:t xml:space="preserve"> </w:t>
      </w:r>
      <w:r w:rsidRPr="008F65D9">
        <w:rPr>
          <w:rFonts w:ascii="Book Antiqua" w:hAnsi="Book Antiqua"/>
          <w:szCs w:val="22"/>
        </w:rPr>
        <w:t>історичного</w:t>
      </w:r>
      <w:r w:rsidR="009849AD" w:rsidRPr="008F65D9">
        <w:rPr>
          <w:rFonts w:ascii="Book Antiqua" w:hAnsi="Book Antiqua"/>
          <w:szCs w:val="22"/>
        </w:rPr>
        <w:t xml:space="preserve"> </w:t>
      </w:r>
      <w:r w:rsidRPr="008F65D9">
        <w:rPr>
          <w:rFonts w:ascii="Book Antiqua" w:hAnsi="Book Antiqua"/>
          <w:szCs w:val="22"/>
        </w:rPr>
        <w:t>розвитку</w:t>
      </w:r>
      <w:r w:rsidR="009849AD" w:rsidRPr="008F65D9">
        <w:rPr>
          <w:rFonts w:ascii="Book Antiqua" w:hAnsi="Book Antiqua"/>
          <w:szCs w:val="22"/>
        </w:rPr>
        <w:t xml:space="preserve"> </w:t>
      </w:r>
      <w:r w:rsidR="00943A37" w:rsidRPr="008F65D9">
        <w:rPr>
          <w:rFonts w:ascii="Book Antiqua" w:hAnsi="Book Antiqua"/>
          <w:szCs w:val="22"/>
        </w:rPr>
        <w:t>Цинської</w:t>
      </w:r>
      <w:r w:rsidR="009849AD" w:rsidRPr="008F65D9">
        <w:rPr>
          <w:rFonts w:ascii="Book Antiqua" w:hAnsi="Book Antiqua"/>
          <w:szCs w:val="22"/>
        </w:rPr>
        <w:t xml:space="preserve"> </w:t>
      </w:r>
      <w:r w:rsidR="00943A37" w:rsidRPr="008F65D9">
        <w:rPr>
          <w:rFonts w:ascii="Book Antiqua" w:hAnsi="Book Antiqua"/>
          <w:szCs w:val="22"/>
        </w:rPr>
        <w:t>імперії</w:t>
      </w:r>
      <w:r w:rsidR="009849AD" w:rsidRPr="008F65D9">
        <w:rPr>
          <w:rFonts w:ascii="Book Antiqua" w:hAnsi="Book Antiqua"/>
          <w:szCs w:val="22"/>
        </w:rPr>
        <w:t xml:space="preserve"> </w:t>
      </w:r>
      <w:r w:rsidRPr="008F65D9">
        <w:rPr>
          <w:rFonts w:ascii="Book Antiqua" w:hAnsi="Book Antiqua"/>
          <w:szCs w:val="22"/>
        </w:rPr>
        <w:t>(вплив</w:t>
      </w:r>
      <w:r w:rsidR="009849AD" w:rsidRPr="008F65D9">
        <w:rPr>
          <w:rFonts w:ascii="Book Antiqua" w:hAnsi="Book Antiqua"/>
          <w:szCs w:val="22"/>
        </w:rPr>
        <w:t xml:space="preserve"> </w:t>
      </w:r>
      <w:r w:rsidRPr="008F65D9">
        <w:rPr>
          <w:rFonts w:ascii="Book Antiqua" w:hAnsi="Book Antiqua"/>
          <w:szCs w:val="22"/>
        </w:rPr>
        <w:t>релігії</w:t>
      </w:r>
      <w:r w:rsidR="009849AD" w:rsidRPr="008F65D9">
        <w:rPr>
          <w:rFonts w:ascii="Book Antiqua" w:hAnsi="Book Antiqua"/>
          <w:szCs w:val="22"/>
        </w:rPr>
        <w:t xml:space="preserve"> </w:t>
      </w:r>
      <w:r w:rsidRPr="008F65D9">
        <w:rPr>
          <w:rFonts w:ascii="Book Antiqua" w:hAnsi="Book Antiqua"/>
          <w:szCs w:val="22"/>
        </w:rPr>
        <w:t>на</w:t>
      </w:r>
      <w:r w:rsidR="009849AD" w:rsidRPr="008F65D9">
        <w:rPr>
          <w:rFonts w:ascii="Book Antiqua" w:hAnsi="Book Antiqua"/>
          <w:szCs w:val="22"/>
        </w:rPr>
        <w:t xml:space="preserve"> </w:t>
      </w:r>
      <w:r w:rsidRPr="008F65D9">
        <w:rPr>
          <w:rFonts w:ascii="Book Antiqua" w:hAnsi="Book Antiqua"/>
          <w:szCs w:val="22"/>
        </w:rPr>
        <w:t>суспільство</w:t>
      </w:r>
      <w:r w:rsidR="009849AD" w:rsidRPr="008F65D9">
        <w:rPr>
          <w:rFonts w:ascii="Book Antiqua" w:hAnsi="Book Antiqua"/>
          <w:szCs w:val="22"/>
        </w:rPr>
        <w:t xml:space="preserve"> </w:t>
      </w:r>
      <w:r w:rsidRPr="008F65D9">
        <w:rPr>
          <w:rFonts w:ascii="Book Antiqua" w:hAnsi="Book Antiqua"/>
          <w:szCs w:val="22"/>
        </w:rPr>
        <w:t>і</w:t>
      </w:r>
      <w:r w:rsidR="009849AD" w:rsidRPr="008F65D9">
        <w:rPr>
          <w:rFonts w:ascii="Book Antiqua" w:hAnsi="Book Antiqua"/>
          <w:szCs w:val="22"/>
        </w:rPr>
        <w:t xml:space="preserve"> </w:t>
      </w:r>
      <w:r w:rsidRPr="008F65D9">
        <w:rPr>
          <w:rFonts w:ascii="Book Antiqua" w:hAnsi="Book Antiqua"/>
          <w:szCs w:val="22"/>
        </w:rPr>
        <w:t>державу,</w:t>
      </w:r>
      <w:r w:rsidR="009849AD" w:rsidRPr="008F65D9">
        <w:rPr>
          <w:rFonts w:ascii="Book Antiqua" w:hAnsi="Book Antiqua"/>
          <w:szCs w:val="22"/>
        </w:rPr>
        <w:t xml:space="preserve"> </w:t>
      </w:r>
      <w:r w:rsidRPr="008F65D9">
        <w:rPr>
          <w:rFonts w:ascii="Book Antiqua" w:hAnsi="Book Antiqua"/>
          <w:szCs w:val="22"/>
        </w:rPr>
        <w:t>методи</w:t>
      </w:r>
      <w:r w:rsidR="009849AD" w:rsidRPr="008F65D9">
        <w:rPr>
          <w:rFonts w:ascii="Book Antiqua" w:hAnsi="Book Antiqua"/>
          <w:szCs w:val="22"/>
        </w:rPr>
        <w:t xml:space="preserve"> </w:t>
      </w:r>
      <w:r w:rsidRPr="008F65D9">
        <w:rPr>
          <w:rFonts w:ascii="Book Antiqua" w:hAnsi="Book Antiqua"/>
          <w:szCs w:val="22"/>
        </w:rPr>
        <w:t>господарювання</w:t>
      </w:r>
      <w:r w:rsidR="009849AD" w:rsidRPr="008F65D9">
        <w:rPr>
          <w:rFonts w:ascii="Book Antiqua" w:hAnsi="Book Antiqua"/>
          <w:szCs w:val="22"/>
        </w:rPr>
        <w:t xml:space="preserve"> </w:t>
      </w:r>
      <w:r w:rsidRPr="008F65D9">
        <w:rPr>
          <w:rFonts w:ascii="Book Antiqua" w:hAnsi="Book Antiqua"/>
          <w:szCs w:val="22"/>
        </w:rPr>
        <w:t>і</w:t>
      </w:r>
      <w:r w:rsidR="009849AD" w:rsidRPr="008F65D9">
        <w:rPr>
          <w:rFonts w:ascii="Book Antiqua" w:hAnsi="Book Antiqua"/>
          <w:szCs w:val="22"/>
        </w:rPr>
        <w:t xml:space="preserve"> </w:t>
      </w:r>
      <w:r w:rsidRPr="008F65D9">
        <w:rPr>
          <w:rFonts w:ascii="Book Antiqua" w:hAnsi="Book Antiqua"/>
          <w:szCs w:val="22"/>
        </w:rPr>
        <w:t>духовну</w:t>
      </w:r>
      <w:r w:rsidR="009849AD" w:rsidRPr="008F65D9">
        <w:rPr>
          <w:rFonts w:ascii="Book Antiqua" w:hAnsi="Book Antiqua"/>
          <w:szCs w:val="22"/>
        </w:rPr>
        <w:t xml:space="preserve"> </w:t>
      </w:r>
      <w:r w:rsidRPr="008F65D9">
        <w:rPr>
          <w:rFonts w:ascii="Book Antiqua" w:hAnsi="Book Antiqua"/>
          <w:szCs w:val="22"/>
        </w:rPr>
        <w:t>спадщину,</w:t>
      </w:r>
      <w:r w:rsidR="009849AD" w:rsidRPr="008F65D9">
        <w:rPr>
          <w:rFonts w:ascii="Book Antiqua" w:hAnsi="Book Antiqua"/>
          <w:szCs w:val="22"/>
        </w:rPr>
        <w:t xml:space="preserve"> </w:t>
      </w:r>
      <w:r w:rsidRPr="008F65D9">
        <w:rPr>
          <w:rFonts w:ascii="Book Antiqua" w:hAnsi="Book Antiqua"/>
          <w:szCs w:val="22"/>
        </w:rPr>
        <w:t>зовнішні</w:t>
      </w:r>
      <w:r w:rsidR="009849AD" w:rsidRPr="008F65D9">
        <w:rPr>
          <w:rFonts w:ascii="Book Antiqua" w:hAnsi="Book Antiqua"/>
          <w:szCs w:val="22"/>
        </w:rPr>
        <w:t xml:space="preserve"> </w:t>
      </w:r>
      <w:r w:rsidRPr="008F65D9">
        <w:rPr>
          <w:rFonts w:ascii="Book Antiqua" w:hAnsi="Book Antiqua"/>
          <w:szCs w:val="22"/>
        </w:rPr>
        <w:t>зв`язки,</w:t>
      </w:r>
      <w:r w:rsidR="009849AD" w:rsidRPr="008F65D9">
        <w:rPr>
          <w:rFonts w:ascii="Book Antiqua" w:hAnsi="Book Antiqua"/>
          <w:szCs w:val="22"/>
        </w:rPr>
        <w:t xml:space="preserve">  </w:t>
      </w:r>
      <w:r w:rsidRPr="008F65D9">
        <w:rPr>
          <w:rFonts w:ascii="Book Antiqua" w:hAnsi="Book Antiqua"/>
          <w:szCs w:val="22"/>
        </w:rPr>
        <w:t>ідеологію,</w:t>
      </w:r>
      <w:r w:rsidR="009849AD" w:rsidRPr="008F65D9">
        <w:rPr>
          <w:rFonts w:ascii="Book Antiqua" w:hAnsi="Book Antiqua"/>
          <w:szCs w:val="22"/>
        </w:rPr>
        <w:t xml:space="preserve"> </w:t>
      </w:r>
      <w:r w:rsidRPr="008F65D9">
        <w:rPr>
          <w:rFonts w:ascii="Book Antiqua" w:hAnsi="Book Antiqua"/>
          <w:szCs w:val="22"/>
        </w:rPr>
        <w:t>положення</w:t>
      </w:r>
      <w:r w:rsidR="009849AD" w:rsidRPr="008F65D9">
        <w:rPr>
          <w:rFonts w:ascii="Book Antiqua" w:hAnsi="Book Antiqua"/>
          <w:szCs w:val="22"/>
        </w:rPr>
        <w:t xml:space="preserve"> </w:t>
      </w:r>
      <w:r w:rsidRPr="008F65D9">
        <w:rPr>
          <w:rFonts w:ascii="Book Antiqua" w:hAnsi="Book Antiqua"/>
          <w:szCs w:val="22"/>
        </w:rPr>
        <w:t>на</w:t>
      </w:r>
      <w:r w:rsidR="009849AD" w:rsidRPr="008F65D9">
        <w:rPr>
          <w:rFonts w:ascii="Book Antiqua" w:hAnsi="Book Antiqua"/>
          <w:szCs w:val="22"/>
        </w:rPr>
        <w:t xml:space="preserve"> </w:t>
      </w:r>
      <w:r w:rsidRPr="008F65D9">
        <w:rPr>
          <w:rFonts w:ascii="Book Antiqua" w:hAnsi="Book Antiqua"/>
          <w:szCs w:val="22"/>
        </w:rPr>
        <w:t>міжнародній</w:t>
      </w:r>
      <w:r w:rsidR="009849AD" w:rsidRPr="008F65D9">
        <w:rPr>
          <w:rFonts w:ascii="Book Antiqua" w:hAnsi="Book Antiqua"/>
          <w:szCs w:val="22"/>
        </w:rPr>
        <w:t xml:space="preserve"> </w:t>
      </w:r>
      <w:r w:rsidRPr="008F65D9">
        <w:rPr>
          <w:rFonts w:ascii="Book Antiqua" w:hAnsi="Book Antiqua"/>
          <w:szCs w:val="22"/>
        </w:rPr>
        <w:t>арені</w:t>
      </w:r>
      <w:r w:rsidR="009849AD" w:rsidRPr="008F65D9">
        <w:rPr>
          <w:rFonts w:ascii="Book Antiqua" w:hAnsi="Book Antiqua"/>
          <w:szCs w:val="22"/>
        </w:rPr>
        <w:t xml:space="preserve"> </w:t>
      </w:r>
      <w:r w:rsidRPr="008F65D9">
        <w:rPr>
          <w:rFonts w:ascii="Book Antiqua" w:hAnsi="Book Antiqua"/>
          <w:szCs w:val="22"/>
        </w:rPr>
        <w:t>і</w:t>
      </w:r>
      <w:r w:rsidR="009849AD" w:rsidRPr="008F65D9">
        <w:rPr>
          <w:rFonts w:ascii="Book Antiqua" w:hAnsi="Book Antiqua"/>
          <w:szCs w:val="22"/>
        </w:rPr>
        <w:t xml:space="preserve"> </w:t>
      </w:r>
      <w:r w:rsidRPr="008F65D9">
        <w:rPr>
          <w:rFonts w:ascii="Book Antiqua" w:hAnsi="Book Antiqua"/>
          <w:szCs w:val="22"/>
        </w:rPr>
        <w:t>втручання</w:t>
      </w:r>
      <w:r w:rsidR="009849AD" w:rsidRPr="008F65D9">
        <w:rPr>
          <w:rFonts w:ascii="Book Antiqua" w:hAnsi="Book Antiqua"/>
          <w:szCs w:val="22"/>
        </w:rPr>
        <w:t xml:space="preserve"> </w:t>
      </w:r>
      <w:r w:rsidRPr="008F65D9">
        <w:rPr>
          <w:rFonts w:ascii="Book Antiqua" w:hAnsi="Book Antiqua"/>
          <w:szCs w:val="22"/>
        </w:rPr>
        <w:t>великих</w:t>
      </w:r>
      <w:r w:rsidR="009849AD" w:rsidRPr="008F65D9">
        <w:rPr>
          <w:rFonts w:ascii="Book Antiqua" w:hAnsi="Book Antiqua"/>
          <w:szCs w:val="22"/>
        </w:rPr>
        <w:t xml:space="preserve"> </w:t>
      </w:r>
      <w:r w:rsidRPr="008F65D9">
        <w:rPr>
          <w:rFonts w:ascii="Book Antiqua" w:hAnsi="Book Antiqua"/>
          <w:szCs w:val="22"/>
        </w:rPr>
        <w:t>держав</w:t>
      </w:r>
      <w:r w:rsidR="009849AD" w:rsidRPr="008F65D9">
        <w:rPr>
          <w:rFonts w:ascii="Book Antiqua" w:hAnsi="Book Antiqua"/>
          <w:szCs w:val="22"/>
        </w:rPr>
        <w:t xml:space="preserve"> </w:t>
      </w:r>
      <w:r w:rsidRPr="008F65D9">
        <w:rPr>
          <w:rFonts w:ascii="Book Antiqua" w:hAnsi="Book Antiqua"/>
          <w:szCs w:val="22"/>
        </w:rPr>
        <w:t>у</w:t>
      </w:r>
      <w:r w:rsidR="009849AD" w:rsidRPr="008F65D9">
        <w:rPr>
          <w:rFonts w:ascii="Book Antiqua" w:hAnsi="Book Antiqua"/>
          <w:szCs w:val="22"/>
        </w:rPr>
        <w:t xml:space="preserve"> </w:t>
      </w:r>
      <w:r w:rsidRPr="008F65D9">
        <w:rPr>
          <w:rFonts w:ascii="Book Antiqua" w:hAnsi="Book Antiqua"/>
          <w:szCs w:val="22"/>
        </w:rPr>
        <w:t>внутрішні</w:t>
      </w:r>
      <w:r w:rsidR="009849AD" w:rsidRPr="008F65D9">
        <w:rPr>
          <w:rFonts w:ascii="Book Antiqua" w:hAnsi="Book Antiqua"/>
          <w:szCs w:val="22"/>
        </w:rPr>
        <w:t xml:space="preserve"> </w:t>
      </w:r>
      <w:r w:rsidRPr="008F65D9">
        <w:rPr>
          <w:rFonts w:ascii="Book Antiqua" w:hAnsi="Book Antiqua"/>
          <w:szCs w:val="22"/>
        </w:rPr>
        <w:t>справи</w:t>
      </w:r>
      <w:r w:rsidR="009849AD" w:rsidRPr="008F65D9">
        <w:rPr>
          <w:rFonts w:ascii="Book Antiqua" w:hAnsi="Book Antiqua"/>
          <w:szCs w:val="22"/>
        </w:rPr>
        <w:t xml:space="preserve"> </w:t>
      </w:r>
      <w:r w:rsidRPr="008F65D9">
        <w:rPr>
          <w:rFonts w:ascii="Book Antiqua" w:hAnsi="Book Antiqua"/>
          <w:szCs w:val="22"/>
        </w:rPr>
        <w:t>регіону);</w:t>
      </w:r>
    </w:p>
    <w:p w:rsidR="004142BB" w:rsidRPr="008F65D9" w:rsidRDefault="004142BB" w:rsidP="00E95D7E">
      <w:pPr>
        <w:pStyle w:val="11"/>
        <w:numPr>
          <w:ilvl w:val="0"/>
          <w:numId w:val="39"/>
        </w:numPr>
        <w:tabs>
          <w:tab w:val="left" w:pos="567"/>
          <w:tab w:val="left" w:pos="851"/>
        </w:tabs>
        <w:spacing w:line="240" w:lineRule="auto"/>
        <w:ind w:left="0" w:firstLine="0"/>
        <w:rPr>
          <w:rFonts w:ascii="Book Antiqua" w:hAnsi="Book Antiqua"/>
          <w:szCs w:val="22"/>
        </w:rPr>
      </w:pPr>
      <w:r w:rsidRPr="008F65D9">
        <w:rPr>
          <w:rFonts w:ascii="Book Antiqua" w:hAnsi="Book Antiqua"/>
          <w:szCs w:val="22"/>
        </w:rPr>
        <w:t>здобуття</w:t>
      </w:r>
      <w:r w:rsidR="009849AD" w:rsidRPr="008F65D9">
        <w:rPr>
          <w:rFonts w:ascii="Book Antiqua" w:hAnsi="Book Antiqua"/>
          <w:szCs w:val="22"/>
        </w:rPr>
        <w:t xml:space="preserve"> </w:t>
      </w:r>
      <w:r w:rsidRPr="008F65D9">
        <w:rPr>
          <w:rFonts w:ascii="Book Antiqua" w:hAnsi="Book Antiqua"/>
          <w:szCs w:val="22"/>
        </w:rPr>
        <w:t>вмінь</w:t>
      </w:r>
      <w:r w:rsidR="009849AD" w:rsidRPr="008F65D9">
        <w:rPr>
          <w:rFonts w:ascii="Book Antiqua" w:hAnsi="Book Antiqua"/>
          <w:szCs w:val="22"/>
        </w:rPr>
        <w:t xml:space="preserve"> </w:t>
      </w:r>
      <w:r w:rsidRPr="008F65D9">
        <w:rPr>
          <w:rFonts w:ascii="Book Antiqua" w:hAnsi="Book Antiqua"/>
          <w:szCs w:val="22"/>
        </w:rPr>
        <w:t>для</w:t>
      </w:r>
      <w:r w:rsidR="009849AD" w:rsidRPr="008F65D9">
        <w:rPr>
          <w:rFonts w:ascii="Book Antiqua" w:hAnsi="Book Antiqua"/>
          <w:szCs w:val="22"/>
        </w:rPr>
        <w:t xml:space="preserve"> </w:t>
      </w:r>
      <w:r w:rsidRPr="008F65D9">
        <w:rPr>
          <w:rFonts w:ascii="Book Antiqua" w:hAnsi="Book Antiqua"/>
          <w:szCs w:val="22"/>
        </w:rPr>
        <w:t>розвитку</w:t>
      </w:r>
      <w:r w:rsidR="009849AD" w:rsidRPr="008F65D9">
        <w:rPr>
          <w:rFonts w:ascii="Book Antiqua" w:hAnsi="Book Antiqua"/>
          <w:szCs w:val="22"/>
        </w:rPr>
        <w:t xml:space="preserve"> </w:t>
      </w:r>
      <w:r w:rsidRPr="008F65D9">
        <w:rPr>
          <w:rFonts w:ascii="Book Antiqua" w:hAnsi="Book Antiqua"/>
          <w:szCs w:val="22"/>
        </w:rPr>
        <w:t>історичного</w:t>
      </w:r>
      <w:r w:rsidR="009849AD" w:rsidRPr="008F65D9">
        <w:rPr>
          <w:rFonts w:ascii="Book Antiqua" w:hAnsi="Book Antiqua"/>
          <w:szCs w:val="22"/>
        </w:rPr>
        <w:t xml:space="preserve"> </w:t>
      </w:r>
      <w:r w:rsidRPr="008F65D9">
        <w:rPr>
          <w:rFonts w:ascii="Book Antiqua" w:hAnsi="Book Antiqua"/>
          <w:szCs w:val="22"/>
        </w:rPr>
        <w:t>мислення;</w:t>
      </w:r>
    </w:p>
    <w:p w:rsidR="004142BB" w:rsidRPr="008F65D9" w:rsidRDefault="004142BB" w:rsidP="00E95D7E">
      <w:pPr>
        <w:pStyle w:val="11"/>
        <w:numPr>
          <w:ilvl w:val="0"/>
          <w:numId w:val="39"/>
        </w:numPr>
        <w:tabs>
          <w:tab w:val="left" w:pos="567"/>
          <w:tab w:val="left" w:pos="851"/>
        </w:tabs>
        <w:spacing w:line="240" w:lineRule="auto"/>
        <w:ind w:left="0" w:firstLine="0"/>
        <w:rPr>
          <w:rFonts w:ascii="Book Antiqua" w:hAnsi="Book Antiqua"/>
          <w:szCs w:val="22"/>
        </w:rPr>
      </w:pPr>
      <w:r w:rsidRPr="008F65D9">
        <w:rPr>
          <w:rFonts w:ascii="Book Antiqua" w:hAnsi="Book Antiqua"/>
          <w:szCs w:val="22"/>
        </w:rPr>
        <w:t>вивчення</w:t>
      </w:r>
      <w:r w:rsidR="009849AD" w:rsidRPr="008F65D9">
        <w:rPr>
          <w:rFonts w:ascii="Book Antiqua" w:hAnsi="Book Antiqua"/>
          <w:szCs w:val="22"/>
        </w:rPr>
        <w:t xml:space="preserve"> </w:t>
      </w:r>
      <w:r w:rsidRPr="008F65D9">
        <w:rPr>
          <w:rFonts w:ascii="Book Antiqua" w:hAnsi="Book Antiqua"/>
          <w:szCs w:val="22"/>
        </w:rPr>
        <w:t>термінологічної</w:t>
      </w:r>
      <w:r w:rsidR="009849AD" w:rsidRPr="008F65D9">
        <w:rPr>
          <w:rFonts w:ascii="Book Antiqua" w:hAnsi="Book Antiqua"/>
          <w:szCs w:val="22"/>
        </w:rPr>
        <w:t xml:space="preserve"> </w:t>
      </w:r>
      <w:r w:rsidRPr="008F65D9">
        <w:rPr>
          <w:rFonts w:ascii="Book Antiqua" w:hAnsi="Book Antiqua"/>
          <w:szCs w:val="22"/>
        </w:rPr>
        <w:t>та</w:t>
      </w:r>
      <w:r w:rsidR="009849AD" w:rsidRPr="008F65D9">
        <w:rPr>
          <w:rFonts w:ascii="Book Antiqua" w:hAnsi="Book Antiqua"/>
          <w:szCs w:val="22"/>
        </w:rPr>
        <w:t xml:space="preserve"> </w:t>
      </w:r>
      <w:r w:rsidRPr="008F65D9">
        <w:rPr>
          <w:rFonts w:ascii="Book Antiqua" w:hAnsi="Book Antiqua"/>
          <w:szCs w:val="22"/>
        </w:rPr>
        <w:t>хронологічної</w:t>
      </w:r>
      <w:r w:rsidR="009849AD" w:rsidRPr="008F65D9">
        <w:rPr>
          <w:rFonts w:ascii="Book Antiqua" w:hAnsi="Book Antiqua"/>
          <w:szCs w:val="22"/>
        </w:rPr>
        <w:t xml:space="preserve"> </w:t>
      </w:r>
      <w:r w:rsidRPr="008F65D9">
        <w:rPr>
          <w:rFonts w:ascii="Book Antiqua" w:hAnsi="Book Antiqua"/>
          <w:szCs w:val="22"/>
        </w:rPr>
        <w:t>бази</w:t>
      </w:r>
      <w:r w:rsidR="009849AD" w:rsidRPr="008F65D9">
        <w:rPr>
          <w:rFonts w:ascii="Book Antiqua" w:hAnsi="Book Antiqua"/>
          <w:szCs w:val="22"/>
        </w:rPr>
        <w:t xml:space="preserve">  </w:t>
      </w:r>
      <w:r w:rsidRPr="008F65D9">
        <w:rPr>
          <w:rFonts w:ascii="Book Antiqua" w:hAnsi="Book Antiqua"/>
          <w:szCs w:val="22"/>
        </w:rPr>
        <w:t>проблеми.</w:t>
      </w:r>
    </w:p>
    <w:p w:rsidR="004142BB" w:rsidRPr="008F65D9" w:rsidRDefault="004142BB" w:rsidP="004142BB">
      <w:pPr>
        <w:pStyle w:val="11"/>
        <w:snapToGrid w:val="0"/>
        <w:spacing w:line="240" w:lineRule="auto"/>
        <w:ind w:left="0" w:firstLine="567"/>
        <w:rPr>
          <w:rFonts w:ascii="Book Antiqua" w:hAnsi="Book Antiqua"/>
          <w:b/>
          <w:sz w:val="28"/>
          <w:szCs w:val="28"/>
        </w:rPr>
      </w:pPr>
      <w:r w:rsidRPr="008F65D9">
        <w:rPr>
          <w:rFonts w:ascii="Book Antiqua" w:hAnsi="Book Antiqua"/>
          <w:b/>
          <w:sz w:val="28"/>
          <w:szCs w:val="28"/>
        </w:rPr>
        <w:t>Виховна:</w:t>
      </w:r>
      <w:r w:rsidR="009849AD" w:rsidRPr="008F65D9">
        <w:rPr>
          <w:rFonts w:ascii="Book Antiqua" w:hAnsi="Book Antiqua"/>
          <w:b/>
          <w:sz w:val="28"/>
          <w:szCs w:val="28"/>
        </w:rPr>
        <w:t xml:space="preserve"> </w:t>
      </w:r>
    </w:p>
    <w:p w:rsidR="004142BB" w:rsidRPr="008F65D9" w:rsidRDefault="009849AD" w:rsidP="00E95D7E">
      <w:pPr>
        <w:pStyle w:val="11"/>
        <w:numPr>
          <w:ilvl w:val="0"/>
          <w:numId w:val="39"/>
        </w:numPr>
        <w:snapToGrid w:val="0"/>
        <w:spacing w:line="240" w:lineRule="auto"/>
        <w:ind w:left="0" w:firstLine="0"/>
        <w:jc w:val="both"/>
        <w:rPr>
          <w:rStyle w:val="hps"/>
          <w:rFonts w:ascii="Book Antiqua" w:hAnsi="Book Antiqua"/>
          <w:sz w:val="24"/>
          <w:szCs w:val="24"/>
        </w:rPr>
      </w:pPr>
      <w:r w:rsidRPr="008F65D9">
        <w:rPr>
          <w:rStyle w:val="hps"/>
          <w:rFonts w:ascii="Book Antiqua" w:hAnsi="Book Antiqua"/>
          <w:szCs w:val="22"/>
        </w:rPr>
        <w:t xml:space="preserve"> </w:t>
      </w:r>
      <w:r w:rsidR="004142BB" w:rsidRPr="008F65D9">
        <w:rPr>
          <w:rStyle w:val="hps"/>
          <w:rFonts w:ascii="Book Antiqua" w:hAnsi="Book Antiqua"/>
          <w:szCs w:val="22"/>
        </w:rPr>
        <w:t>створити</w:t>
      </w:r>
      <w:r w:rsidRPr="008F65D9">
        <w:rPr>
          <w:rStyle w:val="hps"/>
          <w:rFonts w:ascii="Book Antiqua" w:hAnsi="Book Antiqua"/>
          <w:szCs w:val="22"/>
        </w:rPr>
        <w:t xml:space="preserve"> </w:t>
      </w:r>
      <w:r w:rsidR="004142BB" w:rsidRPr="008F65D9">
        <w:rPr>
          <w:rStyle w:val="hps"/>
          <w:rFonts w:ascii="Book Antiqua" w:hAnsi="Book Antiqua"/>
          <w:szCs w:val="22"/>
        </w:rPr>
        <w:t>атмосферу</w:t>
      </w:r>
      <w:r w:rsidRPr="008F65D9">
        <w:rPr>
          <w:rStyle w:val="hps"/>
          <w:rFonts w:ascii="Book Antiqua" w:hAnsi="Book Antiqua"/>
          <w:szCs w:val="22"/>
        </w:rPr>
        <w:t xml:space="preserve"> </w:t>
      </w:r>
      <w:r w:rsidR="004142BB" w:rsidRPr="008F65D9">
        <w:rPr>
          <w:rStyle w:val="hps"/>
          <w:rFonts w:ascii="Book Antiqua" w:hAnsi="Book Antiqua"/>
          <w:szCs w:val="22"/>
        </w:rPr>
        <w:t>емоційного</w:t>
      </w:r>
      <w:r w:rsidRPr="008F65D9">
        <w:rPr>
          <w:rStyle w:val="hps"/>
          <w:rFonts w:ascii="Book Antiqua" w:hAnsi="Book Antiqua"/>
          <w:szCs w:val="22"/>
        </w:rPr>
        <w:t xml:space="preserve"> </w:t>
      </w:r>
      <w:r w:rsidR="004142BB" w:rsidRPr="008F65D9">
        <w:rPr>
          <w:rStyle w:val="hps"/>
          <w:rFonts w:ascii="Book Antiqua" w:hAnsi="Book Antiqua"/>
          <w:szCs w:val="22"/>
        </w:rPr>
        <w:t>підйому,</w:t>
      </w:r>
      <w:r w:rsidRPr="008F65D9">
        <w:rPr>
          <w:rStyle w:val="hps"/>
          <w:rFonts w:ascii="Book Antiqua" w:hAnsi="Book Antiqua"/>
          <w:szCs w:val="22"/>
        </w:rPr>
        <w:t xml:space="preserve"> </w:t>
      </w:r>
      <w:r w:rsidR="004142BB" w:rsidRPr="008F65D9">
        <w:rPr>
          <w:rStyle w:val="hps"/>
          <w:rFonts w:ascii="Book Antiqua" w:hAnsi="Book Antiqua"/>
          <w:szCs w:val="22"/>
        </w:rPr>
        <w:t>викликати</w:t>
      </w:r>
      <w:r w:rsidRPr="008F65D9">
        <w:rPr>
          <w:rStyle w:val="hps"/>
          <w:rFonts w:ascii="Book Antiqua" w:hAnsi="Book Antiqua"/>
          <w:szCs w:val="22"/>
        </w:rPr>
        <w:t xml:space="preserve"> </w:t>
      </w:r>
      <w:r w:rsidR="004142BB" w:rsidRPr="008F65D9">
        <w:rPr>
          <w:rStyle w:val="hps"/>
          <w:rFonts w:ascii="Book Antiqua" w:hAnsi="Book Antiqua"/>
          <w:szCs w:val="22"/>
        </w:rPr>
        <w:t>почуття</w:t>
      </w:r>
      <w:r w:rsidRPr="008F65D9">
        <w:rPr>
          <w:rStyle w:val="hps"/>
          <w:rFonts w:ascii="Book Antiqua" w:hAnsi="Book Antiqua"/>
          <w:szCs w:val="22"/>
        </w:rPr>
        <w:t xml:space="preserve"> </w:t>
      </w:r>
      <w:r w:rsidR="004142BB" w:rsidRPr="008F65D9">
        <w:rPr>
          <w:rStyle w:val="hps"/>
          <w:rFonts w:ascii="Book Antiqua" w:hAnsi="Book Antiqua"/>
          <w:szCs w:val="22"/>
        </w:rPr>
        <w:t>інтересу</w:t>
      </w:r>
      <w:r w:rsidRPr="008F65D9">
        <w:rPr>
          <w:rStyle w:val="hps"/>
          <w:rFonts w:ascii="Book Antiqua" w:hAnsi="Book Antiqua"/>
          <w:szCs w:val="22"/>
        </w:rPr>
        <w:t xml:space="preserve"> </w:t>
      </w:r>
      <w:r w:rsidR="004142BB" w:rsidRPr="008F65D9">
        <w:rPr>
          <w:rStyle w:val="hps"/>
          <w:rFonts w:ascii="Book Antiqua" w:hAnsi="Book Antiqua"/>
          <w:szCs w:val="22"/>
        </w:rPr>
        <w:t>щодо</w:t>
      </w:r>
      <w:r w:rsidRPr="008F65D9">
        <w:rPr>
          <w:rStyle w:val="hps"/>
          <w:rFonts w:ascii="Book Antiqua" w:hAnsi="Book Antiqua"/>
          <w:szCs w:val="22"/>
        </w:rPr>
        <w:t xml:space="preserve"> </w:t>
      </w:r>
      <w:r w:rsidR="004142BB" w:rsidRPr="008F65D9">
        <w:rPr>
          <w:rStyle w:val="hps"/>
          <w:rFonts w:ascii="Book Antiqua" w:hAnsi="Book Antiqua"/>
          <w:szCs w:val="22"/>
        </w:rPr>
        <w:t>долі</w:t>
      </w:r>
      <w:r w:rsidRPr="008F65D9">
        <w:rPr>
          <w:rStyle w:val="hps"/>
          <w:rFonts w:ascii="Book Antiqua" w:hAnsi="Book Antiqua"/>
          <w:szCs w:val="22"/>
        </w:rPr>
        <w:t xml:space="preserve"> </w:t>
      </w:r>
      <w:r w:rsidR="00943A37" w:rsidRPr="008F65D9">
        <w:rPr>
          <w:rStyle w:val="hps"/>
          <w:rFonts w:ascii="Book Antiqua" w:hAnsi="Book Antiqua"/>
          <w:sz w:val="24"/>
          <w:szCs w:val="24"/>
        </w:rPr>
        <w:t>народів</w:t>
      </w:r>
      <w:r w:rsidRPr="008F65D9">
        <w:rPr>
          <w:rStyle w:val="hps"/>
          <w:rFonts w:ascii="Book Antiqua" w:hAnsi="Book Antiqua"/>
          <w:sz w:val="24"/>
          <w:szCs w:val="24"/>
        </w:rPr>
        <w:t xml:space="preserve"> </w:t>
      </w:r>
      <w:r w:rsidR="00943A37" w:rsidRPr="008F65D9">
        <w:rPr>
          <w:rStyle w:val="hps"/>
          <w:rFonts w:ascii="Book Antiqua" w:hAnsi="Book Antiqua"/>
          <w:sz w:val="24"/>
          <w:szCs w:val="24"/>
        </w:rPr>
        <w:t>Китаю</w:t>
      </w:r>
      <w:r w:rsidRPr="008F65D9">
        <w:rPr>
          <w:rStyle w:val="hps"/>
          <w:rFonts w:ascii="Book Antiqua" w:hAnsi="Book Antiqua"/>
          <w:sz w:val="24"/>
          <w:szCs w:val="24"/>
        </w:rPr>
        <w:t xml:space="preserve"> </w:t>
      </w:r>
      <w:r w:rsidR="004142BB" w:rsidRPr="008F65D9">
        <w:rPr>
          <w:rStyle w:val="hps"/>
          <w:rFonts w:ascii="Book Antiqua" w:hAnsi="Book Antiqua"/>
          <w:sz w:val="24"/>
          <w:szCs w:val="24"/>
        </w:rPr>
        <w:t>в</w:t>
      </w:r>
      <w:r w:rsidRPr="008F65D9">
        <w:rPr>
          <w:rStyle w:val="hps"/>
          <w:rFonts w:ascii="Book Antiqua" w:hAnsi="Book Antiqua"/>
          <w:sz w:val="24"/>
          <w:szCs w:val="24"/>
        </w:rPr>
        <w:t xml:space="preserve"> </w:t>
      </w:r>
      <w:r w:rsidR="00943A37" w:rsidRPr="008F65D9">
        <w:rPr>
          <w:rFonts w:ascii="Book Antiqua" w:hAnsi="Book Antiqua"/>
          <w:sz w:val="24"/>
          <w:szCs w:val="24"/>
        </w:rPr>
        <w:t>XVI</w:t>
      </w:r>
      <w:r w:rsidRPr="008F65D9">
        <w:rPr>
          <w:rFonts w:ascii="Book Antiqua" w:hAnsi="Book Antiqua"/>
          <w:sz w:val="24"/>
          <w:szCs w:val="24"/>
        </w:rPr>
        <w:t xml:space="preserve"> </w:t>
      </w:r>
      <w:r w:rsidR="00943A37" w:rsidRPr="008F65D9">
        <w:rPr>
          <w:rFonts w:ascii="Book Antiqua" w:hAnsi="Book Antiqua"/>
          <w:sz w:val="24"/>
          <w:szCs w:val="24"/>
        </w:rPr>
        <w:t>—</w:t>
      </w:r>
      <w:r w:rsidRPr="008F65D9">
        <w:rPr>
          <w:rFonts w:ascii="Book Antiqua" w:hAnsi="Book Antiqua"/>
          <w:sz w:val="24"/>
          <w:szCs w:val="24"/>
        </w:rPr>
        <w:t xml:space="preserve"> </w:t>
      </w:r>
      <w:r w:rsidR="00943A37" w:rsidRPr="008F65D9">
        <w:rPr>
          <w:rFonts w:ascii="Book Antiqua" w:hAnsi="Book Antiqua"/>
          <w:sz w:val="24"/>
          <w:szCs w:val="24"/>
        </w:rPr>
        <w:t>на</w:t>
      </w:r>
      <w:r w:rsidRPr="008F65D9">
        <w:rPr>
          <w:rFonts w:ascii="Book Antiqua" w:hAnsi="Book Antiqua"/>
          <w:sz w:val="24"/>
          <w:szCs w:val="24"/>
        </w:rPr>
        <w:t xml:space="preserve"> </w:t>
      </w:r>
      <w:r w:rsidR="00943A37" w:rsidRPr="008F65D9">
        <w:rPr>
          <w:rFonts w:ascii="Book Antiqua" w:hAnsi="Book Antiqua"/>
          <w:sz w:val="24"/>
          <w:szCs w:val="24"/>
        </w:rPr>
        <w:t>початку</w:t>
      </w:r>
      <w:r w:rsidRPr="008F65D9">
        <w:rPr>
          <w:rFonts w:ascii="Book Antiqua" w:hAnsi="Book Antiqua"/>
          <w:sz w:val="24"/>
          <w:szCs w:val="24"/>
        </w:rPr>
        <w:t xml:space="preserve"> </w:t>
      </w:r>
      <w:r w:rsidR="00943A37" w:rsidRPr="008F65D9">
        <w:rPr>
          <w:rFonts w:ascii="Book Antiqua" w:hAnsi="Book Antiqua"/>
          <w:sz w:val="24"/>
          <w:szCs w:val="24"/>
        </w:rPr>
        <w:t>ХХ</w:t>
      </w:r>
      <w:r w:rsidRPr="008F65D9">
        <w:rPr>
          <w:rFonts w:ascii="Book Antiqua" w:hAnsi="Book Antiqua"/>
          <w:sz w:val="24"/>
          <w:szCs w:val="24"/>
        </w:rPr>
        <w:t xml:space="preserve"> </w:t>
      </w:r>
      <w:r w:rsidR="00943A37" w:rsidRPr="008F65D9">
        <w:rPr>
          <w:rFonts w:ascii="Book Antiqua" w:hAnsi="Book Antiqua"/>
          <w:sz w:val="24"/>
          <w:szCs w:val="24"/>
        </w:rPr>
        <w:t>ст.</w:t>
      </w:r>
      <w:r w:rsidR="004142BB" w:rsidRPr="008F65D9">
        <w:rPr>
          <w:rStyle w:val="hps"/>
          <w:rFonts w:ascii="Book Antiqua" w:hAnsi="Book Antiqua"/>
          <w:sz w:val="24"/>
          <w:szCs w:val="24"/>
        </w:rPr>
        <w:t>;</w:t>
      </w:r>
    </w:p>
    <w:p w:rsidR="004142BB" w:rsidRPr="008F65D9" w:rsidRDefault="004142BB" w:rsidP="00E95D7E">
      <w:pPr>
        <w:pStyle w:val="11"/>
        <w:numPr>
          <w:ilvl w:val="0"/>
          <w:numId w:val="39"/>
        </w:numPr>
        <w:snapToGrid w:val="0"/>
        <w:spacing w:line="240" w:lineRule="auto"/>
        <w:ind w:left="0" w:firstLine="0"/>
        <w:jc w:val="both"/>
      </w:pPr>
      <w:r w:rsidRPr="008F65D9">
        <w:rPr>
          <w:rStyle w:val="hps"/>
          <w:rFonts w:ascii="Book Antiqua" w:hAnsi="Book Antiqua"/>
          <w:szCs w:val="22"/>
        </w:rPr>
        <w:t>виховувати</w:t>
      </w:r>
      <w:r w:rsidR="009849AD" w:rsidRPr="008F65D9">
        <w:rPr>
          <w:rStyle w:val="hps"/>
          <w:rFonts w:ascii="Book Antiqua" w:hAnsi="Book Antiqua"/>
          <w:szCs w:val="22"/>
        </w:rPr>
        <w:t xml:space="preserve"> </w:t>
      </w:r>
      <w:r w:rsidRPr="008F65D9">
        <w:rPr>
          <w:rStyle w:val="hps"/>
          <w:rFonts w:ascii="Book Antiqua" w:hAnsi="Book Antiqua"/>
          <w:szCs w:val="22"/>
        </w:rPr>
        <w:t>в</w:t>
      </w:r>
      <w:r w:rsidR="009849AD" w:rsidRPr="008F65D9">
        <w:rPr>
          <w:rFonts w:ascii="Book Antiqua" w:hAnsi="Book Antiqua"/>
          <w:szCs w:val="22"/>
        </w:rPr>
        <w:t xml:space="preserve"> </w:t>
      </w:r>
      <w:r w:rsidRPr="008F65D9">
        <w:rPr>
          <w:rStyle w:val="hps"/>
          <w:rFonts w:ascii="Book Antiqua" w:hAnsi="Book Antiqua"/>
          <w:szCs w:val="22"/>
        </w:rPr>
        <w:t>дусі</w:t>
      </w:r>
      <w:r w:rsidR="009849AD" w:rsidRPr="008F65D9">
        <w:rPr>
          <w:rStyle w:val="hps"/>
          <w:rFonts w:ascii="Book Antiqua" w:hAnsi="Book Antiqua"/>
          <w:szCs w:val="22"/>
        </w:rPr>
        <w:t xml:space="preserve"> </w:t>
      </w:r>
      <w:r w:rsidRPr="008F65D9">
        <w:rPr>
          <w:rStyle w:val="hps"/>
          <w:rFonts w:ascii="Book Antiqua" w:hAnsi="Book Antiqua"/>
          <w:szCs w:val="22"/>
        </w:rPr>
        <w:t>патріотизму</w:t>
      </w:r>
      <w:r w:rsidRPr="008F65D9">
        <w:rPr>
          <w:rFonts w:ascii="Book Antiqua" w:hAnsi="Book Antiqua"/>
          <w:szCs w:val="22"/>
        </w:rPr>
        <w:t>,</w:t>
      </w:r>
      <w:r w:rsidR="009849AD" w:rsidRPr="008F65D9">
        <w:rPr>
          <w:rFonts w:ascii="Book Antiqua" w:hAnsi="Book Antiqua"/>
          <w:szCs w:val="22"/>
        </w:rPr>
        <w:t xml:space="preserve"> </w:t>
      </w:r>
      <w:r w:rsidRPr="008F65D9">
        <w:rPr>
          <w:rStyle w:val="hps"/>
          <w:rFonts w:ascii="Book Antiqua" w:hAnsi="Book Antiqua"/>
          <w:szCs w:val="22"/>
        </w:rPr>
        <w:t>національної</w:t>
      </w:r>
      <w:r w:rsidR="009849AD" w:rsidRPr="008F65D9">
        <w:rPr>
          <w:rStyle w:val="hps"/>
          <w:rFonts w:ascii="Book Antiqua" w:hAnsi="Book Antiqua"/>
          <w:szCs w:val="22"/>
        </w:rPr>
        <w:t xml:space="preserve"> </w:t>
      </w:r>
      <w:r w:rsidRPr="008F65D9">
        <w:rPr>
          <w:rStyle w:val="hps"/>
          <w:rFonts w:ascii="Book Antiqua" w:hAnsi="Book Antiqua"/>
          <w:szCs w:val="22"/>
        </w:rPr>
        <w:t>свідомості</w:t>
      </w:r>
      <w:r w:rsidR="009849AD" w:rsidRPr="008F65D9">
        <w:rPr>
          <w:rFonts w:ascii="Book Antiqua" w:hAnsi="Book Antiqua"/>
          <w:szCs w:val="22"/>
        </w:rPr>
        <w:t xml:space="preserve"> </w:t>
      </w:r>
      <w:r w:rsidRPr="008F65D9">
        <w:rPr>
          <w:rStyle w:val="hps"/>
          <w:rFonts w:ascii="Book Antiqua" w:hAnsi="Book Antiqua"/>
          <w:szCs w:val="22"/>
        </w:rPr>
        <w:t>та</w:t>
      </w:r>
      <w:r w:rsidR="009849AD" w:rsidRPr="008F65D9">
        <w:rPr>
          <w:rFonts w:ascii="Book Antiqua" w:hAnsi="Book Antiqua"/>
          <w:szCs w:val="22"/>
        </w:rPr>
        <w:t xml:space="preserve"> </w:t>
      </w:r>
      <w:r w:rsidRPr="008F65D9">
        <w:rPr>
          <w:rStyle w:val="hps"/>
          <w:rFonts w:ascii="Book Antiqua" w:hAnsi="Book Antiqua"/>
          <w:szCs w:val="22"/>
        </w:rPr>
        <w:t>гідності;</w:t>
      </w:r>
    </w:p>
    <w:p w:rsidR="004142BB" w:rsidRPr="008F65D9" w:rsidRDefault="004142BB" w:rsidP="00E95D7E">
      <w:pPr>
        <w:pStyle w:val="11"/>
        <w:numPr>
          <w:ilvl w:val="0"/>
          <w:numId w:val="39"/>
        </w:numPr>
        <w:snapToGrid w:val="0"/>
        <w:spacing w:line="240" w:lineRule="auto"/>
        <w:ind w:left="0" w:firstLine="0"/>
        <w:jc w:val="both"/>
        <w:rPr>
          <w:rFonts w:ascii="Book Antiqua" w:hAnsi="Book Antiqua"/>
          <w:szCs w:val="22"/>
        </w:rPr>
      </w:pPr>
      <w:r w:rsidRPr="008F65D9">
        <w:rPr>
          <w:rFonts w:ascii="Book Antiqua" w:hAnsi="Book Antiqua"/>
          <w:szCs w:val="22"/>
        </w:rPr>
        <w:t>виховувати</w:t>
      </w:r>
      <w:r w:rsidR="009849AD" w:rsidRPr="008F65D9">
        <w:rPr>
          <w:rFonts w:ascii="Book Antiqua" w:hAnsi="Book Antiqua"/>
          <w:szCs w:val="22"/>
        </w:rPr>
        <w:t xml:space="preserve"> </w:t>
      </w:r>
      <w:r w:rsidRPr="008F65D9">
        <w:rPr>
          <w:rFonts w:ascii="Book Antiqua" w:hAnsi="Book Antiqua"/>
          <w:szCs w:val="22"/>
        </w:rPr>
        <w:t>почуття</w:t>
      </w:r>
      <w:r w:rsidR="009849AD" w:rsidRPr="008F65D9">
        <w:rPr>
          <w:rFonts w:ascii="Book Antiqua" w:hAnsi="Book Antiqua"/>
          <w:szCs w:val="22"/>
        </w:rPr>
        <w:t xml:space="preserve"> </w:t>
      </w:r>
      <w:r w:rsidRPr="008F65D9">
        <w:rPr>
          <w:rFonts w:ascii="Book Antiqua" w:hAnsi="Book Antiqua"/>
          <w:szCs w:val="22"/>
        </w:rPr>
        <w:t>поваги</w:t>
      </w:r>
      <w:r w:rsidR="009849AD" w:rsidRPr="008F65D9">
        <w:rPr>
          <w:rFonts w:ascii="Book Antiqua" w:hAnsi="Book Antiqua"/>
          <w:szCs w:val="22"/>
        </w:rPr>
        <w:t xml:space="preserve"> </w:t>
      </w:r>
      <w:r w:rsidRPr="008F65D9">
        <w:rPr>
          <w:rFonts w:ascii="Book Antiqua" w:hAnsi="Book Antiqua"/>
          <w:szCs w:val="22"/>
        </w:rPr>
        <w:t>до</w:t>
      </w:r>
      <w:r w:rsidR="009849AD" w:rsidRPr="008F65D9">
        <w:rPr>
          <w:rFonts w:ascii="Book Antiqua" w:hAnsi="Book Antiqua"/>
          <w:szCs w:val="22"/>
        </w:rPr>
        <w:t xml:space="preserve"> </w:t>
      </w:r>
      <w:r w:rsidRPr="008F65D9">
        <w:rPr>
          <w:rFonts w:ascii="Book Antiqua" w:hAnsi="Book Antiqua"/>
          <w:szCs w:val="22"/>
        </w:rPr>
        <w:t>національно-етнічних</w:t>
      </w:r>
      <w:r w:rsidR="009849AD" w:rsidRPr="008F65D9">
        <w:rPr>
          <w:rFonts w:ascii="Book Antiqua" w:hAnsi="Book Antiqua"/>
          <w:szCs w:val="22"/>
        </w:rPr>
        <w:t xml:space="preserve"> </w:t>
      </w:r>
      <w:r w:rsidRPr="008F65D9">
        <w:rPr>
          <w:rFonts w:ascii="Book Antiqua" w:hAnsi="Book Antiqua"/>
          <w:szCs w:val="22"/>
        </w:rPr>
        <w:t>та</w:t>
      </w:r>
      <w:r w:rsidR="009849AD" w:rsidRPr="008F65D9">
        <w:rPr>
          <w:rFonts w:ascii="Book Antiqua" w:hAnsi="Book Antiqua"/>
          <w:szCs w:val="22"/>
        </w:rPr>
        <w:t xml:space="preserve"> </w:t>
      </w:r>
      <w:r w:rsidRPr="008F65D9">
        <w:rPr>
          <w:rFonts w:ascii="Book Antiqua" w:hAnsi="Book Antiqua"/>
          <w:szCs w:val="22"/>
        </w:rPr>
        <w:t>релігійних</w:t>
      </w:r>
      <w:r w:rsidR="009849AD" w:rsidRPr="008F65D9">
        <w:rPr>
          <w:rFonts w:ascii="Book Antiqua" w:hAnsi="Book Antiqua"/>
          <w:szCs w:val="22"/>
        </w:rPr>
        <w:t xml:space="preserve"> </w:t>
      </w:r>
      <w:r w:rsidRPr="008F65D9">
        <w:rPr>
          <w:rFonts w:ascii="Book Antiqua" w:hAnsi="Book Antiqua"/>
          <w:szCs w:val="22"/>
        </w:rPr>
        <w:t>традицій</w:t>
      </w:r>
      <w:r w:rsidR="009849AD" w:rsidRPr="008F65D9">
        <w:rPr>
          <w:rFonts w:ascii="Book Antiqua" w:hAnsi="Book Antiqua"/>
          <w:szCs w:val="22"/>
        </w:rPr>
        <w:t xml:space="preserve"> </w:t>
      </w:r>
      <w:r w:rsidR="00943A37" w:rsidRPr="008F65D9">
        <w:rPr>
          <w:rFonts w:ascii="Book Antiqua" w:hAnsi="Book Antiqua"/>
          <w:szCs w:val="22"/>
        </w:rPr>
        <w:t>східних</w:t>
      </w:r>
      <w:r w:rsidR="009849AD" w:rsidRPr="008F65D9">
        <w:rPr>
          <w:rFonts w:ascii="Book Antiqua" w:hAnsi="Book Antiqua"/>
          <w:szCs w:val="22"/>
        </w:rPr>
        <w:t xml:space="preserve"> </w:t>
      </w:r>
      <w:r w:rsidRPr="008F65D9">
        <w:rPr>
          <w:rFonts w:ascii="Book Antiqua" w:hAnsi="Book Antiqua"/>
          <w:szCs w:val="22"/>
        </w:rPr>
        <w:t>народів;</w:t>
      </w:r>
    </w:p>
    <w:p w:rsidR="004142BB" w:rsidRPr="008F65D9" w:rsidRDefault="004142BB" w:rsidP="00E95D7E">
      <w:pPr>
        <w:pStyle w:val="11"/>
        <w:numPr>
          <w:ilvl w:val="0"/>
          <w:numId w:val="39"/>
        </w:numPr>
        <w:snapToGrid w:val="0"/>
        <w:spacing w:line="240" w:lineRule="auto"/>
        <w:ind w:left="0" w:firstLine="0"/>
        <w:jc w:val="both"/>
        <w:rPr>
          <w:rFonts w:ascii="Book Antiqua" w:hAnsi="Book Antiqua"/>
          <w:szCs w:val="22"/>
        </w:rPr>
      </w:pPr>
      <w:r w:rsidRPr="008F65D9">
        <w:rPr>
          <w:rFonts w:ascii="Book Antiqua" w:hAnsi="Book Antiqua"/>
          <w:szCs w:val="22"/>
        </w:rPr>
        <w:t>досягти</w:t>
      </w:r>
      <w:r w:rsidR="009849AD" w:rsidRPr="008F65D9">
        <w:rPr>
          <w:rFonts w:ascii="Book Antiqua" w:hAnsi="Book Antiqua"/>
          <w:szCs w:val="22"/>
        </w:rPr>
        <w:t xml:space="preserve"> </w:t>
      </w:r>
      <w:r w:rsidRPr="008F65D9">
        <w:rPr>
          <w:rFonts w:ascii="Book Antiqua" w:hAnsi="Book Antiqua"/>
          <w:szCs w:val="22"/>
        </w:rPr>
        <w:t>усвідомлення</w:t>
      </w:r>
      <w:r w:rsidR="009849AD" w:rsidRPr="008F65D9">
        <w:rPr>
          <w:rFonts w:ascii="Book Antiqua" w:hAnsi="Book Antiqua"/>
          <w:szCs w:val="22"/>
        </w:rPr>
        <w:t xml:space="preserve"> </w:t>
      </w:r>
      <w:r w:rsidRPr="008F65D9">
        <w:rPr>
          <w:rFonts w:ascii="Book Antiqua" w:hAnsi="Book Antiqua"/>
          <w:szCs w:val="22"/>
        </w:rPr>
        <w:t>трагізму</w:t>
      </w:r>
      <w:r w:rsidR="009849AD" w:rsidRPr="008F65D9">
        <w:rPr>
          <w:rFonts w:ascii="Book Antiqua" w:hAnsi="Book Antiqua"/>
          <w:szCs w:val="22"/>
        </w:rPr>
        <w:t xml:space="preserve"> </w:t>
      </w:r>
      <w:r w:rsidRPr="008F65D9">
        <w:rPr>
          <w:rFonts w:ascii="Book Antiqua" w:hAnsi="Book Antiqua"/>
          <w:szCs w:val="22"/>
        </w:rPr>
        <w:t>в</w:t>
      </w:r>
      <w:r w:rsidR="009849AD" w:rsidRPr="008F65D9">
        <w:rPr>
          <w:rFonts w:ascii="Book Antiqua" w:hAnsi="Book Antiqua"/>
          <w:szCs w:val="22"/>
        </w:rPr>
        <w:t xml:space="preserve"> </w:t>
      </w:r>
      <w:r w:rsidRPr="008F65D9">
        <w:rPr>
          <w:rFonts w:ascii="Book Antiqua" w:hAnsi="Book Antiqua"/>
          <w:szCs w:val="22"/>
        </w:rPr>
        <w:t>житті</w:t>
      </w:r>
      <w:r w:rsidR="009849AD" w:rsidRPr="008F65D9">
        <w:rPr>
          <w:rFonts w:ascii="Book Antiqua" w:hAnsi="Book Antiqua"/>
          <w:szCs w:val="22"/>
        </w:rPr>
        <w:t xml:space="preserve"> </w:t>
      </w:r>
      <w:r w:rsidRPr="008F65D9">
        <w:rPr>
          <w:rFonts w:ascii="Book Antiqua" w:hAnsi="Book Antiqua"/>
          <w:szCs w:val="22"/>
        </w:rPr>
        <w:t>напівколоніальних</w:t>
      </w:r>
      <w:r w:rsidR="009849AD" w:rsidRPr="008F65D9">
        <w:rPr>
          <w:rFonts w:ascii="Book Antiqua" w:hAnsi="Book Antiqua"/>
          <w:szCs w:val="22"/>
        </w:rPr>
        <w:t xml:space="preserve"> </w:t>
      </w:r>
      <w:r w:rsidRPr="008F65D9">
        <w:rPr>
          <w:rFonts w:ascii="Book Antiqua" w:hAnsi="Book Antiqua"/>
          <w:szCs w:val="22"/>
        </w:rPr>
        <w:t>народів</w:t>
      </w:r>
      <w:r w:rsidR="009849AD" w:rsidRPr="008F65D9">
        <w:rPr>
          <w:rFonts w:ascii="Book Antiqua" w:hAnsi="Book Antiqua"/>
          <w:szCs w:val="22"/>
        </w:rPr>
        <w:t xml:space="preserve"> </w:t>
      </w:r>
      <w:r w:rsidR="00943A37" w:rsidRPr="008F65D9">
        <w:rPr>
          <w:rFonts w:ascii="Book Antiqua" w:hAnsi="Book Antiqua"/>
          <w:szCs w:val="22"/>
        </w:rPr>
        <w:t>Далекого</w:t>
      </w:r>
      <w:r w:rsidR="009849AD" w:rsidRPr="008F65D9">
        <w:rPr>
          <w:rFonts w:ascii="Book Antiqua" w:hAnsi="Book Antiqua"/>
          <w:szCs w:val="22"/>
        </w:rPr>
        <w:t xml:space="preserve"> </w:t>
      </w:r>
      <w:r w:rsidRPr="008F65D9">
        <w:rPr>
          <w:rFonts w:ascii="Book Antiqua" w:hAnsi="Book Antiqua"/>
          <w:szCs w:val="22"/>
        </w:rPr>
        <w:t>Сходу</w:t>
      </w:r>
      <w:r w:rsidR="009849AD" w:rsidRPr="008F65D9">
        <w:rPr>
          <w:rFonts w:ascii="Book Antiqua" w:hAnsi="Book Antiqua"/>
          <w:szCs w:val="22"/>
        </w:rPr>
        <w:t xml:space="preserve"> </w:t>
      </w:r>
      <w:r w:rsidRPr="008F65D9">
        <w:rPr>
          <w:rFonts w:ascii="Book Antiqua" w:hAnsi="Book Antiqua"/>
          <w:szCs w:val="22"/>
        </w:rPr>
        <w:t>в</w:t>
      </w:r>
      <w:r w:rsidR="009849AD" w:rsidRPr="008F65D9">
        <w:rPr>
          <w:rFonts w:ascii="Book Antiqua" w:hAnsi="Book Antiqua"/>
          <w:szCs w:val="22"/>
        </w:rPr>
        <w:t xml:space="preserve"> </w:t>
      </w:r>
      <w:r w:rsidR="00943A37" w:rsidRPr="008F65D9">
        <w:rPr>
          <w:rFonts w:ascii="Book Antiqua" w:hAnsi="Book Antiqua"/>
          <w:szCs w:val="22"/>
        </w:rPr>
        <w:t>новий</w:t>
      </w:r>
      <w:r w:rsidR="009849AD" w:rsidRPr="008F65D9">
        <w:rPr>
          <w:rFonts w:ascii="Book Antiqua" w:hAnsi="Book Antiqua"/>
          <w:szCs w:val="22"/>
        </w:rPr>
        <w:t xml:space="preserve"> </w:t>
      </w:r>
      <w:r w:rsidRPr="008F65D9">
        <w:rPr>
          <w:rFonts w:ascii="Book Antiqua" w:hAnsi="Book Antiqua"/>
          <w:szCs w:val="22"/>
        </w:rPr>
        <w:t>період</w:t>
      </w:r>
      <w:r w:rsidR="009849AD" w:rsidRPr="008F65D9">
        <w:rPr>
          <w:rFonts w:ascii="Book Antiqua" w:hAnsi="Book Antiqua"/>
          <w:szCs w:val="22"/>
        </w:rPr>
        <w:t xml:space="preserve"> </w:t>
      </w:r>
      <w:r w:rsidR="00943A37" w:rsidRPr="008F65D9">
        <w:rPr>
          <w:rFonts w:ascii="Book Antiqua" w:hAnsi="Book Antiqua"/>
          <w:szCs w:val="22"/>
        </w:rPr>
        <w:t>історії</w:t>
      </w:r>
      <w:r w:rsidRPr="008F65D9">
        <w:rPr>
          <w:rFonts w:ascii="Book Antiqua" w:hAnsi="Book Antiqua"/>
          <w:szCs w:val="22"/>
        </w:rPr>
        <w:t>.</w:t>
      </w:r>
    </w:p>
    <w:p w:rsidR="004142BB" w:rsidRPr="008F65D9" w:rsidRDefault="004142BB" w:rsidP="008938C7">
      <w:pPr>
        <w:spacing w:after="0" w:line="360" w:lineRule="auto"/>
        <w:ind w:firstLine="567"/>
        <w:jc w:val="both"/>
        <w:rPr>
          <w:rFonts w:ascii="Book Antiqua" w:hAnsi="Book Antiqua"/>
          <w:b/>
          <w:sz w:val="28"/>
          <w:szCs w:val="28"/>
          <w:u w:val="single"/>
        </w:rPr>
      </w:pPr>
    </w:p>
    <w:p w:rsidR="004142BB" w:rsidRPr="008F65D9" w:rsidRDefault="004142BB" w:rsidP="008938C7">
      <w:pPr>
        <w:spacing w:after="0" w:line="360" w:lineRule="auto"/>
        <w:ind w:firstLine="567"/>
        <w:jc w:val="both"/>
        <w:rPr>
          <w:rFonts w:ascii="Book Antiqua" w:hAnsi="Book Antiqua"/>
          <w:b/>
          <w:sz w:val="28"/>
          <w:szCs w:val="28"/>
          <w:u w:val="single"/>
        </w:rPr>
      </w:pPr>
      <w:r w:rsidRPr="008F65D9">
        <w:rPr>
          <w:rFonts w:ascii="Book Antiqua" w:hAnsi="Book Antiqua"/>
          <w:b/>
          <w:sz w:val="28"/>
          <w:szCs w:val="28"/>
          <w:u w:val="single"/>
        </w:rPr>
        <w:t>Дидактичні</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засоби</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навчання:</w:t>
      </w:r>
      <w:r w:rsidR="009849AD" w:rsidRPr="008F65D9">
        <w:rPr>
          <w:rFonts w:ascii="Book Antiqua" w:hAnsi="Book Antiqua"/>
          <w:b/>
          <w:sz w:val="28"/>
          <w:szCs w:val="28"/>
          <w:u w:val="single"/>
        </w:rPr>
        <w:t xml:space="preserve"> </w:t>
      </w:r>
    </w:p>
    <w:p w:rsidR="00943A37" w:rsidRPr="008F65D9" w:rsidRDefault="004142BB" w:rsidP="00E95D7E">
      <w:pPr>
        <w:pStyle w:val="af4"/>
        <w:widowControl/>
        <w:numPr>
          <w:ilvl w:val="0"/>
          <w:numId w:val="39"/>
        </w:numPr>
        <w:autoSpaceDE/>
        <w:spacing w:line="360" w:lineRule="auto"/>
        <w:ind w:left="0" w:firstLine="0"/>
        <w:rPr>
          <w:rFonts w:ascii="Book Antiqua" w:hAnsi="Book Antiqua"/>
          <w:b/>
          <w:sz w:val="28"/>
          <w:szCs w:val="28"/>
          <w:u w:val="single"/>
          <w:lang w:val="uk-UA"/>
        </w:rPr>
      </w:pPr>
      <w:r w:rsidRPr="008F65D9">
        <w:rPr>
          <w:rFonts w:ascii="Book Antiqua" w:hAnsi="Book Antiqua"/>
          <w:sz w:val="28"/>
          <w:szCs w:val="28"/>
          <w:u w:val="single"/>
          <w:lang w:val="uk-UA"/>
        </w:rPr>
        <w:t>портрети</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Ци</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Сі,</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Кан</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Ювей.,</w:t>
      </w:r>
      <w:r w:rsidR="009849AD" w:rsidRPr="008F65D9">
        <w:rPr>
          <w:rFonts w:ascii="Book Antiqua" w:hAnsi="Book Antiqua"/>
          <w:sz w:val="28"/>
          <w:szCs w:val="28"/>
          <w:lang w:val="uk-UA"/>
        </w:rPr>
        <w:t xml:space="preserve"> </w:t>
      </w:r>
      <w:r w:rsidR="00943A37" w:rsidRPr="008F65D9">
        <w:rPr>
          <w:rFonts w:ascii="Book Antiqua" w:hAnsi="Book Antiqua"/>
          <w:bCs/>
          <w:sz w:val="28"/>
          <w:szCs w:val="28"/>
          <w:lang w:val="uk-UA"/>
        </w:rPr>
        <w:t>Сунь</w:t>
      </w:r>
      <w:r w:rsidR="009849AD" w:rsidRPr="008F65D9">
        <w:rPr>
          <w:rFonts w:ascii="Book Antiqua" w:hAnsi="Book Antiqua"/>
          <w:bCs/>
          <w:sz w:val="28"/>
          <w:szCs w:val="28"/>
          <w:lang w:val="uk-UA"/>
        </w:rPr>
        <w:t xml:space="preserve"> </w:t>
      </w:r>
      <w:r w:rsidR="00943A37" w:rsidRPr="008F65D9">
        <w:rPr>
          <w:rFonts w:ascii="Book Antiqua" w:hAnsi="Book Antiqua"/>
          <w:bCs/>
          <w:sz w:val="28"/>
          <w:szCs w:val="28"/>
          <w:lang w:val="uk-UA"/>
        </w:rPr>
        <w:t>Ятсен.</w:t>
      </w:r>
    </w:p>
    <w:p w:rsidR="004142BB" w:rsidRPr="008F65D9" w:rsidRDefault="004142BB" w:rsidP="00E95D7E">
      <w:pPr>
        <w:pStyle w:val="af4"/>
        <w:widowControl/>
        <w:numPr>
          <w:ilvl w:val="0"/>
          <w:numId w:val="39"/>
        </w:numPr>
        <w:autoSpaceDE/>
        <w:spacing w:line="360" w:lineRule="auto"/>
        <w:ind w:left="0" w:firstLine="0"/>
        <w:rPr>
          <w:rFonts w:ascii="Book Antiqua" w:hAnsi="Book Antiqua"/>
          <w:b/>
          <w:sz w:val="28"/>
          <w:szCs w:val="28"/>
          <w:u w:val="single"/>
          <w:lang w:val="uk-UA"/>
        </w:rPr>
      </w:pPr>
      <w:r w:rsidRPr="008F65D9">
        <w:rPr>
          <w:rFonts w:ascii="Book Antiqua" w:hAnsi="Book Antiqua"/>
          <w:sz w:val="28"/>
          <w:szCs w:val="28"/>
          <w:u w:val="single"/>
          <w:lang w:val="uk-UA"/>
        </w:rPr>
        <w:t>історичні</w:t>
      </w:r>
      <w:r w:rsidR="009849AD" w:rsidRPr="008F65D9">
        <w:rPr>
          <w:rFonts w:ascii="Book Antiqua" w:hAnsi="Book Antiqua"/>
          <w:sz w:val="28"/>
          <w:szCs w:val="28"/>
          <w:u w:val="single"/>
          <w:lang w:val="uk-UA"/>
        </w:rPr>
        <w:t xml:space="preserve"> </w:t>
      </w:r>
      <w:r w:rsidRPr="008F65D9">
        <w:rPr>
          <w:rFonts w:ascii="Book Antiqua" w:hAnsi="Book Antiqua"/>
          <w:sz w:val="28"/>
          <w:szCs w:val="28"/>
          <w:u w:val="single"/>
          <w:lang w:val="uk-UA"/>
        </w:rPr>
        <w:t>карти</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43A37" w:rsidRPr="008F65D9">
        <w:rPr>
          <w:rFonts w:ascii="Book Antiqua" w:hAnsi="Book Antiqua"/>
          <w:bCs/>
          <w:sz w:val="28"/>
          <w:szCs w:val="28"/>
          <w:lang w:val="uk-UA" w:eastAsia="uk-UA"/>
        </w:rPr>
        <w:t>Китай</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в</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XVI</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на</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початку</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XVIІІ</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ст.»,</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«Опіумні</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війни</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в</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Китаї»,</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w:t>
      </w:r>
      <w:r w:rsidR="00943A37" w:rsidRPr="008F65D9">
        <w:rPr>
          <w:rFonts w:ascii="Book Antiqua" w:hAnsi="Book Antiqua"/>
          <w:sz w:val="28"/>
          <w:szCs w:val="28"/>
          <w:lang w:val="uk-UA"/>
        </w:rPr>
        <w:t>Селянська</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тайпінів</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1850-1868</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рр.»,</w:t>
      </w:r>
      <w:r w:rsidR="009849AD" w:rsidRPr="008F65D9">
        <w:rPr>
          <w:rFonts w:ascii="Book Antiqua" w:hAnsi="Book Antiqua"/>
          <w:sz w:val="28"/>
          <w:szCs w:val="28"/>
          <w:lang w:val="uk-UA"/>
        </w:rPr>
        <w:t xml:space="preserve"> </w:t>
      </w:r>
      <w:r w:rsidR="00943A37" w:rsidRPr="008F65D9">
        <w:rPr>
          <w:rFonts w:ascii="Book Antiqua" w:hAnsi="Book Antiqua"/>
          <w:sz w:val="28"/>
          <w:szCs w:val="28"/>
          <w:lang w:val="uk-UA"/>
        </w:rPr>
        <w:t>«</w:t>
      </w:r>
      <w:r w:rsidR="00943A37" w:rsidRPr="008F65D9">
        <w:rPr>
          <w:rFonts w:ascii="Book Antiqua" w:hAnsi="Book Antiqua"/>
          <w:bCs/>
          <w:sz w:val="28"/>
          <w:szCs w:val="28"/>
          <w:lang w:val="uk-UA" w:eastAsia="uk-UA"/>
        </w:rPr>
        <w:t>Поділ</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Цинської</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імперії</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між</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Росією,</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Англією,</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Францією,</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Німеччиною</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та</w:t>
      </w:r>
      <w:r w:rsidR="009849AD" w:rsidRPr="008F65D9">
        <w:rPr>
          <w:rFonts w:ascii="Book Antiqua" w:hAnsi="Book Antiqua"/>
          <w:bCs/>
          <w:sz w:val="28"/>
          <w:szCs w:val="28"/>
          <w:lang w:val="uk-UA" w:eastAsia="uk-UA"/>
        </w:rPr>
        <w:t xml:space="preserve"> </w:t>
      </w:r>
      <w:r w:rsidR="00943A37" w:rsidRPr="008F65D9">
        <w:rPr>
          <w:rFonts w:ascii="Book Antiqua" w:hAnsi="Book Antiqua"/>
          <w:bCs/>
          <w:sz w:val="28"/>
          <w:szCs w:val="28"/>
          <w:lang w:val="uk-UA" w:eastAsia="uk-UA"/>
        </w:rPr>
        <w:t>Японією»,</w:t>
      </w:r>
      <w:r w:rsidR="009849AD" w:rsidRPr="008F65D9">
        <w:rPr>
          <w:rFonts w:ascii="Book Antiqua" w:hAnsi="Book Antiqua"/>
          <w:sz w:val="28"/>
          <w:szCs w:val="28"/>
          <w:lang w:val="uk-UA"/>
        </w:rPr>
        <w:t xml:space="preserve"> </w:t>
      </w:r>
      <w:r w:rsidRPr="008F65D9">
        <w:rPr>
          <w:rStyle w:val="hps"/>
          <w:rFonts w:ascii="Book Antiqua" w:hAnsi="Book Antiqua"/>
          <w:sz w:val="28"/>
          <w:szCs w:val="28"/>
          <w:lang w:val="uk-UA"/>
        </w:rPr>
        <w:t>«Перша</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світова</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війна</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943A37" w:rsidRPr="008F65D9">
        <w:rPr>
          <w:rStyle w:val="hps"/>
          <w:rFonts w:ascii="Book Antiqua" w:hAnsi="Book Antiqua"/>
          <w:sz w:val="28"/>
          <w:szCs w:val="28"/>
          <w:lang w:val="uk-UA"/>
        </w:rPr>
        <w:t>Далекий</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Схід</w:t>
      </w:r>
      <w:r w:rsidR="009849AD" w:rsidRPr="008F65D9">
        <w:rPr>
          <w:rFonts w:ascii="Book Antiqua" w:hAnsi="Book Antiqua"/>
          <w:sz w:val="28"/>
          <w:szCs w:val="28"/>
          <w:lang w:val="uk-UA"/>
        </w:rPr>
        <w:t xml:space="preserve"> </w:t>
      </w:r>
      <w:r w:rsidRPr="008F65D9">
        <w:rPr>
          <w:rStyle w:val="hps"/>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Style w:val="hps"/>
          <w:rFonts w:ascii="Book Antiqua" w:hAnsi="Book Antiqua"/>
          <w:sz w:val="28"/>
          <w:szCs w:val="28"/>
          <w:lang w:val="uk-UA"/>
        </w:rPr>
        <w:t>1914</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1918</w:t>
      </w:r>
      <w:r w:rsidR="009849AD" w:rsidRPr="008F65D9">
        <w:rPr>
          <w:rStyle w:val="hps"/>
          <w:rFonts w:ascii="Book Antiqua" w:hAnsi="Book Antiqua"/>
          <w:sz w:val="28"/>
          <w:szCs w:val="28"/>
          <w:lang w:val="uk-UA"/>
        </w:rPr>
        <w:t xml:space="preserve"> </w:t>
      </w:r>
      <w:r w:rsidRPr="008F65D9">
        <w:rPr>
          <w:rStyle w:val="hps"/>
          <w:rFonts w:ascii="Book Antiqua" w:hAnsi="Book Antiqua"/>
          <w:sz w:val="28"/>
          <w:szCs w:val="28"/>
          <w:lang w:val="uk-UA"/>
        </w:rPr>
        <w:t>рр.».</w:t>
      </w:r>
      <w:r w:rsidR="009849AD" w:rsidRPr="008F65D9">
        <w:rPr>
          <w:rFonts w:ascii="Book Antiqua" w:hAnsi="Book Antiqua"/>
          <w:sz w:val="28"/>
          <w:szCs w:val="28"/>
          <w:lang w:val="uk-UA"/>
        </w:rPr>
        <w:t xml:space="preserve"> </w:t>
      </w:r>
    </w:p>
    <w:p w:rsidR="004142BB" w:rsidRPr="008F65D9" w:rsidRDefault="004142BB" w:rsidP="004142BB">
      <w:pPr>
        <w:spacing w:line="240" w:lineRule="auto"/>
        <w:ind w:firstLine="567"/>
        <w:jc w:val="both"/>
        <w:rPr>
          <w:rFonts w:ascii="Book Antiqua" w:hAnsi="Book Antiqua"/>
          <w:b/>
          <w:sz w:val="28"/>
          <w:szCs w:val="28"/>
          <w:u w:val="single"/>
        </w:rPr>
      </w:pPr>
    </w:p>
    <w:p w:rsidR="00943A37" w:rsidRPr="008F65D9" w:rsidRDefault="004142BB" w:rsidP="008938C7">
      <w:pPr>
        <w:tabs>
          <w:tab w:val="left" w:pos="851"/>
        </w:tabs>
        <w:spacing w:line="360" w:lineRule="auto"/>
        <w:ind w:firstLine="567"/>
        <w:jc w:val="both"/>
        <w:rPr>
          <w:rFonts w:ascii="Book Antiqua" w:hAnsi="Book Antiqua"/>
          <w:sz w:val="28"/>
          <w:szCs w:val="28"/>
        </w:rPr>
      </w:pPr>
      <w:r w:rsidRPr="008F65D9">
        <w:rPr>
          <w:rFonts w:ascii="Book Antiqua" w:hAnsi="Book Antiqua"/>
          <w:b/>
          <w:sz w:val="28"/>
          <w:szCs w:val="28"/>
          <w:u w:val="single"/>
        </w:rPr>
        <w:t>Ключові</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поняття:</w:t>
      </w:r>
      <w:r w:rsidR="009849AD" w:rsidRPr="008F65D9">
        <w:rPr>
          <w:rFonts w:ascii="Book Antiqua" w:hAnsi="Book Antiqua"/>
          <w:sz w:val="28"/>
          <w:szCs w:val="28"/>
        </w:rPr>
        <w:t xml:space="preserve"> </w:t>
      </w:r>
      <w:r w:rsidR="00943A37" w:rsidRPr="008F65D9">
        <w:rPr>
          <w:rFonts w:ascii="Book Antiqua" w:hAnsi="Book Antiqua"/>
          <w:bCs/>
          <w:sz w:val="28"/>
          <w:szCs w:val="28"/>
        </w:rPr>
        <w:t>Імперія</w:t>
      </w:r>
      <w:r w:rsidR="009849AD" w:rsidRPr="008F65D9">
        <w:rPr>
          <w:rFonts w:ascii="Book Antiqua" w:hAnsi="Book Antiqua"/>
          <w:bCs/>
          <w:sz w:val="28"/>
          <w:szCs w:val="28"/>
        </w:rPr>
        <w:t xml:space="preserve"> </w:t>
      </w:r>
      <w:r w:rsidR="00943A37" w:rsidRPr="008F65D9">
        <w:rPr>
          <w:rFonts w:ascii="Book Antiqua" w:hAnsi="Book Antiqua"/>
          <w:bCs/>
          <w:sz w:val="28"/>
          <w:szCs w:val="28"/>
        </w:rPr>
        <w:t>Мін,</w:t>
      </w:r>
      <w:r w:rsidR="009849AD" w:rsidRPr="008F65D9">
        <w:rPr>
          <w:rFonts w:ascii="Book Antiqua" w:hAnsi="Book Antiqua"/>
          <w:bCs/>
          <w:sz w:val="28"/>
          <w:szCs w:val="28"/>
        </w:rPr>
        <w:t xml:space="preserve"> </w:t>
      </w:r>
      <w:r w:rsidR="00943A37" w:rsidRPr="008F65D9">
        <w:rPr>
          <w:rFonts w:ascii="Book Antiqua" w:hAnsi="Book Antiqua"/>
          <w:bCs/>
          <w:sz w:val="28"/>
          <w:szCs w:val="28"/>
        </w:rPr>
        <w:t>маньчжури,</w:t>
      </w:r>
      <w:r w:rsidR="009849AD" w:rsidRPr="008F65D9">
        <w:rPr>
          <w:rFonts w:ascii="Book Antiqua" w:hAnsi="Book Antiqua"/>
          <w:bCs/>
          <w:sz w:val="28"/>
          <w:szCs w:val="28"/>
        </w:rPr>
        <w:t xml:space="preserve"> </w:t>
      </w:r>
      <w:r w:rsidR="009C594B" w:rsidRPr="008F65D9">
        <w:rPr>
          <w:rFonts w:ascii="Book Antiqua" w:hAnsi="Book Antiqua"/>
          <w:bCs/>
          <w:sz w:val="28"/>
          <w:szCs w:val="28"/>
        </w:rPr>
        <w:t>східна</w:t>
      </w:r>
      <w:r w:rsidR="009849AD" w:rsidRPr="008F65D9">
        <w:rPr>
          <w:rFonts w:ascii="Book Antiqua" w:hAnsi="Book Antiqua"/>
          <w:bCs/>
          <w:sz w:val="28"/>
          <w:szCs w:val="28"/>
        </w:rPr>
        <w:t xml:space="preserve"> </w:t>
      </w:r>
      <w:r w:rsidR="009C594B" w:rsidRPr="008F65D9">
        <w:rPr>
          <w:rFonts w:ascii="Book Antiqua" w:hAnsi="Book Antiqua"/>
          <w:bCs/>
          <w:sz w:val="28"/>
          <w:szCs w:val="28"/>
        </w:rPr>
        <w:t>деспоті,</w:t>
      </w:r>
      <w:r w:rsidR="009849AD" w:rsidRPr="008F65D9">
        <w:rPr>
          <w:rFonts w:ascii="Book Antiqua" w:hAnsi="Book Antiqua"/>
          <w:bCs/>
          <w:sz w:val="28"/>
          <w:szCs w:val="28"/>
        </w:rPr>
        <w:t xml:space="preserve"> </w:t>
      </w:r>
      <w:r w:rsidR="009C594B" w:rsidRPr="008F65D9">
        <w:rPr>
          <w:rFonts w:ascii="Book Antiqua" w:hAnsi="Book Antiqua"/>
          <w:bCs/>
          <w:sz w:val="28"/>
          <w:szCs w:val="28"/>
        </w:rPr>
        <w:t>опіумні</w:t>
      </w:r>
      <w:r w:rsidR="009849AD" w:rsidRPr="008F65D9">
        <w:rPr>
          <w:rFonts w:ascii="Book Antiqua" w:hAnsi="Book Antiqua"/>
          <w:bCs/>
          <w:sz w:val="28"/>
          <w:szCs w:val="28"/>
        </w:rPr>
        <w:t xml:space="preserve"> </w:t>
      </w:r>
      <w:r w:rsidR="009C594B" w:rsidRPr="008F65D9">
        <w:rPr>
          <w:rFonts w:ascii="Book Antiqua" w:hAnsi="Book Antiqua"/>
          <w:bCs/>
          <w:sz w:val="28"/>
          <w:szCs w:val="28"/>
        </w:rPr>
        <w:t>війни,</w:t>
      </w:r>
      <w:r w:rsidR="009849AD" w:rsidRPr="008F65D9">
        <w:rPr>
          <w:rFonts w:ascii="Book Antiqua" w:hAnsi="Book Antiqua"/>
          <w:bCs/>
          <w:sz w:val="28"/>
          <w:szCs w:val="28"/>
        </w:rPr>
        <w:t xml:space="preserve"> </w:t>
      </w:r>
      <w:r w:rsidR="009C594B" w:rsidRPr="008F65D9">
        <w:rPr>
          <w:rFonts w:ascii="Book Antiqua" w:hAnsi="Book Antiqua"/>
          <w:bCs/>
          <w:sz w:val="28"/>
          <w:szCs w:val="28"/>
        </w:rPr>
        <w:t>тай</w:t>
      </w:r>
      <w:r w:rsidR="009849AD" w:rsidRPr="008F65D9">
        <w:rPr>
          <w:rFonts w:ascii="Book Antiqua" w:hAnsi="Book Antiqua"/>
          <w:bCs/>
          <w:sz w:val="28"/>
          <w:szCs w:val="28"/>
        </w:rPr>
        <w:t xml:space="preserve"> </w:t>
      </w:r>
      <w:r w:rsidR="009C594B" w:rsidRPr="008F65D9">
        <w:rPr>
          <w:rFonts w:ascii="Book Antiqua" w:hAnsi="Book Antiqua"/>
          <w:bCs/>
          <w:sz w:val="28"/>
          <w:szCs w:val="28"/>
        </w:rPr>
        <w:t>піни,</w:t>
      </w:r>
      <w:r w:rsidR="009849AD" w:rsidRPr="008F65D9">
        <w:rPr>
          <w:rFonts w:ascii="Book Antiqua" w:hAnsi="Book Antiqua"/>
          <w:bCs/>
          <w:sz w:val="28"/>
          <w:szCs w:val="28"/>
        </w:rPr>
        <w:t xml:space="preserve"> </w:t>
      </w:r>
      <w:r w:rsidR="009C594B" w:rsidRPr="008F65D9">
        <w:rPr>
          <w:rFonts w:ascii="Book Antiqua" w:hAnsi="Book Antiqua"/>
          <w:bCs/>
          <w:sz w:val="28"/>
          <w:szCs w:val="28"/>
        </w:rPr>
        <w:t>іхетуані,</w:t>
      </w:r>
      <w:r w:rsidR="009849AD" w:rsidRPr="008F65D9">
        <w:rPr>
          <w:rFonts w:ascii="Book Antiqua" w:hAnsi="Book Antiqua"/>
          <w:bCs/>
          <w:sz w:val="28"/>
          <w:szCs w:val="28"/>
        </w:rPr>
        <w:t xml:space="preserve"> </w:t>
      </w:r>
      <w:r w:rsidR="009C594B" w:rsidRPr="008F65D9">
        <w:rPr>
          <w:rFonts w:ascii="Book Antiqua" w:hAnsi="Book Antiqua"/>
          <w:bCs/>
          <w:sz w:val="28"/>
          <w:szCs w:val="28"/>
        </w:rPr>
        <w:t>Синьхайська</w:t>
      </w:r>
      <w:r w:rsidR="009849AD" w:rsidRPr="008F65D9">
        <w:rPr>
          <w:rFonts w:ascii="Book Antiqua" w:hAnsi="Book Antiqua"/>
          <w:bCs/>
          <w:sz w:val="28"/>
          <w:szCs w:val="28"/>
        </w:rPr>
        <w:t xml:space="preserve"> </w:t>
      </w:r>
      <w:r w:rsidR="009C594B" w:rsidRPr="008F65D9">
        <w:rPr>
          <w:rFonts w:ascii="Book Antiqua" w:hAnsi="Book Antiqua"/>
          <w:bCs/>
          <w:sz w:val="28"/>
          <w:szCs w:val="28"/>
        </w:rPr>
        <w:t>революція</w:t>
      </w:r>
      <w:r w:rsidR="009849AD" w:rsidRPr="008F65D9">
        <w:rPr>
          <w:rFonts w:ascii="Book Antiqua" w:hAnsi="Book Antiqua"/>
          <w:bCs/>
          <w:sz w:val="28"/>
          <w:szCs w:val="28"/>
        </w:rPr>
        <w:t xml:space="preserve"> </w:t>
      </w:r>
      <w:r w:rsidR="009C594B" w:rsidRPr="008F65D9">
        <w:rPr>
          <w:rFonts w:ascii="Book Antiqua" w:hAnsi="Book Antiqua"/>
          <w:sz w:val="28"/>
          <w:szCs w:val="28"/>
        </w:rPr>
        <w:t>1911─1913</w:t>
      </w:r>
      <w:r w:rsidR="009849AD" w:rsidRPr="008F65D9">
        <w:rPr>
          <w:rFonts w:ascii="Book Antiqua" w:hAnsi="Book Antiqua"/>
          <w:sz w:val="28"/>
          <w:szCs w:val="28"/>
        </w:rPr>
        <w:t xml:space="preserve"> </w:t>
      </w:r>
      <w:r w:rsidR="009C594B" w:rsidRPr="008F65D9">
        <w:rPr>
          <w:rFonts w:ascii="Book Antiqua" w:hAnsi="Book Antiqua"/>
          <w:sz w:val="28"/>
          <w:szCs w:val="28"/>
        </w:rPr>
        <w:t>рр.</w:t>
      </w:r>
      <w:r w:rsidR="009849AD" w:rsidRPr="008F65D9">
        <w:rPr>
          <w:rFonts w:ascii="Book Antiqua" w:hAnsi="Book Antiqua"/>
          <w:bCs/>
          <w:sz w:val="28"/>
          <w:szCs w:val="28"/>
        </w:rPr>
        <w:t xml:space="preserve"> </w:t>
      </w:r>
    </w:p>
    <w:p w:rsidR="004142BB" w:rsidRPr="008F65D9" w:rsidRDefault="004142BB" w:rsidP="008938C7">
      <w:pPr>
        <w:tabs>
          <w:tab w:val="left" w:pos="851"/>
        </w:tabs>
        <w:spacing w:line="360" w:lineRule="auto"/>
        <w:ind w:firstLine="567"/>
        <w:jc w:val="both"/>
        <w:rPr>
          <w:rFonts w:ascii="Book Antiqua" w:hAnsi="Book Antiqua"/>
          <w:b/>
          <w:sz w:val="28"/>
          <w:szCs w:val="28"/>
          <w:u w:val="single"/>
        </w:rPr>
      </w:pPr>
      <w:r w:rsidRPr="008F65D9">
        <w:rPr>
          <w:rFonts w:ascii="Book Antiqua" w:hAnsi="Book Antiqua"/>
          <w:b/>
          <w:sz w:val="28"/>
          <w:szCs w:val="28"/>
          <w:u w:val="single"/>
        </w:rPr>
        <w:lastRenderedPageBreak/>
        <w:t>План:</w:t>
      </w:r>
    </w:p>
    <w:p w:rsidR="004142BB" w:rsidRPr="008F65D9" w:rsidRDefault="008938C7" w:rsidP="00E95D7E">
      <w:pPr>
        <w:pStyle w:val="af4"/>
        <w:numPr>
          <w:ilvl w:val="0"/>
          <w:numId w:val="59"/>
        </w:numPr>
        <w:tabs>
          <w:tab w:val="left" w:pos="567"/>
          <w:tab w:val="left" w:pos="851"/>
        </w:tabs>
        <w:spacing w:line="360" w:lineRule="auto"/>
        <w:ind w:left="0" w:firstLine="567"/>
        <w:rPr>
          <w:rFonts w:ascii="Book Antiqua" w:hAnsi="Book Antiqua"/>
          <w:bCs/>
          <w:sz w:val="28"/>
          <w:szCs w:val="28"/>
          <w:lang w:val="uk-UA"/>
        </w:rPr>
      </w:pPr>
      <w:r w:rsidRPr="008F65D9">
        <w:rPr>
          <w:rFonts w:ascii="Book Antiqua" w:hAnsi="Book Antiqua"/>
          <w:bCs/>
          <w:sz w:val="28"/>
          <w:szCs w:val="28"/>
          <w:lang w:val="uk-UA"/>
        </w:rPr>
        <w:t>Імперія</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Мін</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наприкінці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XVІ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XVІІ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8938C7" w:rsidRPr="008F65D9" w:rsidRDefault="008938C7" w:rsidP="00E95D7E">
      <w:pPr>
        <w:pStyle w:val="af4"/>
        <w:numPr>
          <w:ilvl w:val="0"/>
          <w:numId w:val="59"/>
        </w:numPr>
        <w:tabs>
          <w:tab w:val="left" w:pos="567"/>
          <w:tab w:val="left" w:pos="851"/>
        </w:tabs>
        <w:spacing w:line="360" w:lineRule="auto"/>
        <w:ind w:left="0" w:firstLine="567"/>
        <w:rPr>
          <w:rFonts w:ascii="Book Antiqua" w:hAnsi="Book Antiqua"/>
          <w:bCs/>
          <w:sz w:val="28"/>
          <w:szCs w:val="28"/>
          <w:lang w:val="uk-UA"/>
        </w:rPr>
      </w:pPr>
      <w:r w:rsidRPr="008F65D9">
        <w:rPr>
          <w:rFonts w:ascii="Book Antiqua" w:hAnsi="Book Antiqua"/>
          <w:sz w:val="28"/>
          <w:szCs w:val="28"/>
          <w:lang w:val="uk-UA"/>
        </w:rPr>
        <w:t>Підкорення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Маньчжурською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eastAsia="uk-UA"/>
        </w:rPr>
        <w:t>Становлення</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класичної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східної</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деспотії</w:t>
      </w:r>
      <w:r w:rsidR="009849AD" w:rsidRPr="008F65D9">
        <w:rPr>
          <w:rFonts w:ascii="Book Antiqua" w:hAnsi="Book Antiqua"/>
          <w:bCs/>
          <w:sz w:val="28"/>
          <w:szCs w:val="28"/>
          <w:lang w:val="uk-UA" w:eastAsia="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8938C7" w:rsidRPr="008F65D9" w:rsidRDefault="008938C7" w:rsidP="00E95D7E">
      <w:pPr>
        <w:pStyle w:val="af4"/>
        <w:numPr>
          <w:ilvl w:val="0"/>
          <w:numId w:val="59"/>
        </w:numPr>
        <w:tabs>
          <w:tab w:val="left" w:pos="142"/>
          <w:tab w:val="left" w:pos="851"/>
        </w:tabs>
        <w:spacing w:line="360" w:lineRule="auto"/>
        <w:ind w:left="0" w:firstLine="567"/>
        <w:rPr>
          <w:rFonts w:ascii="Book Antiqua" w:hAnsi="Book Antiqua"/>
          <w:sz w:val="28"/>
          <w:szCs w:val="28"/>
          <w:lang w:val="uk-UA"/>
        </w:rPr>
      </w:pPr>
      <w:r w:rsidRPr="008F65D9">
        <w:rPr>
          <w:rFonts w:ascii="Book Antiqua" w:hAnsi="Book Antiqua"/>
          <w:bCs/>
          <w:sz w:val="28"/>
          <w:szCs w:val="28"/>
          <w:lang w:val="uk-UA"/>
        </w:rPr>
        <w:t>П</w:t>
      </w:r>
      <w:r w:rsidRPr="008F65D9">
        <w:rPr>
          <w:rFonts w:ascii="Book Antiqua" w:hAnsi="Book Antiqua"/>
          <w:sz w:val="28"/>
          <w:szCs w:val="28"/>
          <w:lang w:val="uk-UA"/>
        </w:rPr>
        <w:t>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капіталістичних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їх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намагання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«відкрити»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w:t>
      </w:r>
    </w:p>
    <w:p w:rsidR="008938C7" w:rsidRPr="008F65D9" w:rsidRDefault="008938C7" w:rsidP="00E95D7E">
      <w:pPr>
        <w:pStyle w:val="af4"/>
        <w:numPr>
          <w:ilvl w:val="0"/>
          <w:numId w:val="59"/>
        </w:numPr>
        <w:tabs>
          <w:tab w:val="left" w:pos="567"/>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Селянська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тайпінів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1850-1868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8938C7" w:rsidRPr="008F65D9" w:rsidRDefault="008938C7" w:rsidP="00E95D7E">
      <w:pPr>
        <w:pStyle w:val="af4"/>
        <w:numPr>
          <w:ilvl w:val="0"/>
          <w:numId w:val="59"/>
        </w:numPr>
        <w:tabs>
          <w:tab w:val="left" w:pos="142"/>
          <w:tab w:val="left"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p>
    <w:p w:rsidR="008938C7" w:rsidRPr="008F65D9" w:rsidRDefault="008938C7" w:rsidP="00E95D7E">
      <w:pPr>
        <w:pStyle w:val="a5"/>
        <w:numPr>
          <w:ilvl w:val="0"/>
          <w:numId w:val="59"/>
        </w:numPr>
        <w:tabs>
          <w:tab w:val="left" w:pos="284"/>
          <w:tab w:val="left" w:pos="851"/>
        </w:tabs>
        <w:spacing w:before="0" w:beforeAutospacing="0" w:after="0" w:afterAutospacing="0" w:line="360" w:lineRule="auto"/>
        <w:ind w:left="0" w:firstLine="567"/>
        <w:jc w:val="both"/>
        <w:rPr>
          <w:rFonts w:ascii="Book Antiqua" w:hAnsi="Book Antiqua"/>
          <w:bCs/>
          <w:sz w:val="28"/>
          <w:szCs w:val="28"/>
          <w:lang w:val="uk-UA" w:eastAsia="uk-UA"/>
        </w:rPr>
      </w:pPr>
      <w:r w:rsidRPr="008F65D9">
        <w:rPr>
          <w:rFonts w:ascii="Book Antiqua" w:hAnsi="Book Antiqua"/>
          <w:sz w:val="28"/>
          <w:szCs w:val="28"/>
          <w:lang w:val="uk-UA"/>
        </w:rPr>
        <w:t>4.</w:t>
      </w:r>
      <w:r w:rsidR="009849AD" w:rsidRPr="008F65D9">
        <w:rPr>
          <w:rFonts w:ascii="Book Antiqua" w:hAnsi="Book Antiqua"/>
          <w:sz w:val="28"/>
          <w:szCs w:val="28"/>
          <w:lang w:val="uk-UA"/>
        </w:rPr>
        <w:t xml:space="preserve"> </w:t>
      </w:r>
      <w:r w:rsidRPr="008F65D9">
        <w:rPr>
          <w:rFonts w:ascii="Book Antiqua" w:hAnsi="Book Antiqua"/>
          <w:bCs/>
          <w:sz w:val="28"/>
          <w:szCs w:val="28"/>
          <w:lang w:val="uk-UA" w:eastAsia="uk-UA"/>
        </w:rPr>
        <w:t>Китай</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на</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початку</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ХХ</w:t>
      </w:r>
      <w:r w:rsidR="009849AD" w:rsidRPr="008F65D9">
        <w:rPr>
          <w:rFonts w:ascii="Book Antiqua" w:hAnsi="Book Antiqua"/>
          <w:bCs/>
          <w:sz w:val="28"/>
          <w:szCs w:val="28"/>
          <w:lang w:val="uk-UA" w:eastAsia="uk-UA"/>
        </w:rPr>
        <w:t xml:space="preserve"> </w:t>
      </w:r>
      <w:r w:rsidRPr="008F65D9">
        <w:rPr>
          <w:rFonts w:ascii="Book Antiqua" w:hAnsi="Book Antiqua"/>
          <w:bCs/>
          <w:sz w:val="28"/>
          <w:szCs w:val="28"/>
          <w:lang w:val="uk-UA" w:eastAsia="uk-UA"/>
        </w:rPr>
        <w:t>ст.:</w:t>
      </w:r>
    </w:p>
    <w:p w:rsidR="008938C7" w:rsidRPr="008F65D9" w:rsidRDefault="008938C7" w:rsidP="008938C7">
      <w:pPr>
        <w:pStyle w:val="af4"/>
        <w:tabs>
          <w:tab w:val="left" w:pos="567"/>
          <w:tab w:val="left" w:pos="851"/>
        </w:tabs>
        <w:ind w:left="927"/>
        <w:rPr>
          <w:rFonts w:ascii="Book Antiqua" w:hAnsi="Book Antiqua"/>
          <w:sz w:val="28"/>
          <w:szCs w:val="28"/>
          <w:lang w:val="uk-UA"/>
        </w:rPr>
      </w:pPr>
    </w:p>
    <w:p w:rsidR="004142BB" w:rsidRPr="008F65D9" w:rsidRDefault="004142BB" w:rsidP="008938C7">
      <w:pPr>
        <w:spacing w:line="360" w:lineRule="auto"/>
        <w:ind w:firstLine="567"/>
        <w:rPr>
          <w:rFonts w:ascii="Book Antiqua" w:hAnsi="Book Antiqua"/>
          <w:b/>
          <w:sz w:val="28"/>
          <w:szCs w:val="28"/>
        </w:rPr>
      </w:pPr>
      <w:r w:rsidRPr="008F65D9">
        <w:rPr>
          <w:rFonts w:ascii="Book Antiqua" w:hAnsi="Book Antiqua"/>
          <w:b/>
          <w:sz w:val="28"/>
          <w:szCs w:val="28"/>
        </w:rPr>
        <w:t>Вступ</w:t>
      </w:r>
    </w:p>
    <w:p w:rsidR="004142BB" w:rsidRPr="008F65D9" w:rsidRDefault="004142BB" w:rsidP="008938C7">
      <w:pPr>
        <w:spacing w:line="360" w:lineRule="auto"/>
        <w:ind w:firstLine="567"/>
        <w:jc w:val="both"/>
        <w:rPr>
          <w:rFonts w:ascii="Book Antiqua" w:hAnsi="Book Antiqua"/>
          <w:sz w:val="28"/>
          <w:szCs w:val="28"/>
        </w:rPr>
      </w:pPr>
      <w:r w:rsidRPr="008F65D9">
        <w:rPr>
          <w:rFonts w:ascii="Book Antiqua" w:hAnsi="Book Antiqua"/>
          <w:b/>
          <w:sz w:val="28"/>
          <w:szCs w:val="28"/>
        </w:rPr>
        <w:t>Розкриття</w:t>
      </w:r>
      <w:r w:rsidR="009849AD" w:rsidRPr="008F65D9">
        <w:rPr>
          <w:rFonts w:ascii="Book Antiqua" w:hAnsi="Book Antiqua"/>
          <w:b/>
          <w:sz w:val="28"/>
          <w:szCs w:val="28"/>
        </w:rPr>
        <w:t xml:space="preserve"> </w:t>
      </w:r>
      <w:r w:rsidRPr="008F65D9">
        <w:rPr>
          <w:rFonts w:ascii="Book Antiqua" w:hAnsi="Book Antiqua"/>
          <w:b/>
          <w:sz w:val="28"/>
          <w:szCs w:val="28"/>
        </w:rPr>
        <w:t>теми</w:t>
      </w:r>
      <w:r w:rsidR="009849AD" w:rsidRPr="008F65D9">
        <w:rPr>
          <w:rFonts w:ascii="Book Antiqua" w:hAnsi="Book Antiqua"/>
          <w:b/>
          <w:sz w:val="28"/>
          <w:szCs w:val="28"/>
        </w:rPr>
        <w:t xml:space="preserve"> </w:t>
      </w:r>
      <w:r w:rsidRPr="008F65D9">
        <w:rPr>
          <w:rFonts w:ascii="Book Antiqua" w:hAnsi="Book Antiqua"/>
          <w:b/>
          <w:sz w:val="28"/>
          <w:szCs w:val="28"/>
        </w:rPr>
        <w:t>згідно</w:t>
      </w:r>
      <w:r w:rsidR="009849AD" w:rsidRPr="008F65D9">
        <w:rPr>
          <w:rFonts w:ascii="Book Antiqua" w:hAnsi="Book Antiqua"/>
          <w:b/>
          <w:sz w:val="28"/>
          <w:szCs w:val="28"/>
        </w:rPr>
        <w:t xml:space="preserve"> </w:t>
      </w:r>
      <w:r w:rsidRPr="008F65D9">
        <w:rPr>
          <w:rFonts w:ascii="Book Antiqua" w:hAnsi="Book Antiqua"/>
          <w:b/>
          <w:sz w:val="28"/>
          <w:szCs w:val="28"/>
        </w:rPr>
        <w:t>плану</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вказуючи</w:t>
      </w:r>
      <w:r w:rsidR="009849AD" w:rsidRPr="008F65D9">
        <w:rPr>
          <w:rFonts w:ascii="Book Antiqua" w:hAnsi="Book Antiqua"/>
          <w:sz w:val="28"/>
          <w:szCs w:val="28"/>
        </w:rPr>
        <w:t xml:space="preserve"> </w:t>
      </w:r>
      <w:r w:rsidRPr="008F65D9">
        <w:rPr>
          <w:rFonts w:ascii="Book Antiqua" w:hAnsi="Book Antiqua"/>
          <w:sz w:val="28"/>
          <w:szCs w:val="28"/>
        </w:rPr>
        <w:t>назви</w:t>
      </w:r>
      <w:r w:rsidR="009849AD" w:rsidRPr="008F65D9">
        <w:rPr>
          <w:rFonts w:ascii="Book Antiqua" w:hAnsi="Book Antiqua"/>
          <w:sz w:val="28"/>
          <w:szCs w:val="28"/>
        </w:rPr>
        <w:t xml:space="preserve"> </w:t>
      </w:r>
      <w:r w:rsidRPr="008F65D9">
        <w:rPr>
          <w:rFonts w:ascii="Book Antiqua" w:hAnsi="Book Antiqua"/>
          <w:sz w:val="28"/>
          <w:szCs w:val="28"/>
        </w:rPr>
        <w:t>розділів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підрозділів.</w:t>
      </w:r>
      <w:r w:rsidR="009849AD" w:rsidRPr="008F65D9">
        <w:rPr>
          <w:rFonts w:ascii="Book Antiqua" w:hAnsi="Book Antiqua"/>
          <w:sz w:val="28"/>
          <w:szCs w:val="28"/>
        </w:rPr>
        <w:t xml:space="preserve"> </w:t>
      </w:r>
      <w:r w:rsidRPr="008F65D9">
        <w:rPr>
          <w:rFonts w:ascii="Book Antiqua" w:hAnsi="Book Antiqua"/>
          <w:sz w:val="28"/>
          <w:szCs w:val="28"/>
        </w:rPr>
        <w:t>Після</w:t>
      </w:r>
      <w:r w:rsidR="009849AD" w:rsidRPr="008F65D9">
        <w:rPr>
          <w:rFonts w:ascii="Book Antiqua" w:hAnsi="Book Antiqua"/>
          <w:sz w:val="28"/>
          <w:szCs w:val="28"/>
        </w:rPr>
        <w:t xml:space="preserve"> </w:t>
      </w:r>
      <w:r w:rsidRPr="008F65D9">
        <w:rPr>
          <w:rFonts w:ascii="Book Antiqua" w:hAnsi="Book Antiqua"/>
          <w:sz w:val="28"/>
          <w:szCs w:val="28"/>
        </w:rPr>
        <w:t>розкриття</w:t>
      </w:r>
      <w:r w:rsidR="009849AD" w:rsidRPr="008F65D9">
        <w:rPr>
          <w:rFonts w:ascii="Book Antiqua" w:hAnsi="Book Antiqua"/>
          <w:sz w:val="28"/>
          <w:szCs w:val="28"/>
        </w:rPr>
        <w:t xml:space="preserve"> </w:t>
      </w:r>
      <w:r w:rsidRPr="008F65D9">
        <w:rPr>
          <w:rFonts w:ascii="Book Antiqua" w:hAnsi="Book Antiqua"/>
          <w:sz w:val="28"/>
          <w:szCs w:val="28"/>
        </w:rPr>
        <w:t>кожного</w:t>
      </w:r>
      <w:r w:rsidR="009849AD" w:rsidRPr="008F65D9">
        <w:rPr>
          <w:rFonts w:ascii="Book Antiqua" w:hAnsi="Book Antiqua"/>
          <w:sz w:val="28"/>
          <w:szCs w:val="28"/>
        </w:rPr>
        <w:t xml:space="preserve"> </w:t>
      </w:r>
      <w:r w:rsidRPr="008F65D9">
        <w:rPr>
          <w:rFonts w:ascii="Book Antiqua" w:hAnsi="Book Antiqua"/>
          <w:sz w:val="28"/>
          <w:szCs w:val="28"/>
        </w:rPr>
        <w:t>пункту</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необхідно</w:t>
      </w:r>
      <w:r w:rsidR="009849AD" w:rsidRPr="008F65D9">
        <w:rPr>
          <w:rFonts w:ascii="Book Antiqua" w:hAnsi="Book Antiqua"/>
          <w:sz w:val="28"/>
          <w:szCs w:val="28"/>
        </w:rPr>
        <w:t xml:space="preserve"> </w:t>
      </w:r>
      <w:r w:rsidRPr="008F65D9">
        <w:rPr>
          <w:rFonts w:ascii="Book Antiqua" w:hAnsi="Book Antiqua"/>
          <w:sz w:val="28"/>
          <w:szCs w:val="28"/>
        </w:rPr>
        <w:t>розробити</w:t>
      </w:r>
      <w:r w:rsidR="009849AD" w:rsidRPr="008F65D9">
        <w:rPr>
          <w:rFonts w:ascii="Book Antiqua" w:hAnsi="Book Antiqua"/>
          <w:sz w:val="28"/>
          <w:szCs w:val="28"/>
        </w:rPr>
        <w:t xml:space="preserve"> </w:t>
      </w:r>
      <w:r w:rsidRPr="008F65D9">
        <w:rPr>
          <w:rFonts w:ascii="Book Antiqua" w:hAnsi="Book Antiqua"/>
          <w:sz w:val="28"/>
          <w:szCs w:val="28"/>
        </w:rPr>
        <w:t>контроль</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даного</w:t>
      </w:r>
      <w:r w:rsidR="009849AD" w:rsidRPr="008F65D9">
        <w:rPr>
          <w:rFonts w:ascii="Book Antiqua" w:hAnsi="Book Antiqua"/>
          <w:sz w:val="28"/>
          <w:szCs w:val="28"/>
        </w:rPr>
        <w:t xml:space="preserve"> </w:t>
      </w:r>
      <w:r w:rsidRPr="008F65D9">
        <w:rPr>
          <w:rFonts w:ascii="Book Antiqua" w:hAnsi="Book Antiqua"/>
          <w:sz w:val="28"/>
          <w:szCs w:val="28"/>
        </w:rPr>
        <w:t>питання</w:t>
      </w:r>
      <w:r w:rsidR="009849AD" w:rsidRPr="008F65D9">
        <w:rPr>
          <w:rFonts w:ascii="Book Antiqua" w:hAnsi="Book Antiqua"/>
          <w:sz w:val="28"/>
          <w:szCs w:val="28"/>
        </w:rPr>
        <w:t xml:space="preserve"> </w:t>
      </w:r>
      <w:r w:rsidRPr="008F65D9">
        <w:rPr>
          <w:rFonts w:ascii="Book Antiqua" w:hAnsi="Book Antiqua"/>
          <w:sz w:val="28"/>
          <w:szCs w:val="28"/>
        </w:rPr>
        <w:t>(можна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вигляді</w:t>
      </w:r>
      <w:r w:rsidR="009849AD" w:rsidRPr="008F65D9">
        <w:rPr>
          <w:rFonts w:ascii="Book Antiqua" w:hAnsi="Book Antiqua"/>
          <w:sz w:val="28"/>
          <w:szCs w:val="28"/>
        </w:rPr>
        <w:t xml:space="preserve"> </w:t>
      </w:r>
      <w:r w:rsidRPr="008F65D9">
        <w:rPr>
          <w:rFonts w:ascii="Book Antiqua" w:hAnsi="Book Antiqua"/>
          <w:sz w:val="28"/>
          <w:szCs w:val="28"/>
        </w:rPr>
        <w:t>теоретичних</w:t>
      </w:r>
      <w:r w:rsidR="009849AD" w:rsidRPr="008F65D9">
        <w:rPr>
          <w:rFonts w:ascii="Book Antiqua" w:hAnsi="Book Antiqua"/>
          <w:sz w:val="28"/>
          <w:szCs w:val="28"/>
        </w:rPr>
        <w:t xml:space="preserve"> </w:t>
      </w:r>
      <w:r w:rsidRPr="008F65D9">
        <w:rPr>
          <w:rFonts w:ascii="Book Antiqua" w:hAnsi="Book Antiqua"/>
          <w:sz w:val="28"/>
          <w:szCs w:val="28"/>
        </w:rPr>
        <w:t>чи</w:t>
      </w:r>
      <w:r w:rsidR="009849AD" w:rsidRPr="008F65D9">
        <w:rPr>
          <w:rFonts w:ascii="Book Antiqua" w:hAnsi="Book Antiqua"/>
          <w:sz w:val="28"/>
          <w:szCs w:val="28"/>
        </w:rPr>
        <w:t xml:space="preserve"> </w:t>
      </w:r>
      <w:r w:rsidRPr="008F65D9">
        <w:rPr>
          <w:rFonts w:ascii="Book Antiqua" w:hAnsi="Book Antiqua"/>
          <w:sz w:val="28"/>
          <w:szCs w:val="28"/>
        </w:rPr>
        <w:t>проблемних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можна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вигляді</w:t>
      </w:r>
      <w:r w:rsidR="009849AD" w:rsidRPr="008F65D9">
        <w:rPr>
          <w:rFonts w:ascii="Book Antiqua" w:hAnsi="Book Antiqua"/>
          <w:sz w:val="28"/>
          <w:szCs w:val="28"/>
        </w:rPr>
        <w:t xml:space="preserve"> </w:t>
      </w:r>
      <w:r w:rsidRPr="008F65D9">
        <w:rPr>
          <w:rFonts w:ascii="Book Antiqua" w:hAnsi="Book Antiqua"/>
          <w:sz w:val="28"/>
          <w:szCs w:val="28"/>
        </w:rPr>
        <w:t>5</w:t>
      </w:r>
      <w:r w:rsidR="009849AD" w:rsidRPr="008F65D9">
        <w:rPr>
          <w:rFonts w:ascii="Book Antiqua" w:hAnsi="Book Antiqua"/>
          <w:sz w:val="28"/>
          <w:szCs w:val="28"/>
        </w:rPr>
        <w:t xml:space="preserve"> </w:t>
      </w:r>
      <w:r w:rsidRPr="008F65D9">
        <w:rPr>
          <w:rFonts w:ascii="Book Antiqua" w:hAnsi="Book Antiqua"/>
          <w:sz w:val="28"/>
          <w:szCs w:val="28"/>
        </w:rPr>
        <w:t>тестових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Наприклад:</w:t>
      </w:r>
    </w:p>
    <w:p w:rsidR="008938C7" w:rsidRPr="008F65D9" w:rsidRDefault="004142BB" w:rsidP="008938C7">
      <w:pPr>
        <w:pStyle w:val="af4"/>
        <w:tabs>
          <w:tab w:val="left" w:pos="567"/>
          <w:tab w:val="left" w:pos="851"/>
        </w:tabs>
        <w:spacing w:line="360" w:lineRule="auto"/>
        <w:ind w:left="567"/>
        <w:rPr>
          <w:rFonts w:ascii="Book Antiqua" w:hAnsi="Book Antiqua"/>
          <w:bCs/>
          <w:sz w:val="28"/>
          <w:szCs w:val="28"/>
          <w:lang w:val="uk-UA"/>
        </w:rPr>
      </w:pPr>
      <w:r w:rsidRPr="008F65D9">
        <w:rPr>
          <w:rFonts w:ascii="Book Antiqua" w:hAnsi="Book Antiqua"/>
          <w:b/>
          <w:sz w:val="28"/>
          <w:szCs w:val="28"/>
          <w:lang w:val="uk-UA"/>
        </w:rPr>
        <w:t>Питання</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w:t>
      </w:r>
      <w:r w:rsidR="009849AD" w:rsidRPr="008F65D9">
        <w:rPr>
          <w:rFonts w:ascii="Book Antiqua" w:hAnsi="Book Antiqua"/>
          <w:b/>
          <w:sz w:val="28"/>
          <w:szCs w:val="28"/>
          <w:lang w:val="uk-UA"/>
        </w:rPr>
        <w:t xml:space="preserve"> </w:t>
      </w:r>
      <w:r w:rsidR="008938C7" w:rsidRPr="008F65D9">
        <w:rPr>
          <w:rFonts w:ascii="Book Antiqua" w:hAnsi="Book Antiqua"/>
          <w:bCs/>
          <w:sz w:val="28"/>
          <w:szCs w:val="28"/>
          <w:lang w:val="uk-UA"/>
        </w:rPr>
        <w:t>Імперія</w:t>
      </w:r>
      <w:r w:rsidR="009849AD" w:rsidRPr="008F65D9">
        <w:rPr>
          <w:rFonts w:ascii="Book Antiqua" w:hAnsi="Book Antiqua"/>
          <w:bCs/>
          <w:sz w:val="28"/>
          <w:szCs w:val="28"/>
          <w:lang w:val="uk-UA"/>
        </w:rPr>
        <w:t xml:space="preserve"> </w:t>
      </w:r>
      <w:r w:rsidR="008938C7" w:rsidRPr="008F65D9">
        <w:rPr>
          <w:rFonts w:ascii="Book Antiqua" w:hAnsi="Book Antiqua"/>
          <w:bCs/>
          <w:sz w:val="28"/>
          <w:szCs w:val="28"/>
          <w:lang w:val="uk-UA"/>
        </w:rPr>
        <w:t>Мін</w:t>
      </w:r>
      <w:r w:rsidR="009849AD" w:rsidRPr="008F65D9">
        <w:rPr>
          <w:rFonts w:ascii="Book Antiqua" w:hAnsi="Book Antiqua"/>
          <w:bCs/>
          <w:sz w:val="28"/>
          <w:szCs w:val="28"/>
          <w:lang w:val="uk-UA"/>
        </w:rPr>
        <w:t xml:space="preserve"> </w:t>
      </w:r>
      <w:r w:rsidR="008938C7" w:rsidRPr="008F65D9">
        <w:rPr>
          <w:rFonts w:ascii="Book Antiqua" w:hAnsi="Book Antiqua"/>
          <w:bCs/>
          <w:sz w:val="28"/>
          <w:szCs w:val="28"/>
          <w:lang w:val="uk-UA"/>
        </w:rPr>
        <w:t>наприкінці</w:t>
      </w:r>
      <w:r w:rsidR="009849AD" w:rsidRPr="008F65D9">
        <w:rPr>
          <w:rFonts w:ascii="Book Antiqua" w:hAnsi="Book Antiqua"/>
          <w:bCs/>
          <w:sz w:val="28"/>
          <w:szCs w:val="28"/>
          <w:lang w:val="uk-UA"/>
        </w:rPr>
        <w:t xml:space="preserve"> </w:t>
      </w:r>
      <w:r w:rsidR="008938C7" w:rsidRPr="008F65D9">
        <w:rPr>
          <w:rFonts w:ascii="Book Antiqua" w:hAnsi="Book Antiqua"/>
          <w:bCs/>
          <w:sz w:val="28"/>
          <w:szCs w:val="28"/>
          <w:lang w:val="uk-UA"/>
        </w:rPr>
        <w:t>XVІ</w:t>
      </w:r>
      <w:r w:rsidR="009849AD" w:rsidRPr="008F65D9">
        <w:rPr>
          <w:rFonts w:ascii="Book Antiqua" w:hAnsi="Book Antiqua"/>
          <w:bCs/>
          <w:sz w:val="28"/>
          <w:szCs w:val="28"/>
          <w:lang w:val="uk-UA"/>
        </w:rPr>
        <w:t xml:space="preserve"> </w:t>
      </w:r>
      <w:r w:rsidR="008938C7"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008938C7" w:rsidRPr="008F65D9">
        <w:rPr>
          <w:rFonts w:ascii="Book Antiqua" w:hAnsi="Book Antiqua"/>
          <w:bCs/>
          <w:sz w:val="28"/>
          <w:szCs w:val="28"/>
          <w:lang w:val="uk-UA"/>
        </w:rPr>
        <w:t>XVІІ</w:t>
      </w:r>
      <w:r w:rsidR="009849AD" w:rsidRPr="008F65D9">
        <w:rPr>
          <w:rFonts w:ascii="Book Antiqua" w:hAnsi="Book Antiqua"/>
          <w:bCs/>
          <w:sz w:val="28"/>
          <w:szCs w:val="28"/>
          <w:lang w:val="uk-UA"/>
        </w:rPr>
        <w:t xml:space="preserve"> </w:t>
      </w:r>
      <w:r w:rsidR="008938C7" w:rsidRPr="008F65D9">
        <w:rPr>
          <w:rFonts w:ascii="Book Antiqua" w:hAnsi="Book Antiqua"/>
          <w:bCs/>
          <w:sz w:val="28"/>
          <w:szCs w:val="28"/>
          <w:lang w:val="uk-UA"/>
        </w:rPr>
        <w:t>ст.</w:t>
      </w:r>
    </w:p>
    <w:p w:rsidR="004142BB" w:rsidRPr="008F65D9" w:rsidRDefault="004142BB" w:rsidP="008938C7">
      <w:pPr>
        <w:tabs>
          <w:tab w:val="left" w:pos="142"/>
          <w:tab w:val="left" w:pos="284"/>
          <w:tab w:val="left" w:pos="709"/>
          <w:tab w:val="left" w:pos="851"/>
        </w:tabs>
        <w:spacing w:after="0" w:line="360" w:lineRule="auto"/>
        <w:ind w:firstLine="426"/>
        <w:jc w:val="both"/>
        <w:rPr>
          <w:rFonts w:ascii="Book Antiqua" w:hAnsi="Book Antiqua"/>
          <w:i/>
          <w:sz w:val="28"/>
          <w:szCs w:val="28"/>
        </w:rPr>
      </w:pPr>
      <w:r w:rsidRPr="008F65D9">
        <w:rPr>
          <w:rFonts w:ascii="Book Antiqua" w:hAnsi="Book Antiqua"/>
          <w:i/>
          <w:sz w:val="28"/>
          <w:szCs w:val="28"/>
        </w:rPr>
        <w:t>Розкриття</w:t>
      </w:r>
      <w:r w:rsidR="009849AD" w:rsidRPr="008F65D9">
        <w:rPr>
          <w:rFonts w:ascii="Book Antiqua" w:hAnsi="Book Antiqua"/>
          <w:i/>
          <w:sz w:val="28"/>
          <w:szCs w:val="28"/>
        </w:rPr>
        <w:t xml:space="preserve"> </w:t>
      </w:r>
      <w:r w:rsidRPr="008F65D9">
        <w:rPr>
          <w:rFonts w:ascii="Book Antiqua" w:hAnsi="Book Antiqua"/>
          <w:i/>
          <w:sz w:val="28"/>
          <w:szCs w:val="28"/>
        </w:rPr>
        <w:t>питання……</w:t>
      </w:r>
    </w:p>
    <w:p w:rsidR="004142BB" w:rsidRPr="008F65D9" w:rsidRDefault="004142BB" w:rsidP="008938C7">
      <w:pPr>
        <w:tabs>
          <w:tab w:val="left" w:pos="142"/>
          <w:tab w:val="left" w:pos="284"/>
          <w:tab w:val="left" w:pos="709"/>
          <w:tab w:val="left" w:pos="851"/>
        </w:tabs>
        <w:spacing w:after="0" w:line="360" w:lineRule="auto"/>
        <w:ind w:firstLine="426"/>
        <w:jc w:val="both"/>
        <w:rPr>
          <w:rFonts w:ascii="Book Antiqua" w:hAnsi="Book Antiqua"/>
          <w:i/>
          <w:sz w:val="28"/>
          <w:szCs w:val="28"/>
        </w:rPr>
      </w:pPr>
      <w:r w:rsidRPr="008F65D9">
        <w:rPr>
          <w:rFonts w:ascii="Book Antiqua" w:hAnsi="Book Antiqua"/>
          <w:i/>
          <w:sz w:val="28"/>
          <w:szCs w:val="28"/>
        </w:rPr>
        <w:t>-----------------------</w:t>
      </w:r>
    </w:p>
    <w:p w:rsidR="004142BB" w:rsidRPr="008F65D9" w:rsidRDefault="004142BB" w:rsidP="008938C7">
      <w:pPr>
        <w:tabs>
          <w:tab w:val="left" w:pos="142"/>
          <w:tab w:val="left" w:pos="284"/>
          <w:tab w:val="left" w:pos="709"/>
          <w:tab w:val="left" w:pos="851"/>
        </w:tabs>
        <w:spacing w:after="0" w:line="360" w:lineRule="auto"/>
        <w:ind w:firstLine="426"/>
        <w:jc w:val="both"/>
        <w:rPr>
          <w:rFonts w:ascii="Book Antiqua" w:hAnsi="Book Antiqua"/>
          <w:b/>
          <w:i/>
          <w:sz w:val="28"/>
          <w:szCs w:val="28"/>
        </w:rPr>
      </w:pPr>
      <w:r w:rsidRPr="008F65D9">
        <w:rPr>
          <w:rFonts w:ascii="Book Antiqua" w:hAnsi="Book Antiqua"/>
          <w:b/>
          <w:i/>
          <w:sz w:val="28"/>
          <w:szCs w:val="28"/>
        </w:rPr>
        <w:t>Питання</w:t>
      </w:r>
      <w:r w:rsidR="009849AD" w:rsidRPr="008F65D9">
        <w:rPr>
          <w:rFonts w:ascii="Book Antiqua" w:hAnsi="Book Antiqua"/>
          <w:b/>
          <w:i/>
          <w:sz w:val="28"/>
          <w:szCs w:val="28"/>
        </w:rPr>
        <w:t xml:space="preserve"> </w:t>
      </w:r>
      <w:r w:rsidRPr="008F65D9">
        <w:rPr>
          <w:rFonts w:ascii="Book Antiqua" w:hAnsi="Book Antiqua"/>
          <w:b/>
          <w:i/>
          <w:sz w:val="28"/>
          <w:szCs w:val="28"/>
        </w:rPr>
        <w:t>до</w:t>
      </w:r>
      <w:r w:rsidR="009849AD" w:rsidRPr="008F65D9">
        <w:rPr>
          <w:rFonts w:ascii="Book Antiqua" w:hAnsi="Book Antiqua"/>
          <w:b/>
          <w:i/>
          <w:sz w:val="28"/>
          <w:szCs w:val="28"/>
        </w:rPr>
        <w:t xml:space="preserve"> </w:t>
      </w:r>
      <w:r w:rsidRPr="008F65D9">
        <w:rPr>
          <w:rFonts w:ascii="Book Antiqua" w:hAnsi="Book Antiqua"/>
          <w:b/>
          <w:i/>
          <w:sz w:val="28"/>
          <w:szCs w:val="28"/>
        </w:rPr>
        <w:t>самоконтролю</w:t>
      </w:r>
      <w:r w:rsidR="009849AD" w:rsidRPr="008F65D9">
        <w:rPr>
          <w:rFonts w:ascii="Book Antiqua" w:hAnsi="Book Antiqua"/>
          <w:b/>
          <w:i/>
          <w:sz w:val="28"/>
          <w:szCs w:val="28"/>
        </w:rPr>
        <w:t xml:space="preserve"> </w:t>
      </w:r>
      <w:r w:rsidR="008938C7" w:rsidRPr="008F65D9">
        <w:rPr>
          <w:rFonts w:ascii="Book Antiqua" w:hAnsi="Book Antiqua"/>
          <w:i/>
          <w:sz w:val="28"/>
          <w:szCs w:val="28"/>
        </w:rPr>
        <w:t>(</w:t>
      </w:r>
      <w:r w:rsidR="009849AD" w:rsidRPr="008F65D9">
        <w:rPr>
          <w:rFonts w:ascii="Book Antiqua" w:hAnsi="Book Antiqua"/>
          <w:i/>
          <w:sz w:val="28"/>
          <w:szCs w:val="28"/>
        </w:rPr>
        <w:t xml:space="preserve"> </w:t>
      </w:r>
      <w:r w:rsidR="008938C7" w:rsidRPr="008F65D9">
        <w:rPr>
          <w:rFonts w:ascii="Book Antiqua" w:hAnsi="Book Antiqua"/>
          <w:i/>
          <w:sz w:val="28"/>
          <w:szCs w:val="28"/>
        </w:rPr>
        <w:t>в</w:t>
      </w:r>
      <w:r w:rsidR="009849AD" w:rsidRPr="008F65D9">
        <w:rPr>
          <w:rFonts w:ascii="Book Antiqua" w:hAnsi="Book Antiqua"/>
          <w:i/>
          <w:sz w:val="28"/>
          <w:szCs w:val="28"/>
        </w:rPr>
        <w:t xml:space="preserve"> </w:t>
      </w:r>
      <w:r w:rsidR="008938C7" w:rsidRPr="008F65D9">
        <w:rPr>
          <w:rFonts w:ascii="Book Antiqua" w:hAnsi="Book Antiqua"/>
          <w:i/>
          <w:sz w:val="28"/>
          <w:szCs w:val="28"/>
        </w:rPr>
        <w:t>кінці</w:t>
      </w:r>
      <w:r w:rsidR="009849AD" w:rsidRPr="008F65D9">
        <w:rPr>
          <w:rFonts w:ascii="Book Antiqua" w:hAnsi="Book Antiqua"/>
          <w:i/>
          <w:sz w:val="28"/>
          <w:szCs w:val="28"/>
        </w:rPr>
        <w:t xml:space="preserve"> </w:t>
      </w:r>
      <w:r w:rsidR="008938C7" w:rsidRPr="008F65D9">
        <w:rPr>
          <w:rFonts w:ascii="Book Antiqua" w:hAnsi="Book Antiqua"/>
          <w:i/>
          <w:sz w:val="28"/>
          <w:szCs w:val="28"/>
        </w:rPr>
        <w:t>матеріалу</w:t>
      </w:r>
      <w:r w:rsidR="009849AD" w:rsidRPr="008F65D9">
        <w:rPr>
          <w:rFonts w:ascii="Book Antiqua" w:hAnsi="Book Antiqua"/>
          <w:i/>
          <w:sz w:val="28"/>
          <w:szCs w:val="28"/>
        </w:rPr>
        <w:t xml:space="preserve"> </w:t>
      </w:r>
      <w:r w:rsidR="008938C7" w:rsidRPr="008F65D9">
        <w:rPr>
          <w:rFonts w:ascii="Book Antiqua" w:hAnsi="Book Antiqua"/>
          <w:i/>
          <w:sz w:val="28"/>
          <w:szCs w:val="28"/>
        </w:rPr>
        <w:t>до</w:t>
      </w:r>
      <w:r w:rsidR="009849AD" w:rsidRPr="008F65D9">
        <w:rPr>
          <w:rFonts w:ascii="Book Antiqua" w:hAnsi="Book Antiqua"/>
          <w:i/>
          <w:sz w:val="28"/>
          <w:szCs w:val="28"/>
        </w:rPr>
        <w:t xml:space="preserve"> </w:t>
      </w:r>
      <w:r w:rsidR="008938C7" w:rsidRPr="008F65D9">
        <w:rPr>
          <w:rFonts w:ascii="Book Antiqua" w:hAnsi="Book Antiqua"/>
          <w:i/>
          <w:sz w:val="28"/>
          <w:szCs w:val="28"/>
        </w:rPr>
        <w:t>кожного</w:t>
      </w:r>
      <w:r w:rsidR="009849AD" w:rsidRPr="008F65D9">
        <w:rPr>
          <w:rFonts w:ascii="Book Antiqua" w:hAnsi="Book Antiqua"/>
          <w:i/>
          <w:sz w:val="28"/>
          <w:szCs w:val="28"/>
        </w:rPr>
        <w:t xml:space="preserve"> </w:t>
      </w:r>
      <w:r w:rsidR="008938C7" w:rsidRPr="008F65D9">
        <w:rPr>
          <w:rFonts w:ascii="Book Antiqua" w:hAnsi="Book Antiqua"/>
          <w:i/>
          <w:sz w:val="28"/>
          <w:szCs w:val="28"/>
        </w:rPr>
        <w:t>пункту</w:t>
      </w:r>
      <w:r w:rsidR="009849AD" w:rsidRPr="008F65D9">
        <w:rPr>
          <w:rFonts w:ascii="Book Antiqua" w:hAnsi="Book Antiqua"/>
          <w:i/>
          <w:sz w:val="28"/>
          <w:szCs w:val="28"/>
        </w:rPr>
        <w:t xml:space="preserve"> </w:t>
      </w:r>
      <w:r w:rsidR="008938C7" w:rsidRPr="008F65D9">
        <w:rPr>
          <w:rFonts w:ascii="Book Antiqua" w:hAnsi="Book Antiqua"/>
          <w:i/>
          <w:sz w:val="28"/>
          <w:szCs w:val="28"/>
        </w:rPr>
        <w:t>плану)</w:t>
      </w:r>
      <w:r w:rsidRPr="008F65D9">
        <w:rPr>
          <w:rFonts w:ascii="Book Antiqua" w:hAnsi="Book Antiqua"/>
          <w:i/>
          <w:sz w:val="28"/>
          <w:szCs w:val="28"/>
        </w:rPr>
        <w:t>:</w:t>
      </w:r>
    </w:p>
    <w:p w:rsidR="008938C7" w:rsidRPr="008F65D9" w:rsidRDefault="004142BB" w:rsidP="00E95D7E">
      <w:pPr>
        <w:pStyle w:val="af4"/>
        <w:numPr>
          <w:ilvl w:val="0"/>
          <w:numId w:val="47"/>
        </w:numPr>
        <w:tabs>
          <w:tab w:val="left" w:pos="142"/>
          <w:tab w:val="left" w:pos="284"/>
          <w:tab w:val="left" w:pos="709"/>
          <w:tab w:val="left" w:pos="851"/>
        </w:tabs>
        <w:spacing w:line="360" w:lineRule="auto"/>
        <w:rPr>
          <w:rFonts w:ascii="Book Antiqua" w:hAnsi="Book Antiqua"/>
          <w:i/>
          <w:sz w:val="28"/>
          <w:szCs w:val="28"/>
          <w:lang w:val="uk-UA"/>
        </w:rPr>
      </w:pPr>
      <w:r w:rsidRPr="008F65D9">
        <w:rPr>
          <w:rFonts w:ascii="Book Antiqua" w:hAnsi="Book Antiqua"/>
          <w:i/>
          <w:sz w:val="28"/>
          <w:szCs w:val="28"/>
          <w:lang w:val="uk-UA"/>
        </w:rPr>
        <w:t>Охарактеризуйте</w:t>
      </w:r>
      <w:r w:rsidR="009849AD" w:rsidRPr="008F65D9">
        <w:rPr>
          <w:rFonts w:ascii="Book Antiqua" w:hAnsi="Book Antiqua"/>
          <w:i/>
          <w:sz w:val="28"/>
          <w:szCs w:val="28"/>
          <w:lang w:val="uk-UA"/>
        </w:rPr>
        <w:t xml:space="preserve"> </w:t>
      </w:r>
      <w:r w:rsidRPr="008F65D9">
        <w:rPr>
          <w:rFonts w:ascii="Book Antiqua" w:hAnsi="Book Antiqua"/>
          <w:i/>
          <w:sz w:val="28"/>
          <w:szCs w:val="28"/>
          <w:lang w:val="uk-UA"/>
        </w:rPr>
        <w:t>причини</w:t>
      </w:r>
      <w:r w:rsidR="009849AD" w:rsidRPr="008F65D9">
        <w:rPr>
          <w:rFonts w:ascii="Book Antiqua" w:hAnsi="Book Antiqua"/>
          <w:i/>
          <w:sz w:val="28"/>
          <w:szCs w:val="28"/>
          <w:lang w:val="uk-UA"/>
        </w:rPr>
        <w:t xml:space="preserve"> </w:t>
      </w:r>
      <w:r w:rsidR="008938C7" w:rsidRPr="008F65D9">
        <w:rPr>
          <w:rFonts w:ascii="Book Antiqua" w:hAnsi="Book Antiqua"/>
          <w:i/>
          <w:sz w:val="28"/>
          <w:szCs w:val="28"/>
          <w:lang w:val="uk-UA"/>
        </w:rPr>
        <w:t>послаблення</w:t>
      </w:r>
      <w:r w:rsidR="009849AD" w:rsidRPr="008F65D9">
        <w:rPr>
          <w:rFonts w:ascii="Book Antiqua" w:hAnsi="Book Antiqua"/>
          <w:i/>
          <w:sz w:val="28"/>
          <w:szCs w:val="28"/>
          <w:lang w:val="uk-UA"/>
        </w:rPr>
        <w:t xml:space="preserve"> </w:t>
      </w:r>
      <w:r w:rsidR="008938C7" w:rsidRPr="008F65D9">
        <w:rPr>
          <w:rFonts w:ascii="Book Antiqua" w:hAnsi="Book Antiqua"/>
          <w:i/>
          <w:sz w:val="28"/>
          <w:szCs w:val="28"/>
          <w:lang w:val="uk-UA"/>
        </w:rPr>
        <w:t>Мінського</w:t>
      </w:r>
      <w:r w:rsidR="009849AD" w:rsidRPr="008F65D9">
        <w:rPr>
          <w:rFonts w:ascii="Book Antiqua" w:hAnsi="Book Antiqua"/>
          <w:i/>
          <w:sz w:val="28"/>
          <w:szCs w:val="28"/>
          <w:lang w:val="uk-UA"/>
        </w:rPr>
        <w:t xml:space="preserve"> </w:t>
      </w:r>
      <w:r w:rsidR="008938C7" w:rsidRPr="008F65D9">
        <w:rPr>
          <w:rFonts w:ascii="Book Antiqua" w:hAnsi="Book Antiqua"/>
          <w:i/>
          <w:sz w:val="28"/>
          <w:szCs w:val="28"/>
          <w:lang w:val="uk-UA"/>
        </w:rPr>
        <w:t>Китаю</w:t>
      </w:r>
      <w:r w:rsidR="009849AD" w:rsidRPr="008F65D9">
        <w:rPr>
          <w:rFonts w:ascii="Book Antiqua" w:hAnsi="Book Antiqua"/>
          <w:i/>
          <w:sz w:val="28"/>
          <w:szCs w:val="28"/>
          <w:lang w:val="uk-UA"/>
        </w:rPr>
        <w:t xml:space="preserve"> </w:t>
      </w:r>
      <w:r w:rsidR="008938C7" w:rsidRPr="008F65D9">
        <w:rPr>
          <w:rFonts w:ascii="Book Antiqua" w:hAnsi="Book Antiqua"/>
          <w:i/>
          <w:sz w:val="28"/>
          <w:szCs w:val="28"/>
          <w:lang w:val="uk-UA"/>
        </w:rPr>
        <w:t>в</w:t>
      </w:r>
      <w:r w:rsidR="009849AD" w:rsidRPr="008F65D9">
        <w:rPr>
          <w:rFonts w:ascii="Book Antiqua" w:hAnsi="Book Antiqua"/>
          <w:i/>
          <w:sz w:val="28"/>
          <w:szCs w:val="28"/>
          <w:lang w:val="uk-UA"/>
        </w:rPr>
        <w:t xml:space="preserve"> </w:t>
      </w:r>
      <w:r w:rsidR="008938C7" w:rsidRPr="008F65D9">
        <w:rPr>
          <w:rFonts w:ascii="Book Antiqua" w:hAnsi="Book Antiqua"/>
          <w:i/>
          <w:sz w:val="28"/>
          <w:szCs w:val="28"/>
          <w:lang w:val="uk-UA"/>
        </w:rPr>
        <w:t>період</w:t>
      </w:r>
      <w:r w:rsidR="009849AD" w:rsidRPr="008F65D9">
        <w:rPr>
          <w:rFonts w:ascii="Book Antiqua" w:hAnsi="Book Antiqua"/>
          <w:i/>
          <w:sz w:val="28"/>
          <w:szCs w:val="28"/>
          <w:lang w:val="uk-UA"/>
        </w:rPr>
        <w:t xml:space="preserve"> </w:t>
      </w:r>
      <w:r w:rsidR="008938C7" w:rsidRPr="008F65D9">
        <w:rPr>
          <w:rFonts w:ascii="Book Antiqua" w:hAnsi="Book Antiqua"/>
          <w:i/>
          <w:sz w:val="28"/>
          <w:szCs w:val="28"/>
          <w:lang w:val="uk-UA"/>
        </w:rPr>
        <w:t>пізнього</w:t>
      </w:r>
      <w:r w:rsidR="009849AD" w:rsidRPr="008F65D9">
        <w:rPr>
          <w:rFonts w:ascii="Book Antiqua" w:hAnsi="Book Antiqua"/>
          <w:i/>
          <w:sz w:val="28"/>
          <w:szCs w:val="28"/>
          <w:lang w:val="uk-UA"/>
        </w:rPr>
        <w:t xml:space="preserve"> </w:t>
      </w:r>
      <w:r w:rsidR="008938C7" w:rsidRPr="008F65D9">
        <w:rPr>
          <w:rFonts w:ascii="Book Antiqua" w:hAnsi="Book Antiqua"/>
          <w:i/>
          <w:sz w:val="28"/>
          <w:szCs w:val="28"/>
          <w:lang w:val="uk-UA"/>
        </w:rPr>
        <w:t>середньовіччя.</w:t>
      </w:r>
    </w:p>
    <w:p w:rsidR="004142BB" w:rsidRPr="008F65D9" w:rsidRDefault="009849AD" w:rsidP="00E95D7E">
      <w:pPr>
        <w:pStyle w:val="af4"/>
        <w:numPr>
          <w:ilvl w:val="0"/>
          <w:numId w:val="47"/>
        </w:numPr>
        <w:tabs>
          <w:tab w:val="left" w:pos="142"/>
          <w:tab w:val="left" w:pos="284"/>
          <w:tab w:val="left" w:pos="709"/>
          <w:tab w:val="left" w:pos="851"/>
        </w:tabs>
        <w:spacing w:line="360" w:lineRule="auto"/>
        <w:rPr>
          <w:rFonts w:ascii="Book Antiqua" w:hAnsi="Book Antiqua"/>
          <w:i/>
          <w:sz w:val="28"/>
          <w:szCs w:val="28"/>
          <w:lang w:val="uk-UA"/>
        </w:rPr>
      </w:pPr>
      <w:r w:rsidRPr="008F65D9">
        <w:rPr>
          <w:rFonts w:ascii="Book Antiqua" w:hAnsi="Book Antiqua"/>
          <w:i/>
          <w:sz w:val="28"/>
          <w:szCs w:val="28"/>
          <w:lang w:val="uk-UA"/>
        </w:rPr>
        <w:t xml:space="preserve"> </w:t>
      </w:r>
      <w:r w:rsidR="008938C7" w:rsidRPr="008F65D9">
        <w:rPr>
          <w:rFonts w:ascii="Book Antiqua" w:hAnsi="Book Antiqua"/>
          <w:i/>
          <w:sz w:val="28"/>
          <w:szCs w:val="28"/>
          <w:lang w:val="uk-UA"/>
        </w:rPr>
        <w:t>Розкрийте</w:t>
      </w:r>
      <w:r w:rsidRPr="008F65D9">
        <w:rPr>
          <w:rFonts w:ascii="Book Antiqua" w:hAnsi="Book Antiqua"/>
          <w:i/>
          <w:sz w:val="28"/>
          <w:szCs w:val="28"/>
          <w:lang w:val="uk-UA"/>
        </w:rPr>
        <w:t xml:space="preserve"> </w:t>
      </w:r>
      <w:r w:rsidR="008938C7" w:rsidRPr="008F65D9">
        <w:rPr>
          <w:rFonts w:ascii="Book Antiqua" w:hAnsi="Book Antiqua"/>
          <w:i/>
          <w:sz w:val="28"/>
          <w:szCs w:val="28"/>
          <w:lang w:val="uk-UA"/>
        </w:rPr>
        <w:t>інтереси</w:t>
      </w:r>
      <w:r w:rsidRPr="008F65D9">
        <w:rPr>
          <w:rFonts w:ascii="Book Antiqua" w:hAnsi="Book Antiqua"/>
          <w:i/>
          <w:sz w:val="28"/>
          <w:szCs w:val="28"/>
          <w:lang w:val="uk-UA"/>
        </w:rPr>
        <w:t xml:space="preserve"> </w:t>
      </w:r>
      <w:r w:rsidR="008938C7" w:rsidRPr="008F65D9">
        <w:rPr>
          <w:rFonts w:ascii="Book Antiqua" w:hAnsi="Book Antiqua"/>
          <w:i/>
          <w:sz w:val="28"/>
          <w:szCs w:val="28"/>
          <w:lang w:val="uk-UA"/>
        </w:rPr>
        <w:t>капіталістичних</w:t>
      </w:r>
      <w:r w:rsidRPr="008F65D9">
        <w:rPr>
          <w:rFonts w:ascii="Book Antiqua" w:hAnsi="Book Antiqua"/>
          <w:i/>
          <w:sz w:val="28"/>
          <w:szCs w:val="28"/>
          <w:lang w:val="uk-UA"/>
        </w:rPr>
        <w:t xml:space="preserve"> </w:t>
      </w:r>
      <w:r w:rsidR="008938C7" w:rsidRPr="008F65D9">
        <w:rPr>
          <w:rFonts w:ascii="Book Antiqua" w:hAnsi="Book Antiqua"/>
          <w:i/>
          <w:sz w:val="28"/>
          <w:szCs w:val="28"/>
          <w:lang w:val="uk-UA"/>
        </w:rPr>
        <w:t>держав</w:t>
      </w:r>
      <w:r w:rsidRPr="008F65D9">
        <w:rPr>
          <w:rFonts w:ascii="Book Antiqua" w:hAnsi="Book Antiqua"/>
          <w:i/>
          <w:sz w:val="28"/>
          <w:szCs w:val="28"/>
          <w:lang w:val="uk-UA"/>
        </w:rPr>
        <w:t xml:space="preserve"> </w:t>
      </w:r>
      <w:r w:rsidR="008938C7" w:rsidRPr="008F65D9">
        <w:rPr>
          <w:rFonts w:ascii="Book Antiqua" w:hAnsi="Book Antiqua"/>
          <w:i/>
          <w:sz w:val="28"/>
          <w:szCs w:val="28"/>
          <w:lang w:val="uk-UA"/>
        </w:rPr>
        <w:t>Заходу</w:t>
      </w:r>
      <w:r w:rsidRPr="008F65D9">
        <w:rPr>
          <w:rFonts w:ascii="Book Antiqua" w:hAnsi="Book Antiqua"/>
          <w:i/>
          <w:sz w:val="28"/>
          <w:szCs w:val="28"/>
          <w:lang w:val="uk-UA"/>
        </w:rPr>
        <w:t xml:space="preserve"> </w:t>
      </w:r>
      <w:r w:rsidR="004142BB" w:rsidRPr="008F65D9">
        <w:rPr>
          <w:rFonts w:ascii="Book Antiqua" w:hAnsi="Book Antiqua"/>
          <w:i/>
          <w:sz w:val="28"/>
          <w:szCs w:val="28"/>
          <w:lang w:val="uk-UA"/>
        </w:rPr>
        <w:t>у</w:t>
      </w:r>
      <w:r w:rsidRPr="008F65D9">
        <w:rPr>
          <w:rFonts w:ascii="Book Antiqua" w:hAnsi="Book Antiqua"/>
          <w:i/>
          <w:sz w:val="28"/>
          <w:szCs w:val="28"/>
          <w:lang w:val="uk-UA"/>
        </w:rPr>
        <w:t xml:space="preserve"> </w:t>
      </w:r>
      <w:r w:rsidR="008938C7" w:rsidRPr="008F65D9">
        <w:rPr>
          <w:rFonts w:ascii="Book Antiqua" w:hAnsi="Book Antiqua"/>
          <w:i/>
          <w:sz w:val="28"/>
          <w:szCs w:val="28"/>
          <w:lang w:val="uk-UA"/>
        </w:rPr>
        <w:t>колонізації</w:t>
      </w:r>
      <w:r w:rsidRPr="008F65D9">
        <w:rPr>
          <w:rFonts w:ascii="Book Antiqua" w:hAnsi="Book Antiqua"/>
          <w:i/>
          <w:sz w:val="28"/>
          <w:szCs w:val="28"/>
          <w:lang w:val="uk-UA"/>
        </w:rPr>
        <w:t xml:space="preserve"> </w:t>
      </w:r>
      <w:r w:rsidR="008938C7" w:rsidRPr="008F65D9">
        <w:rPr>
          <w:rFonts w:ascii="Book Antiqua" w:hAnsi="Book Antiqua"/>
          <w:i/>
          <w:sz w:val="28"/>
          <w:szCs w:val="28"/>
          <w:lang w:val="uk-UA"/>
        </w:rPr>
        <w:t>Китаю.</w:t>
      </w:r>
      <w:r w:rsidR="004142BB" w:rsidRPr="008F65D9">
        <w:rPr>
          <w:rFonts w:ascii="Book Antiqua" w:hAnsi="Book Antiqua"/>
          <w:i/>
          <w:sz w:val="28"/>
          <w:szCs w:val="28"/>
          <w:lang w:val="uk-UA"/>
        </w:rPr>
        <w:t>.</w:t>
      </w:r>
    </w:p>
    <w:p w:rsidR="004142BB" w:rsidRPr="008F65D9" w:rsidRDefault="004142BB" w:rsidP="008938C7">
      <w:pPr>
        <w:spacing w:line="360" w:lineRule="auto"/>
        <w:ind w:firstLine="567"/>
        <w:rPr>
          <w:rFonts w:ascii="Book Antiqua" w:hAnsi="Book Antiqua"/>
          <w:sz w:val="28"/>
          <w:szCs w:val="28"/>
        </w:rPr>
      </w:pPr>
    </w:p>
    <w:p w:rsidR="004142BB" w:rsidRPr="008F65D9" w:rsidRDefault="004142BB" w:rsidP="008938C7">
      <w:pPr>
        <w:spacing w:line="360" w:lineRule="auto"/>
        <w:rPr>
          <w:rFonts w:ascii="Book Antiqua" w:hAnsi="Book Antiqua"/>
          <w:b/>
          <w:sz w:val="28"/>
          <w:szCs w:val="28"/>
          <w:u w:val="single"/>
        </w:rPr>
      </w:pPr>
      <w:r w:rsidRPr="008F65D9">
        <w:rPr>
          <w:rFonts w:ascii="Book Antiqua" w:hAnsi="Book Antiqua"/>
          <w:b/>
          <w:sz w:val="28"/>
          <w:szCs w:val="28"/>
          <w:u w:val="single"/>
        </w:rPr>
        <w:t>Висновки</w:t>
      </w:r>
    </w:p>
    <w:p w:rsidR="004142BB" w:rsidRPr="008F65D9" w:rsidRDefault="004142BB" w:rsidP="008938C7">
      <w:pPr>
        <w:spacing w:line="360" w:lineRule="auto"/>
        <w:rPr>
          <w:rFonts w:ascii="Book Antiqua" w:hAnsi="Book Antiqua"/>
          <w:sz w:val="28"/>
          <w:szCs w:val="28"/>
          <w:u w:val="single"/>
        </w:rPr>
      </w:pPr>
      <w:r w:rsidRPr="008F65D9">
        <w:rPr>
          <w:rFonts w:ascii="Book Antiqua" w:hAnsi="Book Antiqua"/>
          <w:b/>
          <w:sz w:val="28"/>
          <w:szCs w:val="28"/>
          <w:u w:val="single"/>
        </w:rPr>
        <w:t>Використана</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література</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та</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джерела</w:t>
      </w:r>
      <w:r w:rsidR="009849AD" w:rsidRPr="008F65D9">
        <w:rPr>
          <w:rFonts w:ascii="Book Antiqua" w:hAnsi="Book Antiqua"/>
          <w:sz w:val="28"/>
          <w:szCs w:val="28"/>
        </w:rPr>
        <w:t xml:space="preserve"> </w:t>
      </w:r>
      <w:r w:rsidRPr="008F65D9">
        <w:rPr>
          <w:rFonts w:ascii="Book Antiqua" w:hAnsi="Book Antiqua"/>
          <w:sz w:val="28"/>
          <w:szCs w:val="28"/>
        </w:rPr>
        <w:t>(згідно</w:t>
      </w:r>
      <w:r w:rsidR="009849AD" w:rsidRPr="008F65D9">
        <w:rPr>
          <w:rFonts w:ascii="Book Antiqua" w:hAnsi="Book Antiqua"/>
          <w:sz w:val="28"/>
          <w:szCs w:val="28"/>
        </w:rPr>
        <w:t xml:space="preserve"> </w:t>
      </w:r>
      <w:r w:rsidRPr="008F65D9">
        <w:rPr>
          <w:rFonts w:ascii="Book Antiqua" w:hAnsi="Book Antiqua"/>
          <w:sz w:val="28"/>
          <w:szCs w:val="28"/>
        </w:rPr>
        <w:t>посилань).</w:t>
      </w:r>
    </w:p>
    <w:p w:rsidR="004142BB" w:rsidRPr="008F65D9" w:rsidRDefault="004142BB" w:rsidP="008938C7">
      <w:pPr>
        <w:spacing w:line="360" w:lineRule="auto"/>
        <w:rPr>
          <w:rFonts w:ascii="Book Antiqua" w:hAnsi="Book Antiqua"/>
          <w:b/>
          <w:sz w:val="28"/>
          <w:szCs w:val="28"/>
          <w:lang w:eastAsia="ru-RU"/>
        </w:rPr>
      </w:pPr>
      <w:r w:rsidRPr="008F65D9">
        <w:rPr>
          <w:rFonts w:ascii="Book Antiqua" w:hAnsi="Book Antiqua"/>
          <w:b/>
          <w:sz w:val="28"/>
          <w:szCs w:val="28"/>
        </w:rPr>
        <w:br w:type="page"/>
      </w:r>
    </w:p>
    <w:p w:rsidR="004142BB" w:rsidRPr="008F65D9" w:rsidRDefault="004142BB" w:rsidP="004142BB">
      <w:pPr>
        <w:pStyle w:val="af4"/>
        <w:tabs>
          <w:tab w:val="left" w:pos="142"/>
        </w:tabs>
        <w:spacing w:line="360" w:lineRule="auto"/>
        <w:ind w:left="0" w:firstLine="567"/>
        <w:jc w:val="center"/>
        <w:rPr>
          <w:rFonts w:asciiTheme="majorBidi" w:hAnsiTheme="majorBidi" w:cstheme="majorBidi"/>
          <w:b/>
          <w:i/>
          <w:sz w:val="28"/>
          <w:szCs w:val="28"/>
          <w:lang w:val="uk-UA"/>
        </w:rPr>
      </w:pPr>
      <w:r w:rsidRPr="008F65D9">
        <w:rPr>
          <w:rFonts w:asciiTheme="majorBidi" w:hAnsiTheme="majorBidi" w:cstheme="majorBidi"/>
          <w:b/>
          <w:i/>
          <w:sz w:val="28"/>
          <w:szCs w:val="28"/>
          <w:lang w:val="uk-UA"/>
        </w:rPr>
        <w:lastRenderedPageBreak/>
        <w:t>Зразок</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оформлення</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списку</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літератури</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та</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джерел</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до</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ІНДЗ</w:t>
      </w:r>
    </w:p>
    <w:p w:rsidR="004142BB" w:rsidRPr="008F65D9" w:rsidRDefault="004142BB" w:rsidP="004142BB">
      <w:pPr>
        <w:pStyle w:val="af4"/>
        <w:tabs>
          <w:tab w:val="left" w:pos="142"/>
        </w:tabs>
        <w:spacing w:line="360" w:lineRule="auto"/>
        <w:ind w:left="0" w:firstLine="567"/>
        <w:jc w:val="center"/>
        <w:rPr>
          <w:rFonts w:asciiTheme="majorBidi" w:hAnsiTheme="majorBidi" w:cstheme="majorBidi"/>
          <w:b/>
          <w:i/>
          <w:sz w:val="28"/>
          <w:szCs w:val="28"/>
          <w:lang w:val="uk-UA"/>
        </w:rPr>
      </w:pPr>
      <w:r w:rsidRPr="008F65D9">
        <w:rPr>
          <w:rFonts w:asciiTheme="majorBidi" w:hAnsiTheme="majorBidi" w:cstheme="majorBidi"/>
          <w:b/>
          <w:i/>
          <w:sz w:val="28"/>
          <w:szCs w:val="28"/>
          <w:lang w:val="uk-UA"/>
        </w:rPr>
        <w:t>за</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наступною</w:t>
      </w:r>
      <w:r w:rsidR="009849AD" w:rsidRPr="008F65D9">
        <w:rPr>
          <w:rFonts w:asciiTheme="majorBidi" w:hAnsiTheme="majorBidi" w:cstheme="majorBidi"/>
          <w:b/>
          <w:i/>
          <w:sz w:val="28"/>
          <w:szCs w:val="28"/>
          <w:lang w:val="uk-UA"/>
        </w:rPr>
        <w:t xml:space="preserve"> </w:t>
      </w:r>
      <w:r w:rsidRPr="008F65D9">
        <w:rPr>
          <w:rFonts w:asciiTheme="majorBidi" w:hAnsiTheme="majorBidi" w:cstheme="majorBidi"/>
          <w:b/>
          <w:i/>
          <w:sz w:val="28"/>
          <w:szCs w:val="28"/>
          <w:lang w:val="uk-UA"/>
        </w:rPr>
        <w:t>структурою:</w:t>
      </w:r>
    </w:p>
    <w:p w:rsidR="004142BB" w:rsidRPr="008F65D9" w:rsidRDefault="004142BB" w:rsidP="004142BB">
      <w:pPr>
        <w:tabs>
          <w:tab w:val="left" w:pos="142"/>
          <w:tab w:val="left" w:pos="709"/>
          <w:tab w:val="left" w:pos="851"/>
        </w:tabs>
        <w:spacing w:after="0"/>
        <w:ind w:firstLine="567"/>
        <w:jc w:val="center"/>
        <w:rPr>
          <w:rFonts w:ascii="Book Antiqua" w:hAnsi="Book Antiqua"/>
          <w:b/>
          <w:i/>
          <w:sz w:val="28"/>
          <w:szCs w:val="28"/>
          <w:u w:val="single"/>
        </w:rPr>
      </w:pPr>
      <w:r w:rsidRPr="008F65D9">
        <w:rPr>
          <w:rFonts w:ascii="Book Antiqua" w:hAnsi="Book Antiqua"/>
          <w:b/>
          <w:i/>
          <w:sz w:val="28"/>
          <w:szCs w:val="28"/>
          <w:u w:val="single"/>
        </w:rPr>
        <w:t>І.</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ОСНОВНІ</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ДЖЕРЕЛА</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ТА</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ЛІТЕРАТУРА:</w:t>
      </w:r>
    </w:p>
    <w:p w:rsidR="004142BB" w:rsidRPr="008F65D9" w:rsidRDefault="004142BB" w:rsidP="00E95D7E">
      <w:pPr>
        <w:pStyle w:val="21"/>
        <w:numPr>
          <w:ilvl w:val="1"/>
          <w:numId w:val="48"/>
        </w:numPr>
        <w:tabs>
          <w:tab w:val="left" w:pos="142"/>
          <w:tab w:val="left" w:pos="709"/>
          <w:tab w:val="left" w:pos="851"/>
        </w:tabs>
        <w:spacing w:after="0" w:line="24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Джерела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та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спогади:</w:t>
      </w:r>
    </w:p>
    <w:p w:rsidR="00957055" w:rsidRPr="008F65D9" w:rsidRDefault="00957055" w:rsidP="00E95D7E">
      <w:pPr>
        <w:pStyle w:val="af7"/>
        <w:numPr>
          <w:ilvl w:val="0"/>
          <w:numId w:val="33"/>
        </w:numPr>
        <w:tabs>
          <w:tab w:val="left" w:pos="142"/>
          <w:tab w:val="left" w:pos="426"/>
          <w:tab w:val="left" w:pos="851"/>
          <w:tab w:val="left" w:pos="1134"/>
        </w:tabs>
        <w:ind w:left="0" w:firstLine="567"/>
        <w:jc w:val="both"/>
        <w:rPr>
          <w:rFonts w:ascii="Book Antiqua" w:hAnsi="Book Antiqua"/>
          <w:sz w:val="28"/>
          <w:szCs w:val="28"/>
        </w:rPr>
      </w:pPr>
      <w:r w:rsidRPr="008F65D9">
        <w:rPr>
          <w:rFonts w:ascii="Book Antiqua" w:hAnsi="Book Antiqua"/>
          <w:iCs/>
          <w:sz w:val="28"/>
          <w:szCs w:val="28"/>
        </w:rPr>
        <w:t>Тайпинское</w:t>
      </w:r>
      <w:r w:rsidR="009849AD" w:rsidRPr="008F65D9">
        <w:rPr>
          <w:rFonts w:ascii="Book Antiqua" w:hAnsi="Book Antiqua"/>
          <w:iCs/>
          <w:sz w:val="28"/>
          <w:szCs w:val="28"/>
        </w:rPr>
        <w:t xml:space="preserve"> </w:t>
      </w:r>
      <w:r w:rsidRPr="008F65D9">
        <w:rPr>
          <w:rFonts w:ascii="Book Antiqua" w:hAnsi="Book Antiqua"/>
          <w:iCs/>
          <w:sz w:val="28"/>
          <w:szCs w:val="28"/>
        </w:rPr>
        <w:t>восстание</w:t>
      </w:r>
      <w:r w:rsidR="009849AD" w:rsidRPr="008F65D9">
        <w:rPr>
          <w:rFonts w:ascii="Book Antiqua" w:hAnsi="Book Antiqua"/>
          <w:sz w:val="28"/>
          <w:szCs w:val="28"/>
        </w:rPr>
        <w:t xml:space="preserve"> </w:t>
      </w:r>
      <w:r w:rsidRPr="008F65D9">
        <w:rPr>
          <w:rFonts w:ascii="Book Antiqua" w:hAnsi="Book Antiqua"/>
          <w:sz w:val="28"/>
          <w:szCs w:val="28"/>
        </w:rPr>
        <w:t>1850-1864</w:t>
      </w:r>
      <w:r w:rsidR="009849AD" w:rsidRPr="008F65D9">
        <w:rPr>
          <w:rFonts w:ascii="Book Antiqua" w:hAnsi="Book Antiqua"/>
          <w:sz w:val="28"/>
          <w:szCs w:val="28"/>
        </w:rPr>
        <w:t xml:space="preserve"> </w:t>
      </w:r>
      <w:r w:rsidRPr="008F65D9">
        <w:rPr>
          <w:rFonts w:ascii="Book Antiqua" w:hAnsi="Book Antiqua"/>
          <w:sz w:val="28"/>
          <w:szCs w:val="28"/>
        </w:rPr>
        <w:t>гг.</w:t>
      </w:r>
      <w:r w:rsidR="009849AD" w:rsidRPr="008F65D9">
        <w:rPr>
          <w:rFonts w:ascii="Book Antiqua" w:hAnsi="Book Antiqua"/>
          <w:sz w:val="28"/>
          <w:szCs w:val="28"/>
        </w:rPr>
        <w:t xml:space="preserve"> </w:t>
      </w:r>
      <w:r w:rsidRPr="008F65D9">
        <w:rPr>
          <w:rFonts w:ascii="Book Antiqua" w:hAnsi="Book Antiqua"/>
          <w:sz w:val="28"/>
          <w:szCs w:val="28"/>
        </w:rPr>
        <w:t>Сб.</w:t>
      </w:r>
      <w:r w:rsidR="009849AD" w:rsidRPr="008F65D9">
        <w:rPr>
          <w:rFonts w:ascii="Book Antiqua" w:hAnsi="Book Antiqua"/>
          <w:sz w:val="28"/>
          <w:szCs w:val="28"/>
        </w:rPr>
        <w:t xml:space="preserve"> </w:t>
      </w:r>
      <w:r w:rsidRPr="008F65D9">
        <w:rPr>
          <w:rFonts w:ascii="Book Antiqua" w:hAnsi="Book Antiqua"/>
          <w:sz w:val="28"/>
          <w:szCs w:val="28"/>
        </w:rPr>
        <w:t>документов.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1961.</w:t>
      </w:r>
    </w:p>
    <w:p w:rsidR="005155DF" w:rsidRPr="008F65D9" w:rsidRDefault="005155DF" w:rsidP="00957055">
      <w:pPr>
        <w:tabs>
          <w:tab w:val="left" w:pos="567"/>
          <w:tab w:val="left" w:pos="709"/>
          <w:tab w:val="left" w:pos="851"/>
        </w:tabs>
        <w:spacing w:after="0" w:line="240" w:lineRule="auto"/>
        <w:ind w:firstLine="567"/>
        <w:rPr>
          <w:rFonts w:ascii="Book Antiqua" w:hAnsi="Book Antiqua"/>
          <w:sz w:val="28"/>
          <w:szCs w:val="28"/>
        </w:rPr>
      </w:pPr>
    </w:p>
    <w:p w:rsidR="004142BB" w:rsidRPr="008F65D9" w:rsidRDefault="004142BB" w:rsidP="00E95D7E">
      <w:pPr>
        <w:pStyle w:val="21"/>
        <w:numPr>
          <w:ilvl w:val="1"/>
          <w:numId w:val="48"/>
        </w:numPr>
        <w:tabs>
          <w:tab w:val="left" w:pos="142"/>
          <w:tab w:val="left" w:pos="709"/>
          <w:tab w:val="left" w:pos="851"/>
          <w:tab w:val="left" w:pos="993"/>
        </w:tabs>
        <w:spacing w:after="0" w:line="240" w:lineRule="auto"/>
        <w:ind w:left="0" w:firstLine="567"/>
        <w:jc w:val="center"/>
        <w:rPr>
          <w:rFonts w:ascii="Book Antiqua" w:hAnsi="Book Antiqua"/>
          <w:sz w:val="28"/>
          <w:szCs w:val="28"/>
          <w:u w:val="single"/>
          <w:lang w:val="uk-UA"/>
        </w:rPr>
      </w:pPr>
      <w:r w:rsidRPr="008F65D9">
        <w:rPr>
          <w:rFonts w:ascii="Book Antiqua" w:hAnsi="Book Antiqua"/>
          <w:b/>
          <w:i/>
          <w:sz w:val="28"/>
          <w:szCs w:val="28"/>
          <w:u w:val="single"/>
          <w:lang w:val="uk-UA"/>
        </w:rPr>
        <w:t>Навчальна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та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узагальнююча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література</w:t>
      </w:r>
      <w:r w:rsidRPr="008F65D9">
        <w:rPr>
          <w:rFonts w:ascii="Book Antiqua" w:hAnsi="Book Antiqua"/>
          <w:sz w:val="28"/>
          <w:szCs w:val="28"/>
          <w:u w:val="single"/>
          <w:lang w:val="uk-UA"/>
        </w:rPr>
        <w:t>:</w:t>
      </w:r>
    </w:p>
    <w:p w:rsidR="00957055" w:rsidRPr="008F65D9" w:rsidRDefault="009849AD" w:rsidP="00E95D7E">
      <w:pPr>
        <w:numPr>
          <w:ilvl w:val="0"/>
          <w:numId w:val="1"/>
        </w:numPr>
        <w:tabs>
          <w:tab w:val="left" w:pos="142"/>
          <w:tab w:val="left" w:pos="851"/>
          <w:tab w:val="left" w:pos="993"/>
        </w:tabs>
        <w:spacing w:after="0" w:line="240" w:lineRule="auto"/>
        <w:ind w:left="0" w:firstLine="567"/>
        <w:jc w:val="both"/>
        <w:rPr>
          <w:rFonts w:ascii="Book Antiqua" w:hAnsi="Book Antiqua"/>
          <w:b/>
          <w:i/>
          <w:sz w:val="28"/>
          <w:szCs w:val="28"/>
          <w:u w:val="single"/>
        </w:rPr>
      </w:pPr>
      <w:r w:rsidRPr="008F65D9">
        <w:rPr>
          <w:rFonts w:ascii="Book Antiqua" w:hAnsi="Book Antiqua"/>
          <w:sz w:val="28"/>
          <w:szCs w:val="28"/>
        </w:rPr>
        <w:t xml:space="preserve"> </w:t>
      </w:r>
      <w:r w:rsidR="00957055" w:rsidRPr="008F65D9">
        <w:rPr>
          <w:rFonts w:ascii="Book Antiqua" w:hAnsi="Book Antiqua"/>
          <w:sz w:val="28"/>
          <w:szCs w:val="28"/>
        </w:rPr>
        <w:t>Поп</w:t>
      </w:r>
      <w:r w:rsidRPr="008F65D9">
        <w:rPr>
          <w:rFonts w:ascii="Book Antiqua" w:hAnsi="Book Antiqua"/>
          <w:sz w:val="28"/>
          <w:szCs w:val="28"/>
        </w:rPr>
        <w:t xml:space="preserve"> </w:t>
      </w:r>
      <w:r w:rsidR="00957055" w:rsidRPr="008F65D9">
        <w:rPr>
          <w:rFonts w:ascii="Book Antiqua" w:hAnsi="Book Antiqua"/>
          <w:sz w:val="28"/>
          <w:szCs w:val="28"/>
        </w:rPr>
        <w:t>Ю.І.</w:t>
      </w:r>
      <w:r w:rsidRPr="008F65D9">
        <w:rPr>
          <w:rFonts w:ascii="Book Antiqua" w:hAnsi="Book Antiqua"/>
          <w:sz w:val="28"/>
          <w:szCs w:val="28"/>
        </w:rPr>
        <w:t xml:space="preserve"> </w:t>
      </w:r>
      <w:r w:rsidR="00957055" w:rsidRPr="008F65D9">
        <w:rPr>
          <w:rFonts w:ascii="Book Antiqua" w:hAnsi="Book Antiqua"/>
          <w:sz w:val="28"/>
          <w:szCs w:val="28"/>
        </w:rPr>
        <w:t>Нова</w:t>
      </w:r>
      <w:r w:rsidRPr="008F65D9">
        <w:rPr>
          <w:rFonts w:ascii="Book Antiqua" w:hAnsi="Book Antiqua"/>
          <w:sz w:val="28"/>
          <w:szCs w:val="28"/>
        </w:rPr>
        <w:t xml:space="preserve"> </w:t>
      </w:r>
      <w:r w:rsidR="00957055" w:rsidRPr="008F65D9">
        <w:rPr>
          <w:rFonts w:ascii="Book Antiqua" w:hAnsi="Book Antiqua"/>
          <w:sz w:val="28"/>
          <w:szCs w:val="28"/>
        </w:rPr>
        <w:t>історія</w:t>
      </w:r>
      <w:r w:rsidRPr="008F65D9">
        <w:rPr>
          <w:rFonts w:ascii="Book Antiqua" w:hAnsi="Book Antiqua"/>
          <w:sz w:val="28"/>
          <w:szCs w:val="28"/>
        </w:rPr>
        <w:t xml:space="preserve"> </w:t>
      </w:r>
      <w:r w:rsidR="00957055" w:rsidRPr="008F65D9">
        <w:rPr>
          <w:rFonts w:ascii="Book Antiqua" w:hAnsi="Book Antiqua"/>
          <w:sz w:val="28"/>
          <w:szCs w:val="28"/>
        </w:rPr>
        <w:t>країн</w:t>
      </w:r>
      <w:r w:rsidRPr="008F65D9">
        <w:rPr>
          <w:rFonts w:ascii="Book Antiqua" w:hAnsi="Book Antiqua"/>
          <w:sz w:val="28"/>
          <w:szCs w:val="28"/>
        </w:rPr>
        <w:t xml:space="preserve"> </w:t>
      </w:r>
      <w:r w:rsidR="00957055" w:rsidRPr="008F65D9">
        <w:rPr>
          <w:rFonts w:ascii="Book Antiqua" w:hAnsi="Book Antiqua"/>
          <w:sz w:val="28"/>
          <w:szCs w:val="28"/>
        </w:rPr>
        <w:t>Азії</w:t>
      </w:r>
      <w:r w:rsidRPr="008F65D9">
        <w:rPr>
          <w:rFonts w:ascii="Book Antiqua" w:hAnsi="Book Antiqua"/>
          <w:sz w:val="28"/>
          <w:szCs w:val="28"/>
        </w:rPr>
        <w:t xml:space="preserve"> </w:t>
      </w:r>
      <w:r w:rsidR="00957055" w:rsidRPr="008F65D9">
        <w:rPr>
          <w:rFonts w:ascii="Book Antiqua" w:hAnsi="Book Antiqua"/>
          <w:sz w:val="28"/>
          <w:szCs w:val="28"/>
        </w:rPr>
        <w:t>і</w:t>
      </w:r>
      <w:r w:rsidRPr="008F65D9">
        <w:rPr>
          <w:rFonts w:ascii="Book Antiqua" w:hAnsi="Book Antiqua"/>
          <w:sz w:val="28"/>
          <w:szCs w:val="28"/>
        </w:rPr>
        <w:t xml:space="preserve"> </w:t>
      </w:r>
      <w:r w:rsidR="00957055" w:rsidRPr="008F65D9">
        <w:rPr>
          <w:rFonts w:ascii="Book Antiqua" w:hAnsi="Book Antiqua"/>
          <w:sz w:val="28"/>
          <w:szCs w:val="28"/>
        </w:rPr>
        <w:t>Африки</w:t>
      </w:r>
      <w:r w:rsidRPr="008F65D9">
        <w:rPr>
          <w:rFonts w:ascii="Book Antiqua" w:hAnsi="Book Antiqua"/>
          <w:sz w:val="28"/>
          <w:szCs w:val="28"/>
        </w:rPr>
        <w:t xml:space="preserve"> </w:t>
      </w:r>
      <w:r w:rsidR="00957055" w:rsidRPr="008F65D9">
        <w:rPr>
          <w:rFonts w:ascii="Book Antiqua" w:hAnsi="Book Antiqua"/>
          <w:sz w:val="28"/>
          <w:szCs w:val="28"/>
        </w:rPr>
        <w:t>(XVI-</w:t>
      </w:r>
      <w:r w:rsidRPr="008F65D9">
        <w:rPr>
          <w:rFonts w:ascii="Book Antiqua" w:hAnsi="Book Antiqua"/>
          <w:sz w:val="28"/>
          <w:szCs w:val="28"/>
        </w:rPr>
        <w:t xml:space="preserve"> </w:t>
      </w:r>
      <w:r w:rsidR="00957055" w:rsidRPr="008F65D9">
        <w:rPr>
          <w:rFonts w:ascii="Book Antiqua" w:hAnsi="Book Antiqua"/>
          <w:sz w:val="28"/>
          <w:szCs w:val="28"/>
        </w:rPr>
        <w:t>початок</w:t>
      </w:r>
      <w:r w:rsidRPr="008F65D9">
        <w:rPr>
          <w:rFonts w:ascii="Book Antiqua" w:hAnsi="Book Antiqua"/>
          <w:sz w:val="28"/>
          <w:szCs w:val="28"/>
        </w:rPr>
        <w:t xml:space="preserve"> </w:t>
      </w:r>
      <w:r w:rsidR="00957055" w:rsidRPr="008F65D9">
        <w:rPr>
          <w:rFonts w:ascii="Book Antiqua" w:hAnsi="Book Antiqua"/>
          <w:sz w:val="28"/>
          <w:szCs w:val="28"/>
        </w:rPr>
        <w:t>XX</w:t>
      </w:r>
      <w:r w:rsidRPr="008F65D9">
        <w:rPr>
          <w:rFonts w:ascii="Book Antiqua" w:hAnsi="Book Antiqua"/>
          <w:sz w:val="28"/>
          <w:szCs w:val="28"/>
        </w:rPr>
        <w:t xml:space="preserve"> </w:t>
      </w:r>
      <w:r w:rsidR="00957055" w:rsidRPr="008F65D9">
        <w:rPr>
          <w:rFonts w:ascii="Book Antiqua" w:hAnsi="Book Antiqua"/>
          <w:sz w:val="28"/>
          <w:szCs w:val="28"/>
        </w:rPr>
        <w:t>ст.)</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підруч.</w:t>
      </w:r>
      <w:r w:rsidRPr="008F65D9">
        <w:rPr>
          <w:rFonts w:ascii="Book Antiqua" w:hAnsi="Book Antiqua"/>
          <w:sz w:val="28"/>
          <w:szCs w:val="28"/>
        </w:rPr>
        <w:t xml:space="preserve"> </w:t>
      </w:r>
      <w:r w:rsidR="00957055" w:rsidRPr="008F65D9">
        <w:rPr>
          <w:rFonts w:ascii="Book Antiqua" w:hAnsi="Book Antiqua"/>
          <w:sz w:val="28"/>
          <w:szCs w:val="28"/>
        </w:rPr>
        <w:t>для</w:t>
      </w:r>
      <w:r w:rsidRPr="008F65D9">
        <w:rPr>
          <w:rFonts w:ascii="Book Antiqua" w:hAnsi="Book Antiqua"/>
          <w:sz w:val="28"/>
          <w:szCs w:val="28"/>
        </w:rPr>
        <w:t xml:space="preserve"> </w:t>
      </w:r>
      <w:r w:rsidR="00957055" w:rsidRPr="008F65D9">
        <w:rPr>
          <w:rFonts w:ascii="Book Antiqua" w:hAnsi="Book Antiqua"/>
          <w:sz w:val="28"/>
          <w:szCs w:val="28"/>
        </w:rPr>
        <w:t>студ.</w:t>
      </w:r>
      <w:r w:rsidRPr="008F65D9">
        <w:rPr>
          <w:rFonts w:ascii="Book Antiqua" w:hAnsi="Book Antiqua"/>
          <w:sz w:val="28"/>
          <w:szCs w:val="28"/>
        </w:rPr>
        <w:t xml:space="preserve"> </w:t>
      </w:r>
      <w:r w:rsidR="00957055" w:rsidRPr="008F65D9">
        <w:rPr>
          <w:rFonts w:ascii="Book Antiqua" w:hAnsi="Book Antiqua"/>
          <w:sz w:val="28"/>
          <w:szCs w:val="28"/>
        </w:rPr>
        <w:t>ВНЗ</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Ю.</w:t>
      </w:r>
      <w:r w:rsidRPr="008F65D9">
        <w:rPr>
          <w:rFonts w:ascii="Book Antiqua" w:hAnsi="Book Antiqua"/>
          <w:sz w:val="28"/>
          <w:szCs w:val="28"/>
        </w:rPr>
        <w:t xml:space="preserve"> </w:t>
      </w:r>
      <w:r w:rsidR="00957055" w:rsidRPr="008F65D9">
        <w:rPr>
          <w:rFonts w:ascii="Book Antiqua" w:hAnsi="Book Antiqua"/>
          <w:sz w:val="28"/>
          <w:szCs w:val="28"/>
        </w:rPr>
        <w:t>І.</w:t>
      </w:r>
      <w:r w:rsidRPr="008F65D9">
        <w:rPr>
          <w:rFonts w:ascii="Book Antiqua" w:hAnsi="Book Antiqua"/>
          <w:sz w:val="28"/>
          <w:szCs w:val="28"/>
        </w:rPr>
        <w:t xml:space="preserve"> </w:t>
      </w:r>
      <w:r w:rsidR="00957055" w:rsidRPr="008F65D9">
        <w:rPr>
          <w:rFonts w:ascii="Book Antiqua" w:hAnsi="Book Antiqua"/>
          <w:sz w:val="28"/>
          <w:szCs w:val="28"/>
        </w:rPr>
        <w:t>Поп</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Київ</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Академія,</w:t>
      </w:r>
      <w:r w:rsidRPr="008F65D9">
        <w:rPr>
          <w:rFonts w:ascii="Book Antiqua" w:hAnsi="Book Antiqua"/>
          <w:sz w:val="28"/>
          <w:szCs w:val="28"/>
        </w:rPr>
        <w:t xml:space="preserve"> </w:t>
      </w:r>
      <w:r w:rsidR="00957055" w:rsidRPr="008F65D9">
        <w:rPr>
          <w:rFonts w:ascii="Book Antiqua" w:hAnsi="Book Antiqua"/>
          <w:sz w:val="28"/>
          <w:szCs w:val="28"/>
        </w:rPr>
        <w:t>2012</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374</w:t>
      </w:r>
      <w:r w:rsidRPr="008F65D9">
        <w:rPr>
          <w:rFonts w:ascii="Book Antiqua" w:hAnsi="Book Antiqua"/>
          <w:sz w:val="28"/>
          <w:szCs w:val="28"/>
        </w:rPr>
        <w:t xml:space="preserve"> </w:t>
      </w:r>
      <w:r w:rsidR="00957055" w:rsidRPr="008F65D9">
        <w:rPr>
          <w:rFonts w:ascii="Book Antiqua" w:hAnsi="Book Antiqua"/>
          <w:sz w:val="28"/>
          <w:szCs w:val="28"/>
        </w:rPr>
        <w:t>с.</w:t>
      </w:r>
    </w:p>
    <w:p w:rsidR="004142BB" w:rsidRPr="008F65D9" w:rsidRDefault="004142BB" w:rsidP="00957055">
      <w:pPr>
        <w:tabs>
          <w:tab w:val="left" w:pos="142"/>
          <w:tab w:val="right" w:pos="567"/>
          <w:tab w:val="left" w:pos="851"/>
          <w:tab w:val="left" w:pos="900"/>
          <w:tab w:val="left" w:pos="993"/>
        </w:tabs>
        <w:spacing w:after="0"/>
        <w:ind w:firstLine="567"/>
        <w:rPr>
          <w:rFonts w:ascii="Book Antiqua" w:hAnsi="Book Antiqua"/>
          <w:sz w:val="28"/>
          <w:szCs w:val="28"/>
        </w:rPr>
      </w:pPr>
    </w:p>
    <w:p w:rsidR="004142BB" w:rsidRPr="008F65D9" w:rsidRDefault="004142BB" w:rsidP="00E95D7E">
      <w:pPr>
        <w:pStyle w:val="21"/>
        <w:numPr>
          <w:ilvl w:val="1"/>
          <w:numId w:val="48"/>
        </w:numPr>
        <w:tabs>
          <w:tab w:val="left" w:pos="142"/>
          <w:tab w:val="left" w:pos="709"/>
          <w:tab w:val="left" w:pos="851"/>
        </w:tabs>
        <w:spacing w:after="0" w:line="24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Наукова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історична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література:</w:t>
      </w:r>
    </w:p>
    <w:p w:rsidR="00957055" w:rsidRPr="008F65D9" w:rsidRDefault="009849AD" w:rsidP="00E95D7E">
      <w:pPr>
        <w:pStyle w:val="af7"/>
        <w:numPr>
          <w:ilvl w:val="0"/>
          <w:numId w:val="38"/>
        </w:numPr>
        <w:tabs>
          <w:tab w:val="left" w:pos="142"/>
          <w:tab w:val="left" w:pos="851"/>
          <w:tab w:val="left" w:pos="1134"/>
        </w:tabs>
        <w:ind w:left="0" w:firstLine="567"/>
        <w:jc w:val="both"/>
        <w:rPr>
          <w:rFonts w:ascii="Book Antiqua" w:hAnsi="Book Antiqua"/>
          <w:sz w:val="28"/>
          <w:szCs w:val="28"/>
        </w:rPr>
      </w:pPr>
      <w:r w:rsidRPr="008F65D9">
        <w:rPr>
          <w:rFonts w:ascii="Book Antiqua" w:hAnsi="Book Antiqua"/>
          <w:sz w:val="28"/>
          <w:szCs w:val="28"/>
          <w:lang w:eastAsia="ru-RU"/>
        </w:rPr>
        <w:t xml:space="preserve"> </w:t>
      </w:r>
      <w:r w:rsidR="00957055" w:rsidRPr="008F65D9">
        <w:rPr>
          <w:rFonts w:ascii="Book Antiqua" w:hAnsi="Book Antiqua"/>
          <w:sz w:val="28"/>
          <w:szCs w:val="28"/>
        </w:rPr>
        <w:t>Ильюшечкин</w:t>
      </w:r>
      <w:r w:rsidRPr="008F65D9">
        <w:rPr>
          <w:rFonts w:ascii="Book Antiqua" w:hAnsi="Book Antiqua"/>
          <w:sz w:val="28"/>
          <w:szCs w:val="28"/>
        </w:rPr>
        <w:t xml:space="preserve"> </w:t>
      </w:r>
      <w:r w:rsidR="00957055" w:rsidRPr="008F65D9">
        <w:rPr>
          <w:rFonts w:ascii="Book Antiqua" w:hAnsi="Book Antiqua"/>
          <w:sz w:val="28"/>
          <w:szCs w:val="28"/>
        </w:rPr>
        <w:t>В.П.</w:t>
      </w:r>
      <w:r w:rsidRPr="008F65D9">
        <w:rPr>
          <w:rFonts w:ascii="Book Antiqua" w:hAnsi="Book Antiqua"/>
          <w:sz w:val="28"/>
          <w:szCs w:val="28"/>
        </w:rPr>
        <w:t xml:space="preserve"> </w:t>
      </w:r>
      <w:r w:rsidR="00957055" w:rsidRPr="008F65D9">
        <w:rPr>
          <w:rFonts w:ascii="Book Antiqua" w:hAnsi="Book Antiqua"/>
          <w:sz w:val="28"/>
          <w:szCs w:val="28"/>
        </w:rPr>
        <w:t>Крестьянская</w:t>
      </w:r>
      <w:r w:rsidRPr="008F65D9">
        <w:rPr>
          <w:rFonts w:ascii="Book Antiqua" w:hAnsi="Book Antiqua"/>
          <w:sz w:val="28"/>
          <w:szCs w:val="28"/>
        </w:rPr>
        <w:t xml:space="preserve"> </w:t>
      </w:r>
      <w:r w:rsidR="00957055" w:rsidRPr="008F65D9">
        <w:rPr>
          <w:rFonts w:ascii="Book Antiqua" w:hAnsi="Book Antiqua"/>
          <w:sz w:val="28"/>
          <w:szCs w:val="28"/>
        </w:rPr>
        <w:t>война</w:t>
      </w:r>
      <w:r w:rsidRPr="008F65D9">
        <w:rPr>
          <w:rFonts w:ascii="Book Antiqua" w:hAnsi="Book Antiqua"/>
          <w:sz w:val="28"/>
          <w:szCs w:val="28"/>
        </w:rPr>
        <w:t xml:space="preserve"> </w:t>
      </w:r>
      <w:r w:rsidR="00957055" w:rsidRPr="008F65D9">
        <w:rPr>
          <w:rFonts w:ascii="Book Antiqua" w:hAnsi="Book Antiqua"/>
          <w:sz w:val="28"/>
          <w:szCs w:val="28"/>
        </w:rPr>
        <w:t>тайпинов.</w:t>
      </w:r>
      <w:r w:rsidRPr="008F65D9">
        <w:rPr>
          <w:rFonts w:ascii="Book Antiqua" w:hAnsi="Book Antiqua"/>
          <w:sz w:val="28"/>
          <w:szCs w:val="28"/>
        </w:rPr>
        <w:t xml:space="preserve"> </w:t>
      </w:r>
      <w:r w:rsidR="00957055" w:rsidRPr="008F65D9">
        <w:rPr>
          <w:rFonts w:ascii="Book Antiqua" w:hAnsi="Book Antiqua"/>
          <w:sz w:val="28"/>
          <w:szCs w:val="28"/>
        </w:rPr>
        <w:t>–</w:t>
      </w:r>
      <w:r w:rsidRPr="008F65D9">
        <w:rPr>
          <w:rFonts w:ascii="Book Antiqua" w:hAnsi="Book Antiqua"/>
          <w:sz w:val="28"/>
          <w:szCs w:val="28"/>
        </w:rPr>
        <w:t xml:space="preserve"> </w:t>
      </w:r>
      <w:r w:rsidR="00957055" w:rsidRPr="008F65D9">
        <w:rPr>
          <w:rFonts w:ascii="Book Antiqua" w:hAnsi="Book Antiqua"/>
          <w:sz w:val="28"/>
          <w:szCs w:val="28"/>
        </w:rPr>
        <w:t>М.,</w:t>
      </w:r>
      <w:r w:rsidRPr="008F65D9">
        <w:rPr>
          <w:rFonts w:ascii="Book Antiqua" w:hAnsi="Book Antiqua"/>
          <w:sz w:val="28"/>
          <w:szCs w:val="28"/>
        </w:rPr>
        <w:t xml:space="preserve"> </w:t>
      </w:r>
      <w:r w:rsidR="00957055" w:rsidRPr="008F65D9">
        <w:rPr>
          <w:rFonts w:ascii="Book Antiqua" w:hAnsi="Book Antiqua"/>
          <w:sz w:val="28"/>
          <w:szCs w:val="28"/>
        </w:rPr>
        <w:t>1967</w:t>
      </w:r>
    </w:p>
    <w:p w:rsidR="004142BB" w:rsidRPr="008F65D9" w:rsidRDefault="004142BB" w:rsidP="00957055">
      <w:pPr>
        <w:shd w:val="clear" w:color="auto" w:fill="FFFFFF"/>
        <w:tabs>
          <w:tab w:val="left" w:pos="851"/>
        </w:tabs>
        <w:spacing w:after="0" w:line="360" w:lineRule="atLeast"/>
        <w:ind w:firstLine="567"/>
        <w:rPr>
          <w:rFonts w:ascii="Book Antiqua" w:hAnsi="Book Antiqua"/>
          <w:sz w:val="28"/>
          <w:szCs w:val="28"/>
          <w:lang w:eastAsia="ru-RU"/>
        </w:rPr>
      </w:pPr>
    </w:p>
    <w:p w:rsidR="004142BB" w:rsidRPr="008F65D9" w:rsidRDefault="004142BB" w:rsidP="00E95D7E">
      <w:pPr>
        <w:pStyle w:val="af4"/>
        <w:numPr>
          <w:ilvl w:val="1"/>
          <w:numId w:val="48"/>
        </w:numPr>
        <w:shd w:val="clear" w:color="auto" w:fill="FFFFFF"/>
        <w:tabs>
          <w:tab w:val="left" w:pos="142"/>
          <w:tab w:val="left" w:pos="709"/>
          <w:tab w:val="left" w:pos="851"/>
        </w:tabs>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Електронні</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посилання:</w:t>
      </w:r>
    </w:p>
    <w:p w:rsidR="004142BB" w:rsidRPr="008F65D9" w:rsidRDefault="004142BB" w:rsidP="00E95D7E">
      <w:pPr>
        <w:pStyle w:val="af4"/>
        <w:numPr>
          <w:ilvl w:val="1"/>
          <w:numId w:val="38"/>
        </w:numPr>
        <w:tabs>
          <w:tab w:val="left" w:pos="851"/>
        </w:tabs>
        <w:ind w:left="0" w:firstLine="567"/>
        <w:rPr>
          <w:rFonts w:ascii="Book Antiqua" w:hAnsi="Book Antiqua"/>
          <w:sz w:val="28"/>
          <w:szCs w:val="28"/>
          <w:lang w:val="uk-UA"/>
        </w:rPr>
      </w:pP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005155DF" w:rsidRPr="008F65D9">
        <w:rPr>
          <w:rFonts w:ascii="Book Antiqua" w:hAnsi="Book Antiqua"/>
          <w:sz w:val="28"/>
          <w:szCs w:val="28"/>
          <w:lang w:val="uk-UA"/>
        </w:rPr>
        <w:t>маньчжурського</w:t>
      </w:r>
      <w:r w:rsidR="009849AD" w:rsidRPr="008F65D9">
        <w:rPr>
          <w:rFonts w:ascii="Book Antiqua" w:hAnsi="Book Antiqua"/>
          <w:sz w:val="28"/>
          <w:szCs w:val="28"/>
          <w:lang w:val="uk-UA"/>
        </w:rPr>
        <w:t xml:space="preserve"> </w:t>
      </w:r>
      <w:r w:rsidR="005155DF" w:rsidRPr="008F65D9">
        <w:rPr>
          <w:rFonts w:ascii="Book Antiqua" w:hAnsi="Book Antiqua"/>
          <w:sz w:val="28"/>
          <w:szCs w:val="28"/>
          <w:lang w:val="uk-UA"/>
        </w:rPr>
        <w:t>Китая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сайте</w:t>
      </w:r>
      <w:r w:rsidR="009849AD" w:rsidRPr="008F65D9">
        <w:rPr>
          <w:rFonts w:ascii="Book Antiqua" w:hAnsi="Book Antiqua"/>
          <w:sz w:val="28"/>
          <w:szCs w:val="28"/>
          <w:lang w:val="uk-UA"/>
        </w:rPr>
        <w:t xml:space="preserve"> </w:t>
      </w:r>
      <w:r w:rsidR="005155DF" w:rsidRPr="008F65D9">
        <w:rPr>
          <w:rFonts w:ascii="Book Antiqua" w:hAnsi="Book Antiqua"/>
          <w:sz w:val="28"/>
          <w:szCs w:val="28"/>
          <w:lang w:val="uk-UA"/>
        </w:rPr>
        <w:t>……..(назва)</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[Електронний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ресурс].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Режим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доступу: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http://www.mfa.gov.il/mfa/aboutisrael/history/pages/history-%20foreign%20domination.aspx.</w:t>
      </w:r>
    </w:p>
    <w:p w:rsidR="004142BB" w:rsidRPr="008F65D9" w:rsidRDefault="004142BB" w:rsidP="00957055">
      <w:pPr>
        <w:tabs>
          <w:tab w:val="left" w:pos="142"/>
          <w:tab w:val="left" w:pos="709"/>
          <w:tab w:val="left" w:pos="851"/>
        </w:tabs>
        <w:spacing w:after="0"/>
        <w:ind w:firstLine="567"/>
        <w:jc w:val="center"/>
        <w:rPr>
          <w:rFonts w:ascii="Book Antiqua" w:hAnsi="Book Antiqua"/>
          <w:b/>
          <w:i/>
          <w:sz w:val="28"/>
          <w:szCs w:val="28"/>
          <w:u w:val="single"/>
        </w:rPr>
      </w:pPr>
    </w:p>
    <w:p w:rsidR="004142BB" w:rsidRPr="008F65D9" w:rsidRDefault="004142BB" w:rsidP="00957055">
      <w:pPr>
        <w:tabs>
          <w:tab w:val="left" w:pos="142"/>
          <w:tab w:val="left" w:pos="709"/>
          <w:tab w:val="left" w:pos="851"/>
        </w:tabs>
        <w:spacing w:after="0"/>
        <w:ind w:firstLine="567"/>
        <w:jc w:val="center"/>
        <w:rPr>
          <w:rFonts w:ascii="Book Antiqua" w:hAnsi="Book Antiqua"/>
          <w:b/>
          <w:i/>
          <w:sz w:val="28"/>
          <w:szCs w:val="28"/>
          <w:u w:val="single"/>
        </w:rPr>
      </w:pPr>
      <w:r w:rsidRPr="008F65D9">
        <w:rPr>
          <w:rFonts w:ascii="Book Antiqua" w:hAnsi="Book Antiqua"/>
          <w:b/>
          <w:i/>
          <w:sz w:val="28"/>
          <w:szCs w:val="28"/>
          <w:u w:val="single"/>
        </w:rPr>
        <w:t>ІІ.</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ДОДАТКОВІ</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ДЖЕРЕЛА</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ТА</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ЛІТЕРАТУРА:</w:t>
      </w:r>
    </w:p>
    <w:p w:rsidR="004142BB" w:rsidRPr="008F65D9" w:rsidRDefault="004142BB" w:rsidP="00E95D7E">
      <w:pPr>
        <w:pStyle w:val="21"/>
        <w:numPr>
          <w:ilvl w:val="1"/>
          <w:numId w:val="47"/>
        </w:numPr>
        <w:tabs>
          <w:tab w:val="left" w:pos="142"/>
          <w:tab w:val="left" w:pos="709"/>
          <w:tab w:val="left" w:pos="851"/>
        </w:tabs>
        <w:spacing w:after="0" w:line="24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Джерела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та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спогади:</w:t>
      </w:r>
    </w:p>
    <w:p w:rsidR="00957055" w:rsidRPr="008F65D9" w:rsidRDefault="00957055" w:rsidP="00E95D7E">
      <w:pPr>
        <w:pStyle w:val="21"/>
        <w:numPr>
          <w:ilvl w:val="2"/>
          <w:numId w:val="38"/>
        </w:numPr>
        <w:tabs>
          <w:tab w:val="left" w:pos="142"/>
          <w:tab w:val="left" w:pos="426"/>
          <w:tab w:val="left" w:pos="709"/>
          <w:tab w:val="left" w:pos="851"/>
        </w:tabs>
        <w:spacing w:after="0" w:line="240" w:lineRule="auto"/>
        <w:ind w:left="0" w:firstLine="567"/>
        <w:jc w:val="both"/>
        <w:rPr>
          <w:rFonts w:ascii="Book Antiqua" w:hAnsi="Book Antiqua"/>
          <w:sz w:val="28"/>
          <w:szCs w:val="28"/>
          <w:lang w:val="uk-UA"/>
        </w:rPr>
      </w:pPr>
      <w:r w:rsidRPr="008F65D9">
        <w:rPr>
          <w:rFonts w:ascii="Book Antiqua" w:hAnsi="Book Antiqua"/>
          <w:sz w:val="28"/>
          <w:szCs w:val="28"/>
          <w:lang w:val="uk-UA"/>
        </w:rPr>
        <w:t>Акимкина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Люксембург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Практикум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зарубежного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Турция).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1963.</w:t>
      </w:r>
    </w:p>
    <w:p w:rsidR="005155DF" w:rsidRPr="008F65D9" w:rsidRDefault="005155DF" w:rsidP="00957055">
      <w:pPr>
        <w:shd w:val="clear" w:color="auto" w:fill="FFFFFF"/>
        <w:tabs>
          <w:tab w:val="left" w:pos="851"/>
        </w:tabs>
        <w:spacing w:after="0" w:line="360" w:lineRule="atLeast"/>
        <w:ind w:firstLine="567"/>
        <w:jc w:val="both"/>
        <w:rPr>
          <w:rFonts w:ascii="Book Antiqua" w:hAnsi="Book Antiqua" w:cs="Arial"/>
          <w:sz w:val="28"/>
          <w:szCs w:val="28"/>
          <w:lang w:eastAsia="ru-RU"/>
        </w:rPr>
      </w:pPr>
    </w:p>
    <w:p w:rsidR="004142BB" w:rsidRPr="008F65D9" w:rsidRDefault="004142BB" w:rsidP="00E95D7E">
      <w:pPr>
        <w:pStyle w:val="21"/>
        <w:numPr>
          <w:ilvl w:val="1"/>
          <w:numId w:val="47"/>
        </w:numPr>
        <w:tabs>
          <w:tab w:val="left" w:pos="142"/>
          <w:tab w:val="left" w:pos="709"/>
          <w:tab w:val="left" w:pos="851"/>
        </w:tabs>
        <w:spacing w:after="0" w:line="240" w:lineRule="auto"/>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Навчальна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та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загальна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література:</w:t>
      </w:r>
    </w:p>
    <w:p w:rsidR="00D10A6E" w:rsidRPr="008F65D9" w:rsidRDefault="00D10A6E" w:rsidP="00E95D7E">
      <w:pPr>
        <w:pStyle w:val="af7"/>
        <w:numPr>
          <w:ilvl w:val="3"/>
          <w:numId w:val="38"/>
        </w:numPr>
        <w:tabs>
          <w:tab w:val="left" w:pos="142"/>
          <w:tab w:val="left" w:pos="851"/>
          <w:tab w:val="left" w:pos="1134"/>
        </w:tabs>
        <w:ind w:left="0" w:firstLine="567"/>
        <w:jc w:val="both"/>
        <w:rPr>
          <w:rFonts w:ascii="Book Antiqua" w:hAnsi="Book Antiqua"/>
          <w:sz w:val="28"/>
          <w:szCs w:val="28"/>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Китая</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древнейших</w:t>
      </w:r>
      <w:r w:rsidR="009849AD" w:rsidRPr="008F65D9">
        <w:rPr>
          <w:rFonts w:ascii="Book Antiqua" w:hAnsi="Book Antiqua"/>
          <w:sz w:val="28"/>
          <w:szCs w:val="28"/>
        </w:rPr>
        <w:t xml:space="preserve"> </w:t>
      </w:r>
      <w:r w:rsidRPr="008F65D9">
        <w:rPr>
          <w:rFonts w:ascii="Book Antiqua" w:hAnsi="Book Antiqua"/>
          <w:sz w:val="28"/>
          <w:szCs w:val="28"/>
        </w:rPr>
        <w:t>времен</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наших</w:t>
      </w:r>
      <w:r w:rsidR="009849AD" w:rsidRPr="008F65D9">
        <w:rPr>
          <w:rFonts w:ascii="Book Antiqua" w:hAnsi="Book Antiqua"/>
          <w:sz w:val="28"/>
          <w:szCs w:val="28"/>
        </w:rPr>
        <w:t xml:space="preserve"> </w:t>
      </w:r>
      <w:r w:rsidRPr="008F65D9">
        <w:rPr>
          <w:rFonts w:ascii="Book Antiqua" w:hAnsi="Book Antiqua"/>
          <w:sz w:val="28"/>
          <w:szCs w:val="28"/>
        </w:rPr>
        <w:t>дней.</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1974</w:t>
      </w:r>
    </w:p>
    <w:p w:rsidR="004142BB" w:rsidRPr="008F65D9" w:rsidRDefault="004142BB" w:rsidP="00957055">
      <w:pPr>
        <w:pStyle w:val="21"/>
        <w:tabs>
          <w:tab w:val="left" w:pos="142"/>
          <w:tab w:val="left" w:pos="709"/>
          <w:tab w:val="left" w:pos="851"/>
        </w:tabs>
        <w:spacing w:after="0" w:line="240" w:lineRule="auto"/>
        <w:ind w:firstLine="567"/>
        <w:jc w:val="both"/>
        <w:rPr>
          <w:rFonts w:ascii="Book Antiqua" w:hAnsi="Book Antiqua" w:cs="Arial"/>
          <w:iCs/>
          <w:sz w:val="28"/>
          <w:szCs w:val="28"/>
          <w:shd w:val="clear" w:color="auto" w:fill="FFFFFF"/>
          <w:lang w:val="uk-UA"/>
        </w:rPr>
      </w:pPr>
    </w:p>
    <w:p w:rsidR="004142BB" w:rsidRPr="008F65D9" w:rsidRDefault="004142BB" w:rsidP="00E95D7E">
      <w:pPr>
        <w:pStyle w:val="af4"/>
        <w:numPr>
          <w:ilvl w:val="1"/>
          <w:numId w:val="47"/>
        </w:numPr>
        <w:shd w:val="clear" w:color="auto" w:fill="FFFFFF"/>
        <w:tabs>
          <w:tab w:val="left" w:pos="142"/>
          <w:tab w:val="left" w:pos="709"/>
          <w:tab w:val="left" w:pos="851"/>
        </w:tabs>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Наукова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історична</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література:</w:t>
      </w:r>
    </w:p>
    <w:p w:rsidR="00D10A6E" w:rsidRPr="008F65D9" w:rsidRDefault="00D10A6E" w:rsidP="00E95D7E">
      <w:pPr>
        <w:pStyle w:val="af4"/>
        <w:numPr>
          <w:ilvl w:val="4"/>
          <w:numId w:val="38"/>
        </w:numPr>
        <w:tabs>
          <w:tab w:val="left" w:pos="142"/>
          <w:tab w:val="left" w:pos="851"/>
        </w:tabs>
        <w:ind w:left="0" w:firstLine="567"/>
        <w:rPr>
          <w:rFonts w:ascii="Book Antiqua" w:hAnsi="Book Antiqua"/>
          <w:b/>
          <w:sz w:val="28"/>
          <w:szCs w:val="28"/>
          <w:u w:val="single"/>
          <w:lang w:val="uk-UA"/>
        </w:rPr>
      </w:pPr>
      <w:r w:rsidRPr="008F65D9">
        <w:rPr>
          <w:rFonts w:ascii="Book Antiqua" w:hAnsi="Book Antiqua"/>
          <w:iCs/>
          <w:sz w:val="28"/>
          <w:szCs w:val="28"/>
          <w:lang w:val="uk-UA"/>
        </w:rPr>
        <w:t>Васильев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Л.С.</w:t>
      </w:r>
      <w:r w:rsidR="009849AD" w:rsidRPr="008F65D9">
        <w:rPr>
          <w:rFonts w:ascii="Book Antiqua" w:hAnsi="Book Antiqua"/>
          <w:iCs/>
          <w:sz w:val="28"/>
          <w:szCs w:val="28"/>
          <w:lang w:val="uk-UA"/>
        </w:rPr>
        <w:t xml:space="preserve"> </w:t>
      </w:r>
      <w:r w:rsidRPr="008F65D9">
        <w:rPr>
          <w:rFonts w:ascii="Book Antiqua" w:hAnsi="Book Antiqua"/>
          <w:sz w:val="28"/>
          <w:szCs w:val="28"/>
          <w:lang w:val="uk-UA"/>
        </w:rPr>
        <w:t>Цивилизации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специфика,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тенденции,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перспективы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Цивилизации.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Вып.3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1995.</w:t>
      </w:r>
    </w:p>
    <w:p w:rsidR="005155DF" w:rsidRPr="008F65D9" w:rsidRDefault="005155DF" w:rsidP="00957055">
      <w:pPr>
        <w:pStyle w:val="21"/>
        <w:tabs>
          <w:tab w:val="left" w:pos="142"/>
          <w:tab w:val="left" w:pos="709"/>
          <w:tab w:val="left" w:pos="851"/>
        </w:tabs>
        <w:spacing w:after="0" w:line="240" w:lineRule="auto"/>
        <w:ind w:firstLine="567"/>
        <w:jc w:val="both"/>
        <w:rPr>
          <w:rFonts w:ascii="Book Antiqua" w:hAnsi="Book Antiqua" w:cs="Arial"/>
          <w:i/>
          <w:iCs/>
          <w:sz w:val="28"/>
          <w:szCs w:val="28"/>
          <w:shd w:val="clear" w:color="auto" w:fill="FFFFFF"/>
          <w:lang w:val="uk-UA"/>
        </w:rPr>
      </w:pPr>
    </w:p>
    <w:p w:rsidR="004142BB" w:rsidRPr="008F65D9" w:rsidRDefault="004142BB" w:rsidP="00E95D7E">
      <w:pPr>
        <w:pStyle w:val="af4"/>
        <w:numPr>
          <w:ilvl w:val="1"/>
          <w:numId w:val="47"/>
        </w:numPr>
        <w:shd w:val="clear" w:color="auto" w:fill="FFFFFF"/>
        <w:tabs>
          <w:tab w:val="left" w:pos="142"/>
          <w:tab w:val="left" w:pos="709"/>
          <w:tab w:val="left" w:pos="851"/>
        </w:tabs>
        <w:ind w:left="0" w:firstLine="567"/>
        <w:jc w:val="center"/>
        <w:rPr>
          <w:rFonts w:ascii="Book Antiqua" w:hAnsi="Book Antiqua"/>
          <w:b/>
          <w:i/>
          <w:sz w:val="28"/>
          <w:szCs w:val="28"/>
          <w:u w:val="single"/>
          <w:lang w:val="uk-UA"/>
        </w:rPr>
      </w:pPr>
      <w:r w:rsidRPr="008F65D9">
        <w:rPr>
          <w:rFonts w:ascii="Book Antiqua" w:hAnsi="Book Antiqua"/>
          <w:b/>
          <w:i/>
          <w:sz w:val="28"/>
          <w:szCs w:val="28"/>
          <w:u w:val="single"/>
          <w:lang w:val="uk-UA"/>
        </w:rPr>
        <w:t>Електронні</w:t>
      </w:r>
      <w:r w:rsidR="009849AD" w:rsidRPr="008F65D9">
        <w:rPr>
          <w:rFonts w:ascii="Book Antiqua" w:hAnsi="Book Antiqua"/>
          <w:b/>
          <w:i/>
          <w:sz w:val="28"/>
          <w:szCs w:val="28"/>
          <w:u w:val="single"/>
          <w:lang w:val="uk-UA"/>
        </w:rPr>
        <w:t xml:space="preserve"> </w:t>
      </w:r>
      <w:r w:rsidRPr="008F65D9">
        <w:rPr>
          <w:rFonts w:ascii="Book Antiqua" w:hAnsi="Book Antiqua"/>
          <w:b/>
          <w:i/>
          <w:sz w:val="28"/>
          <w:szCs w:val="28"/>
          <w:u w:val="single"/>
          <w:lang w:val="uk-UA"/>
        </w:rPr>
        <w:t>посилання:</w:t>
      </w:r>
    </w:p>
    <w:p w:rsidR="00957055" w:rsidRPr="008F65D9" w:rsidRDefault="004142BB" w:rsidP="00E95D7E">
      <w:pPr>
        <w:widowControl w:val="0"/>
        <w:numPr>
          <w:ilvl w:val="0"/>
          <w:numId w:val="35"/>
        </w:numPr>
        <w:shd w:val="clear" w:color="auto" w:fill="FFFFFF"/>
        <w:tabs>
          <w:tab w:val="left" w:pos="142"/>
          <w:tab w:val="left" w:pos="709"/>
          <w:tab w:val="left" w:pos="851"/>
        </w:tabs>
        <w:autoSpaceDE w:val="0"/>
        <w:autoSpaceDN w:val="0"/>
        <w:adjustRightInd w:val="0"/>
        <w:spacing w:after="0" w:line="240" w:lineRule="auto"/>
        <w:ind w:left="0" w:firstLine="567"/>
        <w:jc w:val="both"/>
        <w:rPr>
          <w:rFonts w:ascii="Book Antiqua" w:hAnsi="Book Antiqua"/>
          <w:sz w:val="28"/>
          <w:szCs w:val="28"/>
        </w:rPr>
      </w:pPr>
      <w:r w:rsidRPr="008F65D9">
        <w:rPr>
          <w:rFonts w:ascii="Book Antiqua" w:hAnsi="Book Antiqua"/>
          <w:sz w:val="28"/>
          <w:szCs w:val="28"/>
        </w:rPr>
        <w:t>1.</w:t>
      </w:r>
      <w:r w:rsidR="009849AD" w:rsidRPr="008F65D9">
        <w:rPr>
          <w:rFonts w:ascii="Book Antiqua" w:hAnsi="Book Antiqua"/>
          <w:sz w:val="28"/>
          <w:szCs w:val="28"/>
        </w:rPr>
        <w:t xml:space="preserve"> </w:t>
      </w:r>
      <w:r w:rsidR="00957055" w:rsidRPr="008F65D9">
        <w:rPr>
          <w:rFonts w:ascii="Book Antiqua" w:hAnsi="Book Antiqua"/>
          <w:sz w:val="28"/>
          <w:szCs w:val="28"/>
        </w:rPr>
        <w:t>http://www.hrono.ru</w:t>
      </w:r>
      <w:r w:rsidR="009849AD" w:rsidRPr="008F65D9">
        <w:rPr>
          <w:rFonts w:ascii="Book Antiqua" w:hAnsi="Book Antiqua"/>
          <w:sz w:val="28"/>
          <w:szCs w:val="28"/>
        </w:rPr>
        <w:t xml:space="preserve"> </w:t>
      </w:r>
    </w:p>
    <w:p w:rsidR="004142BB" w:rsidRPr="008F65D9" w:rsidRDefault="004142BB" w:rsidP="004142BB">
      <w:pPr>
        <w:shd w:val="clear" w:color="auto" w:fill="FFFFFF"/>
        <w:spacing w:after="0" w:line="360" w:lineRule="atLeast"/>
        <w:rPr>
          <w:rFonts w:ascii="Book Antiqua" w:hAnsi="Book Antiqua" w:cs="Arial"/>
          <w:sz w:val="28"/>
          <w:szCs w:val="28"/>
        </w:rPr>
      </w:pPr>
    </w:p>
    <w:p w:rsidR="004142BB" w:rsidRPr="008F65D9" w:rsidRDefault="004142BB" w:rsidP="004142BB">
      <w:pPr>
        <w:spacing w:after="0"/>
        <w:jc w:val="both"/>
        <w:rPr>
          <w:rFonts w:ascii="Book Antiqua" w:hAnsi="Book Antiqua"/>
          <w:b/>
          <w:sz w:val="28"/>
          <w:szCs w:val="28"/>
          <w:lang w:eastAsia="ru-RU"/>
        </w:rPr>
      </w:pPr>
      <w:r w:rsidRPr="008F65D9">
        <w:rPr>
          <w:rFonts w:ascii="Book Antiqua" w:hAnsi="Book Antiqua"/>
          <w:b/>
          <w:sz w:val="28"/>
          <w:szCs w:val="28"/>
        </w:rPr>
        <w:br w:type="page"/>
      </w:r>
    </w:p>
    <w:p w:rsidR="004142BB" w:rsidRPr="008F65D9" w:rsidRDefault="004142BB" w:rsidP="00957055">
      <w:pPr>
        <w:pStyle w:val="af4"/>
        <w:tabs>
          <w:tab w:val="left" w:pos="142"/>
        </w:tabs>
        <w:spacing w:line="360" w:lineRule="auto"/>
        <w:ind w:left="0" w:firstLine="567"/>
        <w:jc w:val="center"/>
        <w:rPr>
          <w:rFonts w:ascii="Book Antiqua" w:hAnsi="Book Antiqua"/>
          <w:b/>
          <w:sz w:val="28"/>
          <w:szCs w:val="28"/>
          <w:lang w:val="uk-UA"/>
        </w:rPr>
      </w:pPr>
      <w:r w:rsidRPr="008F65D9">
        <w:rPr>
          <w:rFonts w:ascii="Book Antiqua" w:hAnsi="Book Antiqua"/>
          <w:b/>
          <w:sz w:val="28"/>
          <w:szCs w:val="28"/>
          <w:lang w:val="uk-UA"/>
        </w:rPr>
        <w:lastRenderedPageBreak/>
        <w:t>Тематика</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індивідуального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навчально-дослідного</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завдання:</w:t>
      </w:r>
    </w:p>
    <w:p w:rsidR="00957055" w:rsidRPr="008F65D9" w:rsidRDefault="00957055" w:rsidP="00E95D7E">
      <w:pPr>
        <w:pStyle w:val="af4"/>
        <w:numPr>
          <w:ilvl w:val="0"/>
          <w:numId w:val="60"/>
        </w:numPr>
        <w:tabs>
          <w:tab w:val="left" w:pos="851"/>
          <w:tab w:val="left" w:pos="993"/>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Цін: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соціально-економічне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становище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династії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Цін: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зовнішня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Національно-визвольний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Англо-китайський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конфлікт.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Культура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Китаю</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ХVІІ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пол.</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ХІХ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Регіональні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Африки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Створення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французької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Індокитаї.</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Англійське</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завоювання</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Індостану.</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Експлуатація</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Індії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колоніальний</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режим</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Англії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Інтервенція</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західних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держав</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Китаї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в</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ХІХ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Англійське</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завоювання</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колоніальний</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режим</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в</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Індії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ХVІІІ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пол.</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ХІХ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Завоювання</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Індонезії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голландськими</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колонізаторами.</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Індокитай</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у</w:t>
      </w:r>
      <w:r w:rsidR="009849AD" w:rsidRPr="008F65D9">
        <w:rPr>
          <w:rFonts w:ascii="Book Antiqua" w:hAnsi="Book Antiqua"/>
          <w:bCs/>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Сьогунат</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Токугава: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соціально-економічна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становище</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Японії.</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Сьогунат</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Токугава: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внутрішньополітичне</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становище</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Японії.</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Зовнішня</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політика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Японії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за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часів</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сьогунату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Токугава.</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Основні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ознаки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цивілізації.</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Цивілізації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часу.</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Причини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наслідки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занепаду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Перехід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гегемонії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Європи.</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колоніалізму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системи.</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Ранній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колоніалізм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країнах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Сходу.</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lastRenderedPageBreak/>
        <w:t>Особливості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ХVIІІ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суспільно-політичний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класова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боротьба.</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Династія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класичної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деспотії</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Перший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маньчжурських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завоювань.</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Селянська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тайпінів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Культура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Китаю</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ХVІІ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початку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наприкінці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третині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sz w:val="28"/>
          <w:szCs w:val="28"/>
          <w:lang w:val="uk-UA"/>
        </w:rPr>
        <w:t>Становище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Культура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Японії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ХVІІ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початку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європейського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проникнення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Індію.</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Експансія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Суспільне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індійців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ХVІІІ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сипаїв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1857—1859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рр.</w:t>
      </w:r>
    </w:p>
    <w:p w:rsidR="00957055" w:rsidRPr="008F65D9" w:rsidRDefault="00957055" w:rsidP="00E95D7E">
      <w:pPr>
        <w:pStyle w:val="af4"/>
        <w:numPr>
          <w:ilvl w:val="0"/>
          <w:numId w:val="60"/>
        </w:numPr>
        <w:tabs>
          <w:tab w:val="center" w:pos="284"/>
          <w:tab w:val="center" w:pos="426"/>
          <w:tab w:val="left" w:pos="851"/>
          <w:tab w:val="left" w:pos="993"/>
          <w:tab w:val="left" w:pos="1134"/>
        </w:tabs>
        <w:spacing w:line="360" w:lineRule="auto"/>
        <w:ind w:left="0" w:firstLine="567"/>
        <w:outlineLvl w:val="1"/>
        <w:rPr>
          <w:rFonts w:ascii="Book Antiqua" w:hAnsi="Book Antiqua"/>
          <w:bCs/>
          <w:sz w:val="28"/>
          <w:szCs w:val="28"/>
          <w:lang w:val="uk-UA"/>
        </w:rPr>
      </w:pPr>
      <w:r w:rsidRPr="008F65D9">
        <w:rPr>
          <w:rFonts w:ascii="Book Antiqua" w:hAnsi="Book Antiqua"/>
          <w:bCs/>
          <w:sz w:val="28"/>
          <w:szCs w:val="28"/>
          <w:lang w:val="uk-UA"/>
        </w:rPr>
        <w:t>Культура</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Індії</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ХVІІ</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початку</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ХХ</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Колоніальна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Тибет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Тайвань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Корея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Поділ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сфери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впливу.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іхетуанів</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«пробудження»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Економічний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політичний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розвиток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десятиліття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Синьхайська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революція.</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lastRenderedPageBreak/>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війні.</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Індокитай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Індонезія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Філіппіни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середині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1918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«Реставрація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Японії.</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Мейдзі.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Побудова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конституційної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держави.</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Японія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війні.</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Британська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Соціальні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конфлікти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визвольний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«пробудження»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Азії.</w:t>
      </w:r>
    </w:p>
    <w:p w:rsidR="00957055" w:rsidRPr="008F65D9" w:rsidRDefault="00957055" w:rsidP="00E95D7E">
      <w:pPr>
        <w:pStyle w:val="a5"/>
        <w:numPr>
          <w:ilvl w:val="0"/>
          <w:numId w:val="60"/>
        </w:numPr>
        <w:shd w:val="clear" w:color="auto" w:fill="FFFFFF"/>
        <w:tabs>
          <w:tab w:val="center" w:pos="284"/>
          <w:tab w:val="center" w:pos="426"/>
          <w:tab w:val="left" w:pos="851"/>
          <w:tab w:val="left" w:pos="993"/>
          <w:tab w:val="left" w:pos="1134"/>
        </w:tabs>
        <w:spacing w:before="0" w:beforeAutospacing="0" w:after="0" w:afterAutospacing="0" w:line="360" w:lineRule="auto"/>
        <w:ind w:left="0" w:firstLine="567"/>
        <w:jc w:val="both"/>
        <w:textAlignment w:val="baseline"/>
        <w:rPr>
          <w:rFonts w:ascii="Book Antiqua" w:hAnsi="Book Antiqua"/>
          <w:sz w:val="28"/>
          <w:szCs w:val="28"/>
          <w:lang w:val="uk-UA"/>
        </w:rPr>
      </w:pPr>
      <w:r w:rsidRPr="008F65D9">
        <w:rPr>
          <w:rFonts w:ascii="Book Antiqua" w:hAnsi="Book Antiqua"/>
          <w:sz w:val="28"/>
          <w:szCs w:val="28"/>
          <w:lang w:val="uk-UA"/>
        </w:rPr>
        <w:t>Індія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війні.</w:t>
      </w:r>
    </w:p>
    <w:p w:rsidR="00957055" w:rsidRPr="008F65D9" w:rsidRDefault="00957055" w:rsidP="00E95D7E">
      <w:pPr>
        <w:pStyle w:val="af9"/>
        <w:numPr>
          <w:ilvl w:val="0"/>
          <w:numId w:val="60"/>
        </w:numPr>
        <w:tabs>
          <w:tab w:val="center" w:pos="284"/>
          <w:tab w:val="center" w:pos="426"/>
          <w:tab w:val="left" w:pos="851"/>
          <w:tab w:val="left" w:pos="993"/>
          <w:tab w:val="left" w:pos="1134"/>
        </w:tabs>
        <w:spacing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Конфуціанство.</w:t>
      </w:r>
    </w:p>
    <w:p w:rsidR="00957055" w:rsidRPr="008F65D9" w:rsidRDefault="00957055" w:rsidP="00E95D7E">
      <w:pPr>
        <w:pStyle w:val="af9"/>
        <w:numPr>
          <w:ilvl w:val="0"/>
          <w:numId w:val="60"/>
        </w:numPr>
        <w:tabs>
          <w:tab w:val="center" w:pos="284"/>
          <w:tab w:val="center" w:pos="426"/>
          <w:tab w:val="left" w:pos="851"/>
          <w:tab w:val="left" w:pos="993"/>
          <w:tab w:val="left" w:pos="1134"/>
        </w:tabs>
        <w:spacing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Індуїзм.</w:t>
      </w:r>
    </w:p>
    <w:p w:rsidR="00957055" w:rsidRPr="008F65D9" w:rsidRDefault="00957055" w:rsidP="00E95D7E">
      <w:pPr>
        <w:pStyle w:val="af9"/>
        <w:numPr>
          <w:ilvl w:val="0"/>
          <w:numId w:val="60"/>
        </w:numPr>
        <w:tabs>
          <w:tab w:val="center" w:pos="284"/>
          <w:tab w:val="center" w:pos="426"/>
          <w:tab w:val="left" w:pos="851"/>
          <w:tab w:val="left" w:pos="993"/>
          <w:tab w:val="left" w:pos="1134"/>
        </w:tabs>
        <w:spacing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Буддизм.</w:t>
      </w:r>
    </w:p>
    <w:p w:rsidR="003A434B" w:rsidRPr="008F65D9" w:rsidRDefault="003A434B">
      <w:pPr>
        <w:rPr>
          <w:rFonts w:ascii="Book Antiqua" w:hAnsi="Book Antiqua"/>
          <w:b/>
          <w:sz w:val="28"/>
          <w:szCs w:val="28"/>
          <w:lang w:eastAsia="ru-RU"/>
        </w:rPr>
      </w:pPr>
      <w:r w:rsidRPr="008F65D9">
        <w:rPr>
          <w:rFonts w:ascii="Book Antiqua" w:hAnsi="Book Antiqua"/>
          <w:b/>
          <w:sz w:val="28"/>
          <w:szCs w:val="28"/>
        </w:rPr>
        <w:br w:type="page"/>
      </w:r>
    </w:p>
    <w:p w:rsidR="004142BB" w:rsidRPr="008F65D9" w:rsidRDefault="004142BB" w:rsidP="004142BB">
      <w:pPr>
        <w:spacing w:after="0"/>
        <w:jc w:val="center"/>
        <w:rPr>
          <w:rFonts w:ascii="Book Antiqua" w:hAnsi="Book Antiqua"/>
          <w:b/>
          <w:i/>
          <w:sz w:val="28"/>
          <w:szCs w:val="28"/>
        </w:rPr>
      </w:pPr>
      <w:r w:rsidRPr="008F65D9">
        <w:rPr>
          <w:rFonts w:ascii="Book Antiqua" w:hAnsi="Book Antiqua"/>
          <w:b/>
          <w:i/>
          <w:sz w:val="28"/>
          <w:szCs w:val="28"/>
        </w:rPr>
        <w:lastRenderedPageBreak/>
        <w:t>КРИТЕРІЇ</w:t>
      </w:r>
      <w:r w:rsidR="009849AD" w:rsidRPr="008F65D9">
        <w:rPr>
          <w:rFonts w:ascii="Book Antiqua" w:hAnsi="Book Antiqua"/>
          <w:b/>
          <w:i/>
          <w:sz w:val="28"/>
          <w:szCs w:val="28"/>
        </w:rPr>
        <w:t xml:space="preserve"> </w:t>
      </w:r>
      <w:r w:rsidRPr="008F65D9">
        <w:rPr>
          <w:rFonts w:ascii="Book Antiqua" w:hAnsi="Book Antiqua"/>
          <w:b/>
          <w:i/>
          <w:sz w:val="28"/>
          <w:szCs w:val="28"/>
        </w:rPr>
        <w:t>ТА</w:t>
      </w:r>
      <w:r w:rsidR="009849AD" w:rsidRPr="008F65D9">
        <w:rPr>
          <w:rFonts w:ascii="Book Antiqua" w:hAnsi="Book Antiqua"/>
          <w:b/>
          <w:i/>
          <w:sz w:val="28"/>
          <w:szCs w:val="28"/>
        </w:rPr>
        <w:t xml:space="preserve"> </w:t>
      </w:r>
      <w:r w:rsidRPr="008F65D9">
        <w:rPr>
          <w:rFonts w:ascii="Book Antiqua" w:hAnsi="Book Antiqua"/>
          <w:b/>
          <w:i/>
          <w:sz w:val="28"/>
          <w:szCs w:val="28"/>
        </w:rPr>
        <w:t>РЕЙТИНГОВА</w:t>
      </w:r>
      <w:r w:rsidR="009849AD" w:rsidRPr="008F65D9">
        <w:rPr>
          <w:rFonts w:ascii="Book Antiqua" w:hAnsi="Book Antiqua"/>
          <w:b/>
          <w:i/>
          <w:sz w:val="28"/>
          <w:szCs w:val="28"/>
        </w:rPr>
        <w:t xml:space="preserve"> </w:t>
      </w:r>
      <w:r w:rsidRPr="008F65D9">
        <w:rPr>
          <w:rFonts w:ascii="Book Antiqua" w:hAnsi="Book Antiqua"/>
          <w:b/>
          <w:i/>
          <w:sz w:val="28"/>
          <w:szCs w:val="28"/>
        </w:rPr>
        <w:t>СИСТЕМА</w:t>
      </w:r>
    </w:p>
    <w:p w:rsidR="004142BB" w:rsidRPr="008F65D9" w:rsidRDefault="004142BB" w:rsidP="004142BB">
      <w:pPr>
        <w:spacing w:after="0"/>
        <w:jc w:val="center"/>
        <w:rPr>
          <w:rFonts w:ascii="Book Antiqua" w:hAnsi="Book Antiqua"/>
          <w:b/>
          <w:i/>
          <w:sz w:val="28"/>
          <w:szCs w:val="28"/>
        </w:rPr>
      </w:pPr>
      <w:r w:rsidRPr="008F65D9">
        <w:rPr>
          <w:rFonts w:ascii="Book Antiqua" w:hAnsi="Book Antiqua"/>
          <w:b/>
          <w:i/>
          <w:sz w:val="28"/>
          <w:szCs w:val="28"/>
        </w:rPr>
        <w:t>ОЦІНЮВАННЯ</w:t>
      </w:r>
      <w:r w:rsidR="009849AD" w:rsidRPr="008F65D9">
        <w:rPr>
          <w:rFonts w:ascii="Book Antiqua" w:hAnsi="Book Antiqua"/>
          <w:b/>
          <w:i/>
          <w:sz w:val="28"/>
          <w:szCs w:val="28"/>
        </w:rPr>
        <w:t xml:space="preserve"> </w:t>
      </w:r>
      <w:r w:rsidRPr="008F65D9">
        <w:rPr>
          <w:rFonts w:ascii="Book Antiqua" w:hAnsi="Book Antiqua"/>
          <w:b/>
          <w:i/>
          <w:sz w:val="28"/>
          <w:szCs w:val="28"/>
        </w:rPr>
        <w:t>ЯКОСТІ</w:t>
      </w:r>
      <w:r w:rsidR="009849AD" w:rsidRPr="008F65D9">
        <w:rPr>
          <w:rFonts w:ascii="Book Antiqua" w:hAnsi="Book Antiqua"/>
          <w:b/>
          <w:i/>
          <w:sz w:val="28"/>
          <w:szCs w:val="28"/>
        </w:rPr>
        <w:t xml:space="preserve"> </w:t>
      </w:r>
      <w:r w:rsidRPr="008F65D9">
        <w:rPr>
          <w:rFonts w:ascii="Book Antiqua" w:hAnsi="Book Antiqua"/>
          <w:b/>
          <w:i/>
          <w:sz w:val="28"/>
          <w:szCs w:val="28"/>
        </w:rPr>
        <w:t>ЗНАНЬ</w:t>
      </w:r>
      <w:r w:rsidR="009849AD" w:rsidRPr="008F65D9">
        <w:rPr>
          <w:rFonts w:ascii="Book Antiqua" w:hAnsi="Book Antiqua"/>
          <w:b/>
          <w:i/>
          <w:sz w:val="28"/>
          <w:szCs w:val="28"/>
        </w:rPr>
        <w:t xml:space="preserve"> </w:t>
      </w:r>
      <w:r w:rsidRPr="008F65D9">
        <w:rPr>
          <w:rFonts w:ascii="Book Antiqua" w:hAnsi="Book Antiqua"/>
          <w:b/>
          <w:i/>
          <w:sz w:val="28"/>
          <w:szCs w:val="28"/>
        </w:rPr>
        <w:t>СТУДЕНТІВ</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sz w:val="28"/>
          <w:szCs w:val="28"/>
        </w:rPr>
        <w:t>Система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критерії</w:t>
      </w:r>
      <w:r w:rsidR="009849AD" w:rsidRPr="008F65D9">
        <w:rPr>
          <w:rFonts w:ascii="Book Antiqua" w:hAnsi="Book Antiqua"/>
          <w:sz w:val="28"/>
          <w:szCs w:val="28"/>
        </w:rPr>
        <w:t xml:space="preserve"> </w:t>
      </w:r>
      <w:r w:rsidRPr="008F65D9">
        <w:rPr>
          <w:rFonts w:ascii="Book Antiqua" w:hAnsi="Book Antiqua"/>
          <w:sz w:val="28"/>
          <w:szCs w:val="28"/>
        </w:rPr>
        <w:t>оцінювання</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даної</w:t>
      </w:r>
      <w:r w:rsidR="009849AD" w:rsidRPr="008F65D9">
        <w:rPr>
          <w:rFonts w:ascii="Book Antiqua" w:hAnsi="Book Antiqua"/>
          <w:sz w:val="28"/>
          <w:szCs w:val="28"/>
        </w:rPr>
        <w:t xml:space="preserve"> </w:t>
      </w:r>
      <w:r w:rsidRPr="008F65D9">
        <w:rPr>
          <w:rFonts w:ascii="Book Antiqua" w:hAnsi="Book Antiqua"/>
          <w:sz w:val="28"/>
          <w:szCs w:val="28"/>
        </w:rPr>
        <w:t>дисципліни</w:t>
      </w:r>
      <w:r w:rsidR="009849AD" w:rsidRPr="008F65D9">
        <w:rPr>
          <w:rFonts w:ascii="Book Antiqua" w:hAnsi="Book Antiqua"/>
          <w:sz w:val="28"/>
          <w:szCs w:val="28"/>
        </w:rPr>
        <w:t xml:space="preserve"> </w:t>
      </w:r>
      <w:r w:rsidRPr="008F65D9">
        <w:rPr>
          <w:rFonts w:ascii="Book Antiqua" w:hAnsi="Book Antiqua"/>
          <w:sz w:val="28"/>
          <w:szCs w:val="28"/>
        </w:rPr>
        <w:t>розроблені</w:t>
      </w:r>
      <w:r w:rsidR="009849AD" w:rsidRPr="008F65D9">
        <w:rPr>
          <w:rFonts w:ascii="Book Antiqua" w:hAnsi="Book Antiqua"/>
          <w:sz w:val="28"/>
          <w:szCs w:val="28"/>
        </w:rPr>
        <w:t xml:space="preserve"> </w:t>
      </w:r>
      <w:r w:rsidRPr="008F65D9">
        <w:rPr>
          <w:rFonts w:ascii="Book Antiqua" w:hAnsi="Book Antiqua"/>
          <w:sz w:val="28"/>
          <w:szCs w:val="28"/>
        </w:rPr>
        <w:t>таким</w:t>
      </w:r>
      <w:r w:rsidR="009849AD" w:rsidRPr="008F65D9">
        <w:rPr>
          <w:rFonts w:ascii="Book Antiqua" w:hAnsi="Book Antiqua"/>
          <w:sz w:val="28"/>
          <w:szCs w:val="28"/>
        </w:rPr>
        <w:t xml:space="preserve"> </w:t>
      </w:r>
      <w:r w:rsidRPr="008F65D9">
        <w:rPr>
          <w:rFonts w:ascii="Book Antiqua" w:hAnsi="Book Antiqua"/>
          <w:sz w:val="28"/>
          <w:szCs w:val="28"/>
        </w:rPr>
        <w:t>чином,</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дає</w:t>
      </w:r>
      <w:r w:rsidR="009849AD" w:rsidRPr="008F65D9">
        <w:rPr>
          <w:rFonts w:ascii="Book Antiqua" w:hAnsi="Book Antiqua"/>
          <w:sz w:val="28"/>
          <w:szCs w:val="28"/>
        </w:rPr>
        <w:t xml:space="preserve"> </w:t>
      </w:r>
      <w:r w:rsidRPr="008F65D9">
        <w:rPr>
          <w:rFonts w:ascii="Book Antiqua" w:hAnsi="Book Antiqua"/>
          <w:sz w:val="28"/>
          <w:szCs w:val="28"/>
        </w:rPr>
        <w:t>можливість</w:t>
      </w:r>
      <w:r w:rsidR="009849AD" w:rsidRPr="008F65D9">
        <w:rPr>
          <w:rFonts w:ascii="Book Antiqua" w:hAnsi="Book Antiqua"/>
          <w:sz w:val="28"/>
          <w:szCs w:val="28"/>
        </w:rPr>
        <w:t xml:space="preserve"> </w:t>
      </w:r>
      <w:r w:rsidRPr="008F65D9">
        <w:rPr>
          <w:rFonts w:ascii="Book Antiqua" w:hAnsi="Book Antiqua"/>
          <w:sz w:val="28"/>
          <w:szCs w:val="28"/>
        </w:rPr>
        <w:t>набрати</w:t>
      </w:r>
      <w:r w:rsidR="009849AD" w:rsidRPr="008F65D9">
        <w:rPr>
          <w:rFonts w:ascii="Book Antiqua" w:hAnsi="Book Antiqua"/>
          <w:sz w:val="28"/>
          <w:szCs w:val="28"/>
        </w:rPr>
        <w:t xml:space="preserve"> </w:t>
      </w:r>
      <w:r w:rsidRPr="008F65D9">
        <w:rPr>
          <w:rFonts w:ascii="Book Antiqua" w:hAnsi="Book Antiqua"/>
          <w:sz w:val="28"/>
          <w:szCs w:val="28"/>
        </w:rPr>
        <w:t>необхідну</w:t>
      </w:r>
      <w:r w:rsidR="009849AD" w:rsidRPr="008F65D9">
        <w:rPr>
          <w:rFonts w:ascii="Book Antiqua" w:hAnsi="Book Antiqua"/>
          <w:sz w:val="28"/>
          <w:szCs w:val="28"/>
        </w:rPr>
        <w:t xml:space="preserve"> </w:t>
      </w:r>
      <w:r w:rsidRPr="008F65D9">
        <w:rPr>
          <w:rFonts w:ascii="Book Antiqua" w:hAnsi="Book Antiqua"/>
          <w:sz w:val="28"/>
          <w:szCs w:val="28"/>
        </w:rPr>
        <w:t>кількість</w:t>
      </w:r>
      <w:r w:rsidR="009849AD" w:rsidRPr="008F65D9">
        <w:rPr>
          <w:rFonts w:ascii="Book Antiqua" w:hAnsi="Book Antiqua"/>
          <w:sz w:val="28"/>
          <w:szCs w:val="28"/>
        </w:rPr>
        <w:t xml:space="preserve"> </w:t>
      </w:r>
      <w:r w:rsidRPr="008F65D9">
        <w:rPr>
          <w:rFonts w:ascii="Book Antiqua" w:hAnsi="Book Antiqua"/>
          <w:sz w:val="28"/>
          <w:szCs w:val="28"/>
        </w:rPr>
        <w:t>балів</w:t>
      </w:r>
      <w:r w:rsidR="009849AD" w:rsidRPr="008F65D9">
        <w:rPr>
          <w:rFonts w:ascii="Book Antiqua" w:hAnsi="Book Antiqua"/>
          <w:sz w:val="28"/>
          <w:szCs w:val="28"/>
        </w:rPr>
        <w:t xml:space="preserve"> </w:t>
      </w:r>
      <w:r w:rsidRPr="008F65D9">
        <w:rPr>
          <w:rFonts w:ascii="Book Antiqua" w:hAnsi="Book Antiqua"/>
          <w:sz w:val="28"/>
          <w:szCs w:val="28"/>
        </w:rPr>
        <w:t>протягом</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семестру.</w:t>
      </w:r>
      <w:r w:rsidR="009849AD" w:rsidRPr="008F65D9">
        <w:rPr>
          <w:rFonts w:ascii="Book Antiqua" w:hAnsi="Book Antiqua"/>
          <w:sz w:val="28"/>
          <w:szCs w:val="28"/>
        </w:rPr>
        <w:t xml:space="preserve"> </w:t>
      </w:r>
      <w:r w:rsidRPr="008F65D9">
        <w:rPr>
          <w:rFonts w:ascii="Book Antiqua" w:hAnsi="Book Antiqua"/>
          <w:sz w:val="28"/>
          <w:szCs w:val="28"/>
        </w:rPr>
        <w:t>Загальна</w:t>
      </w:r>
      <w:r w:rsidR="009849AD" w:rsidRPr="008F65D9">
        <w:rPr>
          <w:rFonts w:ascii="Book Antiqua" w:hAnsi="Book Antiqua"/>
          <w:sz w:val="28"/>
          <w:szCs w:val="28"/>
        </w:rPr>
        <w:t xml:space="preserve"> </w:t>
      </w:r>
      <w:r w:rsidRPr="008F65D9">
        <w:rPr>
          <w:rFonts w:ascii="Book Antiqua" w:hAnsi="Book Antiqua"/>
          <w:sz w:val="28"/>
          <w:szCs w:val="28"/>
        </w:rPr>
        <w:t>кількість</w:t>
      </w:r>
      <w:r w:rsidR="009849AD" w:rsidRPr="008F65D9">
        <w:rPr>
          <w:rFonts w:ascii="Book Antiqua" w:hAnsi="Book Antiqua"/>
          <w:sz w:val="28"/>
          <w:szCs w:val="28"/>
        </w:rPr>
        <w:t xml:space="preserve"> </w:t>
      </w:r>
      <w:r w:rsidRPr="008F65D9">
        <w:rPr>
          <w:rFonts w:ascii="Book Antiqua" w:hAnsi="Book Antiqua"/>
          <w:sz w:val="28"/>
          <w:szCs w:val="28"/>
        </w:rPr>
        <w:t>кредитів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відповідно,</w:t>
      </w:r>
      <w:r w:rsidR="009849AD" w:rsidRPr="008F65D9">
        <w:rPr>
          <w:rFonts w:ascii="Book Antiqua" w:hAnsi="Book Antiqua"/>
          <w:sz w:val="28"/>
          <w:szCs w:val="28"/>
        </w:rPr>
        <w:t xml:space="preserve"> </w:t>
      </w:r>
      <w:r w:rsidRPr="008F65D9">
        <w:rPr>
          <w:rFonts w:ascii="Book Antiqua" w:hAnsi="Book Antiqua"/>
          <w:sz w:val="28"/>
          <w:szCs w:val="28"/>
        </w:rPr>
        <w:t>загальна</w:t>
      </w:r>
      <w:r w:rsidR="009849AD" w:rsidRPr="008F65D9">
        <w:rPr>
          <w:rFonts w:ascii="Book Antiqua" w:hAnsi="Book Antiqua"/>
          <w:sz w:val="28"/>
          <w:szCs w:val="28"/>
        </w:rPr>
        <w:t xml:space="preserve"> </w:t>
      </w:r>
      <w:r w:rsidRPr="008F65D9">
        <w:rPr>
          <w:rFonts w:ascii="Book Antiqua" w:hAnsi="Book Antiqua"/>
          <w:sz w:val="28"/>
          <w:szCs w:val="28"/>
        </w:rPr>
        <w:t>найбільша</w:t>
      </w:r>
      <w:r w:rsidR="009849AD" w:rsidRPr="008F65D9">
        <w:rPr>
          <w:rFonts w:ascii="Book Antiqua" w:hAnsi="Book Antiqua"/>
          <w:sz w:val="28"/>
          <w:szCs w:val="28"/>
        </w:rPr>
        <w:t xml:space="preserve"> </w:t>
      </w:r>
      <w:r w:rsidRPr="008F65D9">
        <w:rPr>
          <w:rFonts w:ascii="Book Antiqua" w:hAnsi="Book Antiqua"/>
          <w:sz w:val="28"/>
          <w:szCs w:val="28"/>
        </w:rPr>
        <w:t>сума</w:t>
      </w:r>
      <w:r w:rsidR="009849AD" w:rsidRPr="008F65D9">
        <w:rPr>
          <w:rFonts w:ascii="Book Antiqua" w:hAnsi="Book Antiqua"/>
          <w:sz w:val="28"/>
          <w:szCs w:val="28"/>
        </w:rPr>
        <w:t xml:space="preserve"> </w:t>
      </w:r>
      <w:r w:rsidRPr="008F65D9">
        <w:rPr>
          <w:rFonts w:ascii="Book Antiqua" w:hAnsi="Book Antiqua"/>
          <w:sz w:val="28"/>
          <w:szCs w:val="28"/>
        </w:rPr>
        <w:t>балів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300.</w:t>
      </w:r>
      <w:r w:rsidR="009849AD" w:rsidRPr="008F65D9">
        <w:rPr>
          <w:rFonts w:ascii="Book Antiqua" w:hAnsi="Book Antiqua"/>
          <w:sz w:val="28"/>
          <w:szCs w:val="28"/>
        </w:rPr>
        <w:t xml:space="preserve"> </w:t>
      </w:r>
    </w:p>
    <w:p w:rsidR="004142BB" w:rsidRPr="008F65D9" w:rsidRDefault="004142BB" w:rsidP="003A434B">
      <w:pPr>
        <w:spacing w:after="0" w:line="360" w:lineRule="auto"/>
        <w:ind w:firstLine="567"/>
        <w:jc w:val="both"/>
        <w:rPr>
          <w:rFonts w:ascii="Book Antiqua" w:hAnsi="Book Antiqua"/>
          <w:b/>
          <w:sz w:val="28"/>
          <w:szCs w:val="28"/>
        </w:rPr>
      </w:pPr>
      <w:r w:rsidRPr="008F65D9">
        <w:rPr>
          <w:rFonts w:ascii="Book Antiqua" w:hAnsi="Book Antiqua"/>
          <w:b/>
          <w:sz w:val="28"/>
          <w:szCs w:val="28"/>
        </w:rPr>
        <w:t>Критерії</w:t>
      </w:r>
      <w:r w:rsidR="009849AD" w:rsidRPr="008F65D9">
        <w:rPr>
          <w:rFonts w:ascii="Book Antiqua" w:hAnsi="Book Antiqua"/>
          <w:b/>
          <w:sz w:val="28"/>
          <w:szCs w:val="28"/>
        </w:rPr>
        <w:t xml:space="preserve"> </w:t>
      </w:r>
      <w:r w:rsidRPr="008F65D9">
        <w:rPr>
          <w:rFonts w:ascii="Book Antiqua" w:hAnsi="Book Antiqua"/>
          <w:b/>
          <w:sz w:val="28"/>
          <w:szCs w:val="28"/>
        </w:rPr>
        <w:t>оцінювання</w:t>
      </w:r>
      <w:r w:rsidR="009849AD" w:rsidRPr="008F65D9">
        <w:rPr>
          <w:rFonts w:ascii="Book Antiqua" w:hAnsi="Book Antiqua"/>
          <w:b/>
          <w:sz w:val="28"/>
          <w:szCs w:val="28"/>
        </w:rPr>
        <w:t xml:space="preserve"> </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sz w:val="28"/>
          <w:szCs w:val="28"/>
        </w:rPr>
        <w:t>а)</w:t>
      </w:r>
      <w:r w:rsidRPr="008F65D9">
        <w:rPr>
          <w:rFonts w:ascii="Book Antiqua" w:hAnsi="Book Antiqua"/>
          <w:sz w:val="28"/>
          <w:szCs w:val="28"/>
        </w:rPr>
        <w:tab/>
        <w:t>при</w:t>
      </w:r>
      <w:r w:rsidR="009849AD" w:rsidRPr="008F65D9">
        <w:rPr>
          <w:rFonts w:ascii="Book Antiqua" w:hAnsi="Book Antiqua"/>
          <w:sz w:val="28"/>
          <w:szCs w:val="28"/>
        </w:rPr>
        <w:t xml:space="preserve"> </w:t>
      </w:r>
      <w:r w:rsidRPr="008F65D9">
        <w:rPr>
          <w:rFonts w:ascii="Book Antiqua" w:hAnsi="Book Antiqua"/>
          <w:b/>
          <w:sz w:val="28"/>
          <w:szCs w:val="28"/>
        </w:rPr>
        <w:t>усних</w:t>
      </w:r>
      <w:r w:rsidR="009849AD" w:rsidRPr="008F65D9">
        <w:rPr>
          <w:rFonts w:ascii="Book Antiqua" w:hAnsi="Book Antiqua"/>
          <w:b/>
          <w:sz w:val="28"/>
          <w:szCs w:val="28"/>
        </w:rPr>
        <w:t xml:space="preserve"> </w:t>
      </w:r>
      <w:r w:rsidRPr="008F65D9">
        <w:rPr>
          <w:rFonts w:ascii="Book Antiqua" w:hAnsi="Book Antiqua"/>
          <w:b/>
          <w:sz w:val="28"/>
          <w:szCs w:val="28"/>
        </w:rPr>
        <w:t>відповідях</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семінарських</w:t>
      </w:r>
      <w:r w:rsidR="009849AD" w:rsidRPr="008F65D9">
        <w:rPr>
          <w:rFonts w:ascii="Book Antiqua" w:hAnsi="Book Antiqua"/>
          <w:sz w:val="28"/>
          <w:szCs w:val="28"/>
        </w:rPr>
        <w:t xml:space="preserve"> </w:t>
      </w:r>
      <w:r w:rsidRPr="008F65D9">
        <w:rPr>
          <w:rFonts w:ascii="Book Antiqua" w:hAnsi="Book Antiqua"/>
          <w:sz w:val="28"/>
          <w:szCs w:val="28"/>
        </w:rPr>
        <w:t>заняттях,</w:t>
      </w:r>
      <w:r w:rsidR="009849AD" w:rsidRPr="008F65D9">
        <w:rPr>
          <w:rFonts w:ascii="Book Antiqua" w:hAnsi="Book Antiqua"/>
          <w:sz w:val="28"/>
          <w:szCs w:val="28"/>
        </w:rPr>
        <w:t xml:space="preserve"> </w:t>
      </w:r>
      <w:r w:rsidRPr="008F65D9">
        <w:rPr>
          <w:rFonts w:ascii="Book Antiqua" w:hAnsi="Book Antiqua"/>
          <w:sz w:val="28"/>
          <w:szCs w:val="28"/>
        </w:rPr>
        <w:t>:захист</w:t>
      </w:r>
      <w:r w:rsidR="009849AD" w:rsidRPr="008F65D9">
        <w:rPr>
          <w:rFonts w:ascii="Book Antiqua" w:hAnsi="Book Antiqua"/>
          <w:sz w:val="28"/>
          <w:szCs w:val="28"/>
        </w:rPr>
        <w:t xml:space="preserve"> </w:t>
      </w:r>
      <w:r w:rsidRPr="008F65D9">
        <w:rPr>
          <w:rFonts w:ascii="Book Antiqua" w:hAnsi="Book Antiqua"/>
          <w:sz w:val="28"/>
          <w:szCs w:val="28"/>
        </w:rPr>
        <w:t>рефератів,</w:t>
      </w:r>
      <w:r w:rsidR="009849AD" w:rsidRPr="008F65D9">
        <w:rPr>
          <w:rFonts w:ascii="Book Antiqua" w:hAnsi="Book Antiqua"/>
          <w:sz w:val="28"/>
          <w:szCs w:val="28"/>
        </w:rPr>
        <w:t xml:space="preserve"> </w:t>
      </w:r>
      <w:r w:rsidRPr="008F65D9">
        <w:rPr>
          <w:rFonts w:ascii="Book Antiqua" w:hAnsi="Book Antiqua"/>
          <w:sz w:val="28"/>
          <w:szCs w:val="28"/>
        </w:rPr>
        <w:t>тощо.</w:t>
      </w:r>
    </w:p>
    <w:p w:rsidR="004142BB" w:rsidRPr="008F65D9" w:rsidRDefault="004142BB" w:rsidP="00E95D7E">
      <w:pPr>
        <w:numPr>
          <w:ilvl w:val="0"/>
          <w:numId w:val="2"/>
        </w:numPr>
        <w:spacing w:after="0" w:line="360" w:lineRule="auto"/>
        <w:ind w:left="720" w:hanging="360"/>
        <w:jc w:val="both"/>
        <w:rPr>
          <w:rFonts w:ascii="Book Antiqua" w:hAnsi="Book Antiqua"/>
          <w:sz w:val="28"/>
          <w:szCs w:val="28"/>
        </w:rPr>
      </w:pPr>
      <w:r w:rsidRPr="008F65D9">
        <w:rPr>
          <w:rFonts w:ascii="Book Antiqua" w:hAnsi="Book Antiqua"/>
          <w:sz w:val="28"/>
          <w:szCs w:val="28"/>
        </w:rPr>
        <w:t>повнота</w:t>
      </w:r>
      <w:r w:rsidR="009849AD" w:rsidRPr="008F65D9">
        <w:rPr>
          <w:rFonts w:ascii="Book Antiqua" w:hAnsi="Book Antiqua"/>
          <w:sz w:val="28"/>
          <w:szCs w:val="28"/>
        </w:rPr>
        <w:t xml:space="preserve"> </w:t>
      </w:r>
      <w:r w:rsidRPr="008F65D9">
        <w:rPr>
          <w:rFonts w:ascii="Book Antiqua" w:hAnsi="Book Antiqua"/>
          <w:sz w:val="28"/>
          <w:szCs w:val="28"/>
        </w:rPr>
        <w:t>розкриття</w:t>
      </w:r>
      <w:r w:rsidR="009849AD" w:rsidRPr="008F65D9">
        <w:rPr>
          <w:rFonts w:ascii="Book Antiqua" w:hAnsi="Book Antiqua"/>
          <w:sz w:val="28"/>
          <w:szCs w:val="28"/>
        </w:rPr>
        <w:t xml:space="preserve"> </w:t>
      </w:r>
      <w:r w:rsidRPr="008F65D9">
        <w:rPr>
          <w:rFonts w:ascii="Book Antiqua" w:hAnsi="Book Antiqua"/>
          <w:sz w:val="28"/>
          <w:szCs w:val="28"/>
        </w:rPr>
        <w:t>питання;</w:t>
      </w:r>
    </w:p>
    <w:p w:rsidR="004142BB" w:rsidRPr="008F65D9" w:rsidRDefault="004142BB" w:rsidP="00E95D7E">
      <w:pPr>
        <w:numPr>
          <w:ilvl w:val="0"/>
          <w:numId w:val="2"/>
        </w:numPr>
        <w:spacing w:after="0" w:line="360" w:lineRule="auto"/>
        <w:ind w:left="720" w:hanging="360"/>
        <w:jc w:val="both"/>
        <w:rPr>
          <w:rFonts w:ascii="Book Antiqua" w:hAnsi="Book Antiqua"/>
          <w:sz w:val="28"/>
          <w:szCs w:val="28"/>
        </w:rPr>
      </w:pPr>
      <w:r w:rsidRPr="008F65D9">
        <w:rPr>
          <w:rFonts w:ascii="Book Antiqua" w:hAnsi="Book Antiqua"/>
          <w:sz w:val="28"/>
          <w:szCs w:val="28"/>
        </w:rPr>
        <w:t>логіка</w:t>
      </w:r>
      <w:r w:rsidR="009849AD" w:rsidRPr="008F65D9">
        <w:rPr>
          <w:rFonts w:ascii="Book Antiqua" w:hAnsi="Book Antiqua"/>
          <w:sz w:val="28"/>
          <w:szCs w:val="28"/>
        </w:rPr>
        <w:t xml:space="preserve"> </w:t>
      </w:r>
      <w:r w:rsidRPr="008F65D9">
        <w:rPr>
          <w:rFonts w:ascii="Book Antiqua" w:hAnsi="Book Antiqua"/>
          <w:sz w:val="28"/>
          <w:szCs w:val="28"/>
        </w:rPr>
        <w:t>викладення,</w:t>
      </w:r>
      <w:r w:rsidR="009849AD" w:rsidRPr="008F65D9">
        <w:rPr>
          <w:rFonts w:ascii="Book Antiqua" w:hAnsi="Book Antiqua"/>
          <w:sz w:val="28"/>
          <w:szCs w:val="28"/>
        </w:rPr>
        <w:t xml:space="preserve"> </w:t>
      </w:r>
      <w:r w:rsidRPr="008F65D9">
        <w:rPr>
          <w:rFonts w:ascii="Book Antiqua" w:hAnsi="Book Antiqua"/>
          <w:sz w:val="28"/>
          <w:szCs w:val="28"/>
        </w:rPr>
        <w:t>культура</w:t>
      </w:r>
      <w:r w:rsidR="009849AD" w:rsidRPr="008F65D9">
        <w:rPr>
          <w:rFonts w:ascii="Book Antiqua" w:hAnsi="Book Antiqua"/>
          <w:sz w:val="28"/>
          <w:szCs w:val="28"/>
        </w:rPr>
        <w:t xml:space="preserve"> </w:t>
      </w:r>
      <w:r w:rsidRPr="008F65D9">
        <w:rPr>
          <w:rFonts w:ascii="Book Antiqua" w:hAnsi="Book Antiqua"/>
          <w:sz w:val="28"/>
          <w:szCs w:val="28"/>
        </w:rPr>
        <w:t>мови;</w:t>
      </w:r>
    </w:p>
    <w:p w:rsidR="004142BB" w:rsidRPr="008F65D9" w:rsidRDefault="004142BB" w:rsidP="00E95D7E">
      <w:pPr>
        <w:numPr>
          <w:ilvl w:val="0"/>
          <w:numId w:val="2"/>
        </w:numPr>
        <w:spacing w:after="0" w:line="360" w:lineRule="auto"/>
        <w:ind w:left="720" w:hanging="360"/>
        <w:jc w:val="both"/>
        <w:rPr>
          <w:rFonts w:ascii="Book Antiqua" w:hAnsi="Book Antiqua"/>
          <w:sz w:val="28"/>
          <w:szCs w:val="28"/>
        </w:rPr>
      </w:pPr>
      <w:r w:rsidRPr="008F65D9">
        <w:rPr>
          <w:rFonts w:ascii="Book Antiqua" w:hAnsi="Book Antiqua"/>
          <w:sz w:val="28"/>
          <w:szCs w:val="28"/>
        </w:rPr>
        <w:t>вміння</w:t>
      </w:r>
      <w:r w:rsidR="009849AD" w:rsidRPr="008F65D9">
        <w:rPr>
          <w:rFonts w:ascii="Book Antiqua" w:hAnsi="Book Antiqua"/>
          <w:sz w:val="28"/>
          <w:szCs w:val="28"/>
        </w:rPr>
        <w:t xml:space="preserve"> </w:t>
      </w:r>
      <w:r w:rsidRPr="008F65D9">
        <w:rPr>
          <w:rFonts w:ascii="Book Antiqua" w:hAnsi="Book Antiqua"/>
          <w:sz w:val="28"/>
          <w:szCs w:val="28"/>
        </w:rPr>
        <w:t>оперувати</w:t>
      </w:r>
      <w:r w:rsidR="009849AD" w:rsidRPr="008F65D9">
        <w:rPr>
          <w:rFonts w:ascii="Book Antiqua" w:hAnsi="Book Antiqua"/>
          <w:sz w:val="28"/>
          <w:szCs w:val="28"/>
        </w:rPr>
        <w:t xml:space="preserve"> </w:t>
      </w:r>
      <w:r w:rsidRPr="008F65D9">
        <w:rPr>
          <w:rFonts w:ascii="Book Antiqua" w:hAnsi="Book Antiqua"/>
          <w:sz w:val="28"/>
          <w:szCs w:val="28"/>
        </w:rPr>
        <w:t>поняттями,</w:t>
      </w:r>
      <w:r w:rsidR="009849AD" w:rsidRPr="008F65D9">
        <w:rPr>
          <w:rFonts w:ascii="Book Antiqua" w:hAnsi="Book Antiqua"/>
          <w:sz w:val="28"/>
          <w:szCs w:val="28"/>
        </w:rPr>
        <w:t xml:space="preserve"> </w:t>
      </w:r>
      <w:r w:rsidRPr="008F65D9">
        <w:rPr>
          <w:rFonts w:ascii="Book Antiqua" w:hAnsi="Book Antiqua"/>
          <w:sz w:val="28"/>
          <w:szCs w:val="28"/>
        </w:rPr>
        <w:t>датами;</w:t>
      </w:r>
      <w:r w:rsidR="009849AD" w:rsidRPr="008F65D9">
        <w:rPr>
          <w:rFonts w:ascii="Book Antiqua" w:hAnsi="Book Antiqua"/>
          <w:sz w:val="28"/>
          <w:szCs w:val="28"/>
        </w:rPr>
        <w:t xml:space="preserve">  </w:t>
      </w:r>
      <w:r w:rsidRPr="008F65D9">
        <w:rPr>
          <w:rFonts w:ascii="Book Antiqua" w:hAnsi="Book Antiqua"/>
          <w:sz w:val="28"/>
          <w:szCs w:val="28"/>
        </w:rPr>
        <w:t>встановлювати</w:t>
      </w:r>
      <w:r w:rsidR="009849AD" w:rsidRPr="008F65D9">
        <w:rPr>
          <w:rFonts w:ascii="Book Antiqua" w:hAnsi="Book Antiqua"/>
          <w:sz w:val="28"/>
          <w:szCs w:val="28"/>
        </w:rPr>
        <w:t xml:space="preserve"> </w:t>
      </w:r>
      <w:r w:rsidRPr="008F65D9">
        <w:rPr>
          <w:rFonts w:ascii="Book Antiqua" w:hAnsi="Book Antiqua"/>
          <w:sz w:val="28"/>
          <w:szCs w:val="28"/>
        </w:rPr>
        <w:t>причинно–наслідкові</w:t>
      </w:r>
      <w:r w:rsidR="009849AD" w:rsidRPr="008F65D9">
        <w:rPr>
          <w:rFonts w:ascii="Book Antiqua" w:hAnsi="Book Antiqua"/>
          <w:sz w:val="28"/>
          <w:szCs w:val="28"/>
        </w:rPr>
        <w:t xml:space="preserve"> </w:t>
      </w:r>
      <w:r w:rsidRPr="008F65D9">
        <w:rPr>
          <w:rFonts w:ascii="Book Antiqua" w:hAnsi="Book Antiqua"/>
          <w:sz w:val="28"/>
          <w:szCs w:val="28"/>
        </w:rPr>
        <w:t>зв’язки;</w:t>
      </w:r>
    </w:p>
    <w:p w:rsidR="004142BB" w:rsidRPr="008F65D9" w:rsidRDefault="004142BB" w:rsidP="00E95D7E">
      <w:pPr>
        <w:numPr>
          <w:ilvl w:val="0"/>
          <w:numId w:val="2"/>
        </w:numPr>
        <w:spacing w:after="0" w:line="360" w:lineRule="auto"/>
        <w:ind w:left="720" w:hanging="360"/>
        <w:jc w:val="both"/>
        <w:rPr>
          <w:rFonts w:ascii="Book Antiqua" w:hAnsi="Book Antiqua"/>
          <w:sz w:val="28"/>
          <w:szCs w:val="28"/>
        </w:rPr>
      </w:pPr>
      <w:r w:rsidRPr="008F65D9">
        <w:rPr>
          <w:rFonts w:ascii="Book Antiqua" w:hAnsi="Book Antiqua"/>
          <w:sz w:val="28"/>
          <w:szCs w:val="28"/>
        </w:rPr>
        <w:t>власний</w:t>
      </w:r>
      <w:r w:rsidR="009849AD" w:rsidRPr="008F65D9">
        <w:rPr>
          <w:rFonts w:ascii="Book Antiqua" w:hAnsi="Book Antiqua"/>
          <w:sz w:val="28"/>
          <w:szCs w:val="28"/>
        </w:rPr>
        <w:t xml:space="preserve"> </w:t>
      </w:r>
      <w:r w:rsidRPr="008F65D9">
        <w:rPr>
          <w:rFonts w:ascii="Book Antiqua" w:hAnsi="Book Antiqua"/>
          <w:sz w:val="28"/>
          <w:szCs w:val="28"/>
        </w:rPr>
        <w:t>аналіз</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аргументація</w:t>
      </w:r>
      <w:r w:rsidR="009849AD" w:rsidRPr="008F65D9">
        <w:rPr>
          <w:rFonts w:ascii="Book Antiqua" w:hAnsi="Book Antiqua"/>
          <w:sz w:val="28"/>
          <w:szCs w:val="28"/>
        </w:rPr>
        <w:t xml:space="preserve"> </w:t>
      </w:r>
      <w:r w:rsidRPr="008F65D9">
        <w:rPr>
          <w:rFonts w:ascii="Book Antiqua" w:hAnsi="Book Antiqua"/>
          <w:sz w:val="28"/>
          <w:szCs w:val="28"/>
        </w:rPr>
        <w:t>висновків;</w:t>
      </w:r>
    </w:p>
    <w:p w:rsidR="004142BB" w:rsidRPr="008F65D9" w:rsidRDefault="004142BB" w:rsidP="00E95D7E">
      <w:pPr>
        <w:numPr>
          <w:ilvl w:val="0"/>
          <w:numId w:val="2"/>
        </w:numPr>
        <w:spacing w:after="0" w:line="360" w:lineRule="auto"/>
        <w:ind w:left="720" w:hanging="360"/>
        <w:jc w:val="both"/>
        <w:rPr>
          <w:rFonts w:ascii="Book Antiqua" w:hAnsi="Book Antiqua"/>
          <w:sz w:val="28"/>
          <w:szCs w:val="28"/>
        </w:rPr>
      </w:pPr>
      <w:r w:rsidRPr="008F65D9">
        <w:rPr>
          <w:rFonts w:ascii="Book Antiqua" w:hAnsi="Book Antiqua"/>
          <w:sz w:val="28"/>
          <w:szCs w:val="28"/>
        </w:rPr>
        <w:t>використання</w:t>
      </w:r>
      <w:r w:rsidR="009849AD" w:rsidRPr="008F65D9">
        <w:rPr>
          <w:rFonts w:ascii="Book Antiqua" w:hAnsi="Book Antiqua"/>
          <w:sz w:val="28"/>
          <w:szCs w:val="28"/>
        </w:rPr>
        <w:t xml:space="preserve"> </w:t>
      </w:r>
      <w:r w:rsidRPr="008F65D9">
        <w:rPr>
          <w:rFonts w:ascii="Book Antiqua" w:hAnsi="Book Antiqua"/>
          <w:sz w:val="28"/>
          <w:szCs w:val="28"/>
        </w:rPr>
        <w:t>основної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додаткової</w:t>
      </w:r>
      <w:r w:rsidR="009849AD" w:rsidRPr="008F65D9">
        <w:rPr>
          <w:rFonts w:ascii="Book Antiqua" w:hAnsi="Book Antiqua"/>
          <w:sz w:val="28"/>
          <w:szCs w:val="28"/>
        </w:rPr>
        <w:t xml:space="preserve"> </w:t>
      </w:r>
      <w:r w:rsidRPr="008F65D9">
        <w:rPr>
          <w:rFonts w:ascii="Book Antiqua" w:hAnsi="Book Antiqua"/>
          <w:sz w:val="28"/>
          <w:szCs w:val="28"/>
        </w:rPr>
        <w:t>літератури;</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sz w:val="28"/>
          <w:szCs w:val="28"/>
        </w:rPr>
        <w:t>б)</w:t>
      </w:r>
      <w:r w:rsidRPr="008F65D9">
        <w:rPr>
          <w:rFonts w:ascii="Book Antiqua" w:hAnsi="Book Antiqua"/>
          <w:sz w:val="28"/>
          <w:szCs w:val="28"/>
        </w:rPr>
        <w:tab/>
        <w:t>при</w:t>
      </w:r>
      <w:r w:rsidR="009849AD" w:rsidRPr="008F65D9">
        <w:rPr>
          <w:rFonts w:ascii="Book Antiqua" w:hAnsi="Book Antiqua"/>
          <w:sz w:val="28"/>
          <w:szCs w:val="28"/>
        </w:rPr>
        <w:t xml:space="preserve"> </w:t>
      </w:r>
      <w:r w:rsidRPr="008F65D9">
        <w:rPr>
          <w:rFonts w:ascii="Book Antiqua" w:hAnsi="Book Antiqua"/>
          <w:sz w:val="28"/>
          <w:szCs w:val="28"/>
        </w:rPr>
        <w:t>виконанні</w:t>
      </w:r>
      <w:r w:rsidR="009849AD" w:rsidRPr="008F65D9">
        <w:rPr>
          <w:rFonts w:ascii="Book Antiqua" w:hAnsi="Book Antiqua"/>
          <w:sz w:val="28"/>
          <w:szCs w:val="28"/>
        </w:rPr>
        <w:t xml:space="preserve"> </w:t>
      </w:r>
      <w:r w:rsidRPr="008F65D9">
        <w:rPr>
          <w:rFonts w:ascii="Book Antiqua" w:hAnsi="Book Antiqua"/>
          <w:b/>
          <w:sz w:val="28"/>
          <w:szCs w:val="28"/>
        </w:rPr>
        <w:t>письмових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кредитного</w:t>
      </w:r>
      <w:r w:rsidR="009849AD" w:rsidRPr="008F65D9">
        <w:rPr>
          <w:rFonts w:ascii="Book Antiqua" w:hAnsi="Book Antiqua"/>
          <w:sz w:val="28"/>
          <w:szCs w:val="28"/>
        </w:rPr>
        <w:t xml:space="preserve"> </w:t>
      </w:r>
      <w:r w:rsidRPr="008F65D9">
        <w:rPr>
          <w:rFonts w:ascii="Book Antiqua" w:hAnsi="Book Antiqua"/>
          <w:sz w:val="28"/>
          <w:szCs w:val="28"/>
        </w:rPr>
        <w:t>контролю:</w:t>
      </w:r>
    </w:p>
    <w:p w:rsidR="004142BB" w:rsidRPr="008F65D9" w:rsidRDefault="004142BB" w:rsidP="00E95D7E">
      <w:pPr>
        <w:numPr>
          <w:ilvl w:val="0"/>
          <w:numId w:val="2"/>
        </w:numPr>
        <w:spacing w:after="0" w:line="360" w:lineRule="auto"/>
        <w:ind w:left="720" w:hanging="360"/>
        <w:jc w:val="both"/>
        <w:rPr>
          <w:rFonts w:ascii="Book Antiqua" w:hAnsi="Book Antiqua"/>
          <w:sz w:val="28"/>
          <w:szCs w:val="28"/>
        </w:rPr>
      </w:pPr>
      <w:r w:rsidRPr="008F65D9">
        <w:rPr>
          <w:rFonts w:ascii="Book Antiqua" w:hAnsi="Book Antiqua"/>
          <w:sz w:val="28"/>
          <w:szCs w:val="28"/>
        </w:rPr>
        <w:t>повнота</w:t>
      </w:r>
      <w:r w:rsidR="009849AD" w:rsidRPr="008F65D9">
        <w:rPr>
          <w:rFonts w:ascii="Book Antiqua" w:hAnsi="Book Antiqua"/>
          <w:sz w:val="28"/>
          <w:szCs w:val="28"/>
        </w:rPr>
        <w:t xml:space="preserve"> </w:t>
      </w:r>
      <w:r w:rsidRPr="008F65D9">
        <w:rPr>
          <w:rFonts w:ascii="Book Antiqua" w:hAnsi="Book Antiqua"/>
          <w:sz w:val="28"/>
          <w:szCs w:val="28"/>
        </w:rPr>
        <w:t>розкриття</w:t>
      </w:r>
      <w:r w:rsidR="009849AD" w:rsidRPr="008F65D9">
        <w:rPr>
          <w:rFonts w:ascii="Book Antiqua" w:hAnsi="Book Antiqua"/>
          <w:sz w:val="28"/>
          <w:szCs w:val="28"/>
        </w:rPr>
        <w:t xml:space="preserve"> </w:t>
      </w:r>
      <w:r w:rsidRPr="008F65D9">
        <w:rPr>
          <w:rFonts w:ascii="Book Antiqua" w:hAnsi="Book Antiqua"/>
          <w:sz w:val="28"/>
          <w:szCs w:val="28"/>
        </w:rPr>
        <w:t>питань;</w:t>
      </w:r>
    </w:p>
    <w:p w:rsidR="004142BB" w:rsidRPr="008F65D9" w:rsidRDefault="004142BB" w:rsidP="00E95D7E">
      <w:pPr>
        <w:numPr>
          <w:ilvl w:val="0"/>
          <w:numId w:val="2"/>
        </w:numPr>
        <w:spacing w:after="0" w:line="360" w:lineRule="auto"/>
        <w:ind w:left="720" w:hanging="360"/>
        <w:jc w:val="both"/>
        <w:rPr>
          <w:rFonts w:ascii="Book Antiqua" w:hAnsi="Book Antiqua"/>
          <w:sz w:val="28"/>
          <w:szCs w:val="28"/>
        </w:rPr>
      </w:pPr>
      <w:r w:rsidRPr="008F65D9">
        <w:rPr>
          <w:rFonts w:ascii="Book Antiqua" w:hAnsi="Book Antiqua"/>
          <w:sz w:val="28"/>
          <w:szCs w:val="28"/>
        </w:rPr>
        <w:t>цілісність,</w:t>
      </w:r>
      <w:r w:rsidR="009849AD" w:rsidRPr="008F65D9">
        <w:rPr>
          <w:rFonts w:ascii="Book Antiqua" w:hAnsi="Book Antiqua"/>
          <w:sz w:val="28"/>
          <w:szCs w:val="28"/>
        </w:rPr>
        <w:t xml:space="preserve"> </w:t>
      </w:r>
      <w:r w:rsidRPr="008F65D9">
        <w:rPr>
          <w:rFonts w:ascii="Book Antiqua" w:hAnsi="Book Antiqua"/>
          <w:sz w:val="28"/>
          <w:szCs w:val="28"/>
        </w:rPr>
        <w:t>систематичність,</w:t>
      </w:r>
      <w:r w:rsidR="009849AD" w:rsidRPr="008F65D9">
        <w:rPr>
          <w:rFonts w:ascii="Book Antiqua" w:hAnsi="Book Antiqua"/>
          <w:sz w:val="28"/>
          <w:szCs w:val="28"/>
        </w:rPr>
        <w:t xml:space="preserve"> </w:t>
      </w:r>
      <w:r w:rsidRPr="008F65D9">
        <w:rPr>
          <w:rFonts w:ascii="Book Antiqua" w:hAnsi="Book Antiqua"/>
          <w:sz w:val="28"/>
          <w:szCs w:val="28"/>
        </w:rPr>
        <w:t>логічна</w:t>
      </w:r>
      <w:r w:rsidR="009849AD" w:rsidRPr="008F65D9">
        <w:rPr>
          <w:rFonts w:ascii="Book Antiqua" w:hAnsi="Book Antiqua"/>
          <w:sz w:val="28"/>
          <w:szCs w:val="28"/>
        </w:rPr>
        <w:t xml:space="preserve"> </w:t>
      </w:r>
      <w:r w:rsidRPr="008F65D9">
        <w:rPr>
          <w:rFonts w:ascii="Book Antiqua" w:hAnsi="Book Antiqua"/>
          <w:sz w:val="28"/>
          <w:szCs w:val="28"/>
        </w:rPr>
        <w:t>послідовність,</w:t>
      </w:r>
      <w:r w:rsidR="009849AD" w:rsidRPr="008F65D9">
        <w:rPr>
          <w:rFonts w:ascii="Book Antiqua" w:hAnsi="Book Antiqua"/>
          <w:sz w:val="28"/>
          <w:szCs w:val="28"/>
        </w:rPr>
        <w:t xml:space="preserve"> </w:t>
      </w:r>
      <w:r w:rsidRPr="008F65D9">
        <w:rPr>
          <w:rFonts w:ascii="Book Antiqua" w:hAnsi="Book Antiqua"/>
          <w:sz w:val="28"/>
          <w:szCs w:val="28"/>
        </w:rPr>
        <w:t>уміння</w:t>
      </w:r>
      <w:r w:rsidR="009849AD" w:rsidRPr="008F65D9">
        <w:rPr>
          <w:rFonts w:ascii="Book Antiqua" w:hAnsi="Book Antiqua"/>
          <w:sz w:val="28"/>
          <w:szCs w:val="28"/>
        </w:rPr>
        <w:t xml:space="preserve"> </w:t>
      </w:r>
      <w:r w:rsidRPr="008F65D9">
        <w:rPr>
          <w:rFonts w:ascii="Book Antiqua" w:hAnsi="Book Antiqua"/>
          <w:sz w:val="28"/>
          <w:szCs w:val="28"/>
        </w:rPr>
        <w:t>формулювати</w:t>
      </w:r>
      <w:r w:rsidR="009849AD" w:rsidRPr="008F65D9">
        <w:rPr>
          <w:rFonts w:ascii="Book Antiqua" w:hAnsi="Book Antiqua"/>
          <w:sz w:val="28"/>
          <w:szCs w:val="28"/>
        </w:rPr>
        <w:t xml:space="preserve"> </w:t>
      </w:r>
      <w:r w:rsidRPr="008F65D9">
        <w:rPr>
          <w:rFonts w:ascii="Book Antiqua" w:hAnsi="Book Antiqua"/>
          <w:sz w:val="28"/>
          <w:szCs w:val="28"/>
        </w:rPr>
        <w:t>висновки;</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вміння</w:t>
      </w:r>
      <w:r w:rsidR="009849AD" w:rsidRPr="008F65D9">
        <w:rPr>
          <w:rFonts w:ascii="Book Antiqua" w:hAnsi="Book Antiqua"/>
          <w:sz w:val="28"/>
          <w:szCs w:val="28"/>
        </w:rPr>
        <w:t xml:space="preserve"> </w:t>
      </w:r>
      <w:r w:rsidRPr="008F65D9">
        <w:rPr>
          <w:rFonts w:ascii="Book Antiqua" w:hAnsi="Book Antiqua"/>
          <w:sz w:val="28"/>
          <w:szCs w:val="28"/>
        </w:rPr>
        <w:t>працювати</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аналізувати</w:t>
      </w:r>
      <w:r w:rsidR="009849AD" w:rsidRPr="008F65D9">
        <w:rPr>
          <w:rFonts w:ascii="Book Antiqua" w:hAnsi="Book Antiqua"/>
          <w:sz w:val="28"/>
          <w:szCs w:val="28"/>
        </w:rPr>
        <w:t xml:space="preserve"> </w:t>
      </w:r>
      <w:r w:rsidRPr="008F65D9">
        <w:rPr>
          <w:rFonts w:ascii="Book Antiqua" w:hAnsi="Book Antiqua"/>
          <w:sz w:val="28"/>
          <w:szCs w:val="28"/>
        </w:rPr>
        <w:t>першоджерела;</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робота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історичними</w:t>
      </w:r>
      <w:r w:rsidR="009849AD" w:rsidRPr="008F65D9">
        <w:rPr>
          <w:rFonts w:ascii="Book Antiqua" w:hAnsi="Book Antiqua"/>
          <w:sz w:val="28"/>
          <w:szCs w:val="28"/>
        </w:rPr>
        <w:t xml:space="preserve"> </w:t>
      </w:r>
      <w:r w:rsidRPr="008F65D9">
        <w:rPr>
          <w:rFonts w:ascii="Book Antiqua" w:hAnsi="Book Antiqua"/>
          <w:sz w:val="28"/>
          <w:szCs w:val="28"/>
        </w:rPr>
        <w:t>картами.</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визначення</w:t>
      </w:r>
      <w:r w:rsidR="009849AD" w:rsidRPr="008F65D9">
        <w:rPr>
          <w:rFonts w:ascii="Book Antiqua" w:hAnsi="Book Antiqua"/>
          <w:sz w:val="28"/>
          <w:szCs w:val="28"/>
        </w:rPr>
        <w:t xml:space="preserve"> </w:t>
      </w:r>
      <w:r w:rsidRPr="008F65D9">
        <w:rPr>
          <w:rFonts w:ascii="Book Antiqua" w:hAnsi="Book Antiqua"/>
          <w:sz w:val="28"/>
          <w:szCs w:val="28"/>
        </w:rPr>
        <w:t>ступеню</w:t>
      </w:r>
      <w:r w:rsidR="009849AD" w:rsidRPr="008F65D9">
        <w:rPr>
          <w:rFonts w:ascii="Book Antiqua" w:hAnsi="Book Antiqua"/>
          <w:sz w:val="28"/>
          <w:szCs w:val="28"/>
        </w:rPr>
        <w:t xml:space="preserve"> </w:t>
      </w:r>
      <w:r w:rsidRPr="008F65D9">
        <w:rPr>
          <w:rFonts w:ascii="Book Antiqua" w:hAnsi="Book Antiqua"/>
          <w:sz w:val="28"/>
          <w:szCs w:val="28"/>
        </w:rPr>
        <w:t>оволодіння</w:t>
      </w:r>
      <w:r w:rsidR="009849AD" w:rsidRPr="008F65D9">
        <w:rPr>
          <w:rFonts w:ascii="Book Antiqua" w:hAnsi="Book Antiqua"/>
          <w:sz w:val="28"/>
          <w:szCs w:val="28"/>
        </w:rPr>
        <w:t xml:space="preserve"> </w:t>
      </w:r>
      <w:r w:rsidRPr="008F65D9">
        <w:rPr>
          <w:rFonts w:ascii="Book Antiqua" w:hAnsi="Book Antiqua"/>
          <w:sz w:val="28"/>
          <w:szCs w:val="28"/>
        </w:rPr>
        <w:t>навчальним</w:t>
      </w:r>
      <w:r w:rsidR="009849AD" w:rsidRPr="008F65D9">
        <w:rPr>
          <w:rFonts w:ascii="Book Antiqua" w:hAnsi="Book Antiqua"/>
          <w:sz w:val="28"/>
          <w:szCs w:val="28"/>
        </w:rPr>
        <w:t xml:space="preserve"> </w:t>
      </w:r>
      <w:r w:rsidRPr="008F65D9">
        <w:rPr>
          <w:rFonts w:ascii="Book Antiqua" w:hAnsi="Book Antiqua"/>
          <w:sz w:val="28"/>
          <w:szCs w:val="28"/>
        </w:rPr>
        <w:t>матеріалом</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подальшим</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оцінюванням</w:t>
      </w:r>
      <w:r w:rsidR="009849AD" w:rsidRPr="008F65D9">
        <w:rPr>
          <w:rFonts w:ascii="Book Antiqua" w:hAnsi="Book Antiqua"/>
          <w:sz w:val="28"/>
          <w:szCs w:val="28"/>
        </w:rPr>
        <w:t xml:space="preserve"> </w:t>
      </w:r>
      <w:r w:rsidRPr="008F65D9">
        <w:rPr>
          <w:rFonts w:ascii="Book Antiqua" w:hAnsi="Book Antiqua"/>
          <w:sz w:val="28"/>
          <w:szCs w:val="28"/>
        </w:rPr>
        <w:t>застосовуються</w:t>
      </w:r>
      <w:r w:rsidR="009849AD" w:rsidRPr="008F65D9">
        <w:rPr>
          <w:rFonts w:ascii="Book Antiqua" w:hAnsi="Book Antiqua"/>
          <w:sz w:val="28"/>
          <w:szCs w:val="28"/>
        </w:rPr>
        <w:t xml:space="preserve"> </w:t>
      </w:r>
      <w:r w:rsidRPr="008F65D9">
        <w:rPr>
          <w:rFonts w:ascii="Book Antiqua" w:hAnsi="Book Antiqua"/>
          <w:sz w:val="28"/>
          <w:szCs w:val="28"/>
        </w:rPr>
        <w:t>наступні</w:t>
      </w:r>
      <w:r w:rsidR="009849AD" w:rsidRPr="008F65D9">
        <w:rPr>
          <w:rFonts w:ascii="Book Antiqua" w:hAnsi="Book Antiqua"/>
          <w:sz w:val="28"/>
          <w:szCs w:val="28"/>
        </w:rPr>
        <w:t xml:space="preserve"> </w:t>
      </w:r>
      <w:r w:rsidRPr="008F65D9">
        <w:rPr>
          <w:rFonts w:ascii="Book Antiqua" w:hAnsi="Book Antiqua"/>
          <w:sz w:val="28"/>
          <w:szCs w:val="28"/>
        </w:rPr>
        <w:t>рівні</w:t>
      </w:r>
      <w:r w:rsidR="009849AD" w:rsidRPr="008F65D9">
        <w:rPr>
          <w:rFonts w:ascii="Book Antiqua" w:hAnsi="Book Antiqua"/>
          <w:sz w:val="28"/>
          <w:szCs w:val="28"/>
        </w:rPr>
        <w:t xml:space="preserve"> </w:t>
      </w:r>
      <w:r w:rsidRPr="008F65D9">
        <w:rPr>
          <w:rFonts w:ascii="Book Antiqua" w:hAnsi="Book Antiqua"/>
          <w:sz w:val="28"/>
          <w:szCs w:val="28"/>
        </w:rPr>
        <w:t>досягнень</w:t>
      </w:r>
      <w:r w:rsidR="009849AD" w:rsidRPr="008F65D9">
        <w:rPr>
          <w:rFonts w:ascii="Book Antiqua" w:hAnsi="Book Antiqua"/>
          <w:sz w:val="28"/>
          <w:szCs w:val="28"/>
        </w:rPr>
        <w:t xml:space="preserve"> </w:t>
      </w:r>
      <w:r w:rsidRPr="008F65D9">
        <w:rPr>
          <w:rFonts w:ascii="Book Antiqua" w:hAnsi="Book Antiqua"/>
          <w:sz w:val="28"/>
          <w:szCs w:val="28"/>
        </w:rPr>
        <w:t>студентів.</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b/>
          <w:bCs/>
          <w:iCs/>
          <w:sz w:val="28"/>
          <w:szCs w:val="28"/>
        </w:rPr>
        <w:t>Високий</w:t>
      </w:r>
      <w:r w:rsidR="009849AD" w:rsidRPr="008F65D9">
        <w:rPr>
          <w:rFonts w:ascii="Book Antiqua" w:hAnsi="Book Antiqua"/>
          <w:b/>
          <w:bCs/>
          <w:iCs/>
          <w:sz w:val="28"/>
          <w:szCs w:val="28"/>
        </w:rPr>
        <w:t xml:space="preserve"> </w:t>
      </w:r>
      <w:r w:rsidRPr="008F65D9">
        <w:rPr>
          <w:rFonts w:ascii="Book Antiqua" w:hAnsi="Book Antiqua"/>
          <w:b/>
          <w:bCs/>
          <w:iCs/>
          <w:sz w:val="28"/>
          <w:szCs w:val="28"/>
        </w:rPr>
        <w:t>рівень</w:t>
      </w:r>
      <w:r w:rsidRPr="008F65D9">
        <w:rPr>
          <w:rFonts w:ascii="Book Antiqua" w:hAnsi="Book Antiqua"/>
          <w:iCs/>
          <w:sz w:val="28"/>
          <w:szCs w:val="28"/>
        </w:rPr>
        <w:t>.</w:t>
      </w:r>
      <w:r w:rsidR="009849AD" w:rsidRPr="008F65D9">
        <w:rPr>
          <w:rFonts w:ascii="Book Antiqua" w:hAnsi="Book Antiqua"/>
          <w:iCs/>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вільно</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навчальним</w:t>
      </w:r>
      <w:r w:rsidR="009849AD" w:rsidRPr="008F65D9">
        <w:rPr>
          <w:rFonts w:ascii="Book Antiqua" w:hAnsi="Book Antiqua"/>
          <w:sz w:val="28"/>
          <w:szCs w:val="28"/>
        </w:rPr>
        <w:t xml:space="preserve"> </w:t>
      </w:r>
      <w:r w:rsidRPr="008F65D9">
        <w:rPr>
          <w:rFonts w:ascii="Book Antiqua" w:hAnsi="Book Antiqua"/>
          <w:sz w:val="28"/>
          <w:szCs w:val="28"/>
        </w:rPr>
        <w:t>матеріалом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підставі</w:t>
      </w:r>
      <w:r w:rsidR="009849AD" w:rsidRPr="008F65D9">
        <w:rPr>
          <w:rFonts w:ascii="Book Antiqua" w:hAnsi="Book Antiqua"/>
          <w:sz w:val="28"/>
          <w:szCs w:val="28"/>
        </w:rPr>
        <w:t xml:space="preserve"> </w:t>
      </w:r>
      <w:r w:rsidRPr="008F65D9">
        <w:rPr>
          <w:rFonts w:ascii="Book Antiqua" w:hAnsi="Book Antiqua"/>
          <w:sz w:val="28"/>
          <w:szCs w:val="28"/>
        </w:rPr>
        <w:t>вивченої</w:t>
      </w:r>
      <w:r w:rsidR="009849AD" w:rsidRPr="008F65D9">
        <w:rPr>
          <w:rFonts w:ascii="Book Antiqua" w:hAnsi="Book Antiqua"/>
          <w:sz w:val="28"/>
          <w:szCs w:val="28"/>
        </w:rPr>
        <w:t xml:space="preserve"> </w:t>
      </w:r>
      <w:r w:rsidRPr="008F65D9">
        <w:rPr>
          <w:rFonts w:ascii="Book Antiqua" w:hAnsi="Book Antiqua"/>
          <w:sz w:val="28"/>
          <w:szCs w:val="28"/>
        </w:rPr>
        <w:t>основної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додаткової</w:t>
      </w:r>
      <w:r w:rsidR="009849AD" w:rsidRPr="008F65D9">
        <w:rPr>
          <w:rFonts w:ascii="Book Antiqua" w:hAnsi="Book Antiqua"/>
          <w:sz w:val="28"/>
          <w:szCs w:val="28"/>
        </w:rPr>
        <w:t xml:space="preserve"> </w:t>
      </w:r>
      <w:r w:rsidRPr="008F65D9">
        <w:rPr>
          <w:rFonts w:ascii="Book Antiqua" w:hAnsi="Book Antiqua"/>
          <w:sz w:val="28"/>
          <w:szCs w:val="28"/>
        </w:rPr>
        <w:t>літератури,</w:t>
      </w:r>
      <w:r w:rsidR="009849AD" w:rsidRPr="008F65D9">
        <w:rPr>
          <w:rFonts w:ascii="Book Antiqua" w:hAnsi="Book Antiqua"/>
          <w:sz w:val="28"/>
          <w:szCs w:val="28"/>
        </w:rPr>
        <w:t xml:space="preserve"> </w:t>
      </w:r>
      <w:r w:rsidRPr="008F65D9">
        <w:rPr>
          <w:rFonts w:ascii="Book Antiqua" w:hAnsi="Book Antiqua"/>
          <w:sz w:val="28"/>
          <w:szCs w:val="28"/>
        </w:rPr>
        <w:t>аргумен</w:t>
      </w:r>
      <w:r w:rsidRPr="008F65D9">
        <w:rPr>
          <w:rFonts w:ascii="Book Antiqua" w:hAnsi="Book Antiqua"/>
          <w:sz w:val="28"/>
          <w:szCs w:val="28"/>
        </w:rPr>
        <w:softHyphen/>
        <w:t>товано</w:t>
      </w:r>
      <w:r w:rsidR="009849AD" w:rsidRPr="008F65D9">
        <w:rPr>
          <w:rFonts w:ascii="Book Antiqua" w:hAnsi="Book Antiqua"/>
          <w:sz w:val="28"/>
          <w:szCs w:val="28"/>
        </w:rPr>
        <w:t xml:space="preserve"> </w:t>
      </w:r>
      <w:r w:rsidRPr="008F65D9">
        <w:rPr>
          <w:rFonts w:ascii="Book Antiqua" w:hAnsi="Book Antiqua"/>
          <w:sz w:val="28"/>
          <w:szCs w:val="28"/>
        </w:rPr>
        <w:t>висловлює</w:t>
      </w:r>
      <w:r w:rsidR="009849AD" w:rsidRPr="008F65D9">
        <w:rPr>
          <w:rFonts w:ascii="Book Antiqua" w:hAnsi="Book Antiqua"/>
          <w:sz w:val="28"/>
          <w:szCs w:val="28"/>
        </w:rPr>
        <w:t xml:space="preserve"> </w:t>
      </w:r>
      <w:r w:rsidRPr="008F65D9">
        <w:rPr>
          <w:rFonts w:ascii="Book Antiqua" w:hAnsi="Book Antiqua"/>
          <w:sz w:val="28"/>
          <w:szCs w:val="28"/>
        </w:rPr>
        <w:t>свої</w:t>
      </w:r>
      <w:r w:rsidR="009849AD" w:rsidRPr="008F65D9">
        <w:rPr>
          <w:rFonts w:ascii="Book Antiqua" w:hAnsi="Book Antiqua"/>
          <w:sz w:val="28"/>
          <w:szCs w:val="28"/>
        </w:rPr>
        <w:t xml:space="preserve"> </w:t>
      </w:r>
      <w:r w:rsidRPr="008F65D9">
        <w:rPr>
          <w:rFonts w:ascii="Book Antiqua" w:hAnsi="Book Antiqua"/>
          <w:sz w:val="28"/>
          <w:szCs w:val="28"/>
        </w:rPr>
        <w:t>думки,</w:t>
      </w:r>
      <w:r w:rsidR="009849AD" w:rsidRPr="008F65D9">
        <w:rPr>
          <w:rFonts w:ascii="Book Antiqua" w:hAnsi="Book Antiqua"/>
          <w:sz w:val="28"/>
          <w:szCs w:val="28"/>
        </w:rPr>
        <w:t xml:space="preserve"> </w:t>
      </w:r>
      <w:r w:rsidRPr="008F65D9">
        <w:rPr>
          <w:rFonts w:ascii="Book Antiqua" w:hAnsi="Book Antiqua"/>
          <w:sz w:val="28"/>
          <w:szCs w:val="28"/>
        </w:rPr>
        <w:t>проявляє</w:t>
      </w:r>
      <w:r w:rsidR="009849AD" w:rsidRPr="008F65D9">
        <w:rPr>
          <w:rFonts w:ascii="Book Antiqua" w:hAnsi="Book Antiqua"/>
          <w:sz w:val="28"/>
          <w:szCs w:val="28"/>
        </w:rPr>
        <w:t xml:space="preserve"> </w:t>
      </w:r>
      <w:r w:rsidRPr="008F65D9">
        <w:rPr>
          <w:rFonts w:ascii="Book Antiqua" w:hAnsi="Book Antiqua"/>
          <w:sz w:val="28"/>
          <w:szCs w:val="28"/>
        </w:rPr>
        <w:t>творчий</w:t>
      </w:r>
      <w:r w:rsidR="009849AD" w:rsidRPr="008F65D9">
        <w:rPr>
          <w:rFonts w:ascii="Book Antiqua" w:hAnsi="Book Antiqua"/>
          <w:sz w:val="28"/>
          <w:szCs w:val="28"/>
        </w:rPr>
        <w:t xml:space="preserve"> </w:t>
      </w:r>
      <w:r w:rsidRPr="008F65D9">
        <w:rPr>
          <w:rFonts w:ascii="Book Antiqua" w:hAnsi="Book Antiqua"/>
          <w:sz w:val="28"/>
          <w:szCs w:val="28"/>
        </w:rPr>
        <w:t>підхід</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виконання</w:t>
      </w:r>
      <w:r w:rsidR="009849AD" w:rsidRPr="008F65D9">
        <w:rPr>
          <w:rFonts w:ascii="Book Antiqua" w:hAnsi="Book Antiqua"/>
          <w:sz w:val="28"/>
          <w:szCs w:val="28"/>
        </w:rPr>
        <w:t xml:space="preserve"> </w:t>
      </w:r>
      <w:r w:rsidRPr="008F65D9">
        <w:rPr>
          <w:rFonts w:ascii="Book Antiqua" w:hAnsi="Book Antiqua"/>
          <w:sz w:val="28"/>
          <w:szCs w:val="28"/>
        </w:rPr>
        <w:t>індивідуальних</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колективних</w:t>
      </w:r>
      <w:r w:rsidR="009849AD" w:rsidRPr="008F65D9">
        <w:rPr>
          <w:rFonts w:ascii="Book Antiqua" w:hAnsi="Book Antiqua"/>
          <w:sz w:val="28"/>
          <w:szCs w:val="28"/>
        </w:rPr>
        <w:t xml:space="preserve"> </w:t>
      </w:r>
      <w:r w:rsidRPr="008F65D9">
        <w:rPr>
          <w:rFonts w:ascii="Book Antiqua" w:hAnsi="Book Antiqua"/>
          <w:sz w:val="28"/>
          <w:szCs w:val="28"/>
        </w:rPr>
        <w:t>завдань</w:t>
      </w:r>
      <w:r w:rsidR="009849AD" w:rsidRPr="008F65D9">
        <w:rPr>
          <w:rFonts w:ascii="Book Antiqua" w:hAnsi="Book Antiqua"/>
          <w:sz w:val="28"/>
          <w:szCs w:val="28"/>
        </w:rPr>
        <w:t xml:space="preserve"> </w:t>
      </w:r>
      <w:r w:rsidRPr="008F65D9">
        <w:rPr>
          <w:rFonts w:ascii="Book Antiqua" w:hAnsi="Book Antiqua"/>
          <w:sz w:val="28"/>
          <w:szCs w:val="28"/>
        </w:rPr>
        <w:t>при</w:t>
      </w:r>
      <w:r w:rsidR="009849AD" w:rsidRPr="008F65D9">
        <w:rPr>
          <w:rFonts w:ascii="Book Antiqua" w:hAnsi="Book Antiqua"/>
          <w:sz w:val="28"/>
          <w:szCs w:val="28"/>
        </w:rPr>
        <w:t xml:space="preserve"> </w:t>
      </w:r>
      <w:r w:rsidRPr="008F65D9">
        <w:rPr>
          <w:rFonts w:ascii="Book Antiqua" w:hAnsi="Book Antiqua"/>
          <w:sz w:val="28"/>
          <w:szCs w:val="28"/>
        </w:rPr>
        <w:t>самостійній</w:t>
      </w:r>
      <w:r w:rsidR="009849AD" w:rsidRPr="008F65D9">
        <w:rPr>
          <w:rFonts w:ascii="Book Antiqua" w:hAnsi="Book Antiqua"/>
          <w:sz w:val="28"/>
          <w:szCs w:val="28"/>
        </w:rPr>
        <w:t xml:space="preserve"> </w:t>
      </w:r>
      <w:r w:rsidRPr="008F65D9">
        <w:rPr>
          <w:rFonts w:ascii="Book Antiqua" w:hAnsi="Book Antiqua"/>
          <w:sz w:val="28"/>
          <w:szCs w:val="28"/>
        </w:rPr>
        <w:t>роботі.</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b/>
          <w:bCs/>
          <w:iCs/>
          <w:sz w:val="28"/>
          <w:szCs w:val="28"/>
        </w:rPr>
        <w:lastRenderedPageBreak/>
        <w:t>Достатній</w:t>
      </w:r>
      <w:r w:rsidR="009849AD" w:rsidRPr="008F65D9">
        <w:rPr>
          <w:rFonts w:ascii="Book Antiqua" w:hAnsi="Book Antiqua"/>
          <w:b/>
          <w:bCs/>
          <w:iCs/>
          <w:sz w:val="28"/>
          <w:szCs w:val="28"/>
        </w:rPr>
        <w:t xml:space="preserve"> </w:t>
      </w:r>
      <w:r w:rsidRPr="008F65D9">
        <w:rPr>
          <w:rFonts w:ascii="Book Antiqua" w:hAnsi="Book Antiqua"/>
          <w:b/>
          <w:bCs/>
          <w:iCs/>
          <w:sz w:val="28"/>
          <w:szCs w:val="28"/>
        </w:rPr>
        <w:t>рівень</w:t>
      </w:r>
      <w:r w:rsidRPr="008F65D9">
        <w:rPr>
          <w:rFonts w:ascii="Book Antiqua" w:hAnsi="Book Antiqua"/>
          <w:iCs/>
          <w:sz w:val="28"/>
          <w:szCs w:val="28"/>
        </w:rPr>
        <w:t>.</w:t>
      </w:r>
      <w:r w:rsidR="009849AD" w:rsidRPr="008F65D9">
        <w:rPr>
          <w:rFonts w:ascii="Book Antiqua" w:hAnsi="Book Antiqua"/>
          <w:iCs/>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певним</w:t>
      </w:r>
      <w:r w:rsidR="009849AD" w:rsidRPr="008F65D9">
        <w:rPr>
          <w:rFonts w:ascii="Book Antiqua" w:hAnsi="Book Antiqua"/>
          <w:sz w:val="28"/>
          <w:szCs w:val="28"/>
        </w:rPr>
        <w:t xml:space="preserve"> </w:t>
      </w:r>
      <w:r w:rsidRPr="008F65D9">
        <w:rPr>
          <w:rFonts w:ascii="Book Antiqua" w:hAnsi="Book Antiqua"/>
          <w:sz w:val="28"/>
          <w:szCs w:val="28"/>
        </w:rPr>
        <w:t>обсягом</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здатний</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аналізувати,</w:t>
      </w:r>
      <w:r w:rsidR="009849AD" w:rsidRPr="008F65D9">
        <w:rPr>
          <w:rFonts w:ascii="Book Antiqua" w:hAnsi="Book Antiqua"/>
          <w:sz w:val="28"/>
          <w:szCs w:val="28"/>
        </w:rPr>
        <w:t xml:space="preserve"> </w:t>
      </w:r>
      <w:r w:rsidRPr="008F65D9">
        <w:rPr>
          <w:rFonts w:ascii="Book Antiqua" w:hAnsi="Book Antiqua"/>
          <w:sz w:val="28"/>
          <w:szCs w:val="28"/>
        </w:rPr>
        <w:t>але</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має</w:t>
      </w:r>
      <w:r w:rsidR="009849AD" w:rsidRPr="008F65D9">
        <w:rPr>
          <w:rFonts w:ascii="Book Antiqua" w:hAnsi="Book Antiqua"/>
          <w:sz w:val="28"/>
          <w:szCs w:val="28"/>
        </w:rPr>
        <w:t xml:space="preserve"> </w:t>
      </w:r>
      <w:r w:rsidRPr="008F65D9">
        <w:rPr>
          <w:rFonts w:ascii="Book Antiqua" w:hAnsi="Book Antiqua"/>
          <w:sz w:val="28"/>
          <w:szCs w:val="28"/>
        </w:rPr>
        <w:t>достатніх</w:t>
      </w:r>
      <w:r w:rsidR="009849AD" w:rsidRPr="008F65D9">
        <w:rPr>
          <w:rFonts w:ascii="Book Antiqua" w:hAnsi="Book Antiqua"/>
          <w:sz w:val="28"/>
          <w:szCs w:val="28"/>
        </w:rPr>
        <w:t xml:space="preserve"> </w:t>
      </w:r>
      <w:r w:rsidRPr="008F65D9">
        <w:rPr>
          <w:rFonts w:ascii="Book Antiqua" w:hAnsi="Book Antiqua"/>
          <w:sz w:val="28"/>
          <w:szCs w:val="28"/>
        </w:rPr>
        <w:t>знань</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вмінь</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формулювання</w:t>
      </w:r>
      <w:r w:rsidR="009849AD" w:rsidRPr="008F65D9">
        <w:rPr>
          <w:rFonts w:ascii="Book Antiqua" w:hAnsi="Book Antiqua"/>
          <w:sz w:val="28"/>
          <w:szCs w:val="28"/>
        </w:rPr>
        <w:t xml:space="preserve"> </w:t>
      </w:r>
      <w:r w:rsidRPr="008F65D9">
        <w:rPr>
          <w:rFonts w:ascii="Book Antiqua" w:hAnsi="Book Antiqua"/>
          <w:sz w:val="28"/>
          <w:szCs w:val="28"/>
        </w:rPr>
        <w:t>висновків,</w:t>
      </w:r>
      <w:r w:rsidR="009849AD" w:rsidRPr="008F65D9">
        <w:rPr>
          <w:rFonts w:ascii="Book Antiqua" w:hAnsi="Book Antiqua"/>
          <w:sz w:val="28"/>
          <w:szCs w:val="28"/>
        </w:rPr>
        <w:t xml:space="preserve"> </w:t>
      </w:r>
      <w:r w:rsidRPr="008F65D9">
        <w:rPr>
          <w:rFonts w:ascii="Book Antiqua" w:hAnsi="Book Antiqua"/>
          <w:sz w:val="28"/>
          <w:szCs w:val="28"/>
        </w:rPr>
        <w:t>допускає</w:t>
      </w:r>
      <w:r w:rsidR="009849AD" w:rsidRPr="008F65D9">
        <w:rPr>
          <w:rFonts w:ascii="Book Antiqua" w:hAnsi="Book Antiqua"/>
          <w:sz w:val="28"/>
          <w:szCs w:val="28"/>
        </w:rPr>
        <w:t xml:space="preserve"> </w:t>
      </w:r>
      <w:r w:rsidRPr="008F65D9">
        <w:rPr>
          <w:rFonts w:ascii="Book Antiqua" w:hAnsi="Book Antiqua"/>
          <w:sz w:val="28"/>
          <w:szCs w:val="28"/>
        </w:rPr>
        <w:t>несуттєві</w:t>
      </w:r>
      <w:r w:rsidR="009849AD" w:rsidRPr="008F65D9">
        <w:rPr>
          <w:rFonts w:ascii="Book Antiqua" w:hAnsi="Book Antiqua"/>
          <w:sz w:val="28"/>
          <w:szCs w:val="28"/>
        </w:rPr>
        <w:t xml:space="preserve"> </w:t>
      </w:r>
      <w:r w:rsidRPr="008F65D9">
        <w:rPr>
          <w:rFonts w:ascii="Book Antiqua" w:hAnsi="Book Antiqua"/>
          <w:sz w:val="28"/>
          <w:szCs w:val="28"/>
        </w:rPr>
        <w:t>неточності.</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b/>
          <w:bCs/>
          <w:iCs/>
          <w:sz w:val="28"/>
          <w:szCs w:val="28"/>
        </w:rPr>
        <w:t>Задовільний</w:t>
      </w:r>
      <w:r w:rsidR="009849AD" w:rsidRPr="008F65D9">
        <w:rPr>
          <w:rFonts w:ascii="Book Antiqua" w:hAnsi="Book Antiqua"/>
          <w:b/>
          <w:bCs/>
          <w:iCs/>
          <w:sz w:val="28"/>
          <w:szCs w:val="28"/>
        </w:rPr>
        <w:t xml:space="preserve"> </w:t>
      </w:r>
      <w:r w:rsidRPr="008F65D9">
        <w:rPr>
          <w:rFonts w:ascii="Book Antiqua" w:hAnsi="Book Antiqua"/>
          <w:b/>
          <w:bCs/>
          <w:iCs/>
          <w:sz w:val="28"/>
          <w:szCs w:val="28"/>
        </w:rPr>
        <w:t>рівень</w:t>
      </w:r>
      <w:r w:rsidRPr="008F65D9">
        <w:rPr>
          <w:rFonts w:ascii="Book Antiqua" w:hAnsi="Book Antiqua"/>
          <w:iCs/>
          <w:sz w:val="28"/>
          <w:szCs w:val="28"/>
        </w:rPr>
        <w:t>.</w:t>
      </w:r>
      <w:r w:rsidR="009849AD" w:rsidRPr="008F65D9">
        <w:rPr>
          <w:rFonts w:ascii="Book Antiqua" w:hAnsi="Book Antiqua"/>
          <w:iCs/>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навчальним</w:t>
      </w:r>
      <w:r w:rsidR="009849AD" w:rsidRPr="008F65D9">
        <w:rPr>
          <w:rFonts w:ascii="Book Antiqua" w:hAnsi="Book Antiqua"/>
          <w:sz w:val="28"/>
          <w:szCs w:val="28"/>
        </w:rPr>
        <w:t xml:space="preserve"> </w:t>
      </w:r>
      <w:r w:rsidRPr="008F65D9">
        <w:rPr>
          <w:rFonts w:ascii="Book Antiqua" w:hAnsi="Book Antiqua"/>
          <w:sz w:val="28"/>
          <w:szCs w:val="28"/>
        </w:rPr>
        <w:t>матеріалом</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репродуктивному</w:t>
      </w:r>
      <w:r w:rsidR="009849AD" w:rsidRPr="008F65D9">
        <w:rPr>
          <w:rFonts w:ascii="Book Antiqua" w:hAnsi="Book Antiqua"/>
          <w:sz w:val="28"/>
          <w:szCs w:val="28"/>
        </w:rPr>
        <w:t xml:space="preserve"> </w:t>
      </w:r>
      <w:r w:rsidRPr="008F65D9">
        <w:rPr>
          <w:rFonts w:ascii="Book Antiqua" w:hAnsi="Book Antiqua"/>
          <w:sz w:val="28"/>
          <w:szCs w:val="28"/>
        </w:rPr>
        <w:t>рівні</w:t>
      </w:r>
      <w:r w:rsidR="009849AD" w:rsidRPr="008F65D9">
        <w:rPr>
          <w:rFonts w:ascii="Book Antiqua" w:hAnsi="Book Antiqua"/>
          <w:sz w:val="28"/>
          <w:szCs w:val="28"/>
        </w:rPr>
        <w:t xml:space="preserve"> </w:t>
      </w:r>
      <w:r w:rsidRPr="008F65D9">
        <w:rPr>
          <w:rFonts w:ascii="Book Antiqua" w:hAnsi="Book Antiqua"/>
          <w:sz w:val="28"/>
          <w:szCs w:val="28"/>
        </w:rPr>
        <w:t>або</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частиною</w:t>
      </w:r>
      <w:r w:rsidR="009849AD" w:rsidRPr="008F65D9">
        <w:rPr>
          <w:rFonts w:ascii="Book Antiqua" w:hAnsi="Book Antiqua"/>
          <w:sz w:val="28"/>
          <w:szCs w:val="28"/>
        </w:rPr>
        <w:t xml:space="preserve"> </w:t>
      </w:r>
      <w:r w:rsidRPr="008F65D9">
        <w:rPr>
          <w:rFonts w:ascii="Book Antiqua" w:hAnsi="Book Antiqua"/>
          <w:sz w:val="28"/>
          <w:szCs w:val="28"/>
        </w:rPr>
        <w:t>навчального</w:t>
      </w:r>
      <w:r w:rsidR="009849AD" w:rsidRPr="008F65D9">
        <w:rPr>
          <w:rFonts w:ascii="Book Antiqua" w:hAnsi="Book Antiqua"/>
          <w:sz w:val="28"/>
          <w:szCs w:val="28"/>
        </w:rPr>
        <w:t xml:space="preserve"> </w:t>
      </w:r>
      <w:r w:rsidRPr="008F65D9">
        <w:rPr>
          <w:rFonts w:ascii="Book Antiqua" w:hAnsi="Book Antiqua"/>
          <w:sz w:val="28"/>
          <w:szCs w:val="28"/>
        </w:rPr>
        <w:t>матеріалу,</w:t>
      </w:r>
      <w:r w:rsidR="009849AD" w:rsidRPr="008F65D9">
        <w:rPr>
          <w:rFonts w:ascii="Book Antiqua" w:hAnsi="Book Antiqua"/>
          <w:sz w:val="28"/>
          <w:szCs w:val="28"/>
        </w:rPr>
        <w:t xml:space="preserve"> </w:t>
      </w:r>
      <w:r w:rsidRPr="008F65D9">
        <w:rPr>
          <w:rFonts w:ascii="Book Antiqua" w:hAnsi="Book Antiqua"/>
          <w:sz w:val="28"/>
          <w:szCs w:val="28"/>
        </w:rPr>
        <w:t>уміє</w:t>
      </w:r>
      <w:r w:rsidR="009849AD" w:rsidRPr="008F65D9">
        <w:rPr>
          <w:rFonts w:ascii="Book Antiqua" w:hAnsi="Book Antiqua"/>
          <w:sz w:val="28"/>
          <w:szCs w:val="28"/>
        </w:rPr>
        <w:t xml:space="preserve"> </w:t>
      </w:r>
      <w:r w:rsidRPr="008F65D9">
        <w:rPr>
          <w:rFonts w:ascii="Book Antiqua" w:hAnsi="Book Antiqua"/>
          <w:sz w:val="28"/>
          <w:szCs w:val="28"/>
        </w:rPr>
        <w:t>використовувати</w:t>
      </w:r>
      <w:r w:rsidR="009849AD" w:rsidRPr="008F65D9">
        <w:rPr>
          <w:rFonts w:ascii="Book Antiqua" w:hAnsi="Book Antiqua"/>
          <w:sz w:val="28"/>
          <w:szCs w:val="28"/>
        </w:rPr>
        <w:t xml:space="preserve"> </w:t>
      </w:r>
      <w:r w:rsidRPr="008F65D9">
        <w:rPr>
          <w:rFonts w:ascii="Book Antiqua" w:hAnsi="Book Antiqua"/>
          <w:sz w:val="28"/>
          <w:szCs w:val="28"/>
        </w:rPr>
        <w:t>знання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стандартних</w:t>
      </w:r>
      <w:r w:rsidR="009849AD" w:rsidRPr="008F65D9">
        <w:rPr>
          <w:rFonts w:ascii="Book Antiqua" w:hAnsi="Book Antiqua"/>
          <w:sz w:val="28"/>
          <w:szCs w:val="28"/>
        </w:rPr>
        <w:t xml:space="preserve"> </w:t>
      </w:r>
      <w:r w:rsidRPr="008F65D9">
        <w:rPr>
          <w:rFonts w:ascii="Book Antiqua" w:hAnsi="Book Antiqua"/>
          <w:sz w:val="28"/>
          <w:szCs w:val="28"/>
        </w:rPr>
        <w:t>ситуаціях.</w:t>
      </w:r>
    </w:p>
    <w:p w:rsidR="004142BB" w:rsidRPr="008F65D9" w:rsidRDefault="004142BB" w:rsidP="003A434B">
      <w:pPr>
        <w:spacing w:after="0" w:line="360" w:lineRule="auto"/>
        <w:ind w:firstLine="567"/>
        <w:jc w:val="both"/>
        <w:rPr>
          <w:rFonts w:ascii="Book Antiqua" w:hAnsi="Book Antiqua"/>
          <w:sz w:val="28"/>
          <w:szCs w:val="28"/>
        </w:rPr>
      </w:pPr>
      <w:r w:rsidRPr="008F65D9">
        <w:rPr>
          <w:rFonts w:ascii="Book Antiqua" w:hAnsi="Book Antiqua"/>
          <w:b/>
          <w:bCs/>
          <w:iCs/>
          <w:sz w:val="28"/>
          <w:szCs w:val="28"/>
        </w:rPr>
        <w:t>Низький</w:t>
      </w:r>
      <w:r w:rsidR="009849AD" w:rsidRPr="008F65D9">
        <w:rPr>
          <w:rFonts w:ascii="Book Antiqua" w:hAnsi="Book Antiqua"/>
          <w:b/>
          <w:bCs/>
          <w:iCs/>
          <w:sz w:val="28"/>
          <w:szCs w:val="28"/>
        </w:rPr>
        <w:t xml:space="preserve"> </w:t>
      </w:r>
      <w:r w:rsidRPr="008F65D9">
        <w:rPr>
          <w:rFonts w:ascii="Book Antiqua" w:hAnsi="Book Antiqua"/>
          <w:b/>
          <w:bCs/>
          <w:iCs/>
          <w:sz w:val="28"/>
          <w:szCs w:val="28"/>
        </w:rPr>
        <w:t>рівень</w:t>
      </w:r>
      <w:r w:rsidRPr="008F65D9">
        <w:rPr>
          <w:rFonts w:ascii="Book Antiqua" w:hAnsi="Book Antiqua"/>
          <w:iCs/>
          <w:sz w:val="28"/>
          <w:szCs w:val="28"/>
        </w:rPr>
        <w:t>.</w:t>
      </w:r>
      <w:r w:rsidR="009849AD" w:rsidRPr="008F65D9">
        <w:rPr>
          <w:rFonts w:ascii="Book Antiqua" w:hAnsi="Book Antiqua"/>
          <w:iCs/>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навчальним</w:t>
      </w:r>
      <w:r w:rsidR="009849AD" w:rsidRPr="008F65D9">
        <w:rPr>
          <w:rFonts w:ascii="Book Antiqua" w:hAnsi="Book Antiqua"/>
          <w:sz w:val="28"/>
          <w:szCs w:val="28"/>
        </w:rPr>
        <w:t xml:space="preserve"> </w:t>
      </w:r>
      <w:r w:rsidRPr="008F65D9">
        <w:rPr>
          <w:rFonts w:ascii="Book Antiqua" w:hAnsi="Book Antiqua"/>
          <w:sz w:val="28"/>
          <w:szCs w:val="28"/>
        </w:rPr>
        <w:t>матеріалом</w:t>
      </w:r>
      <w:r w:rsidR="009849AD" w:rsidRPr="008F65D9">
        <w:rPr>
          <w:rFonts w:ascii="Book Antiqua" w:hAnsi="Book Antiqua"/>
          <w:sz w:val="28"/>
          <w:szCs w:val="28"/>
        </w:rPr>
        <w:t xml:space="preserve"> </w:t>
      </w:r>
      <w:r w:rsidRPr="008F65D9">
        <w:rPr>
          <w:rFonts w:ascii="Book Antiqua" w:hAnsi="Book Antiqua"/>
          <w:sz w:val="28"/>
          <w:szCs w:val="28"/>
        </w:rPr>
        <w:t>поверхово</w:t>
      </w:r>
      <w:r w:rsidR="009849AD" w:rsidRPr="008F65D9">
        <w:rPr>
          <w:rFonts w:ascii="Book Antiqua" w:hAnsi="Book Antiqua"/>
          <w:sz w:val="28"/>
          <w:szCs w:val="28"/>
        </w:rPr>
        <w:t xml:space="preserve"> </w:t>
      </w:r>
      <w:r w:rsidRPr="008F65D9">
        <w:rPr>
          <w:rFonts w:ascii="Book Antiqua" w:hAnsi="Book Antiqua"/>
          <w:sz w:val="28"/>
          <w:szCs w:val="28"/>
        </w:rPr>
        <w:t>й</w:t>
      </w:r>
      <w:r w:rsidR="009849AD" w:rsidRPr="008F65D9">
        <w:rPr>
          <w:rFonts w:ascii="Book Antiqua" w:hAnsi="Book Antiqua"/>
          <w:sz w:val="28"/>
          <w:szCs w:val="28"/>
        </w:rPr>
        <w:t xml:space="preserve"> </w:t>
      </w:r>
      <w:r w:rsidRPr="008F65D9">
        <w:rPr>
          <w:rFonts w:ascii="Book Antiqua" w:hAnsi="Book Antiqua"/>
          <w:sz w:val="28"/>
          <w:szCs w:val="28"/>
        </w:rPr>
        <w:t>фрагментарно.</w:t>
      </w:r>
    </w:p>
    <w:p w:rsidR="004142BB" w:rsidRPr="008F65D9" w:rsidRDefault="004142BB" w:rsidP="003A434B">
      <w:pPr>
        <w:tabs>
          <w:tab w:val="left" w:pos="142"/>
        </w:tabs>
        <w:spacing w:after="0" w:line="360" w:lineRule="auto"/>
        <w:ind w:firstLine="567"/>
        <w:jc w:val="both"/>
        <w:rPr>
          <w:rFonts w:ascii="Book Antiqua" w:hAnsi="Book Antiqua"/>
          <w:sz w:val="28"/>
          <w:szCs w:val="28"/>
        </w:rPr>
      </w:pPr>
      <w:r w:rsidRPr="008F65D9">
        <w:rPr>
          <w:rFonts w:ascii="Book Antiqua" w:hAnsi="Book Antiqua"/>
          <w:b/>
          <w:bCs/>
          <w:iCs/>
          <w:sz w:val="28"/>
          <w:szCs w:val="28"/>
        </w:rPr>
        <w:t>Незадовільний</w:t>
      </w:r>
      <w:r w:rsidR="009849AD" w:rsidRPr="008F65D9">
        <w:rPr>
          <w:rFonts w:ascii="Book Antiqua" w:hAnsi="Book Antiqua"/>
          <w:b/>
          <w:bCs/>
          <w:iCs/>
          <w:sz w:val="28"/>
          <w:szCs w:val="28"/>
        </w:rPr>
        <w:t xml:space="preserve"> </w:t>
      </w:r>
      <w:r w:rsidRPr="008F65D9">
        <w:rPr>
          <w:rFonts w:ascii="Book Antiqua" w:hAnsi="Book Antiqua"/>
          <w:b/>
          <w:bCs/>
          <w:iCs/>
          <w:sz w:val="28"/>
          <w:szCs w:val="28"/>
        </w:rPr>
        <w:t>рівень</w:t>
      </w:r>
      <w:r w:rsidRPr="008F65D9">
        <w:rPr>
          <w:rFonts w:ascii="Book Antiqua" w:hAnsi="Book Antiqua"/>
          <w:iCs/>
          <w:sz w:val="28"/>
          <w:szCs w:val="28"/>
        </w:rPr>
        <w:t>.</w:t>
      </w:r>
      <w:r w:rsidR="009849AD" w:rsidRPr="008F65D9">
        <w:rPr>
          <w:rFonts w:ascii="Book Antiqua" w:hAnsi="Book Antiqua"/>
          <w:iCs/>
          <w:sz w:val="28"/>
          <w:szCs w:val="28"/>
        </w:rPr>
        <w:t xml:space="preserve"> </w:t>
      </w:r>
      <w:r w:rsidRPr="008F65D9">
        <w:rPr>
          <w:rFonts w:ascii="Book Antiqua" w:hAnsi="Book Antiqua"/>
          <w:sz w:val="28"/>
          <w:szCs w:val="28"/>
        </w:rPr>
        <w:t>Студент</w:t>
      </w:r>
      <w:r w:rsidR="009849AD" w:rsidRPr="008F65D9">
        <w:rPr>
          <w:rFonts w:ascii="Book Antiqua" w:hAnsi="Book Antiqua"/>
          <w:sz w:val="28"/>
          <w:szCs w:val="28"/>
        </w:rPr>
        <w:t xml:space="preserve"> </w:t>
      </w:r>
      <w:r w:rsidRPr="008F65D9">
        <w:rPr>
          <w:rFonts w:ascii="Book Antiqua" w:hAnsi="Book Antiqua"/>
          <w:sz w:val="28"/>
          <w:szCs w:val="28"/>
        </w:rPr>
        <w:t>не</w:t>
      </w:r>
      <w:r w:rsidR="009849AD" w:rsidRPr="008F65D9">
        <w:rPr>
          <w:rFonts w:ascii="Book Antiqua" w:hAnsi="Book Antiqua"/>
          <w:sz w:val="28"/>
          <w:szCs w:val="28"/>
        </w:rPr>
        <w:t xml:space="preserve"> </w:t>
      </w:r>
      <w:r w:rsidRPr="008F65D9">
        <w:rPr>
          <w:rFonts w:ascii="Book Antiqua" w:hAnsi="Book Antiqua"/>
          <w:sz w:val="28"/>
          <w:szCs w:val="28"/>
        </w:rPr>
        <w:t>володіє</w:t>
      </w:r>
      <w:r w:rsidR="009849AD" w:rsidRPr="008F65D9">
        <w:rPr>
          <w:rFonts w:ascii="Book Antiqua" w:hAnsi="Book Antiqua"/>
          <w:sz w:val="28"/>
          <w:szCs w:val="28"/>
        </w:rPr>
        <w:t xml:space="preserve"> </w:t>
      </w:r>
      <w:r w:rsidRPr="008F65D9">
        <w:rPr>
          <w:rFonts w:ascii="Book Antiqua" w:hAnsi="Book Antiqua"/>
          <w:sz w:val="28"/>
          <w:szCs w:val="28"/>
        </w:rPr>
        <w:t>навчальним</w:t>
      </w:r>
      <w:r w:rsidR="009849AD" w:rsidRPr="008F65D9">
        <w:rPr>
          <w:rFonts w:ascii="Book Antiqua" w:hAnsi="Book Antiqua"/>
          <w:sz w:val="28"/>
          <w:szCs w:val="28"/>
        </w:rPr>
        <w:t xml:space="preserve"> </w:t>
      </w:r>
      <w:r w:rsidRPr="008F65D9">
        <w:rPr>
          <w:rFonts w:ascii="Book Antiqua" w:hAnsi="Book Antiqua"/>
          <w:sz w:val="28"/>
          <w:szCs w:val="28"/>
        </w:rPr>
        <w:t>матеріалом.</w:t>
      </w:r>
    </w:p>
    <w:p w:rsidR="003A434B" w:rsidRPr="008F65D9" w:rsidRDefault="003A434B" w:rsidP="004142BB">
      <w:pPr>
        <w:tabs>
          <w:tab w:val="left" w:pos="142"/>
        </w:tabs>
        <w:spacing w:after="0"/>
        <w:ind w:firstLine="567"/>
        <w:jc w:val="center"/>
        <w:rPr>
          <w:rFonts w:ascii="Book Antiqua" w:hAnsi="Book Antiqua"/>
          <w:b/>
          <w:sz w:val="28"/>
          <w:szCs w:val="28"/>
        </w:rPr>
      </w:pPr>
    </w:p>
    <w:p w:rsidR="004142BB" w:rsidRPr="008F65D9" w:rsidRDefault="004142BB" w:rsidP="004142BB">
      <w:pPr>
        <w:tabs>
          <w:tab w:val="left" w:pos="142"/>
        </w:tabs>
        <w:spacing w:after="0"/>
        <w:ind w:firstLine="567"/>
        <w:jc w:val="center"/>
        <w:rPr>
          <w:rFonts w:ascii="Book Antiqua" w:hAnsi="Book Antiqua"/>
          <w:b/>
          <w:sz w:val="28"/>
          <w:szCs w:val="28"/>
        </w:rPr>
      </w:pPr>
      <w:r w:rsidRPr="008F65D9">
        <w:rPr>
          <w:rFonts w:ascii="Book Antiqua" w:hAnsi="Book Antiqua"/>
          <w:b/>
          <w:sz w:val="28"/>
          <w:szCs w:val="28"/>
        </w:rPr>
        <w:t>Розподіл</w:t>
      </w:r>
      <w:r w:rsidR="009849AD" w:rsidRPr="008F65D9">
        <w:rPr>
          <w:rFonts w:ascii="Book Antiqua" w:hAnsi="Book Antiqua"/>
          <w:b/>
          <w:sz w:val="28"/>
          <w:szCs w:val="28"/>
        </w:rPr>
        <w:t xml:space="preserve"> </w:t>
      </w:r>
      <w:r w:rsidRPr="008F65D9">
        <w:rPr>
          <w:rFonts w:ascii="Book Antiqua" w:hAnsi="Book Antiqua"/>
          <w:b/>
          <w:sz w:val="28"/>
          <w:szCs w:val="28"/>
        </w:rPr>
        <w:t>балів,</w:t>
      </w:r>
      <w:r w:rsidR="009849AD" w:rsidRPr="008F65D9">
        <w:rPr>
          <w:rFonts w:ascii="Book Antiqua" w:hAnsi="Book Antiqua"/>
          <w:b/>
          <w:sz w:val="28"/>
          <w:szCs w:val="28"/>
        </w:rPr>
        <w:t xml:space="preserve"> </w:t>
      </w:r>
      <w:r w:rsidRPr="008F65D9">
        <w:rPr>
          <w:rFonts w:ascii="Book Antiqua" w:hAnsi="Book Antiqua"/>
          <w:b/>
          <w:sz w:val="28"/>
          <w:szCs w:val="28"/>
        </w:rPr>
        <w:t>які</w:t>
      </w:r>
      <w:r w:rsidR="009849AD" w:rsidRPr="008F65D9">
        <w:rPr>
          <w:rFonts w:ascii="Book Antiqua" w:hAnsi="Book Antiqua"/>
          <w:b/>
          <w:sz w:val="28"/>
          <w:szCs w:val="28"/>
        </w:rPr>
        <w:t xml:space="preserve"> </w:t>
      </w:r>
      <w:r w:rsidRPr="008F65D9">
        <w:rPr>
          <w:rFonts w:ascii="Book Antiqua" w:hAnsi="Book Antiqua"/>
          <w:b/>
          <w:sz w:val="28"/>
          <w:szCs w:val="28"/>
        </w:rPr>
        <w:t>отримують</w:t>
      </w:r>
      <w:r w:rsidR="009849AD" w:rsidRPr="008F65D9">
        <w:rPr>
          <w:rFonts w:ascii="Book Antiqua" w:hAnsi="Book Antiqua"/>
          <w:b/>
          <w:sz w:val="28"/>
          <w:szCs w:val="28"/>
        </w:rPr>
        <w:t xml:space="preserve"> </w:t>
      </w:r>
      <w:r w:rsidRPr="008F65D9">
        <w:rPr>
          <w:rFonts w:ascii="Book Antiqua" w:hAnsi="Book Antiqua"/>
          <w:b/>
          <w:sz w:val="28"/>
          <w:szCs w:val="28"/>
        </w:rPr>
        <w:t>студенти</w:t>
      </w:r>
      <w:r w:rsidR="009849AD" w:rsidRPr="008F65D9">
        <w:rPr>
          <w:rFonts w:ascii="Book Antiqua" w:hAnsi="Book Antiqua"/>
          <w:b/>
          <w:sz w:val="28"/>
          <w:szCs w:val="28"/>
        </w:rPr>
        <w:t xml:space="preserve"> </w:t>
      </w:r>
      <w:r w:rsidRPr="008F65D9">
        <w:rPr>
          <w:rFonts w:ascii="Book Antiqua" w:hAnsi="Book Antiqua"/>
          <w:b/>
          <w:sz w:val="28"/>
          <w:szCs w:val="28"/>
        </w:rPr>
        <w:t>(V</w:t>
      </w:r>
      <w:r w:rsidR="009849AD" w:rsidRPr="008F65D9">
        <w:rPr>
          <w:rFonts w:ascii="Book Antiqua" w:hAnsi="Book Antiqua"/>
          <w:b/>
          <w:sz w:val="28"/>
          <w:szCs w:val="28"/>
        </w:rPr>
        <w:t xml:space="preserve"> </w:t>
      </w:r>
      <w:r w:rsidRPr="008F65D9">
        <w:rPr>
          <w:rFonts w:ascii="Book Antiqua" w:hAnsi="Book Antiqua"/>
          <w:b/>
          <w:sz w:val="28"/>
          <w:szCs w:val="28"/>
        </w:rPr>
        <w:t>семестр):</w:t>
      </w:r>
    </w:p>
    <w:p w:rsidR="00663CA5" w:rsidRPr="008F65D9" w:rsidRDefault="00663CA5" w:rsidP="004142BB">
      <w:pPr>
        <w:spacing w:after="0"/>
        <w:ind w:firstLine="567"/>
        <w:rPr>
          <w:rFonts w:ascii="Book Antiqua" w:hAnsi="Book Antiqua"/>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92"/>
        <w:gridCol w:w="992"/>
        <w:gridCol w:w="1134"/>
        <w:gridCol w:w="1432"/>
        <w:gridCol w:w="1261"/>
        <w:gridCol w:w="2977"/>
      </w:tblGrid>
      <w:tr w:rsidR="00D5233A" w:rsidRPr="008F65D9" w:rsidTr="00D5233A">
        <w:tc>
          <w:tcPr>
            <w:tcW w:w="5401" w:type="dxa"/>
            <w:gridSpan w:val="5"/>
            <w:tcBorders>
              <w:top w:val="single" w:sz="4" w:space="0" w:color="auto"/>
              <w:left w:val="single" w:sz="4" w:space="0" w:color="auto"/>
              <w:bottom w:val="single" w:sz="4" w:space="0" w:color="auto"/>
              <w:right w:val="single" w:sz="4" w:space="0" w:color="auto"/>
            </w:tcBorders>
            <w:hideMark/>
          </w:tcPr>
          <w:p w:rsidR="00D5233A" w:rsidRPr="008F65D9" w:rsidRDefault="00D5233A" w:rsidP="00D5233A">
            <w:pPr>
              <w:spacing w:after="0" w:line="240" w:lineRule="auto"/>
              <w:jc w:val="center"/>
              <w:rPr>
                <w:rFonts w:ascii="Book Antiqua" w:hAnsi="Book Antiqua"/>
                <w:sz w:val="24"/>
                <w:szCs w:val="24"/>
                <w:lang w:eastAsia="en-US"/>
              </w:rPr>
            </w:pPr>
            <w:r w:rsidRPr="008F65D9">
              <w:rPr>
                <w:rFonts w:ascii="Book Antiqua" w:hAnsi="Book Antiqua"/>
                <w:sz w:val="24"/>
                <w:szCs w:val="24"/>
                <w:lang w:eastAsia="en-US"/>
              </w:rPr>
              <w:t>Робота</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на</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семінарах,</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поточне</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тестування</w:t>
            </w:r>
          </w:p>
          <w:p w:rsidR="00D5233A" w:rsidRPr="008F65D9" w:rsidRDefault="009849AD" w:rsidP="00D5233A">
            <w:pPr>
              <w:spacing w:after="0" w:line="240" w:lineRule="auto"/>
              <w:jc w:val="center"/>
              <w:rPr>
                <w:rFonts w:ascii="Book Antiqua" w:hAnsi="Book Antiqua"/>
                <w:sz w:val="24"/>
                <w:szCs w:val="24"/>
                <w:lang w:eastAsia="en-US"/>
              </w:rPr>
            </w:pPr>
            <w:r w:rsidRPr="008F65D9">
              <w:rPr>
                <w:rFonts w:ascii="Book Antiqua" w:hAnsi="Book Antiqua"/>
                <w:sz w:val="24"/>
                <w:szCs w:val="24"/>
                <w:lang w:eastAsia="en-US"/>
              </w:rPr>
              <w:t xml:space="preserve"> </w:t>
            </w:r>
            <w:r w:rsidR="00D5233A" w:rsidRPr="008F65D9">
              <w:rPr>
                <w:rFonts w:ascii="Book Antiqua" w:hAnsi="Book Antiqua"/>
                <w:sz w:val="24"/>
                <w:szCs w:val="24"/>
                <w:lang w:eastAsia="en-US"/>
              </w:rPr>
              <w:t>та</w:t>
            </w:r>
            <w:r w:rsidRPr="008F65D9">
              <w:rPr>
                <w:rFonts w:ascii="Book Antiqua" w:hAnsi="Book Antiqua"/>
                <w:sz w:val="24"/>
                <w:szCs w:val="24"/>
                <w:lang w:eastAsia="en-US"/>
              </w:rPr>
              <w:t xml:space="preserve"> </w:t>
            </w:r>
            <w:r w:rsidR="00D5233A" w:rsidRPr="008F65D9">
              <w:rPr>
                <w:rFonts w:ascii="Book Antiqua" w:hAnsi="Book Antiqua"/>
                <w:sz w:val="24"/>
                <w:szCs w:val="24"/>
                <w:lang w:eastAsia="en-US"/>
              </w:rPr>
              <w:t>самостійна</w:t>
            </w:r>
            <w:r w:rsidRPr="008F65D9">
              <w:rPr>
                <w:rFonts w:ascii="Book Antiqua" w:hAnsi="Book Antiqua"/>
                <w:sz w:val="24"/>
                <w:szCs w:val="24"/>
                <w:lang w:eastAsia="en-US"/>
              </w:rPr>
              <w:t xml:space="preserve"> </w:t>
            </w:r>
            <w:r w:rsidR="00D5233A" w:rsidRPr="008F65D9">
              <w:rPr>
                <w:rFonts w:ascii="Book Antiqua" w:hAnsi="Book Antiqua"/>
                <w:sz w:val="24"/>
                <w:szCs w:val="24"/>
                <w:lang w:eastAsia="en-US"/>
              </w:rPr>
              <w:t>робота</w:t>
            </w:r>
          </w:p>
        </w:tc>
        <w:tc>
          <w:tcPr>
            <w:tcW w:w="1261" w:type="dxa"/>
            <w:vMerge w:val="restart"/>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ККР</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Накопичувальні</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бали/</w:t>
            </w:r>
          </w:p>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Сума</w:t>
            </w:r>
          </w:p>
        </w:tc>
      </w:tr>
      <w:tr w:rsidR="00D5233A" w:rsidRPr="008F65D9" w:rsidTr="00D5233A">
        <w:tc>
          <w:tcPr>
            <w:tcW w:w="5401" w:type="dxa"/>
            <w:gridSpan w:val="5"/>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b/>
                <w:sz w:val="24"/>
                <w:szCs w:val="24"/>
                <w:lang w:eastAsia="en-US"/>
              </w:rPr>
            </w:pPr>
            <w:r w:rsidRPr="008F65D9">
              <w:rPr>
                <w:rFonts w:ascii="Book Antiqua" w:hAnsi="Book Antiqua"/>
                <w:b/>
                <w:sz w:val="24"/>
                <w:szCs w:val="24"/>
                <w:lang w:eastAsia="en-US"/>
              </w:rPr>
              <w:t>Кредит</w:t>
            </w:r>
            <w:r w:rsidR="009849AD" w:rsidRPr="008F65D9">
              <w:rPr>
                <w:rFonts w:ascii="Book Antiqua" w:hAnsi="Book Antiqua"/>
                <w:b/>
                <w:sz w:val="24"/>
                <w:szCs w:val="24"/>
                <w:lang w:eastAsia="en-US"/>
              </w:rPr>
              <w:t xml:space="preserve"> </w:t>
            </w:r>
            <w:r w:rsidRPr="008F65D9">
              <w:rPr>
                <w:rFonts w:ascii="Book Antiqua" w:hAnsi="Book Antiqua"/>
                <w:b/>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r>
      <w:tr w:rsidR="00D5233A" w:rsidRPr="008F65D9" w:rsidTr="00D5233A">
        <w:trPr>
          <w:trHeight w:val="370"/>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Т1</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Т2</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Т3</w:t>
            </w: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Т4</w:t>
            </w:r>
          </w:p>
        </w:tc>
        <w:tc>
          <w:tcPr>
            <w:tcW w:w="1432"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1261" w:type="dxa"/>
            <w:vMerge w:val="restart"/>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w:t>
            </w:r>
          </w:p>
        </w:tc>
        <w:tc>
          <w:tcPr>
            <w:tcW w:w="2977" w:type="dxa"/>
            <w:vMerge w:val="restart"/>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100</w:t>
            </w:r>
          </w:p>
        </w:tc>
      </w:tr>
      <w:tr w:rsidR="00D5233A" w:rsidRPr="008F65D9" w:rsidTr="00D5233A">
        <w:trPr>
          <w:trHeight w:val="237"/>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25</w:t>
            </w:r>
          </w:p>
        </w:tc>
        <w:tc>
          <w:tcPr>
            <w:tcW w:w="1432"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r>
      <w:tr w:rsidR="00D5233A" w:rsidRPr="008F65D9" w:rsidTr="00D5233A">
        <w:trPr>
          <w:trHeight w:val="370"/>
        </w:trPr>
        <w:tc>
          <w:tcPr>
            <w:tcW w:w="5401" w:type="dxa"/>
            <w:gridSpan w:val="5"/>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b/>
                <w:sz w:val="24"/>
                <w:szCs w:val="24"/>
                <w:lang w:eastAsia="en-US"/>
              </w:rPr>
            </w:pPr>
            <w:r w:rsidRPr="008F65D9">
              <w:rPr>
                <w:rFonts w:ascii="Book Antiqua" w:hAnsi="Book Antiqua"/>
                <w:b/>
                <w:sz w:val="24"/>
                <w:szCs w:val="24"/>
                <w:lang w:eastAsia="en-US"/>
              </w:rPr>
              <w:t>Кредит</w:t>
            </w:r>
            <w:r w:rsidR="009849AD" w:rsidRPr="008F65D9">
              <w:rPr>
                <w:rFonts w:ascii="Book Antiqua" w:hAnsi="Book Antiqua"/>
                <w:b/>
                <w:sz w:val="24"/>
                <w:szCs w:val="24"/>
                <w:lang w:eastAsia="en-US"/>
              </w:rPr>
              <w:t xml:space="preserve"> </w:t>
            </w:r>
            <w:r w:rsidRPr="008F65D9">
              <w:rPr>
                <w:rFonts w:ascii="Book Antiqua" w:hAnsi="Book Antiqua"/>
                <w:b/>
                <w:sz w:val="24"/>
                <w:szCs w:val="24"/>
                <w:lang w:eastAsia="en-US"/>
              </w:rPr>
              <w:t>2</w:t>
            </w:r>
          </w:p>
        </w:tc>
        <w:tc>
          <w:tcPr>
            <w:tcW w:w="4238" w:type="dxa"/>
            <w:gridSpan w:val="2"/>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r>
      <w:tr w:rsidR="00D5233A" w:rsidRPr="008F65D9" w:rsidTr="00D5233A">
        <w:trPr>
          <w:trHeight w:val="370"/>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Т1</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Т2</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p>
        </w:tc>
        <w:tc>
          <w:tcPr>
            <w:tcW w:w="1261" w:type="dxa"/>
            <w:vMerge w:val="restart"/>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20</w:t>
            </w:r>
          </w:p>
        </w:tc>
        <w:tc>
          <w:tcPr>
            <w:tcW w:w="2977" w:type="dxa"/>
            <w:vMerge w:val="restart"/>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100</w:t>
            </w:r>
          </w:p>
        </w:tc>
      </w:tr>
      <w:tr w:rsidR="00D5233A" w:rsidRPr="008F65D9" w:rsidTr="00D5233A">
        <w:trPr>
          <w:trHeight w:val="431"/>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r>
      <w:tr w:rsidR="00D5233A" w:rsidRPr="008F65D9" w:rsidTr="00D5233A">
        <w:trPr>
          <w:trHeight w:val="370"/>
        </w:trPr>
        <w:tc>
          <w:tcPr>
            <w:tcW w:w="5401" w:type="dxa"/>
            <w:gridSpan w:val="5"/>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b/>
                <w:sz w:val="24"/>
                <w:szCs w:val="24"/>
                <w:lang w:eastAsia="en-US"/>
              </w:rPr>
            </w:pPr>
            <w:r w:rsidRPr="008F65D9">
              <w:rPr>
                <w:rFonts w:ascii="Book Antiqua" w:hAnsi="Book Antiqua"/>
                <w:b/>
                <w:sz w:val="24"/>
                <w:szCs w:val="24"/>
                <w:lang w:eastAsia="en-US"/>
              </w:rPr>
              <w:t>Кредит</w:t>
            </w:r>
            <w:r w:rsidR="009849AD" w:rsidRPr="008F65D9">
              <w:rPr>
                <w:rFonts w:ascii="Book Antiqua" w:hAnsi="Book Antiqua"/>
                <w:b/>
                <w:sz w:val="24"/>
                <w:szCs w:val="24"/>
                <w:lang w:eastAsia="en-US"/>
              </w:rPr>
              <w:t xml:space="preserve"> </w:t>
            </w:r>
            <w:r w:rsidRPr="008F65D9">
              <w:rPr>
                <w:rFonts w:ascii="Book Antiqua" w:hAnsi="Book Antiqua"/>
                <w:b/>
                <w:sz w:val="24"/>
                <w:szCs w:val="24"/>
                <w:lang w:eastAsia="en-US"/>
              </w:rPr>
              <w:t>3</w:t>
            </w:r>
          </w:p>
        </w:tc>
        <w:tc>
          <w:tcPr>
            <w:tcW w:w="4238" w:type="dxa"/>
            <w:gridSpan w:val="2"/>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r>
      <w:tr w:rsidR="00D5233A" w:rsidRPr="008F65D9" w:rsidTr="00D5233A">
        <w:trPr>
          <w:trHeight w:val="370"/>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Т1</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Т2</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Т3</w:t>
            </w: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p>
        </w:tc>
        <w:tc>
          <w:tcPr>
            <w:tcW w:w="1261" w:type="dxa"/>
            <w:vMerge w:val="restart"/>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20</w:t>
            </w:r>
          </w:p>
        </w:tc>
        <w:tc>
          <w:tcPr>
            <w:tcW w:w="2977" w:type="dxa"/>
            <w:vMerge w:val="restart"/>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100</w:t>
            </w:r>
          </w:p>
        </w:tc>
      </w:tr>
      <w:tr w:rsidR="00D5233A" w:rsidRPr="008F65D9" w:rsidTr="00D5233A">
        <w:trPr>
          <w:trHeight w:val="370"/>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rPr>
                <w:rFonts w:ascii="Book Antiqua" w:eastAsiaTheme="minorHAnsi" w:hAnsi="Book Antiqua" w:cstheme="minorBidi"/>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r>
      <w:tr w:rsidR="00D5233A" w:rsidRPr="008F65D9" w:rsidTr="00D5233A">
        <w:trPr>
          <w:trHeight w:val="370"/>
        </w:trPr>
        <w:tc>
          <w:tcPr>
            <w:tcW w:w="5401" w:type="dxa"/>
            <w:gridSpan w:val="5"/>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b/>
                <w:sz w:val="24"/>
                <w:szCs w:val="24"/>
                <w:lang w:eastAsia="en-US"/>
              </w:rPr>
            </w:pPr>
            <w:r w:rsidRPr="008F65D9">
              <w:rPr>
                <w:rFonts w:ascii="Book Antiqua" w:hAnsi="Book Antiqua"/>
                <w:b/>
                <w:sz w:val="24"/>
                <w:szCs w:val="24"/>
                <w:lang w:eastAsia="en-US"/>
              </w:rPr>
              <w:t>Кредит</w:t>
            </w:r>
            <w:r w:rsidR="009849AD" w:rsidRPr="008F65D9">
              <w:rPr>
                <w:rFonts w:ascii="Book Antiqua" w:hAnsi="Book Antiqua"/>
                <w:b/>
                <w:sz w:val="24"/>
                <w:szCs w:val="24"/>
                <w:lang w:eastAsia="en-US"/>
              </w:rPr>
              <w:t xml:space="preserve"> </w:t>
            </w:r>
            <w:r w:rsidRPr="008F65D9">
              <w:rPr>
                <w:rFonts w:ascii="Book Antiqua" w:hAnsi="Book Antiqua"/>
                <w:b/>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eastAsiaTheme="minorHAnsi" w:hAnsi="Book Antiqua" w:cstheme="minorBid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eastAsiaTheme="minorHAnsi" w:hAnsi="Book Antiqua" w:cstheme="minorBidi"/>
                <w:sz w:val="24"/>
                <w:szCs w:val="24"/>
                <w:lang w:eastAsia="en-US"/>
              </w:rPr>
            </w:pPr>
          </w:p>
        </w:tc>
      </w:tr>
      <w:tr w:rsidR="00D5233A" w:rsidRPr="008F65D9" w:rsidTr="00D5233A">
        <w:trPr>
          <w:trHeight w:val="370"/>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Т1</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Т2</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Т3</w:t>
            </w: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Т4</w:t>
            </w:r>
          </w:p>
        </w:tc>
        <w:tc>
          <w:tcPr>
            <w:tcW w:w="1432" w:type="dxa"/>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D5233A" w:rsidRPr="008F65D9" w:rsidRDefault="00D5233A" w:rsidP="00D5233A">
            <w:pPr>
              <w:jc w:val="center"/>
              <w:rPr>
                <w:rFonts w:ascii="Book Antiqua" w:hAnsi="Book Antiqua"/>
                <w:sz w:val="24"/>
                <w:szCs w:val="24"/>
                <w:lang w:eastAsia="en-US"/>
              </w:rPr>
            </w:pPr>
            <w:r w:rsidRPr="008F65D9">
              <w:rPr>
                <w:rFonts w:ascii="Book Antiqua" w:hAnsi="Book Antiqua"/>
                <w:sz w:val="24"/>
                <w:szCs w:val="24"/>
                <w:lang w:eastAsia="en-US"/>
              </w:rPr>
              <w:t>20</w:t>
            </w:r>
          </w:p>
        </w:tc>
        <w:tc>
          <w:tcPr>
            <w:tcW w:w="0" w:type="auto"/>
            <w:vMerge w:val="restart"/>
            <w:tcBorders>
              <w:top w:val="single" w:sz="4" w:space="0" w:color="auto"/>
              <w:left w:val="single" w:sz="4" w:space="0" w:color="auto"/>
              <w:bottom w:val="single" w:sz="4" w:space="0" w:color="auto"/>
              <w:right w:val="single" w:sz="4" w:space="0" w:color="auto"/>
            </w:tcBorders>
            <w:hideMark/>
          </w:tcPr>
          <w:p w:rsidR="00D5233A" w:rsidRPr="008F65D9" w:rsidRDefault="00D5233A" w:rsidP="00D5233A">
            <w:pPr>
              <w:jc w:val="center"/>
              <w:rPr>
                <w:rFonts w:ascii="Book Antiqua" w:hAnsi="Book Antiqua"/>
                <w:sz w:val="24"/>
                <w:szCs w:val="24"/>
                <w:lang w:eastAsia="en-US"/>
              </w:rPr>
            </w:pPr>
            <w:r w:rsidRPr="008F65D9">
              <w:rPr>
                <w:rFonts w:ascii="Book Antiqua" w:hAnsi="Book Antiqua"/>
                <w:sz w:val="24"/>
                <w:szCs w:val="24"/>
                <w:lang w:eastAsia="en-US"/>
              </w:rPr>
              <w:t>100</w:t>
            </w:r>
          </w:p>
        </w:tc>
      </w:tr>
      <w:tr w:rsidR="00D5233A" w:rsidRPr="008F65D9" w:rsidTr="00D5233A">
        <w:trPr>
          <w:trHeight w:val="370"/>
        </w:trPr>
        <w:tc>
          <w:tcPr>
            <w:tcW w:w="851"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D5233A" w:rsidRPr="008F65D9" w:rsidRDefault="00D5233A">
            <w:pPr>
              <w:jc w:val="center"/>
              <w:rPr>
                <w:rFonts w:ascii="Book Antiqua" w:hAnsi="Book Antiqua"/>
                <w:sz w:val="24"/>
                <w:szCs w:val="24"/>
                <w:lang w:eastAsia="en-US"/>
              </w:rPr>
            </w:pPr>
            <w:r w:rsidRPr="008F65D9">
              <w:rPr>
                <w:rFonts w:ascii="Book Antiqua" w:hAnsi="Book Antiqua"/>
                <w:sz w:val="24"/>
                <w:szCs w:val="24"/>
                <w:lang w:eastAsia="en-US"/>
              </w:rPr>
              <w:t>20</w:t>
            </w:r>
          </w:p>
        </w:tc>
        <w:tc>
          <w:tcPr>
            <w:tcW w:w="1432" w:type="dxa"/>
            <w:tcBorders>
              <w:top w:val="single" w:sz="4" w:space="0" w:color="auto"/>
              <w:left w:val="single" w:sz="4" w:space="0" w:color="auto"/>
              <w:bottom w:val="single" w:sz="4" w:space="0" w:color="auto"/>
              <w:right w:val="single" w:sz="4" w:space="0" w:color="auto"/>
            </w:tcBorders>
          </w:tcPr>
          <w:p w:rsidR="00D5233A" w:rsidRPr="008F65D9" w:rsidRDefault="00D5233A">
            <w:pPr>
              <w:jc w:val="center"/>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33A" w:rsidRPr="008F65D9" w:rsidRDefault="00D5233A">
            <w:pPr>
              <w:rPr>
                <w:rFonts w:ascii="Book Antiqua" w:hAnsi="Book Antiqua"/>
                <w:sz w:val="24"/>
                <w:szCs w:val="24"/>
                <w:lang w:eastAsia="en-US"/>
              </w:rPr>
            </w:pPr>
          </w:p>
        </w:tc>
      </w:tr>
      <w:tr w:rsidR="00D5233A" w:rsidRPr="008F65D9" w:rsidTr="00D5233A">
        <w:trPr>
          <w:trHeight w:val="226"/>
        </w:trPr>
        <w:tc>
          <w:tcPr>
            <w:tcW w:w="5401" w:type="dxa"/>
            <w:gridSpan w:val="5"/>
            <w:tcBorders>
              <w:top w:val="single" w:sz="4" w:space="0" w:color="auto"/>
              <w:left w:val="single" w:sz="4" w:space="0" w:color="auto"/>
              <w:right w:val="single" w:sz="4" w:space="0" w:color="auto"/>
            </w:tcBorders>
            <w:hideMark/>
          </w:tcPr>
          <w:p w:rsidR="00D5233A" w:rsidRPr="008F65D9" w:rsidRDefault="00D5233A" w:rsidP="00D5233A">
            <w:pPr>
              <w:jc w:val="center"/>
              <w:rPr>
                <w:rFonts w:ascii="Book Antiqua" w:hAnsi="Book Antiqua"/>
                <w:b/>
                <w:sz w:val="24"/>
                <w:szCs w:val="24"/>
                <w:lang w:eastAsia="en-US"/>
              </w:rPr>
            </w:pPr>
            <w:r w:rsidRPr="008F65D9">
              <w:rPr>
                <w:rFonts w:ascii="Book Antiqua" w:hAnsi="Book Antiqua"/>
                <w:b/>
                <w:sz w:val="24"/>
                <w:szCs w:val="24"/>
                <w:lang w:eastAsia="en-US"/>
              </w:rPr>
              <w:t>Всього:</w:t>
            </w:r>
            <w:r w:rsidR="009849AD" w:rsidRPr="008F65D9">
              <w:rPr>
                <w:rFonts w:ascii="Book Antiqua" w:hAnsi="Book Antiqua"/>
                <w:b/>
                <w:sz w:val="24"/>
                <w:szCs w:val="24"/>
                <w:lang w:eastAsia="en-US"/>
              </w:rPr>
              <w:t xml:space="preserve"> </w:t>
            </w:r>
            <w:r w:rsidRPr="008F65D9">
              <w:rPr>
                <w:rFonts w:ascii="Book Antiqua" w:hAnsi="Book Antiqua"/>
                <w:b/>
                <w:sz w:val="24"/>
                <w:szCs w:val="24"/>
                <w:lang w:eastAsia="en-US"/>
              </w:rPr>
              <w:t>340</w:t>
            </w:r>
            <w:r w:rsidR="009849AD" w:rsidRPr="008F65D9">
              <w:rPr>
                <w:rFonts w:ascii="Book Antiqua" w:hAnsi="Book Antiqua"/>
                <w:b/>
                <w:sz w:val="24"/>
                <w:szCs w:val="24"/>
                <w:lang w:eastAsia="en-US"/>
              </w:rPr>
              <w:t xml:space="preserve"> </w:t>
            </w:r>
            <w:r w:rsidRPr="008F65D9">
              <w:rPr>
                <w:rFonts w:ascii="Book Antiqua" w:hAnsi="Book Antiqua"/>
                <w:b/>
                <w:sz w:val="24"/>
                <w:szCs w:val="24"/>
                <w:lang w:eastAsia="en-US"/>
              </w:rPr>
              <w:t>б.</w:t>
            </w:r>
          </w:p>
        </w:tc>
        <w:tc>
          <w:tcPr>
            <w:tcW w:w="1261" w:type="dxa"/>
            <w:tcBorders>
              <w:top w:val="single" w:sz="4" w:space="0" w:color="auto"/>
              <w:left w:val="single" w:sz="4" w:space="0" w:color="auto"/>
              <w:bottom w:val="single" w:sz="4" w:space="0" w:color="auto"/>
              <w:right w:val="single" w:sz="4" w:space="0" w:color="auto"/>
            </w:tcBorders>
            <w:hideMark/>
          </w:tcPr>
          <w:p w:rsidR="00D5233A" w:rsidRPr="008F65D9" w:rsidRDefault="00D5233A" w:rsidP="00D5233A">
            <w:pPr>
              <w:jc w:val="center"/>
              <w:rPr>
                <w:rFonts w:ascii="Book Antiqua" w:hAnsi="Book Antiqua"/>
                <w:b/>
                <w:sz w:val="24"/>
                <w:szCs w:val="24"/>
                <w:lang w:eastAsia="en-US"/>
              </w:rPr>
            </w:pPr>
            <w:r w:rsidRPr="008F65D9">
              <w:rPr>
                <w:rFonts w:ascii="Book Antiqua" w:hAnsi="Book Antiqua"/>
                <w:b/>
                <w:sz w:val="24"/>
                <w:szCs w:val="24"/>
                <w:lang w:eastAsia="en-US"/>
              </w:rPr>
              <w:t>60</w:t>
            </w:r>
          </w:p>
        </w:tc>
        <w:tc>
          <w:tcPr>
            <w:tcW w:w="2977" w:type="dxa"/>
            <w:tcBorders>
              <w:top w:val="single" w:sz="4" w:space="0" w:color="auto"/>
              <w:left w:val="single" w:sz="4" w:space="0" w:color="auto"/>
              <w:bottom w:val="single" w:sz="4" w:space="0" w:color="auto"/>
              <w:right w:val="single" w:sz="4" w:space="0" w:color="auto"/>
            </w:tcBorders>
            <w:hideMark/>
          </w:tcPr>
          <w:p w:rsidR="00D5233A" w:rsidRPr="008F65D9" w:rsidRDefault="00D5233A" w:rsidP="00D5233A">
            <w:pPr>
              <w:jc w:val="center"/>
              <w:rPr>
                <w:rFonts w:ascii="Book Antiqua" w:hAnsi="Book Antiqua"/>
                <w:b/>
                <w:sz w:val="24"/>
                <w:szCs w:val="24"/>
                <w:lang w:eastAsia="en-US"/>
              </w:rPr>
            </w:pPr>
            <w:r w:rsidRPr="008F65D9">
              <w:rPr>
                <w:rFonts w:ascii="Book Antiqua" w:hAnsi="Book Antiqua"/>
                <w:b/>
                <w:sz w:val="24"/>
                <w:szCs w:val="24"/>
                <w:lang w:eastAsia="en-US"/>
              </w:rPr>
              <w:t>400</w:t>
            </w:r>
          </w:p>
        </w:tc>
      </w:tr>
    </w:tbl>
    <w:p w:rsidR="00D5233A" w:rsidRPr="008F65D9" w:rsidRDefault="00D5233A" w:rsidP="00845A9A">
      <w:pPr>
        <w:spacing w:line="360" w:lineRule="auto"/>
        <w:ind w:firstLine="567"/>
        <w:rPr>
          <w:rFonts w:ascii="Book Antiqua" w:hAnsi="Book Antiqua"/>
          <w:sz w:val="28"/>
          <w:szCs w:val="28"/>
        </w:rPr>
      </w:pPr>
      <w:r w:rsidRPr="008F65D9">
        <w:rPr>
          <w:rFonts w:ascii="Book Antiqua" w:hAnsi="Book Antiqua"/>
          <w:sz w:val="28"/>
          <w:szCs w:val="28"/>
        </w:rPr>
        <w:lastRenderedPageBreak/>
        <w:t>Всього</w:t>
      </w:r>
      <w:r w:rsidR="009849AD" w:rsidRPr="008F65D9">
        <w:rPr>
          <w:rFonts w:ascii="Book Antiqua" w:hAnsi="Book Antiqua"/>
          <w:sz w:val="28"/>
          <w:szCs w:val="28"/>
        </w:rPr>
        <w:t xml:space="preserve"> </w:t>
      </w:r>
      <w:r w:rsidRPr="008F65D9">
        <w:rPr>
          <w:rFonts w:ascii="Book Antiqua" w:hAnsi="Book Antiqua"/>
          <w:sz w:val="28"/>
          <w:szCs w:val="28"/>
        </w:rPr>
        <w:t>накопичують</w:t>
      </w:r>
      <w:r w:rsidR="009849AD" w:rsidRPr="008F65D9">
        <w:rPr>
          <w:rFonts w:ascii="Book Antiqua" w:hAnsi="Book Antiqua"/>
          <w:sz w:val="28"/>
          <w:szCs w:val="28"/>
        </w:rPr>
        <w:t xml:space="preserve"> </w:t>
      </w:r>
      <w:r w:rsidRPr="008F65D9">
        <w:rPr>
          <w:rFonts w:ascii="Book Antiqua" w:hAnsi="Book Antiqua"/>
          <w:sz w:val="28"/>
          <w:szCs w:val="28"/>
        </w:rPr>
        <w:t>студенти</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курс</w:t>
      </w:r>
      <w:r w:rsidR="009849AD" w:rsidRPr="008F65D9">
        <w:rPr>
          <w:rFonts w:ascii="Book Antiqua" w:hAnsi="Book Antiqua"/>
          <w:sz w:val="28"/>
          <w:szCs w:val="28"/>
        </w:rPr>
        <w:t xml:space="preserve"> </w:t>
      </w:r>
      <w:r w:rsidRPr="008F65D9">
        <w:rPr>
          <w:rFonts w:ascii="Book Antiqua" w:hAnsi="Book Antiqua"/>
          <w:sz w:val="28"/>
          <w:szCs w:val="28"/>
        </w:rPr>
        <w:t>протягом</w:t>
      </w:r>
      <w:r w:rsidR="009849AD" w:rsidRPr="008F65D9">
        <w:rPr>
          <w:rFonts w:ascii="Book Antiqua" w:hAnsi="Book Antiqua"/>
          <w:sz w:val="28"/>
          <w:szCs w:val="28"/>
        </w:rPr>
        <w:t xml:space="preserve"> </w:t>
      </w:r>
      <w:r w:rsidRPr="008F65D9">
        <w:rPr>
          <w:rFonts w:ascii="Book Antiqua" w:hAnsi="Book Antiqua"/>
          <w:sz w:val="28"/>
          <w:szCs w:val="28"/>
        </w:rPr>
        <w:t>V</w:t>
      </w:r>
      <w:r w:rsidR="009849AD" w:rsidRPr="008F65D9">
        <w:rPr>
          <w:rFonts w:ascii="Book Antiqua" w:hAnsi="Book Antiqua"/>
          <w:sz w:val="28"/>
          <w:szCs w:val="28"/>
        </w:rPr>
        <w:t xml:space="preserve"> </w:t>
      </w:r>
      <w:r w:rsidRPr="008F65D9">
        <w:rPr>
          <w:rFonts w:ascii="Book Antiqua" w:hAnsi="Book Antiqua"/>
          <w:sz w:val="28"/>
          <w:szCs w:val="28"/>
        </w:rPr>
        <w:t>семестру</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400</w:t>
      </w:r>
      <w:r w:rsidR="009849AD" w:rsidRPr="008F65D9">
        <w:rPr>
          <w:rFonts w:ascii="Book Antiqua" w:hAnsi="Book Antiqua"/>
          <w:sz w:val="28"/>
          <w:szCs w:val="28"/>
        </w:rPr>
        <w:t xml:space="preserve"> </w:t>
      </w:r>
      <w:r w:rsidRPr="008F65D9">
        <w:rPr>
          <w:rFonts w:ascii="Book Antiqua" w:hAnsi="Book Antiqua"/>
          <w:sz w:val="28"/>
          <w:szCs w:val="28"/>
        </w:rPr>
        <w:t>балів</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кредити).</w:t>
      </w:r>
    </w:p>
    <w:p w:rsidR="006D040D" w:rsidRPr="008F65D9" w:rsidRDefault="006D040D" w:rsidP="00845A9A">
      <w:pPr>
        <w:tabs>
          <w:tab w:val="left" w:pos="142"/>
        </w:tabs>
        <w:spacing w:after="0" w:line="360" w:lineRule="auto"/>
        <w:ind w:firstLine="567"/>
        <w:rPr>
          <w:rFonts w:ascii="Book Antiqua" w:hAnsi="Book Antiqua"/>
          <w:b/>
          <w:sz w:val="28"/>
          <w:szCs w:val="28"/>
          <w:u w:val="single"/>
        </w:rPr>
      </w:pPr>
      <w:r w:rsidRPr="008F65D9">
        <w:rPr>
          <w:rFonts w:ascii="Book Antiqua" w:hAnsi="Book Antiqua"/>
          <w:b/>
          <w:spacing w:val="-1"/>
          <w:sz w:val="28"/>
          <w:szCs w:val="28"/>
          <w:u w:val="single"/>
        </w:rPr>
        <w:t>Штрафні</w:t>
      </w:r>
      <w:r w:rsidR="009849AD" w:rsidRPr="008F65D9">
        <w:rPr>
          <w:rFonts w:ascii="Book Antiqua" w:hAnsi="Book Antiqua"/>
          <w:b/>
          <w:spacing w:val="-1"/>
          <w:sz w:val="28"/>
          <w:szCs w:val="28"/>
          <w:u w:val="single"/>
        </w:rPr>
        <w:t xml:space="preserve"> </w:t>
      </w:r>
      <w:r w:rsidRPr="008F65D9">
        <w:rPr>
          <w:rFonts w:ascii="Book Antiqua" w:hAnsi="Book Antiqua"/>
          <w:b/>
          <w:spacing w:val="-1"/>
          <w:sz w:val="28"/>
          <w:szCs w:val="28"/>
          <w:u w:val="single"/>
        </w:rPr>
        <w:t>бали</w:t>
      </w:r>
      <w:r w:rsidR="009849AD" w:rsidRPr="008F65D9">
        <w:rPr>
          <w:rFonts w:ascii="Book Antiqua" w:hAnsi="Book Antiqua"/>
          <w:b/>
          <w:spacing w:val="-1"/>
          <w:sz w:val="28"/>
          <w:szCs w:val="28"/>
          <w:u w:val="single"/>
        </w:rPr>
        <w:t xml:space="preserve"> </w:t>
      </w:r>
      <w:r w:rsidRPr="008F65D9">
        <w:rPr>
          <w:rFonts w:ascii="Book Antiqua" w:hAnsi="Book Antiqua"/>
          <w:b/>
          <w:spacing w:val="-1"/>
          <w:sz w:val="28"/>
          <w:szCs w:val="28"/>
          <w:u w:val="single"/>
        </w:rPr>
        <w:t>можуть</w:t>
      </w:r>
      <w:r w:rsidR="009849AD" w:rsidRPr="008F65D9">
        <w:rPr>
          <w:rFonts w:ascii="Book Antiqua" w:hAnsi="Book Antiqua"/>
          <w:b/>
          <w:spacing w:val="-1"/>
          <w:sz w:val="28"/>
          <w:szCs w:val="28"/>
          <w:u w:val="single"/>
        </w:rPr>
        <w:t xml:space="preserve"> </w:t>
      </w:r>
      <w:r w:rsidRPr="008F65D9">
        <w:rPr>
          <w:rFonts w:ascii="Book Antiqua" w:hAnsi="Book Antiqua"/>
          <w:b/>
          <w:spacing w:val="-1"/>
          <w:sz w:val="28"/>
          <w:szCs w:val="28"/>
          <w:u w:val="single"/>
        </w:rPr>
        <w:t>бути</w:t>
      </w:r>
      <w:r w:rsidR="009849AD" w:rsidRPr="008F65D9">
        <w:rPr>
          <w:rFonts w:ascii="Book Antiqua" w:hAnsi="Book Antiqua"/>
          <w:b/>
          <w:spacing w:val="-1"/>
          <w:sz w:val="28"/>
          <w:szCs w:val="28"/>
          <w:u w:val="single"/>
        </w:rPr>
        <w:t xml:space="preserve"> </w:t>
      </w:r>
      <w:r w:rsidRPr="008F65D9">
        <w:rPr>
          <w:rFonts w:ascii="Book Antiqua" w:hAnsi="Book Antiqua"/>
          <w:b/>
          <w:spacing w:val="-1"/>
          <w:sz w:val="28"/>
          <w:szCs w:val="28"/>
          <w:u w:val="single"/>
        </w:rPr>
        <w:t>нараховані:</w:t>
      </w:r>
    </w:p>
    <w:p w:rsidR="00D5233A" w:rsidRPr="008F65D9" w:rsidRDefault="00D5233A" w:rsidP="00E95D7E">
      <w:pPr>
        <w:widowControl w:val="0"/>
        <w:numPr>
          <w:ilvl w:val="0"/>
          <w:numId w:val="3"/>
        </w:numPr>
        <w:shd w:val="clear" w:color="auto" w:fill="FFFFFF"/>
        <w:tabs>
          <w:tab w:val="left" w:pos="142"/>
          <w:tab w:val="left" w:pos="576"/>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невідвідування</w:t>
      </w:r>
      <w:r w:rsidR="009849AD" w:rsidRPr="008F65D9">
        <w:rPr>
          <w:rFonts w:ascii="Book Antiqua" w:hAnsi="Book Antiqua"/>
          <w:sz w:val="28"/>
          <w:szCs w:val="28"/>
        </w:rPr>
        <w:t xml:space="preserve"> </w:t>
      </w:r>
      <w:r w:rsidRPr="008F65D9">
        <w:rPr>
          <w:rFonts w:ascii="Book Antiqua" w:hAnsi="Book Antiqua"/>
          <w:sz w:val="28"/>
          <w:szCs w:val="28"/>
        </w:rPr>
        <w:t>заняття</w:t>
      </w:r>
      <w:r w:rsidR="009849AD" w:rsidRPr="008F65D9">
        <w:rPr>
          <w:rFonts w:ascii="Book Antiqua" w:hAnsi="Book Antiqua"/>
          <w:sz w:val="28"/>
          <w:szCs w:val="28"/>
        </w:rPr>
        <w:t xml:space="preserve"> </w:t>
      </w:r>
      <w:r w:rsidRPr="008F65D9">
        <w:rPr>
          <w:rFonts w:ascii="Book Antiqua" w:hAnsi="Book Antiqua"/>
          <w:sz w:val="28"/>
          <w:szCs w:val="28"/>
        </w:rPr>
        <w:t>без</w:t>
      </w:r>
      <w:r w:rsidR="009849AD" w:rsidRPr="008F65D9">
        <w:rPr>
          <w:rFonts w:ascii="Book Antiqua" w:hAnsi="Book Antiqua"/>
          <w:sz w:val="28"/>
          <w:szCs w:val="28"/>
        </w:rPr>
        <w:t xml:space="preserve"> </w:t>
      </w:r>
      <w:r w:rsidRPr="008F65D9">
        <w:rPr>
          <w:rFonts w:ascii="Book Antiqua" w:hAnsi="Book Antiqua"/>
          <w:sz w:val="28"/>
          <w:szCs w:val="28"/>
        </w:rPr>
        <w:t>поважної</w:t>
      </w:r>
      <w:r w:rsidR="009849AD" w:rsidRPr="008F65D9">
        <w:rPr>
          <w:rFonts w:ascii="Book Antiqua" w:hAnsi="Book Antiqua"/>
          <w:sz w:val="28"/>
          <w:szCs w:val="28"/>
        </w:rPr>
        <w:t xml:space="preserve"> </w:t>
      </w:r>
      <w:r w:rsidRPr="008F65D9">
        <w:rPr>
          <w:rFonts w:ascii="Book Antiqua" w:hAnsi="Book Antiqua"/>
          <w:sz w:val="28"/>
          <w:szCs w:val="28"/>
        </w:rPr>
        <w:t>причини;</w:t>
      </w:r>
    </w:p>
    <w:p w:rsidR="006D040D" w:rsidRPr="008F65D9" w:rsidRDefault="006D040D" w:rsidP="00E95D7E">
      <w:pPr>
        <w:widowControl w:val="0"/>
        <w:numPr>
          <w:ilvl w:val="0"/>
          <w:numId w:val="3"/>
        </w:numPr>
        <w:shd w:val="clear" w:color="auto" w:fill="FFFFFF"/>
        <w:tabs>
          <w:tab w:val="left" w:pos="142"/>
          <w:tab w:val="left" w:pos="576"/>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незадовільну</w:t>
      </w:r>
      <w:r w:rsidR="009849AD" w:rsidRPr="008F65D9">
        <w:rPr>
          <w:rFonts w:ascii="Book Antiqua" w:hAnsi="Book Antiqua"/>
          <w:sz w:val="28"/>
          <w:szCs w:val="28"/>
        </w:rPr>
        <w:t xml:space="preserve"> </w:t>
      </w:r>
      <w:r w:rsidRPr="008F65D9">
        <w:rPr>
          <w:rFonts w:ascii="Book Antiqua" w:hAnsi="Book Antiqua"/>
          <w:sz w:val="28"/>
          <w:szCs w:val="28"/>
        </w:rPr>
        <w:t>підготовку</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заняття;</w:t>
      </w:r>
    </w:p>
    <w:p w:rsidR="006D040D" w:rsidRPr="008F65D9" w:rsidRDefault="006D040D" w:rsidP="00E95D7E">
      <w:pPr>
        <w:widowControl w:val="0"/>
        <w:numPr>
          <w:ilvl w:val="0"/>
          <w:numId w:val="3"/>
        </w:numPr>
        <w:shd w:val="clear" w:color="auto" w:fill="FFFFFF"/>
        <w:tabs>
          <w:tab w:val="left" w:pos="142"/>
          <w:tab w:val="left" w:pos="576"/>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поруше</w:t>
      </w:r>
      <w:r w:rsidR="00D5233A" w:rsidRPr="008F65D9">
        <w:rPr>
          <w:rFonts w:ascii="Book Antiqua" w:hAnsi="Book Antiqua"/>
          <w:sz w:val="28"/>
          <w:szCs w:val="28"/>
        </w:rPr>
        <w:t>ння</w:t>
      </w:r>
      <w:r w:rsidR="009849AD" w:rsidRPr="008F65D9">
        <w:rPr>
          <w:rFonts w:ascii="Book Antiqua" w:hAnsi="Book Antiqua"/>
          <w:sz w:val="28"/>
          <w:szCs w:val="28"/>
        </w:rPr>
        <w:t xml:space="preserve"> </w:t>
      </w:r>
      <w:r w:rsidR="00D5233A" w:rsidRPr="008F65D9">
        <w:rPr>
          <w:rFonts w:ascii="Book Antiqua" w:hAnsi="Book Antiqua"/>
          <w:sz w:val="28"/>
          <w:szCs w:val="28"/>
        </w:rPr>
        <w:t>дисципліни</w:t>
      </w:r>
      <w:r w:rsidRPr="008F65D9">
        <w:rPr>
          <w:rFonts w:ascii="Book Antiqua" w:hAnsi="Book Antiqua"/>
          <w:sz w:val="28"/>
          <w:szCs w:val="28"/>
        </w:rPr>
        <w:t>;</w:t>
      </w:r>
    </w:p>
    <w:p w:rsidR="006D040D" w:rsidRPr="008F65D9" w:rsidRDefault="006D040D" w:rsidP="00E95D7E">
      <w:pPr>
        <w:widowControl w:val="0"/>
        <w:numPr>
          <w:ilvl w:val="0"/>
          <w:numId w:val="3"/>
        </w:numPr>
        <w:shd w:val="clear" w:color="auto" w:fill="FFFFFF"/>
        <w:tabs>
          <w:tab w:val="left" w:pos="142"/>
          <w:tab w:val="left" w:pos="576"/>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z w:val="28"/>
          <w:szCs w:val="28"/>
        </w:rPr>
        <w:t>запізнення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заняття;</w:t>
      </w:r>
    </w:p>
    <w:p w:rsidR="006D040D" w:rsidRPr="008F65D9" w:rsidRDefault="006D040D" w:rsidP="00E95D7E">
      <w:pPr>
        <w:widowControl w:val="0"/>
        <w:numPr>
          <w:ilvl w:val="0"/>
          <w:numId w:val="3"/>
        </w:numPr>
        <w:shd w:val="clear" w:color="auto" w:fill="FFFFFF"/>
        <w:tabs>
          <w:tab w:val="left" w:pos="142"/>
          <w:tab w:val="left" w:pos="576"/>
        </w:tabs>
        <w:autoSpaceDE w:val="0"/>
        <w:autoSpaceDN w:val="0"/>
        <w:adjustRightInd w:val="0"/>
        <w:spacing w:after="0" w:line="360" w:lineRule="auto"/>
        <w:ind w:firstLine="567"/>
        <w:jc w:val="both"/>
        <w:rPr>
          <w:rFonts w:ascii="Book Antiqua" w:hAnsi="Book Antiqua"/>
          <w:sz w:val="28"/>
          <w:szCs w:val="28"/>
        </w:rPr>
      </w:pPr>
      <w:r w:rsidRPr="008F65D9">
        <w:rPr>
          <w:rFonts w:ascii="Book Antiqua" w:hAnsi="Book Antiqua"/>
          <w:spacing w:val="-2"/>
          <w:sz w:val="28"/>
          <w:szCs w:val="28"/>
        </w:rPr>
        <w:t>несвоєчасне</w:t>
      </w:r>
      <w:r w:rsidR="009849AD" w:rsidRPr="008F65D9">
        <w:rPr>
          <w:rFonts w:ascii="Book Antiqua" w:hAnsi="Book Antiqua"/>
          <w:spacing w:val="-2"/>
          <w:sz w:val="28"/>
          <w:szCs w:val="28"/>
        </w:rPr>
        <w:t xml:space="preserve"> </w:t>
      </w:r>
      <w:r w:rsidRPr="008F65D9">
        <w:rPr>
          <w:rFonts w:ascii="Book Antiqua" w:hAnsi="Book Antiqua"/>
          <w:spacing w:val="-2"/>
          <w:sz w:val="28"/>
          <w:szCs w:val="28"/>
        </w:rPr>
        <w:t>надання</w:t>
      </w:r>
      <w:r w:rsidR="009849AD" w:rsidRPr="008F65D9">
        <w:rPr>
          <w:rFonts w:ascii="Book Antiqua" w:hAnsi="Book Antiqua"/>
          <w:spacing w:val="-2"/>
          <w:sz w:val="28"/>
          <w:szCs w:val="28"/>
        </w:rPr>
        <w:t xml:space="preserve"> </w:t>
      </w:r>
      <w:r w:rsidRPr="008F65D9">
        <w:rPr>
          <w:rFonts w:ascii="Book Antiqua" w:hAnsi="Book Antiqua"/>
          <w:spacing w:val="-2"/>
          <w:sz w:val="28"/>
          <w:szCs w:val="28"/>
        </w:rPr>
        <w:t>матеріалу</w:t>
      </w:r>
      <w:r w:rsidR="009849AD" w:rsidRPr="008F65D9">
        <w:rPr>
          <w:rFonts w:ascii="Book Antiqua" w:hAnsi="Book Antiqua"/>
          <w:spacing w:val="-2"/>
          <w:sz w:val="28"/>
          <w:szCs w:val="28"/>
        </w:rPr>
        <w:t xml:space="preserve"> </w:t>
      </w:r>
      <w:r w:rsidR="00D5233A" w:rsidRPr="008F65D9">
        <w:rPr>
          <w:rFonts w:ascii="Book Antiqua" w:hAnsi="Book Antiqua"/>
          <w:spacing w:val="-2"/>
          <w:sz w:val="28"/>
          <w:szCs w:val="28"/>
        </w:rPr>
        <w:t>зі</w:t>
      </w:r>
      <w:r w:rsidR="009849AD" w:rsidRPr="008F65D9">
        <w:rPr>
          <w:rFonts w:ascii="Book Antiqua" w:hAnsi="Book Antiqua"/>
          <w:spacing w:val="-2"/>
          <w:sz w:val="28"/>
          <w:szCs w:val="28"/>
        </w:rPr>
        <w:t xml:space="preserve"> </w:t>
      </w:r>
      <w:r w:rsidR="00D5233A" w:rsidRPr="008F65D9">
        <w:rPr>
          <w:rFonts w:ascii="Book Antiqua" w:hAnsi="Book Antiqua"/>
          <w:spacing w:val="-2"/>
          <w:sz w:val="28"/>
          <w:szCs w:val="28"/>
        </w:rPr>
        <w:t>самостійної</w:t>
      </w:r>
      <w:r w:rsidR="009849AD" w:rsidRPr="008F65D9">
        <w:rPr>
          <w:rFonts w:ascii="Book Antiqua" w:hAnsi="Book Antiqua"/>
          <w:spacing w:val="-2"/>
          <w:sz w:val="28"/>
          <w:szCs w:val="28"/>
        </w:rPr>
        <w:t xml:space="preserve"> </w:t>
      </w:r>
      <w:r w:rsidR="00D5233A" w:rsidRPr="008F65D9">
        <w:rPr>
          <w:rFonts w:ascii="Book Antiqua" w:hAnsi="Book Antiqua"/>
          <w:spacing w:val="-2"/>
          <w:sz w:val="28"/>
          <w:szCs w:val="28"/>
        </w:rPr>
        <w:t>роботи</w:t>
      </w:r>
      <w:r w:rsidR="009849AD" w:rsidRPr="008F65D9">
        <w:rPr>
          <w:rFonts w:ascii="Book Antiqua" w:hAnsi="Book Antiqua"/>
          <w:spacing w:val="-2"/>
          <w:sz w:val="28"/>
          <w:szCs w:val="28"/>
        </w:rPr>
        <w:t xml:space="preserve"> </w:t>
      </w:r>
      <w:r w:rsidRPr="008F65D9">
        <w:rPr>
          <w:rFonts w:ascii="Book Antiqua" w:hAnsi="Book Antiqua"/>
          <w:spacing w:val="-2"/>
          <w:sz w:val="28"/>
          <w:szCs w:val="28"/>
        </w:rPr>
        <w:t>на</w:t>
      </w:r>
      <w:r w:rsidR="009849AD" w:rsidRPr="008F65D9">
        <w:rPr>
          <w:rFonts w:ascii="Book Antiqua" w:hAnsi="Book Antiqua"/>
          <w:spacing w:val="-2"/>
          <w:sz w:val="28"/>
          <w:szCs w:val="28"/>
        </w:rPr>
        <w:t xml:space="preserve"> </w:t>
      </w:r>
      <w:r w:rsidRPr="008F65D9">
        <w:rPr>
          <w:rFonts w:ascii="Book Antiqua" w:hAnsi="Book Antiqua"/>
          <w:spacing w:val="-2"/>
          <w:sz w:val="28"/>
          <w:szCs w:val="28"/>
        </w:rPr>
        <w:t>перевірку.</w:t>
      </w:r>
    </w:p>
    <w:p w:rsidR="003A434B" w:rsidRPr="008F65D9" w:rsidRDefault="003A434B" w:rsidP="005D2D0F">
      <w:pPr>
        <w:tabs>
          <w:tab w:val="left" w:pos="142"/>
        </w:tabs>
        <w:spacing w:after="0"/>
        <w:ind w:firstLine="567"/>
        <w:jc w:val="center"/>
        <w:rPr>
          <w:rFonts w:ascii="Book Antiqua" w:hAnsi="Book Antiqua"/>
          <w:b/>
          <w:caps/>
          <w:sz w:val="28"/>
          <w:szCs w:val="28"/>
        </w:rPr>
      </w:pPr>
    </w:p>
    <w:p w:rsidR="006D040D" w:rsidRPr="008F65D9" w:rsidRDefault="006D040D" w:rsidP="005D2D0F">
      <w:pPr>
        <w:tabs>
          <w:tab w:val="left" w:pos="142"/>
        </w:tabs>
        <w:spacing w:after="0"/>
        <w:ind w:firstLine="567"/>
        <w:jc w:val="center"/>
        <w:rPr>
          <w:rFonts w:ascii="Book Antiqua" w:hAnsi="Book Antiqua"/>
          <w:b/>
          <w:caps/>
          <w:sz w:val="28"/>
          <w:szCs w:val="28"/>
        </w:rPr>
      </w:pPr>
      <w:r w:rsidRPr="008F65D9">
        <w:rPr>
          <w:rFonts w:ascii="Book Antiqua" w:hAnsi="Book Antiqua"/>
          <w:b/>
          <w:caps/>
          <w:sz w:val="28"/>
          <w:szCs w:val="28"/>
        </w:rPr>
        <w:t>Європейська</w:t>
      </w:r>
      <w:r w:rsidR="009849AD" w:rsidRPr="008F65D9">
        <w:rPr>
          <w:rFonts w:ascii="Book Antiqua" w:hAnsi="Book Antiqua"/>
          <w:b/>
          <w:caps/>
          <w:sz w:val="28"/>
          <w:szCs w:val="28"/>
        </w:rPr>
        <w:t xml:space="preserve"> </w:t>
      </w:r>
      <w:r w:rsidRPr="008F65D9">
        <w:rPr>
          <w:rFonts w:ascii="Book Antiqua" w:hAnsi="Book Antiqua"/>
          <w:b/>
          <w:caps/>
          <w:sz w:val="28"/>
          <w:szCs w:val="28"/>
        </w:rPr>
        <w:t>шкала</w:t>
      </w:r>
      <w:r w:rsidR="009849AD" w:rsidRPr="008F65D9">
        <w:rPr>
          <w:rFonts w:ascii="Book Antiqua" w:hAnsi="Book Antiqua"/>
          <w:b/>
          <w:caps/>
          <w:sz w:val="28"/>
          <w:szCs w:val="28"/>
        </w:rPr>
        <w:t xml:space="preserve"> </w:t>
      </w:r>
      <w:r w:rsidRPr="008F65D9">
        <w:rPr>
          <w:rFonts w:ascii="Book Antiqua" w:hAnsi="Book Antiqua"/>
          <w:b/>
          <w:caps/>
          <w:sz w:val="28"/>
          <w:szCs w:val="28"/>
        </w:rPr>
        <w:t>оцінювання</w:t>
      </w:r>
      <w:r w:rsidR="009849AD" w:rsidRPr="008F65D9">
        <w:rPr>
          <w:rFonts w:ascii="Book Antiqua" w:hAnsi="Book Antiqua"/>
          <w:b/>
          <w:caps/>
          <w:sz w:val="28"/>
          <w:szCs w:val="28"/>
        </w:rPr>
        <w:t xml:space="preserve"> </w:t>
      </w:r>
      <w:r w:rsidRPr="008F65D9">
        <w:rPr>
          <w:rFonts w:ascii="Book Antiqua" w:hAnsi="Book Antiqua"/>
          <w:b/>
          <w:caps/>
          <w:sz w:val="28"/>
          <w:szCs w:val="28"/>
        </w:rPr>
        <w:t>ECTS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993"/>
        <w:gridCol w:w="993"/>
        <w:gridCol w:w="993"/>
        <w:gridCol w:w="994"/>
        <w:gridCol w:w="1702"/>
        <w:gridCol w:w="1843"/>
      </w:tblGrid>
      <w:tr w:rsidR="006D040D" w:rsidRPr="008F65D9" w:rsidTr="007A15C3">
        <w:tc>
          <w:tcPr>
            <w:tcW w:w="1809"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Національна</w:t>
            </w:r>
            <w:r w:rsidR="009849AD" w:rsidRPr="008F65D9">
              <w:rPr>
                <w:rFonts w:ascii="Book Antiqua" w:hAnsi="Book Antiqua"/>
                <w:sz w:val="24"/>
                <w:szCs w:val="24"/>
              </w:rPr>
              <w:t xml:space="preserve"> </w:t>
            </w:r>
            <w:r w:rsidRPr="008F65D9">
              <w:rPr>
                <w:rFonts w:ascii="Book Antiqua" w:hAnsi="Book Antiqua"/>
                <w:sz w:val="24"/>
                <w:szCs w:val="24"/>
              </w:rPr>
              <w:t>шкала</w:t>
            </w:r>
          </w:p>
        </w:tc>
        <w:tc>
          <w:tcPr>
            <w:tcW w:w="99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«5»</w:t>
            </w:r>
          </w:p>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відмінно</w:t>
            </w:r>
          </w:p>
        </w:tc>
        <w:tc>
          <w:tcPr>
            <w:tcW w:w="1986" w:type="dxa"/>
            <w:gridSpan w:val="2"/>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«4»</w:t>
            </w:r>
          </w:p>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добре</w:t>
            </w:r>
          </w:p>
        </w:tc>
        <w:tc>
          <w:tcPr>
            <w:tcW w:w="1987" w:type="dxa"/>
            <w:gridSpan w:val="2"/>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«3»</w:t>
            </w:r>
          </w:p>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задовільно</w:t>
            </w:r>
          </w:p>
        </w:tc>
        <w:tc>
          <w:tcPr>
            <w:tcW w:w="1702"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«2»</w:t>
            </w:r>
          </w:p>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незадовільно</w:t>
            </w:r>
          </w:p>
        </w:tc>
        <w:tc>
          <w:tcPr>
            <w:tcW w:w="184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«2»</w:t>
            </w:r>
          </w:p>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незадовільно</w:t>
            </w:r>
          </w:p>
        </w:tc>
      </w:tr>
      <w:tr w:rsidR="006D040D" w:rsidRPr="008F65D9" w:rsidTr="007A15C3">
        <w:tc>
          <w:tcPr>
            <w:tcW w:w="1809"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Шкала</w:t>
            </w:r>
            <w:r w:rsidR="009849AD" w:rsidRPr="008F65D9">
              <w:rPr>
                <w:rFonts w:ascii="Book Antiqua" w:hAnsi="Book Antiqua"/>
                <w:sz w:val="24"/>
                <w:szCs w:val="24"/>
              </w:rPr>
              <w:t xml:space="preserve"> </w:t>
            </w:r>
            <w:r w:rsidRPr="008F65D9">
              <w:rPr>
                <w:rFonts w:ascii="Book Antiqua" w:hAnsi="Book Antiqua"/>
                <w:sz w:val="24"/>
                <w:szCs w:val="24"/>
              </w:rPr>
              <w:t>університету</w:t>
            </w:r>
            <w:r w:rsidR="009849AD" w:rsidRPr="008F65D9">
              <w:rPr>
                <w:rFonts w:ascii="Book Antiqua" w:hAnsi="Book Antiqua"/>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90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100</w:t>
            </w:r>
            <w:r w:rsidR="009849AD" w:rsidRPr="008F65D9">
              <w:rPr>
                <w:rFonts w:ascii="Book Antiqua" w:hAnsi="Book Antiqua"/>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80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89</w:t>
            </w:r>
            <w:r w:rsidR="009849AD" w:rsidRPr="008F65D9">
              <w:rPr>
                <w:rFonts w:ascii="Book Antiqua" w:hAnsi="Book Antiqua"/>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70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79</w:t>
            </w:r>
            <w:r w:rsidR="009849AD" w:rsidRPr="008F65D9">
              <w:rPr>
                <w:rFonts w:ascii="Book Antiqua" w:hAnsi="Book Antiqua"/>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65</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69</w:t>
            </w:r>
            <w:r w:rsidR="009849AD" w:rsidRPr="008F65D9">
              <w:rPr>
                <w:rFonts w:ascii="Book Antiqua" w:hAnsi="Book Antiqua"/>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60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64</w:t>
            </w:r>
            <w:r w:rsidR="009849AD" w:rsidRPr="008F65D9">
              <w:rPr>
                <w:rFonts w:ascii="Book Antiqua" w:hAnsi="Book Antiqua"/>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35</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59</w:t>
            </w:r>
            <w:r w:rsidR="009849AD" w:rsidRPr="008F65D9">
              <w:rPr>
                <w:rFonts w:ascii="Book Antiqua" w:hAnsi="Book Antiqua"/>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34</w:t>
            </w:r>
            <w:r w:rsidR="009849AD" w:rsidRPr="008F65D9">
              <w:rPr>
                <w:rFonts w:ascii="Book Antiqua" w:hAnsi="Book Antiqua"/>
                <w:sz w:val="24"/>
                <w:szCs w:val="24"/>
              </w:rPr>
              <w:t xml:space="preserve"> </w:t>
            </w:r>
          </w:p>
        </w:tc>
      </w:tr>
      <w:tr w:rsidR="006D040D" w:rsidRPr="008F65D9" w:rsidTr="007A15C3">
        <w:tc>
          <w:tcPr>
            <w:tcW w:w="1809"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Шкала</w:t>
            </w:r>
            <w:r w:rsidR="009849AD" w:rsidRPr="008F65D9">
              <w:rPr>
                <w:rFonts w:ascii="Book Antiqua" w:hAnsi="Book Antiqua"/>
                <w:sz w:val="24"/>
                <w:szCs w:val="24"/>
              </w:rPr>
              <w:t xml:space="preserve"> </w:t>
            </w:r>
          </w:p>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ECTS</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В</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C</w:t>
            </w:r>
          </w:p>
        </w:tc>
        <w:tc>
          <w:tcPr>
            <w:tcW w:w="99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D</w:t>
            </w:r>
          </w:p>
        </w:tc>
        <w:tc>
          <w:tcPr>
            <w:tcW w:w="994"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E</w:t>
            </w:r>
          </w:p>
        </w:tc>
        <w:tc>
          <w:tcPr>
            <w:tcW w:w="1702"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FX</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X</w:t>
            </w:r>
          </w:p>
        </w:tc>
      </w:tr>
      <w:tr w:rsidR="006D040D" w:rsidRPr="008F65D9" w:rsidTr="007A15C3">
        <w:tc>
          <w:tcPr>
            <w:tcW w:w="1809"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993"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993"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993"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993"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994"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з</w:t>
            </w:r>
            <w:r w:rsidR="009849AD" w:rsidRPr="008F65D9">
              <w:rPr>
                <w:rFonts w:ascii="Book Antiqua" w:hAnsi="Book Antiqua"/>
                <w:sz w:val="24"/>
                <w:szCs w:val="24"/>
              </w:rPr>
              <w:t xml:space="preserve"> </w:t>
            </w:r>
            <w:r w:rsidRPr="008F65D9">
              <w:rPr>
                <w:rFonts w:ascii="Book Antiqua" w:hAnsi="Book Antiqua"/>
                <w:sz w:val="24"/>
                <w:szCs w:val="24"/>
              </w:rPr>
              <w:t>можливістю</w:t>
            </w:r>
            <w:r w:rsidR="009849AD" w:rsidRPr="008F65D9">
              <w:rPr>
                <w:rFonts w:ascii="Book Antiqua" w:hAnsi="Book Antiqua"/>
                <w:sz w:val="24"/>
                <w:szCs w:val="24"/>
              </w:rPr>
              <w:t xml:space="preserve"> </w:t>
            </w:r>
            <w:r w:rsidRPr="008F65D9">
              <w:rPr>
                <w:rFonts w:ascii="Book Antiqua" w:hAnsi="Book Antiqua"/>
                <w:sz w:val="24"/>
                <w:szCs w:val="24"/>
              </w:rPr>
              <w:t>повторного</w:t>
            </w:r>
            <w:r w:rsidR="009849AD" w:rsidRPr="008F65D9">
              <w:rPr>
                <w:rFonts w:ascii="Book Antiqua" w:hAnsi="Book Antiqua"/>
                <w:sz w:val="24"/>
                <w:szCs w:val="24"/>
              </w:rPr>
              <w:t xml:space="preserve"> </w:t>
            </w:r>
            <w:r w:rsidRPr="008F65D9">
              <w:rPr>
                <w:rFonts w:ascii="Book Antiqua" w:hAnsi="Book Antiqua"/>
                <w:sz w:val="24"/>
                <w:szCs w:val="24"/>
              </w:rPr>
              <w:t>складання</w:t>
            </w:r>
            <w:r w:rsidR="009849AD" w:rsidRPr="008F65D9">
              <w:rPr>
                <w:rFonts w:ascii="Book Antiqua" w:hAnsi="Book Antiqua"/>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line="240" w:lineRule="auto"/>
              <w:jc w:val="center"/>
              <w:rPr>
                <w:rFonts w:ascii="Book Antiqua" w:hAnsi="Book Antiqua"/>
                <w:sz w:val="24"/>
                <w:szCs w:val="24"/>
              </w:rPr>
            </w:pPr>
            <w:r w:rsidRPr="008F65D9">
              <w:rPr>
                <w:rFonts w:ascii="Book Antiqua" w:hAnsi="Book Antiqua"/>
                <w:sz w:val="24"/>
                <w:szCs w:val="24"/>
              </w:rPr>
              <w:t>з</w:t>
            </w:r>
            <w:r w:rsidR="009849AD" w:rsidRPr="008F65D9">
              <w:rPr>
                <w:rFonts w:ascii="Book Antiqua" w:hAnsi="Book Antiqua"/>
                <w:sz w:val="24"/>
                <w:szCs w:val="24"/>
              </w:rPr>
              <w:t xml:space="preserve"> </w:t>
            </w:r>
            <w:r w:rsidRPr="008F65D9">
              <w:rPr>
                <w:rFonts w:ascii="Book Antiqua" w:hAnsi="Book Antiqua"/>
                <w:sz w:val="24"/>
                <w:szCs w:val="24"/>
              </w:rPr>
              <w:t>обов’язковим</w:t>
            </w:r>
            <w:r w:rsidR="009849AD" w:rsidRPr="008F65D9">
              <w:rPr>
                <w:rFonts w:ascii="Book Antiqua" w:hAnsi="Book Antiqua"/>
                <w:sz w:val="24"/>
                <w:szCs w:val="24"/>
              </w:rPr>
              <w:t xml:space="preserve"> </w:t>
            </w:r>
            <w:r w:rsidRPr="008F65D9">
              <w:rPr>
                <w:rFonts w:ascii="Book Antiqua" w:hAnsi="Book Antiqua"/>
                <w:sz w:val="24"/>
                <w:szCs w:val="24"/>
              </w:rPr>
              <w:t>повторним</w:t>
            </w:r>
            <w:r w:rsidR="009849AD" w:rsidRPr="008F65D9">
              <w:rPr>
                <w:rFonts w:ascii="Book Antiqua" w:hAnsi="Book Antiqua"/>
                <w:sz w:val="24"/>
                <w:szCs w:val="24"/>
              </w:rPr>
              <w:t xml:space="preserve"> </w:t>
            </w:r>
            <w:r w:rsidRPr="008F65D9">
              <w:rPr>
                <w:rFonts w:ascii="Book Antiqua" w:hAnsi="Book Antiqua"/>
                <w:sz w:val="24"/>
                <w:szCs w:val="24"/>
              </w:rPr>
              <w:t>курсом</w:t>
            </w:r>
            <w:r w:rsidR="009849AD" w:rsidRPr="008F65D9">
              <w:rPr>
                <w:rFonts w:ascii="Book Antiqua" w:hAnsi="Book Antiqua"/>
                <w:sz w:val="24"/>
                <w:szCs w:val="24"/>
              </w:rPr>
              <w:t xml:space="preserve"> </w:t>
            </w:r>
          </w:p>
        </w:tc>
      </w:tr>
    </w:tbl>
    <w:p w:rsidR="00CF70A6" w:rsidRPr="008F65D9" w:rsidRDefault="00CF70A6" w:rsidP="005D2D0F">
      <w:pPr>
        <w:tabs>
          <w:tab w:val="left" w:pos="142"/>
        </w:tabs>
        <w:spacing w:after="0"/>
        <w:ind w:firstLine="567"/>
        <w:rPr>
          <w:rFonts w:ascii="Book Antiqua" w:hAnsi="Book Antiqua"/>
          <w:caps/>
          <w:sz w:val="24"/>
          <w:szCs w:val="24"/>
        </w:rPr>
      </w:pPr>
    </w:p>
    <w:p w:rsidR="00CF70A6" w:rsidRPr="008F65D9" w:rsidRDefault="00CF70A6" w:rsidP="00CF70A6">
      <w:pPr>
        <w:jc w:val="center"/>
        <w:rPr>
          <w:rFonts w:ascii="Book Antiqua" w:hAnsi="Book Antiqua"/>
          <w:b/>
          <w:bCs/>
          <w:sz w:val="28"/>
          <w:szCs w:val="28"/>
        </w:rPr>
      </w:pPr>
      <w:r w:rsidRPr="008F65D9">
        <w:rPr>
          <w:rFonts w:ascii="Book Antiqua" w:hAnsi="Book Antiqua"/>
          <w:b/>
          <w:bCs/>
          <w:sz w:val="28"/>
          <w:szCs w:val="28"/>
        </w:rPr>
        <w:t>Шкала</w:t>
      </w:r>
      <w:r w:rsidR="009849AD" w:rsidRPr="008F65D9">
        <w:rPr>
          <w:rFonts w:ascii="Book Antiqua" w:hAnsi="Book Antiqua"/>
          <w:b/>
          <w:bCs/>
          <w:sz w:val="28"/>
          <w:szCs w:val="28"/>
        </w:rPr>
        <w:t xml:space="preserve"> </w:t>
      </w:r>
      <w:r w:rsidRPr="008F65D9">
        <w:rPr>
          <w:rFonts w:ascii="Book Antiqua" w:hAnsi="Book Antiqua"/>
          <w:b/>
          <w:bCs/>
          <w:sz w:val="28"/>
          <w:szCs w:val="28"/>
        </w:rPr>
        <w:t>оцінювання:</w:t>
      </w:r>
      <w:r w:rsidR="009849AD" w:rsidRPr="008F65D9">
        <w:rPr>
          <w:rFonts w:ascii="Book Antiqua" w:hAnsi="Book Antiqua"/>
          <w:b/>
          <w:bCs/>
          <w:sz w:val="28"/>
          <w:szCs w:val="28"/>
        </w:rPr>
        <w:t xml:space="preserve"> </w:t>
      </w:r>
      <w:r w:rsidR="00185DF8" w:rsidRPr="008F65D9">
        <w:rPr>
          <w:rFonts w:ascii="Book Antiqua" w:hAnsi="Book Antiqua"/>
          <w:b/>
          <w:bCs/>
          <w:sz w:val="28"/>
          <w:szCs w:val="28"/>
        </w:rPr>
        <w:t>іспит/залік</w:t>
      </w:r>
    </w:p>
    <w:tbl>
      <w:tblPr>
        <w:tblW w:w="10098" w:type="dxa"/>
        <w:tblInd w:w="216" w:type="dxa"/>
        <w:tblLayout w:type="fixed"/>
        <w:tblLook w:val="04A0"/>
      </w:tblPr>
      <w:tblGrid>
        <w:gridCol w:w="1589"/>
        <w:gridCol w:w="1705"/>
        <w:gridCol w:w="2978"/>
        <w:gridCol w:w="3826"/>
      </w:tblGrid>
      <w:tr w:rsidR="00CF70A6" w:rsidRPr="008F65D9" w:rsidTr="00960471">
        <w:trPr>
          <w:trHeight w:val="247"/>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Times New Roman CYR"/>
                <w:sz w:val="24"/>
                <w:szCs w:val="24"/>
                <w:lang w:eastAsia="en-US"/>
              </w:rPr>
            </w:pPr>
            <w:r w:rsidRPr="008F65D9">
              <w:rPr>
                <w:rFonts w:ascii="Book Antiqua" w:hAnsi="Book Antiqua" w:cs="Times New Roman CYR"/>
                <w:sz w:val="24"/>
                <w:szCs w:val="24"/>
                <w:lang w:eastAsia="en-US"/>
              </w:rPr>
              <w:t>Оцінка</w:t>
            </w:r>
          </w:p>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cs="Times New Roman CYR"/>
                <w:sz w:val="24"/>
                <w:szCs w:val="24"/>
                <w:lang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cs="Times New Roman CYR"/>
                <w:sz w:val="24"/>
                <w:szCs w:val="24"/>
                <w:lang w:eastAsia="en-US"/>
              </w:rPr>
              <w:t>Сума</w:t>
            </w:r>
            <w:r w:rsidR="009849AD" w:rsidRPr="008F65D9">
              <w:rPr>
                <w:rFonts w:ascii="Book Antiqua" w:hAnsi="Book Antiqua" w:cs="Times New Roman CYR"/>
                <w:sz w:val="24"/>
                <w:szCs w:val="24"/>
                <w:lang w:eastAsia="en-US"/>
              </w:rPr>
              <w:t xml:space="preserve"> </w:t>
            </w:r>
            <w:r w:rsidRPr="008F65D9">
              <w:rPr>
                <w:rFonts w:ascii="Book Antiqua" w:hAnsi="Book Antiqua" w:cs="Times New Roman CYR"/>
                <w:sz w:val="24"/>
                <w:szCs w:val="24"/>
                <w:lang w:eastAsia="en-US"/>
              </w:rPr>
              <w:t>балів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cs="Times New Roman CYR"/>
                <w:sz w:val="24"/>
                <w:szCs w:val="24"/>
                <w:lang w:eastAsia="en-US"/>
              </w:rPr>
              <w:t>Оцінка</w:t>
            </w:r>
            <w:r w:rsidR="009849AD" w:rsidRPr="008F65D9">
              <w:rPr>
                <w:rFonts w:ascii="Book Antiqua" w:hAnsi="Book Antiqua" w:cs="Times New Roman CYR"/>
                <w:sz w:val="24"/>
                <w:szCs w:val="24"/>
                <w:lang w:eastAsia="en-US"/>
              </w:rPr>
              <w:t xml:space="preserve"> </w:t>
            </w:r>
            <w:r w:rsidRPr="008F65D9">
              <w:rPr>
                <w:rFonts w:ascii="Book Antiqua" w:hAnsi="Book Antiqua" w:cs="Times New Roman CYR"/>
                <w:sz w:val="24"/>
                <w:szCs w:val="24"/>
                <w:lang w:eastAsia="en-US"/>
              </w:rPr>
              <w:t>за</w:t>
            </w:r>
            <w:r w:rsidR="009849AD" w:rsidRPr="008F65D9">
              <w:rPr>
                <w:rFonts w:ascii="Book Antiqua" w:hAnsi="Book Antiqua" w:cs="Times New Roman CYR"/>
                <w:sz w:val="24"/>
                <w:szCs w:val="24"/>
                <w:lang w:eastAsia="en-US"/>
              </w:rPr>
              <w:t xml:space="preserve"> </w:t>
            </w:r>
            <w:r w:rsidRPr="008F65D9">
              <w:rPr>
                <w:rFonts w:ascii="Book Antiqua" w:hAnsi="Book Antiqua" w:cs="Times New Roman CYR"/>
                <w:sz w:val="24"/>
                <w:szCs w:val="24"/>
                <w:lang w:eastAsia="en-US"/>
              </w:rPr>
              <w:t>національною</w:t>
            </w:r>
            <w:r w:rsidR="009849AD" w:rsidRPr="008F65D9">
              <w:rPr>
                <w:rFonts w:ascii="Book Antiqua" w:hAnsi="Book Antiqua" w:cs="Times New Roman CYR"/>
                <w:sz w:val="24"/>
                <w:szCs w:val="24"/>
                <w:lang w:eastAsia="en-US"/>
              </w:rPr>
              <w:t xml:space="preserve"> </w:t>
            </w:r>
            <w:r w:rsidRPr="008F65D9">
              <w:rPr>
                <w:rFonts w:ascii="Book Antiqua" w:hAnsi="Book Antiqua" w:cs="Times New Roman CYR"/>
                <w:sz w:val="24"/>
                <w:szCs w:val="24"/>
                <w:lang w:eastAsia="en-US"/>
              </w:rPr>
              <w:t>шкалою</w:t>
            </w:r>
            <w:r w:rsidR="009849AD" w:rsidRPr="008F65D9">
              <w:rPr>
                <w:rFonts w:ascii="Book Antiqua" w:hAnsi="Book Antiqua" w:cs="Times New Roman CYR"/>
                <w:sz w:val="24"/>
                <w:szCs w:val="24"/>
                <w:lang w:eastAsia="en-US"/>
              </w:rPr>
              <w:t xml:space="preserve"> </w:t>
            </w:r>
          </w:p>
        </w:tc>
      </w:tr>
      <w:tr w:rsidR="00CF70A6" w:rsidRPr="008F65D9" w:rsidTr="00960471">
        <w:trPr>
          <w:trHeight w:val="35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F70A6" w:rsidRPr="008F65D9" w:rsidRDefault="00CF70A6">
            <w:pPr>
              <w:rPr>
                <w:rFonts w:ascii="Book Antiqua" w:hAnsi="Book Antiqua" w:cs="Calibri"/>
                <w:sz w:val="24"/>
                <w:szCs w:val="24"/>
                <w:lang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F70A6" w:rsidRPr="008F65D9" w:rsidRDefault="00CF70A6">
            <w:pPr>
              <w:rPr>
                <w:rFonts w:ascii="Book Antiqua" w:hAnsi="Book Antiqua" w:cs="Calibri"/>
                <w:sz w:val="24"/>
                <w:szCs w:val="24"/>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185DF8">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cs="Times New Roman CYR"/>
                <w:sz w:val="24"/>
                <w:szCs w:val="24"/>
                <w:lang w:eastAsia="en-US"/>
              </w:rPr>
              <w:t>іспит</w:t>
            </w:r>
          </w:p>
        </w:tc>
        <w:tc>
          <w:tcPr>
            <w:tcW w:w="3826"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cs="Times New Roman CYR"/>
                <w:sz w:val="24"/>
                <w:szCs w:val="24"/>
                <w:lang w:eastAsia="en-US"/>
              </w:rPr>
              <w:t>залік</w:t>
            </w:r>
          </w:p>
        </w:tc>
      </w:tr>
      <w:tr w:rsidR="00CF70A6" w:rsidRPr="008F65D9" w:rsidTr="00960471">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90-100</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5</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w:t>
            </w:r>
            <w:r w:rsidRPr="008F65D9">
              <w:rPr>
                <w:rFonts w:ascii="Book Antiqua" w:hAnsi="Book Antiqua" w:cs="Times New Roman CYR"/>
                <w:sz w:val="24"/>
                <w:szCs w:val="24"/>
                <w:lang w:eastAsia="en-US"/>
              </w:rPr>
              <w:t>відмінно)</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5/</w:t>
            </w:r>
            <w:r w:rsidRPr="008F65D9">
              <w:rPr>
                <w:rFonts w:ascii="Book Antiqua" w:hAnsi="Book Antiqua" w:cs="Times New Roman CYR"/>
                <w:sz w:val="24"/>
                <w:szCs w:val="24"/>
                <w:lang w:eastAsia="en-US"/>
              </w:rPr>
              <w:t>відм./зараховано</w:t>
            </w:r>
          </w:p>
        </w:tc>
      </w:tr>
      <w:tr w:rsidR="00CF70A6" w:rsidRPr="008F65D9" w:rsidTr="00960471">
        <w:trPr>
          <w:trHeight w:val="276"/>
        </w:trPr>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80-89</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4</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w:t>
            </w:r>
            <w:r w:rsidRPr="008F65D9">
              <w:rPr>
                <w:rFonts w:ascii="Book Antiqua" w:hAnsi="Book Antiqua" w:cs="Times New Roman CYR"/>
                <w:sz w:val="24"/>
                <w:szCs w:val="24"/>
                <w:lang w:eastAsia="en-US"/>
              </w:rPr>
              <w:t>добре)</w:t>
            </w:r>
          </w:p>
        </w:tc>
        <w:tc>
          <w:tcPr>
            <w:tcW w:w="38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4/</w:t>
            </w:r>
            <w:r w:rsidRPr="008F65D9">
              <w:rPr>
                <w:rFonts w:ascii="Book Antiqua" w:hAnsi="Book Antiqua" w:cs="Times New Roman CYR"/>
                <w:sz w:val="24"/>
                <w:szCs w:val="24"/>
                <w:lang w:eastAsia="en-US"/>
              </w:rPr>
              <w:t>добре/</w:t>
            </w:r>
            <w:r w:rsidR="009849AD" w:rsidRPr="008F65D9">
              <w:rPr>
                <w:rFonts w:ascii="Book Antiqua" w:hAnsi="Book Antiqua" w:cs="Times New Roman CYR"/>
                <w:sz w:val="24"/>
                <w:szCs w:val="24"/>
                <w:lang w:eastAsia="en-US"/>
              </w:rPr>
              <w:t xml:space="preserve"> </w:t>
            </w:r>
            <w:r w:rsidRPr="008F65D9">
              <w:rPr>
                <w:rFonts w:ascii="Book Antiqua" w:hAnsi="Book Antiqua" w:cs="Times New Roman CYR"/>
                <w:sz w:val="24"/>
                <w:szCs w:val="24"/>
                <w:lang w:eastAsia="en-US"/>
              </w:rPr>
              <w:t>зараховано</w:t>
            </w:r>
          </w:p>
        </w:tc>
      </w:tr>
      <w:tr w:rsidR="00CF70A6" w:rsidRPr="008F65D9" w:rsidTr="00960471">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65-79</w:t>
            </w: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CF70A6" w:rsidRPr="008F65D9" w:rsidRDefault="00CF70A6">
            <w:pPr>
              <w:rPr>
                <w:rFonts w:ascii="Book Antiqua" w:hAnsi="Book Antiqua" w:cs="Calibri"/>
                <w:sz w:val="24"/>
                <w:szCs w:val="24"/>
                <w:lang w:eastAsia="en-US"/>
              </w:rPr>
            </w:pPr>
          </w:p>
        </w:tc>
        <w:tc>
          <w:tcPr>
            <w:tcW w:w="3826" w:type="dxa"/>
            <w:vMerge/>
            <w:tcBorders>
              <w:top w:val="single" w:sz="4" w:space="0" w:color="000000"/>
              <w:left w:val="single" w:sz="4" w:space="0" w:color="000000"/>
              <w:bottom w:val="single" w:sz="4" w:space="0" w:color="000000"/>
              <w:right w:val="single" w:sz="4" w:space="0" w:color="000000"/>
            </w:tcBorders>
            <w:vAlign w:val="center"/>
            <w:hideMark/>
          </w:tcPr>
          <w:p w:rsidR="00CF70A6" w:rsidRPr="008F65D9" w:rsidRDefault="00CF70A6">
            <w:pPr>
              <w:rPr>
                <w:rFonts w:ascii="Book Antiqua" w:hAnsi="Book Antiqua" w:cs="Calibri"/>
                <w:sz w:val="24"/>
                <w:szCs w:val="24"/>
                <w:lang w:eastAsia="en-US"/>
              </w:rPr>
            </w:pPr>
          </w:p>
        </w:tc>
      </w:tr>
      <w:tr w:rsidR="00CF70A6" w:rsidRPr="008F65D9" w:rsidTr="00960471">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55-64</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Times New Roman CYR"/>
                <w:sz w:val="24"/>
                <w:szCs w:val="24"/>
                <w:lang w:eastAsia="en-US"/>
              </w:rPr>
            </w:pPr>
            <w:r w:rsidRPr="008F65D9">
              <w:rPr>
                <w:rFonts w:ascii="Book Antiqua" w:hAnsi="Book Antiqua"/>
                <w:sz w:val="24"/>
                <w:szCs w:val="24"/>
                <w:lang w:eastAsia="en-US"/>
              </w:rPr>
              <w:t>3</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w:t>
            </w:r>
            <w:r w:rsidRPr="008F65D9">
              <w:rPr>
                <w:rFonts w:ascii="Book Antiqua" w:hAnsi="Book Antiqua" w:cs="Times New Roman CYR"/>
                <w:sz w:val="24"/>
                <w:szCs w:val="24"/>
                <w:lang w:eastAsia="en-US"/>
              </w:rPr>
              <w:t>задовільно)</w:t>
            </w:r>
          </w:p>
          <w:p w:rsidR="00CF70A6" w:rsidRPr="008F65D9" w:rsidRDefault="009849AD">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 xml:space="preserve"> </w:t>
            </w:r>
          </w:p>
        </w:tc>
        <w:tc>
          <w:tcPr>
            <w:tcW w:w="38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Times New Roman CYR"/>
                <w:sz w:val="24"/>
                <w:szCs w:val="24"/>
                <w:lang w:eastAsia="en-US"/>
              </w:rPr>
            </w:pPr>
            <w:r w:rsidRPr="008F65D9">
              <w:rPr>
                <w:rFonts w:ascii="Book Antiqua" w:hAnsi="Book Antiqua"/>
                <w:sz w:val="24"/>
                <w:szCs w:val="24"/>
                <w:lang w:eastAsia="en-US"/>
              </w:rPr>
              <w:t>3/</w:t>
            </w:r>
            <w:r w:rsidRPr="008F65D9">
              <w:rPr>
                <w:rFonts w:ascii="Book Antiqua" w:hAnsi="Book Antiqua" w:cs="Times New Roman CYR"/>
                <w:sz w:val="24"/>
                <w:szCs w:val="24"/>
                <w:lang w:eastAsia="en-US"/>
              </w:rPr>
              <w:t>задов./</w:t>
            </w:r>
            <w:r w:rsidR="009849AD" w:rsidRPr="008F65D9">
              <w:rPr>
                <w:rFonts w:ascii="Book Antiqua" w:hAnsi="Book Antiqua" w:cs="Times New Roman CYR"/>
                <w:sz w:val="24"/>
                <w:szCs w:val="24"/>
                <w:lang w:eastAsia="en-US"/>
              </w:rPr>
              <w:t xml:space="preserve"> </w:t>
            </w:r>
            <w:r w:rsidRPr="008F65D9">
              <w:rPr>
                <w:rFonts w:ascii="Book Antiqua" w:hAnsi="Book Antiqua" w:cs="Times New Roman CYR"/>
                <w:sz w:val="24"/>
                <w:szCs w:val="24"/>
                <w:lang w:eastAsia="en-US"/>
              </w:rPr>
              <w:t>зараховано</w:t>
            </w:r>
          </w:p>
          <w:p w:rsidR="00CF70A6" w:rsidRPr="008F65D9" w:rsidRDefault="009849AD">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 xml:space="preserve"> </w:t>
            </w:r>
          </w:p>
        </w:tc>
      </w:tr>
      <w:tr w:rsidR="00CF70A6" w:rsidRPr="008F65D9" w:rsidTr="00960471">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50-54</w:t>
            </w: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CF70A6" w:rsidRPr="008F65D9" w:rsidRDefault="00CF70A6">
            <w:pPr>
              <w:rPr>
                <w:rFonts w:ascii="Book Antiqua" w:hAnsi="Book Antiqua" w:cs="Calibri"/>
                <w:sz w:val="24"/>
                <w:szCs w:val="24"/>
                <w:lang w:eastAsia="en-US"/>
              </w:rPr>
            </w:pPr>
          </w:p>
        </w:tc>
        <w:tc>
          <w:tcPr>
            <w:tcW w:w="3826" w:type="dxa"/>
            <w:vMerge/>
            <w:tcBorders>
              <w:top w:val="single" w:sz="4" w:space="0" w:color="000000"/>
              <w:left w:val="single" w:sz="4" w:space="0" w:color="000000"/>
              <w:bottom w:val="single" w:sz="4" w:space="0" w:color="000000"/>
              <w:right w:val="single" w:sz="4" w:space="0" w:color="000000"/>
            </w:tcBorders>
            <w:vAlign w:val="center"/>
            <w:hideMark/>
          </w:tcPr>
          <w:p w:rsidR="00CF70A6" w:rsidRPr="008F65D9" w:rsidRDefault="00CF70A6">
            <w:pPr>
              <w:rPr>
                <w:rFonts w:ascii="Book Antiqua" w:hAnsi="Book Antiqua" w:cs="Calibri"/>
                <w:sz w:val="24"/>
                <w:szCs w:val="24"/>
                <w:lang w:eastAsia="en-US"/>
              </w:rPr>
            </w:pPr>
          </w:p>
        </w:tc>
      </w:tr>
      <w:tr w:rsidR="00CF70A6" w:rsidRPr="008F65D9" w:rsidTr="00960471">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sz w:val="24"/>
                <w:szCs w:val="24"/>
                <w:lang w:eastAsia="en-US"/>
              </w:rPr>
              <w:t>35-49</w:t>
            </w:r>
          </w:p>
        </w:tc>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4E5810" w:rsidRDefault="00CF70A6" w:rsidP="004E5810">
            <w:pPr>
              <w:tabs>
                <w:tab w:val="left" w:pos="2160"/>
                <w:tab w:val="left" w:pos="4800"/>
                <w:tab w:val="left" w:pos="7080"/>
              </w:tabs>
              <w:autoSpaceDE w:val="0"/>
              <w:autoSpaceDN w:val="0"/>
              <w:adjustRightInd w:val="0"/>
              <w:jc w:val="center"/>
              <w:rPr>
                <w:rFonts w:ascii="Book Antiqua" w:hAnsi="Book Antiqua" w:cs="Times New Roman CYR"/>
                <w:sz w:val="24"/>
                <w:szCs w:val="24"/>
                <w:lang w:eastAsia="en-US"/>
              </w:rPr>
            </w:pPr>
            <w:r w:rsidRPr="008F65D9">
              <w:rPr>
                <w:rFonts w:ascii="Book Antiqua" w:hAnsi="Book Antiqua"/>
                <w:sz w:val="24"/>
                <w:szCs w:val="24"/>
                <w:lang w:eastAsia="en-US"/>
              </w:rPr>
              <w:t>2</w:t>
            </w:r>
            <w:r w:rsidR="009849AD" w:rsidRPr="008F65D9">
              <w:rPr>
                <w:rFonts w:ascii="Book Antiqua" w:hAnsi="Book Antiqua"/>
                <w:sz w:val="24"/>
                <w:szCs w:val="24"/>
                <w:lang w:eastAsia="en-US"/>
              </w:rPr>
              <w:t xml:space="preserve"> </w:t>
            </w:r>
            <w:r w:rsidRPr="008F65D9">
              <w:rPr>
                <w:rFonts w:ascii="Book Antiqua" w:hAnsi="Book Antiqua"/>
                <w:sz w:val="24"/>
                <w:szCs w:val="24"/>
                <w:lang w:eastAsia="en-US"/>
              </w:rPr>
              <w:t>(</w:t>
            </w:r>
            <w:r w:rsidRPr="008F65D9">
              <w:rPr>
                <w:rFonts w:ascii="Book Antiqua" w:hAnsi="Book Antiqua" w:cs="Times New Roman CYR"/>
                <w:sz w:val="24"/>
                <w:szCs w:val="24"/>
                <w:lang w:eastAsia="en-US"/>
              </w:rPr>
              <w:t>незадовільно)</w:t>
            </w:r>
          </w:p>
        </w:tc>
        <w:tc>
          <w:tcPr>
            <w:tcW w:w="3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0A6" w:rsidRPr="008F65D9" w:rsidRDefault="00CF70A6">
            <w:pPr>
              <w:tabs>
                <w:tab w:val="left" w:pos="2160"/>
                <w:tab w:val="left" w:pos="4800"/>
                <w:tab w:val="left" w:pos="7080"/>
              </w:tabs>
              <w:autoSpaceDE w:val="0"/>
              <w:autoSpaceDN w:val="0"/>
              <w:adjustRightInd w:val="0"/>
              <w:jc w:val="center"/>
              <w:rPr>
                <w:rFonts w:ascii="Book Antiqua" w:hAnsi="Book Antiqua" w:cs="Calibri"/>
                <w:sz w:val="24"/>
                <w:szCs w:val="24"/>
                <w:lang w:eastAsia="en-US"/>
              </w:rPr>
            </w:pPr>
            <w:r w:rsidRPr="008F65D9">
              <w:rPr>
                <w:rFonts w:ascii="Book Antiqua" w:hAnsi="Book Antiqua" w:cs="Times New Roman CYR"/>
                <w:sz w:val="24"/>
                <w:szCs w:val="24"/>
                <w:lang w:eastAsia="en-US"/>
              </w:rPr>
              <w:t>Не</w:t>
            </w:r>
            <w:r w:rsidR="009849AD" w:rsidRPr="008F65D9">
              <w:rPr>
                <w:rFonts w:ascii="Book Antiqua" w:hAnsi="Book Antiqua" w:cs="Times New Roman CYR"/>
                <w:sz w:val="24"/>
                <w:szCs w:val="24"/>
                <w:lang w:eastAsia="en-US"/>
              </w:rPr>
              <w:t xml:space="preserve"> </w:t>
            </w:r>
            <w:r w:rsidRPr="008F65D9">
              <w:rPr>
                <w:rFonts w:ascii="Book Antiqua" w:hAnsi="Book Antiqua" w:cs="Times New Roman CYR"/>
                <w:sz w:val="24"/>
                <w:szCs w:val="24"/>
                <w:lang w:eastAsia="en-US"/>
              </w:rPr>
              <w:t>зараховано</w:t>
            </w:r>
          </w:p>
        </w:tc>
      </w:tr>
    </w:tbl>
    <w:p w:rsidR="00C84791" w:rsidRPr="008F65D9" w:rsidRDefault="00C84791" w:rsidP="005D2D0F">
      <w:pPr>
        <w:tabs>
          <w:tab w:val="left" w:pos="142"/>
        </w:tabs>
        <w:spacing w:after="0"/>
        <w:ind w:firstLine="567"/>
        <w:rPr>
          <w:rFonts w:ascii="Book Antiqua" w:hAnsi="Book Antiqua"/>
          <w:caps/>
          <w:sz w:val="24"/>
          <w:szCs w:val="24"/>
        </w:rPr>
      </w:pPr>
    </w:p>
    <w:p w:rsidR="006D040D" w:rsidRPr="008F65D9" w:rsidRDefault="006D040D" w:rsidP="005D2D0F">
      <w:pPr>
        <w:tabs>
          <w:tab w:val="left" w:pos="142"/>
        </w:tabs>
        <w:spacing w:after="0"/>
        <w:ind w:firstLine="567"/>
        <w:jc w:val="center"/>
        <w:rPr>
          <w:rFonts w:ascii="Book Antiqua" w:hAnsi="Book Antiqua"/>
          <w:b/>
          <w:caps/>
          <w:sz w:val="28"/>
          <w:szCs w:val="28"/>
        </w:rPr>
      </w:pPr>
      <w:r w:rsidRPr="008F65D9">
        <w:rPr>
          <w:rFonts w:ascii="Book Antiqua" w:hAnsi="Book Antiqua"/>
          <w:b/>
          <w:caps/>
          <w:sz w:val="28"/>
          <w:szCs w:val="28"/>
        </w:rPr>
        <w:t>шкала</w:t>
      </w:r>
      <w:r w:rsidR="009849AD" w:rsidRPr="008F65D9">
        <w:rPr>
          <w:rFonts w:ascii="Book Antiqua" w:hAnsi="Book Antiqua"/>
          <w:b/>
          <w:caps/>
          <w:sz w:val="28"/>
          <w:szCs w:val="28"/>
        </w:rPr>
        <w:t xml:space="preserve"> </w:t>
      </w:r>
      <w:r w:rsidRPr="008F65D9">
        <w:rPr>
          <w:rFonts w:ascii="Book Antiqua" w:hAnsi="Book Antiqua"/>
          <w:b/>
          <w:caps/>
          <w:sz w:val="28"/>
          <w:szCs w:val="28"/>
        </w:rPr>
        <w:t>виставлення</w:t>
      </w:r>
      <w:r w:rsidR="009849AD" w:rsidRPr="008F65D9">
        <w:rPr>
          <w:rFonts w:ascii="Book Antiqua" w:hAnsi="Book Antiqua"/>
          <w:b/>
          <w:caps/>
          <w:sz w:val="28"/>
          <w:szCs w:val="28"/>
        </w:rPr>
        <w:t xml:space="preserve"> </w:t>
      </w:r>
      <w:r w:rsidRPr="008F65D9">
        <w:rPr>
          <w:rFonts w:ascii="Book Antiqua" w:hAnsi="Book Antiqua"/>
          <w:b/>
          <w:caps/>
          <w:sz w:val="28"/>
          <w:szCs w:val="28"/>
        </w:rPr>
        <w:t>оцінок</w:t>
      </w:r>
      <w:r w:rsidR="009849AD" w:rsidRPr="008F65D9">
        <w:rPr>
          <w:rFonts w:ascii="Book Antiqua" w:hAnsi="Book Antiqua"/>
          <w:b/>
          <w:caps/>
          <w:sz w:val="28"/>
          <w:szCs w:val="28"/>
        </w:rPr>
        <w:t xml:space="preserve"> </w:t>
      </w:r>
    </w:p>
    <w:p w:rsidR="00C84791" w:rsidRPr="008F65D9" w:rsidRDefault="00C84791" w:rsidP="005D2D0F">
      <w:pPr>
        <w:tabs>
          <w:tab w:val="left" w:pos="142"/>
        </w:tabs>
        <w:spacing w:after="0"/>
        <w:ind w:firstLine="567"/>
        <w:jc w:val="center"/>
        <w:rPr>
          <w:rFonts w:ascii="Book Antiqua" w:hAnsi="Book Antiqua"/>
          <w:b/>
          <w:caps/>
          <w:sz w:val="28"/>
          <w:szCs w:val="28"/>
        </w:rPr>
      </w:pPr>
    </w:p>
    <w:tbl>
      <w:tblPr>
        <w:tblW w:w="1050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1814"/>
        <w:gridCol w:w="4817"/>
        <w:gridCol w:w="1558"/>
        <w:gridCol w:w="1183"/>
      </w:tblGrid>
      <w:tr w:rsidR="006D040D" w:rsidRPr="008F65D9" w:rsidTr="006D040D">
        <w:trPr>
          <w:cantSplit/>
          <w:trHeight w:val="1949"/>
        </w:trPr>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spacing w:after="0" w:line="240" w:lineRule="auto"/>
              <w:jc w:val="center"/>
              <w:rPr>
                <w:rFonts w:ascii="Book Antiqua" w:hAnsi="Book Antiqua"/>
                <w:sz w:val="24"/>
                <w:szCs w:val="24"/>
              </w:rPr>
            </w:pPr>
            <w:r w:rsidRPr="008F65D9">
              <w:rPr>
                <w:rFonts w:ascii="Book Antiqua" w:hAnsi="Book Antiqua"/>
                <w:sz w:val="24"/>
                <w:szCs w:val="24"/>
              </w:rPr>
              <w:t>Оцінка</w:t>
            </w:r>
          </w:p>
          <w:p w:rsidR="006D040D" w:rsidRPr="008F65D9" w:rsidRDefault="006D040D" w:rsidP="007A15C3">
            <w:pPr>
              <w:spacing w:after="0" w:line="240" w:lineRule="auto"/>
              <w:jc w:val="center"/>
              <w:rPr>
                <w:rFonts w:ascii="Book Antiqua" w:hAnsi="Book Antiqua"/>
                <w:sz w:val="24"/>
                <w:szCs w:val="24"/>
              </w:rPr>
            </w:pPr>
            <w:r w:rsidRPr="008F65D9">
              <w:rPr>
                <w:rFonts w:ascii="Book Antiqua" w:hAnsi="Book Antiqua"/>
                <w:sz w:val="24"/>
                <w:szCs w:val="24"/>
              </w:rPr>
              <w:t>ECTS</w:t>
            </w:r>
          </w:p>
        </w:tc>
        <w:tc>
          <w:tcPr>
            <w:tcW w:w="1814"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spacing w:after="0" w:line="240" w:lineRule="auto"/>
              <w:jc w:val="center"/>
              <w:rPr>
                <w:rFonts w:ascii="Book Antiqua" w:hAnsi="Book Antiqua"/>
                <w:sz w:val="24"/>
                <w:szCs w:val="24"/>
              </w:rPr>
            </w:pPr>
            <w:r w:rsidRPr="008F65D9">
              <w:rPr>
                <w:rFonts w:ascii="Book Antiqua" w:hAnsi="Book Antiqua"/>
                <w:sz w:val="24"/>
                <w:szCs w:val="24"/>
              </w:rPr>
              <w:t>Відсоток</w:t>
            </w:r>
            <w:r w:rsidR="009849AD" w:rsidRPr="008F65D9">
              <w:rPr>
                <w:rFonts w:ascii="Book Antiqua" w:hAnsi="Book Antiqua"/>
                <w:sz w:val="24"/>
                <w:szCs w:val="24"/>
              </w:rPr>
              <w:t xml:space="preserve"> </w:t>
            </w:r>
            <w:r w:rsidRPr="008F65D9">
              <w:rPr>
                <w:rFonts w:ascii="Book Antiqua" w:hAnsi="Book Antiqua"/>
                <w:sz w:val="24"/>
                <w:szCs w:val="24"/>
              </w:rPr>
              <w:t>студентів,</w:t>
            </w:r>
            <w:r w:rsidR="009849AD" w:rsidRPr="008F65D9">
              <w:rPr>
                <w:rFonts w:ascii="Book Antiqua" w:hAnsi="Book Antiqua"/>
                <w:sz w:val="24"/>
                <w:szCs w:val="24"/>
              </w:rPr>
              <w:t xml:space="preserve"> </w:t>
            </w:r>
            <w:r w:rsidRPr="008F65D9">
              <w:rPr>
                <w:rFonts w:ascii="Book Antiqua" w:hAnsi="Book Antiqua"/>
                <w:sz w:val="24"/>
                <w:szCs w:val="24"/>
              </w:rPr>
              <w:t>які</w:t>
            </w:r>
            <w:r w:rsidR="009849AD" w:rsidRPr="008F65D9">
              <w:rPr>
                <w:rFonts w:ascii="Book Antiqua" w:hAnsi="Book Antiqua"/>
                <w:sz w:val="24"/>
                <w:szCs w:val="24"/>
              </w:rPr>
              <w:t xml:space="preserve"> </w:t>
            </w:r>
            <w:r w:rsidRPr="008F65D9">
              <w:rPr>
                <w:rFonts w:ascii="Book Antiqua" w:hAnsi="Book Antiqua"/>
                <w:sz w:val="24"/>
                <w:szCs w:val="24"/>
              </w:rPr>
              <w:t>зазвичай</w:t>
            </w:r>
            <w:r w:rsidR="009849AD" w:rsidRPr="008F65D9">
              <w:rPr>
                <w:rFonts w:ascii="Book Antiqua" w:hAnsi="Book Antiqua"/>
                <w:sz w:val="24"/>
                <w:szCs w:val="24"/>
              </w:rPr>
              <w:t xml:space="preserve"> </w:t>
            </w:r>
            <w:r w:rsidRPr="008F65D9">
              <w:rPr>
                <w:rFonts w:ascii="Book Antiqua" w:hAnsi="Book Antiqua"/>
                <w:sz w:val="24"/>
                <w:szCs w:val="24"/>
              </w:rPr>
              <w:t>успішно</w:t>
            </w:r>
            <w:r w:rsidR="009849AD" w:rsidRPr="008F65D9">
              <w:rPr>
                <w:rFonts w:ascii="Book Antiqua" w:hAnsi="Book Antiqua"/>
                <w:sz w:val="24"/>
                <w:szCs w:val="24"/>
              </w:rPr>
              <w:t xml:space="preserve"> </w:t>
            </w:r>
            <w:r w:rsidRPr="008F65D9">
              <w:rPr>
                <w:rFonts w:ascii="Book Antiqua" w:hAnsi="Book Antiqua"/>
                <w:sz w:val="24"/>
                <w:szCs w:val="24"/>
              </w:rPr>
              <w:t>досягають</w:t>
            </w:r>
            <w:r w:rsidR="009849AD" w:rsidRPr="008F65D9">
              <w:rPr>
                <w:rFonts w:ascii="Book Antiqua" w:hAnsi="Book Antiqua"/>
                <w:sz w:val="24"/>
                <w:szCs w:val="24"/>
              </w:rPr>
              <w:t xml:space="preserve"> </w:t>
            </w:r>
            <w:r w:rsidRPr="008F65D9">
              <w:rPr>
                <w:rFonts w:ascii="Book Antiqua" w:hAnsi="Book Antiqua"/>
                <w:sz w:val="24"/>
                <w:szCs w:val="24"/>
              </w:rPr>
              <w:t>відповідної</w:t>
            </w:r>
            <w:r w:rsidR="009849AD" w:rsidRPr="008F65D9">
              <w:rPr>
                <w:rFonts w:ascii="Book Antiqua" w:hAnsi="Book Antiqua"/>
                <w:sz w:val="24"/>
                <w:szCs w:val="24"/>
              </w:rPr>
              <w:t xml:space="preserve"> </w:t>
            </w:r>
            <w:r w:rsidRPr="008F65D9">
              <w:rPr>
                <w:rFonts w:ascii="Book Antiqua" w:hAnsi="Book Antiqua"/>
                <w:sz w:val="24"/>
                <w:szCs w:val="24"/>
              </w:rPr>
              <w:t>оцінки</w:t>
            </w: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5D2D0F">
            <w:pPr>
              <w:spacing w:after="0" w:line="240" w:lineRule="auto"/>
              <w:ind w:firstLine="567"/>
              <w:jc w:val="center"/>
              <w:rPr>
                <w:rFonts w:ascii="Book Antiqua" w:hAnsi="Book Antiqua"/>
                <w:sz w:val="24"/>
                <w:szCs w:val="24"/>
              </w:rPr>
            </w:pPr>
            <w:r w:rsidRPr="008F65D9">
              <w:rPr>
                <w:rFonts w:ascii="Book Antiqua" w:hAnsi="Book Antiqua"/>
                <w:sz w:val="24"/>
                <w:szCs w:val="24"/>
              </w:rPr>
              <w:t>Визначення</w:t>
            </w:r>
          </w:p>
        </w:tc>
        <w:tc>
          <w:tcPr>
            <w:tcW w:w="2741" w:type="dxa"/>
            <w:gridSpan w:val="2"/>
            <w:tcBorders>
              <w:top w:val="single" w:sz="4" w:space="0" w:color="auto"/>
              <w:left w:val="single" w:sz="4" w:space="0" w:color="auto"/>
              <w:bottom w:val="single" w:sz="4" w:space="0" w:color="auto"/>
              <w:right w:val="single" w:sz="4" w:space="0" w:color="auto"/>
            </w:tcBorders>
            <w:hideMark/>
          </w:tcPr>
          <w:p w:rsidR="006D040D" w:rsidRPr="008F65D9" w:rsidRDefault="006D040D" w:rsidP="005D2D0F">
            <w:pPr>
              <w:spacing w:after="0" w:line="240" w:lineRule="auto"/>
              <w:ind w:firstLine="567"/>
              <w:jc w:val="center"/>
              <w:rPr>
                <w:rFonts w:ascii="Book Antiqua" w:hAnsi="Book Antiqua"/>
                <w:sz w:val="24"/>
                <w:szCs w:val="24"/>
              </w:rPr>
            </w:pPr>
            <w:r w:rsidRPr="008F65D9">
              <w:rPr>
                <w:rFonts w:ascii="Book Antiqua" w:hAnsi="Book Antiqua"/>
                <w:sz w:val="24"/>
                <w:szCs w:val="24"/>
              </w:rPr>
              <w:t>За</w:t>
            </w:r>
            <w:r w:rsidR="009849AD" w:rsidRPr="008F65D9">
              <w:rPr>
                <w:rFonts w:ascii="Book Antiqua" w:hAnsi="Book Antiqua"/>
                <w:sz w:val="24"/>
                <w:szCs w:val="24"/>
              </w:rPr>
              <w:t xml:space="preserve"> </w:t>
            </w:r>
            <w:r w:rsidRPr="008F65D9">
              <w:rPr>
                <w:rFonts w:ascii="Book Antiqua" w:hAnsi="Book Antiqua"/>
                <w:sz w:val="24"/>
                <w:szCs w:val="24"/>
              </w:rPr>
              <w:t>шкалою</w:t>
            </w:r>
            <w:r w:rsidR="009849AD" w:rsidRPr="008F65D9">
              <w:rPr>
                <w:rFonts w:ascii="Book Antiqua" w:hAnsi="Book Antiqua"/>
                <w:sz w:val="24"/>
                <w:szCs w:val="24"/>
              </w:rPr>
              <w:t xml:space="preserve"> </w:t>
            </w:r>
            <w:r w:rsidRPr="008F65D9">
              <w:rPr>
                <w:rFonts w:ascii="Book Antiqua" w:hAnsi="Book Antiqua"/>
                <w:sz w:val="24"/>
                <w:szCs w:val="24"/>
              </w:rPr>
              <w:t>навчального</w:t>
            </w:r>
            <w:r w:rsidR="009849AD" w:rsidRPr="008F65D9">
              <w:rPr>
                <w:rFonts w:ascii="Book Antiqua" w:hAnsi="Book Antiqua"/>
                <w:sz w:val="24"/>
                <w:szCs w:val="24"/>
              </w:rPr>
              <w:t xml:space="preserve"> </w:t>
            </w:r>
            <w:r w:rsidRPr="008F65D9">
              <w:rPr>
                <w:rFonts w:ascii="Book Antiqua" w:hAnsi="Book Antiqua"/>
                <w:sz w:val="24"/>
                <w:szCs w:val="24"/>
              </w:rPr>
              <w:t>закладу</w:t>
            </w:r>
          </w:p>
        </w:tc>
      </w:tr>
      <w:tr w:rsidR="006D040D" w:rsidRPr="008F65D9" w:rsidTr="006D040D">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pStyle w:val="4"/>
              <w:tabs>
                <w:tab w:val="left" w:pos="142"/>
              </w:tabs>
              <w:spacing w:before="0" w:after="0" w:line="276" w:lineRule="auto"/>
              <w:jc w:val="center"/>
              <w:rPr>
                <w:rFonts w:ascii="Book Antiqua" w:hAnsi="Book Antiqua"/>
                <w:b w:val="0"/>
                <w:caps/>
                <w:sz w:val="24"/>
                <w:szCs w:val="24"/>
                <w:lang w:val="uk-UA" w:eastAsia="en-US"/>
              </w:rPr>
            </w:pPr>
            <w:r w:rsidRPr="008F65D9">
              <w:rPr>
                <w:rFonts w:ascii="Book Antiqua" w:hAnsi="Book Antiqua"/>
                <w:b w:val="0"/>
                <w:caps/>
                <w:sz w:val="24"/>
                <w:szCs w:val="24"/>
                <w:lang w:val="uk-UA" w:eastAsia="en-US"/>
              </w:rPr>
              <w:t>A</w:t>
            </w:r>
          </w:p>
        </w:tc>
        <w:tc>
          <w:tcPr>
            <w:tcW w:w="1814"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10</w:t>
            </w: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Відмінно</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відмінне</w:t>
            </w:r>
            <w:r w:rsidR="009849AD" w:rsidRPr="008F65D9">
              <w:rPr>
                <w:rFonts w:ascii="Book Antiqua" w:hAnsi="Book Antiqua"/>
                <w:sz w:val="24"/>
                <w:szCs w:val="24"/>
              </w:rPr>
              <w:t xml:space="preserve"> </w:t>
            </w:r>
            <w:r w:rsidRPr="008F65D9">
              <w:rPr>
                <w:rFonts w:ascii="Book Antiqua" w:hAnsi="Book Antiqua"/>
                <w:sz w:val="24"/>
                <w:szCs w:val="24"/>
              </w:rPr>
              <w:t>виконання</w:t>
            </w:r>
            <w:r w:rsidR="009849AD" w:rsidRPr="008F65D9">
              <w:rPr>
                <w:rFonts w:ascii="Book Antiqua" w:hAnsi="Book Antiqua"/>
                <w:sz w:val="24"/>
                <w:szCs w:val="24"/>
              </w:rPr>
              <w:t xml:space="preserve"> </w:t>
            </w:r>
            <w:r w:rsidRPr="008F65D9">
              <w:rPr>
                <w:rFonts w:ascii="Book Antiqua" w:hAnsi="Book Antiqua"/>
                <w:sz w:val="24"/>
                <w:szCs w:val="24"/>
              </w:rPr>
              <w:t>з</w:t>
            </w:r>
            <w:r w:rsidR="009849AD" w:rsidRPr="008F65D9">
              <w:rPr>
                <w:rFonts w:ascii="Book Antiqua" w:hAnsi="Book Antiqua"/>
                <w:sz w:val="24"/>
                <w:szCs w:val="24"/>
              </w:rPr>
              <w:t xml:space="preserve"> </w:t>
            </w:r>
            <w:r w:rsidRPr="008F65D9">
              <w:rPr>
                <w:rFonts w:ascii="Book Antiqua" w:hAnsi="Book Antiqua"/>
                <w:sz w:val="24"/>
                <w:szCs w:val="24"/>
              </w:rPr>
              <w:t>незначною</w:t>
            </w:r>
            <w:r w:rsidR="009849AD" w:rsidRPr="008F65D9">
              <w:rPr>
                <w:rFonts w:ascii="Book Antiqua" w:hAnsi="Book Antiqua"/>
                <w:sz w:val="24"/>
                <w:szCs w:val="24"/>
              </w:rPr>
              <w:t xml:space="preserve"> </w:t>
            </w:r>
            <w:r w:rsidRPr="008F65D9">
              <w:rPr>
                <w:rFonts w:ascii="Book Antiqua" w:hAnsi="Book Antiqua"/>
                <w:sz w:val="24"/>
                <w:szCs w:val="24"/>
              </w:rPr>
              <w:t>кількістю</w:t>
            </w:r>
            <w:r w:rsidR="009849AD" w:rsidRPr="008F65D9">
              <w:rPr>
                <w:rFonts w:ascii="Book Antiqua" w:hAnsi="Book Antiqua"/>
                <w:sz w:val="24"/>
                <w:szCs w:val="24"/>
              </w:rPr>
              <w:t xml:space="preserve"> </w:t>
            </w:r>
            <w:r w:rsidRPr="008F65D9">
              <w:rPr>
                <w:rFonts w:ascii="Book Antiqua" w:hAnsi="Book Antiqua"/>
                <w:sz w:val="24"/>
                <w:szCs w:val="24"/>
              </w:rPr>
              <w:t>помилок.</w:t>
            </w:r>
            <w:r w:rsidR="009849AD" w:rsidRPr="008F65D9">
              <w:rPr>
                <w:rFonts w:ascii="Book Antiqua" w:hAnsi="Book Antiqua"/>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Відмінно</w:t>
            </w:r>
            <w:r w:rsidR="009849AD" w:rsidRPr="008F65D9">
              <w:rPr>
                <w:rFonts w:ascii="Book Antiqua" w:hAnsi="Book Antiqua"/>
                <w:sz w:val="24"/>
                <w:szCs w:val="24"/>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90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100</w:t>
            </w:r>
          </w:p>
        </w:tc>
      </w:tr>
      <w:tr w:rsidR="006D040D" w:rsidRPr="008F65D9" w:rsidTr="006D040D">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B</w:t>
            </w:r>
          </w:p>
        </w:tc>
        <w:tc>
          <w:tcPr>
            <w:tcW w:w="1814"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25</w:t>
            </w: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Дуже</w:t>
            </w:r>
            <w:r w:rsidR="009849AD" w:rsidRPr="008F65D9">
              <w:rPr>
                <w:rFonts w:ascii="Book Antiqua" w:hAnsi="Book Antiqua"/>
                <w:caps/>
                <w:sz w:val="24"/>
                <w:szCs w:val="24"/>
              </w:rPr>
              <w:t xml:space="preserve"> </w:t>
            </w:r>
            <w:r w:rsidRPr="008F65D9">
              <w:rPr>
                <w:rFonts w:ascii="Book Antiqua" w:hAnsi="Book Antiqua"/>
                <w:caps/>
                <w:sz w:val="24"/>
                <w:szCs w:val="24"/>
              </w:rPr>
              <w:t>добре</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вище</w:t>
            </w:r>
            <w:r w:rsidR="009849AD" w:rsidRPr="008F65D9">
              <w:rPr>
                <w:rFonts w:ascii="Book Antiqua" w:hAnsi="Book Antiqua"/>
                <w:sz w:val="24"/>
                <w:szCs w:val="24"/>
              </w:rPr>
              <w:t xml:space="preserve"> </w:t>
            </w:r>
            <w:r w:rsidRPr="008F65D9">
              <w:rPr>
                <w:rFonts w:ascii="Book Antiqua" w:hAnsi="Book Antiqua"/>
                <w:sz w:val="24"/>
                <w:szCs w:val="24"/>
              </w:rPr>
              <w:t>середнього</w:t>
            </w:r>
            <w:r w:rsidR="009849AD" w:rsidRPr="008F65D9">
              <w:rPr>
                <w:rFonts w:ascii="Book Antiqua" w:hAnsi="Book Antiqua"/>
                <w:sz w:val="24"/>
                <w:szCs w:val="24"/>
              </w:rPr>
              <w:t xml:space="preserve"> </w:t>
            </w:r>
            <w:r w:rsidRPr="008F65D9">
              <w:rPr>
                <w:rFonts w:ascii="Book Antiqua" w:hAnsi="Book Antiqua"/>
                <w:sz w:val="24"/>
                <w:szCs w:val="24"/>
              </w:rPr>
              <w:t>рівня</w:t>
            </w:r>
            <w:r w:rsidR="009849AD" w:rsidRPr="008F65D9">
              <w:rPr>
                <w:rFonts w:ascii="Book Antiqua" w:hAnsi="Book Antiqua"/>
                <w:sz w:val="24"/>
                <w:szCs w:val="24"/>
              </w:rPr>
              <w:t xml:space="preserve"> </w:t>
            </w:r>
            <w:r w:rsidRPr="008F65D9">
              <w:rPr>
                <w:rFonts w:ascii="Book Antiqua" w:hAnsi="Book Antiqua"/>
                <w:sz w:val="24"/>
                <w:szCs w:val="24"/>
              </w:rPr>
              <w:t>з</w:t>
            </w:r>
            <w:r w:rsidR="009849AD" w:rsidRPr="008F65D9">
              <w:rPr>
                <w:rFonts w:ascii="Book Antiqua" w:hAnsi="Book Antiqua"/>
                <w:sz w:val="24"/>
                <w:szCs w:val="24"/>
              </w:rPr>
              <w:t xml:space="preserve"> </w:t>
            </w:r>
            <w:r w:rsidRPr="008F65D9">
              <w:rPr>
                <w:rFonts w:ascii="Book Antiqua" w:hAnsi="Book Antiqua"/>
                <w:sz w:val="24"/>
                <w:szCs w:val="24"/>
              </w:rPr>
              <w:t>кількома</w:t>
            </w:r>
            <w:r w:rsidR="009849AD" w:rsidRPr="008F65D9">
              <w:rPr>
                <w:rFonts w:ascii="Book Antiqua" w:hAnsi="Book Antiqua"/>
                <w:sz w:val="24"/>
                <w:szCs w:val="24"/>
              </w:rPr>
              <w:t xml:space="preserve"> </w:t>
            </w:r>
            <w:r w:rsidRPr="008F65D9">
              <w:rPr>
                <w:rFonts w:ascii="Book Antiqua" w:hAnsi="Book Antiqua"/>
                <w:sz w:val="24"/>
                <w:szCs w:val="24"/>
              </w:rPr>
              <w:t>помилками.</w:t>
            </w:r>
          </w:p>
        </w:tc>
        <w:tc>
          <w:tcPr>
            <w:tcW w:w="155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Добре</w:t>
            </w:r>
            <w:r w:rsidR="009849AD" w:rsidRPr="008F65D9">
              <w:rPr>
                <w:rFonts w:ascii="Book Antiqua" w:hAnsi="Book Antiqua"/>
                <w:sz w:val="24"/>
                <w:szCs w:val="24"/>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80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89</w:t>
            </w:r>
            <w:r w:rsidR="009849AD" w:rsidRPr="008F65D9">
              <w:rPr>
                <w:rFonts w:ascii="Book Antiqua" w:hAnsi="Book Antiqua"/>
                <w:sz w:val="24"/>
                <w:szCs w:val="24"/>
              </w:rPr>
              <w:t xml:space="preserve"> </w:t>
            </w:r>
          </w:p>
        </w:tc>
      </w:tr>
      <w:tr w:rsidR="006D040D" w:rsidRPr="008F65D9" w:rsidTr="006D040D">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C</w:t>
            </w:r>
          </w:p>
        </w:tc>
        <w:tc>
          <w:tcPr>
            <w:tcW w:w="1814"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30</w:t>
            </w: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Добре</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в</w:t>
            </w:r>
            <w:r w:rsidR="009849AD" w:rsidRPr="008F65D9">
              <w:rPr>
                <w:rFonts w:ascii="Book Antiqua" w:hAnsi="Book Antiqua"/>
                <w:sz w:val="24"/>
                <w:szCs w:val="24"/>
              </w:rPr>
              <w:t xml:space="preserve"> </w:t>
            </w:r>
            <w:r w:rsidRPr="008F65D9">
              <w:rPr>
                <w:rFonts w:ascii="Book Antiqua" w:hAnsi="Book Antiqua"/>
                <w:sz w:val="24"/>
                <w:szCs w:val="24"/>
              </w:rPr>
              <w:t>загальному</w:t>
            </w:r>
            <w:r w:rsidR="009849AD" w:rsidRPr="008F65D9">
              <w:rPr>
                <w:rFonts w:ascii="Book Antiqua" w:hAnsi="Book Antiqua"/>
                <w:sz w:val="24"/>
                <w:szCs w:val="24"/>
              </w:rPr>
              <w:t xml:space="preserve"> </w:t>
            </w:r>
            <w:r w:rsidRPr="008F65D9">
              <w:rPr>
                <w:rFonts w:ascii="Book Antiqua" w:hAnsi="Book Antiqua"/>
                <w:sz w:val="24"/>
                <w:szCs w:val="24"/>
              </w:rPr>
              <w:t>правильна</w:t>
            </w:r>
            <w:r w:rsidR="009849AD" w:rsidRPr="008F65D9">
              <w:rPr>
                <w:rFonts w:ascii="Book Antiqua" w:hAnsi="Book Antiqua"/>
                <w:sz w:val="24"/>
                <w:szCs w:val="24"/>
              </w:rPr>
              <w:t xml:space="preserve"> </w:t>
            </w:r>
            <w:r w:rsidRPr="008F65D9">
              <w:rPr>
                <w:rFonts w:ascii="Book Antiqua" w:hAnsi="Book Antiqua"/>
                <w:sz w:val="24"/>
                <w:szCs w:val="24"/>
              </w:rPr>
              <w:t>робота</w:t>
            </w:r>
            <w:r w:rsidR="009849AD" w:rsidRPr="008F65D9">
              <w:rPr>
                <w:rFonts w:ascii="Book Antiqua" w:hAnsi="Book Antiqua"/>
                <w:sz w:val="24"/>
                <w:szCs w:val="24"/>
              </w:rPr>
              <w:t xml:space="preserve"> </w:t>
            </w:r>
            <w:r w:rsidRPr="008F65D9">
              <w:rPr>
                <w:rFonts w:ascii="Book Antiqua" w:hAnsi="Book Antiqua"/>
                <w:sz w:val="24"/>
                <w:szCs w:val="24"/>
              </w:rPr>
              <w:t>з</w:t>
            </w:r>
            <w:r w:rsidR="009849AD" w:rsidRPr="008F65D9">
              <w:rPr>
                <w:rFonts w:ascii="Book Antiqua" w:hAnsi="Book Antiqua"/>
                <w:sz w:val="24"/>
                <w:szCs w:val="24"/>
              </w:rPr>
              <w:t xml:space="preserve"> </w:t>
            </w:r>
            <w:r w:rsidRPr="008F65D9">
              <w:rPr>
                <w:rFonts w:ascii="Book Antiqua" w:hAnsi="Book Antiqua"/>
                <w:sz w:val="24"/>
                <w:szCs w:val="24"/>
              </w:rPr>
              <w:t>певною</w:t>
            </w:r>
            <w:r w:rsidR="009849AD" w:rsidRPr="008F65D9">
              <w:rPr>
                <w:rFonts w:ascii="Book Antiqua" w:hAnsi="Book Antiqua"/>
                <w:sz w:val="24"/>
                <w:szCs w:val="24"/>
              </w:rPr>
              <w:t xml:space="preserve"> </w:t>
            </w:r>
            <w:r w:rsidRPr="008F65D9">
              <w:rPr>
                <w:rFonts w:ascii="Book Antiqua" w:hAnsi="Book Antiqua"/>
                <w:sz w:val="24"/>
                <w:szCs w:val="24"/>
              </w:rPr>
              <w:t>кількістю</w:t>
            </w:r>
            <w:r w:rsidR="009849AD" w:rsidRPr="008F65D9">
              <w:rPr>
                <w:rFonts w:ascii="Book Antiqua" w:hAnsi="Book Antiqua"/>
                <w:sz w:val="24"/>
                <w:szCs w:val="24"/>
              </w:rPr>
              <w:t xml:space="preserve"> </w:t>
            </w:r>
            <w:r w:rsidRPr="008F65D9">
              <w:rPr>
                <w:rFonts w:ascii="Book Antiqua" w:hAnsi="Book Antiqua"/>
                <w:sz w:val="24"/>
                <w:szCs w:val="24"/>
              </w:rPr>
              <w:t>грубих</w:t>
            </w:r>
            <w:r w:rsidR="009849AD" w:rsidRPr="008F65D9">
              <w:rPr>
                <w:rFonts w:ascii="Book Antiqua" w:hAnsi="Book Antiqua"/>
                <w:sz w:val="24"/>
                <w:szCs w:val="24"/>
              </w:rPr>
              <w:t xml:space="preserve"> </w:t>
            </w:r>
            <w:r w:rsidRPr="008F65D9">
              <w:rPr>
                <w:rFonts w:ascii="Book Antiqua" w:hAnsi="Book Antiqua"/>
                <w:sz w:val="24"/>
                <w:szCs w:val="24"/>
              </w:rPr>
              <w:t>помилок.</w:t>
            </w:r>
            <w:r w:rsidR="009849AD" w:rsidRPr="008F65D9">
              <w:rPr>
                <w:rFonts w:ascii="Book Antiqua" w:hAnsi="Book Antiqua"/>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Добре</w:t>
            </w:r>
            <w:r w:rsidR="009849AD" w:rsidRPr="008F65D9">
              <w:rPr>
                <w:rFonts w:ascii="Book Antiqua" w:hAnsi="Book Antiqua"/>
                <w:sz w:val="24"/>
                <w:szCs w:val="24"/>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70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79</w:t>
            </w:r>
            <w:r w:rsidR="009849AD" w:rsidRPr="008F65D9">
              <w:rPr>
                <w:rFonts w:ascii="Book Antiqua" w:hAnsi="Book Antiqua"/>
                <w:sz w:val="24"/>
                <w:szCs w:val="24"/>
              </w:rPr>
              <w:t xml:space="preserve"> </w:t>
            </w:r>
          </w:p>
        </w:tc>
      </w:tr>
      <w:tr w:rsidR="006D040D" w:rsidRPr="008F65D9" w:rsidTr="006D040D">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D</w:t>
            </w:r>
          </w:p>
        </w:tc>
        <w:tc>
          <w:tcPr>
            <w:tcW w:w="1814"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25</w:t>
            </w: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Задовільно</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непогано,</w:t>
            </w:r>
            <w:r w:rsidR="009849AD" w:rsidRPr="008F65D9">
              <w:rPr>
                <w:rFonts w:ascii="Book Antiqua" w:hAnsi="Book Antiqua"/>
                <w:sz w:val="24"/>
                <w:szCs w:val="24"/>
              </w:rPr>
              <w:t xml:space="preserve"> </w:t>
            </w:r>
            <w:r w:rsidRPr="008F65D9">
              <w:rPr>
                <w:rFonts w:ascii="Book Antiqua" w:hAnsi="Book Antiqua"/>
                <w:sz w:val="24"/>
                <w:szCs w:val="24"/>
              </w:rPr>
              <w:t>але</w:t>
            </w:r>
            <w:r w:rsidR="009849AD" w:rsidRPr="008F65D9">
              <w:rPr>
                <w:rFonts w:ascii="Book Antiqua" w:hAnsi="Book Antiqua"/>
                <w:sz w:val="24"/>
                <w:szCs w:val="24"/>
              </w:rPr>
              <w:t xml:space="preserve"> </w:t>
            </w:r>
            <w:r w:rsidRPr="008F65D9">
              <w:rPr>
                <w:rFonts w:ascii="Book Antiqua" w:hAnsi="Book Antiqua"/>
                <w:sz w:val="24"/>
                <w:szCs w:val="24"/>
              </w:rPr>
              <w:t>зі</w:t>
            </w:r>
            <w:r w:rsidR="009849AD" w:rsidRPr="008F65D9">
              <w:rPr>
                <w:rFonts w:ascii="Book Antiqua" w:hAnsi="Book Antiqua"/>
                <w:sz w:val="24"/>
                <w:szCs w:val="24"/>
              </w:rPr>
              <w:t xml:space="preserve"> </w:t>
            </w:r>
            <w:r w:rsidRPr="008F65D9">
              <w:rPr>
                <w:rFonts w:ascii="Book Antiqua" w:hAnsi="Book Antiqua"/>
                <w:sz w:val="24"/>
                <w:szCs w:val="24"/>
              </w:rPr>
              <w:t>значною</w:t>
            </w:r>
            <w:r w:rsidR="009849AD" w:rsidRPr="008F65D9">
              <w:rPr>
                <w:rFonts w:ascii="Book Antiqua" w:hAnsi="Book Antiqua"/>
                <w:sz w:val="24"/>
                <w:szCs w:val="24"/>
              </w:rPr>
              <w:t xml:space="preserve"> </w:t>
            </w:r>
            <w:r w:rsidRPr="008F65D9">
              <w:rPr>
                <w:rFonts w:ascii="Book Antiqua" w:hAnsi="Book Antiqua"/>
                <w:sz w:val="24"/>
                <w:szCs w:val="24"/>
              </w:rPr>
              <w:t>кількістю</w:t>
            </w:r>
            <w:r w:rsidR="009849AD" w:rsidRPr="008F65D9">
              <w:rPr>
                <w:rFonts w:ascii="Book Antiqua" w:hAnsi="Book Antiqua"/>
                <w:sz w:val="24"/>
                <w:szCs w:val="24"/>
              </w:rPr>
              <w:t xml:space="preserve"> </w:t>
            </w:r>
            <w:r w:rsidRPr="008F65D9">
              <w:rPr>
                <w:rFonts w:ascii="Book Antiqua" w:hAnsi="Book Antiqua"/>
                <w:sz w:val="24"/>
                <w:szCs w:val="24"/>
              </w:rPr>
              <w:t>недоліків.</w:t>
            </w:r>
            <w:r w:rsidR="009849AD" w:rsidRPr="008F65D9">
              <w:rPr>
                <w:rFonts w:ascii="Book Antiqua" w:hAnsi="Book Antiqua"/>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Задовільно</w:t>
            </w:r>
            <w:r w:rsidR="009849AD" w:rsidRPr="008F65D9">
              <w:rPr>
                <w:rFonts w:ascii="Book Antiqua" w:hAnsi="Book Antiqua"/>
                <w:sz w:val="24"/>
                <w:szCs w:val="24"/>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65</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69</w:t>
            </w:r>
            <w:r w:rsidR="009849AD" w:rsidRPr="008F65D9">
              <w:rPr>
                <w:rFonts w:ascii="Book Antiqua" w:hAnsi="Book Antiqua"/>
                <w:sz w:val="24"/>
                <w:szCs w:val="24"/>
              </w:rPr>
              <w:t xml:space="preserve"> </w:t>
            </w:r>
          </w:p>
        </w:tc>
      </w:tr>
      <w:tr w:rsidR="006D040D" w:rsidRPr="008F65D9" w:rsidTr="006D040D">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E</w:t>
            </w:r>
          </w:p>
        </w:tc>
        <w:tc>
          <w:tcPr>
            <w:tcW w:w="1814"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10</w:t>
            </w: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Задовільно</w:t>
            </w:r>
            <w:r w:rsidR="009849AD" w:rsidRPr="008F65D9">
              <w:rPr>
                <w:rFonts w:ascii="Book Antiqua" w:hAnsi="Book Antiqua"/>
                <w:sz w:val="24"/>
                <w:szCs w:val="24"/>
              </w:rPr>
              <w:t xml:space="preserve"> </w:t>
            </w:r>
            <w:r w:rsidRPr="008F65D9">
              <w:rPr>
                <w:rFonts w:ascii="Book Antiqua" w:hAnsi="Book Antiqua"/>
                <w:sz w:val="24"/>
                <w:szCs w:val="24"/>
              </w:rPr>
              <w:t>(достатньо)</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виконання</w:t>
            </w:r>
            <w:r w:rsidR="009849AD" w:rsidRPr="008F65D9">
              <w:rPr>
                <w:rFonts w:ascii="Book Antiqua" w:hAnsi="Book Antiqua"/>
                <w:sz w:val="24"/>
                <w:szCs w:val="24"/>
              </w:rPr>
              <w:t xml:space="preserve"> </w:t>
            </w:r>
            <w:r w:rsidRPr="008F65D9">
              <w:rPr>
                <w:rFonts w:ascii="Book Antiqua" w:hAnsi="Book Antiqua"/>
                <w:sz w:val="24"/>
                <w:szCs w:val="24"/>
              </w:rPr>
              <w:t>задовольняє</w:t>
            </w:r>
            <w:r w:rsidR="009849AD" w:rsidRPr="008F65D9">
              <w:rPr>
                <w:rFonts w:ascii="Book Antiqua" w:hAnsi="Book Antiqua"/>
                <w:sz w:val="24"/>
                <w:szCs w:val="24"/>
              </w:rPr>
              <w:t xml:space="preserve"> </w:t>
            </w:r>
            <w:r w:rsidRPr="008F65D9">
              <w:rPr>
                <w:rFonts w:ascii="Book Antiqua" w:hAnsi="Book Antiqua"/>
                <w:sz w:val="24"/>
                <w:szCs w:val="24"/>
              </w:rPr>
              <w:t>мінімальні</w:t>
            </w:r>
            <w:r w:rsidR="009849AD" w:rsidRPr="008F65D9">
              <w:rPr>
                <w:rFonts w:ascii="Book Antiqua" w:hAnsi="Book Antiqua"/>
                <w:sz w:val="24"/>
                <w:szCs w:val="24"/>
              </w:rPr>
              <w:t xml:space="preserve"> </w:t>
            </w:r>
            <w:r w:rsidRPr="008F65D9">
              <w:rPr>
                <w:rFonts w:ascii="Book Antiqua" w:hAnsi="Book Antiqua"/>
                <w:sz w:val="24"/>
                <w:szCs w:val="24"/>
              </w:rPr>
              <w:t>критерії.</w:t>
            </w:r>
            <w:r w:rsidR="009849AD" w:rsidRPr="008F65D9">
              <w:rPr>
                <w:rFonts w:ascii="Book Antiqua" w:hAnsi="Book Antiqua"/>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Задовільно</w:t>
            </w:r>
            <w:r w:rsidR="009849AD" w:rsidRPr="008F65D9">
              <w:rPr>
                <w:rFonts w:ascii="Book Antiqua" w:hAnsi="Book Antiqua"/>
                <w:sz w:val="24"/>
                <w:szCs w:val="24"/>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60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64</w:t>
            </w:r>
            <w:r w:rsidR="009849AD" w:rsidRPr="008F65D9">
              <w:rPr>
                <w:rFonts w:ascii="Book Antiqua" w:hAnsi="Book Antiqua"/>
                <w:sz w:val="24"/>
                <w:szCs w:val="24"/>
              </w:rPr>
              <w:t xml:space="preserve"> </w:t>
            </w:r>
          </w:p>
        </w:tc>
      </w:tr>
      <w:tr w:rsidR="006D040D" w:rsidRPr="008F65D9" w:rsidTr="006D040D">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FX</w:t>
            </w:r>
          </w:p>
        </w:tc>
        <w:tc>
          <w:tcPr>
            <w:tcW w:w="1814"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Незадовільно</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потрібно</w:t>
            </w:r>
            <w:r w:rsidR="009849AD" w:rsidRPr="008F65D9">
              <w:rPr>
                <w:rFonts w:ascii="Book Antiqua" w:hAnsi="Book Antiqua"/>
                <w:sz w:val="24"/>
                <w:szCs w:val="24"/>
              </w:rPr>
              <w:t xml:space="preserve"> </w:t>
            </w:r>
            <w:r w:rsidRPr="008F65D9">
              <w:rPr>
                <w:rFonts w:ascii="Book Antiqua" w:hAnsi="Book Antiqua"/>
                <w:sz w:val="24"/>
                <w:szCs w:val="24"/>
              </w:rPr>
              <w:t>попрацювати</w:t>
            </w:r>
            <w:r w:rsidR="009849AD" w:rsidRPr="008F65D9">
              <w:rPr>
                <w:rFonts w:ascii="Book Antiqua" w:hAnsi="Book Antiqua"/>
                <w:sz w:val="24"/>
                <w:szCs w:val="24"/>
              </w:rPr>
              <w:t xml:space="preserve"> </w:t>
            </w:r>
            <w:r w:rsidRPr="008F65D9">
              <w:rPr>
                <w:rFonts w:ascii="Book Antiqua" w:hAnsi="Book Antiqua"/>
                <w:sz w:val="24"/>
                <w:szCs w:val="24"/>
              </w:rPr>
              <w:t>перед</w:t>
            </w:r>
            <w:r w:rsidR="009849AD" w:rsidRPr="008F65D9">
              <w:rPr>
                <w:rFonts w:ascii="Book Antiqua" w:hAnsi="Book Antiqua"/>
                <w:sz w:val="24"/>
                <w:szCs w:val="24"/>
              </w:rPr>
              <w:t xml:space="preserve"> </w:t>
            </w:r>
            <w:r w:rsidRPr="008F65D9">
              <w:rPr>
                <w:rFonts w:ascii="Book Antiqua" w:hAnsi="Book Antiqua"/>
                <w:sz w:val="24"/>
                <w:szCs w:val="24"/>
              </w:rPr>
              <w:t>тим,</w:t>
            </w:r>
            <w:r w:rsidR="009849AD" w:rsidRPr="008F65D9">
              <w:rPr>
                <w:rFonts w:ascii="Book Antiqua" w:hAnsi="Book Antiqua"/>
                <w:sz w:val="24"/>
                <w:szCs w:val="24"/>
              </w:rPr>
              <w:t xml:space="preserve"> </w:t>
            </w:r>
            <w:r w:rsidRPr="008F65D9">
              <w:rPr>
                <w:rFonts w:ascii="Book Antiqua" w:hAnsi="Book Antiqua"/>
                <w:sz w:val="24"/>
                <w:szCs w:val="24"/>
              </w:rPr>
              <w:t>як</w:t>
            </w:r>
            <w:r w:rsidR="009849AD" w:rsidRPr="008F65D9">
              <w:rPr>
                <w:rFonts w:ascii="Book Antiqua" w:hAnsi="Book Antiqua"/>
                <w:sz w:val="24"/>
                <w:szCs w:val="24"/>
              </w:rPr>
              <w:t xml:space="preserve"> </w:t>
            </w:r>
            <w:r w:rsidRPr="008F65D9">
              <w:rPr>
                <w:rFonts w:ascii="Book Antiqua" w:hAnsi="Book Antiqua"/>
                <w:sz w:val="24"/>
                <w:szCs w:val="24"/>
              </w:rPr>
              <w:t>отримати</w:t>
            </w:r>
            <w:r w:rsidR="009849AD" w:rsidRPr="008F65D9">
              <w:rPr>
                <w:rFonts w:ascii="Book Antiqua" w:hAnsi="Book Antiqua"/>
                <w:sz w:val="24"/>
                <w:szCs w:val="24"/>
              </w:rPr>
              <w:t xml:space="preserve"> </w:t>
            </w:r>
            <w:r w:rsidRPr="008F65D9">
              <w:rPr>
                <w:rFonts w:ascii="Book Antiqua" w:hAnsi="Book Antiqua"/>
                <w:sz w:val="24"/>
                <w:szCs w:val="24"/>
              </w:rPr>
              <w:t>залік.</w:t>
            </w:r>
            <w:r w:rsidR="009849AD" w:rsidRPr="008F65D9">
              <w:rPr>
                <w:rFonts w:ascii="Book Antiqua" w:hAnsi="Book Antiqua"/>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Незадовільно</w:t>
            </w:r>
            <w:r w:rsidR="009849AD" w:rsidRPr="008F65D9">
              <w:rPr>
                <w:rFonts w:ascii="Book Antiqua" w:hAnsi="Book Antiqua"/>
                <w:sz w:val="24"/>
                <w:szCs w:val="24"/>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35</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59</w:t>
            </w:r>
            <w:r w:rsidR="009849AD" w:rsidRPr="008F65D9">
              <w:rPr>
                <w:rFonts w:ascii="Book Antiqua" w:hAnsi="Book Antiqua"/>
                <w:sz w:val="24"/>
                <w:szCs w:val="24"/>
              </w:rPr>
              <w:t xml:space="preserve"> </w:t>
            </w:r>
          </w:p>
        </w:tc>
      </w:tr>
      <w:tr w:rsidR="006D040D" w:rsidRPr="008F65D9" w:rsidTr="006D040D">
        <w:tc>
          <w:tcPr>
            <w:tcW w:w="112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X</w:t>
            </w:r>
          </w:p>
        </w:tc>
        <w:tc>
          <w:tcPr>
            <w:tcW w:w="1814" w:type="dxa"/>
            <w:tcBorders>
              <w:top w:val="single" w:sz="4" w:space="0" w:color="auto"/>
              <w:left w:val="single" w:sz="4" w:space="0" w:color="auto"/>
              <w:bottom w:val="single" w:sz="4" w:space="0" w:color="auto"/>
              <w:right w:val="single" w:sz="4" w:space="0" w:color="auto"/>
            </w:tcBorders>
          </w:tcPr>
          <w:p w:rsidR="006D040D" w:rsidRPr="008F65D9" w:rsidRDefault="006D040D" w:rsidP="007A15C3">
            <w:pPr>
              <w:tabs>
                <w:tab w:val="left" w:pos="142"/>
              </w:tabs>
              <w:spacing w:after="0"/>
              <w:jc w:val="center"/>
              <w:rPr>
                <w:rFonts w:ascii="Book Antiqua" w:hAnsi="Book Antiqua"/>
                <w:sz w:val="24"/>
                <w:szCs w:val="24"/>
              </w:rPr>
            </w:pPr>
          </w:p>
        </w:tc>
        <w:tc>
          <w:tcPr>
            <w:tcW w:w="4817"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caps/>
                <w:sz w:val="24"/>
                <w:szCs w:val="24"/>
              </w:rPr>
              <w:t>Незадовільно</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необхідна</w:t>
            </w:r>
            <w:r w:rsidR="009849AD" w:rsidRPr="008F65D9">
              <w:rPr>
                <w:rFonts w:ascii="Book Antiqua" w:hAnsi="Book Antiqua"/>
                <w:sz w:val="24"/>
                <w:szCs w:val="24"/>
              </w:rPr>
              <w:t xml:space="preserve"> </w:t>
            </w:r>
            <w:r w:rsidRPr="008F65D9">
              <w:rPr>
                <w:rFonts w:ascii="Book Antiqua" w:hAnsi="Book Antiqua"/>
                <w:sz w:val="24"/>
                <w:szCs w:val="24"/>
              </w:rPr>
              <w:t>серйозна</w:t>
            </w:r>
            <w:r w:rsidR="009849AD" w:rsidRPr="008F65D9">
              <w:rPr>
                <w:rFonts w:ascii="Book Antiqua" w:hAnsi="Book Antiqua"/>
                <w:sz w:val="24"/>
                <w:szCs w:val="24"/>
              </w:rPr>
              <w:t xml:space="preserve"> </w:t>
            </w:r>
            <w:r w:rsidRPr="008F65D9">
              <w:rPr>
                <w:rFonts w:ascii="Book Antiqua" w:hAnsi="Book Antiqua"/>
                <w:sz w:val="24"/>
                <w:szCs w:val="24"/>
              </w:rPr>
              <w:t>подальша</w:t>
            </w:r>
            <w:r w:rsidR="009849AD" w:rsidRPr="008F65D9">
              <w:rPr>
                <w:rFonts w:ascii="Book Antiqua" w:hAnsi="Book Antiqua"/>
                <w:sz w:val="24"/>
                <w:szCs w:val="24"/>
              </w:rPr>
              <w:t xml:space="preserve"> </w:t>
            </w:r>
            <w:r w:rsidRPr="008F65D9">
              <w:rPr>
                <w:rFonts w:ascii="Book Antiqua" w:hAnsi="Book Antiqua"/>
                <w:sz w:val="24"/>
                <w:szCs w:val="24"/>
              </w:rPr>
              <w:t>робота.</w:t>
            </w:r>
            <w:r w:rsidR="009849AD" w:rsidRPr="008F65D9">
              <w:rPr>
                <w:rFonts w:ascii="Book Antiqua" w:hAnsi="Book Antiqua"/>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rPr>
                <w:rFonts w:ascii="Book Antiqua" w:hAnsi="Book Antiqua"/>
                <w:sz w:val="24"/>
                <w:szCs w:val="24"/>
              </w:rPr>
            </w:pPr>
            <w:r w:rsidRPr="008F65D9">
              <w:rPr>
                <w:rFonts w:ascii="Book Antiqua" w:hAnsi="Book Antiqua"/>
                <w:sz w:val="24"/>
                <w:szCs w:val="24"/>
              </w:rPr>
              <w:t>Незадовільно</w:t>
            </w:r>
            <w:r w:rsidR="009849AD" w:rsidRPr="008F65D9">
              <w:rPr>
                <w:rFonts w:ascii="Book Antiqua" w:hAnsi="Book Antiqua"/>
                <w:sz w:val="24"/>
                <w:szCs w:val="24"/>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6D040D" w:rsidRPr="008F65D9" w:rsidRDefault="006D040D" w:rsidP="007A15C3">
            <w:pPr>
              <w:tabs>
                <w:tab w:val="left" w:pos="142"/>
              </w:tabs>
              <w:spacing w:after="0"/>
              <w:jc w:val="center"/>
              <w:rPr>
                <w:rFonts w:ascii="Book Antiqua" w:hAnsi="Book Antiqua"/>
                <w:sz w:val="24"/>
                <w:szCs w:val="24"/>
              </w:rPr>
            </w:pPr>
            <w:r w:rsidRPr="008F65D9">
              <w:rPr>
                <w:rFonts w:ascii="Book Antiqua" w:hAnsi="Book Antiqua"/>
                <w:sz w:val="24"/>
                <w:szCs w:val="24"/>
              </w:rPr>
              <w:t>0</w:t>
            </w:r>
            <w:r w:rsidR="009849AD" w:rsidRPr="008F65D9">
              <w:rPr>
                <w:rFonts w:ascii="Book Antiqua" w:hAnsi="Book Antiqua"/>
                <w:sz w:val="24"/>
                <w:szCs w:val="24"/>
              </w:rPr>
              <w:t xml:space="preserve"> </w:t>
            </w:r>
            <w:r w:rsidRPr="008F65D9">
              <w:rPr>
                <w:rFonts w:ascii="Book Antiqua" w:hAnsi="Book Antiqua"/>
                <w:sz w:val="24"/>
                <w:szCs w:val="24"/>
              </w:rPr>
              <w:t>–</w:t>
            </w:r>
            <w:r w:rsidR="009849AD" w:rsidRPr="008F65D9">
              <w:rPr>
                <w:rFonts w:ascii="Book Antiqua" w:hAnsi="Book Antiqua"/>
                <w:sz w:val="24"/>
                <w:szCs w:val="24"/>
              </w:rPr>
              <w:t xml:space="preserve"> </w:t>
            </w:r>
            <w:r w:rsidRPr="008F65D9">
              <w:rPr>
                <w:rFonts w:ascii="Book Antiqua" w:hAnsi="Book Antiqua"/>
                <w:sz w:val="24"/>
                <w:szCs w:val="24"/>
              </w:rPr>
              <w:t>34</w:t>
            </w:r>
            <w:r w:rsidR="009849AD" w:rsidRPr="008F65D9">
              <w:rPr>
                <w:rFonts w:ascii="Book Antiqua" w:hAnsi="Book Antiqua"/>
                <w:sz w:val="24"/>
                <w:szCs w:val="24"/>
              </w:rPr>
              <w:t xml:space="preserve"> </w:t>
            </w:r>
          </w:p>
        </w:tc>
      </w:tr>
    </w:tbl>
    <w:p w:rsidR="006D040D" w:rsidRPr="008F65D9" w:rsidRDefault="006D040D" w:rsidP="005D2D0F">
      <w:pPr>
        <w:tabs>
          <w:tab w:val="left" w:pos="142"/>
        </w:tabs>
        <w:spacing w:after="0"/>
        <w:ind w:firstLine="567"/>
        <w:jc w:val="center"/>
        <w:rPr>
          <w:rFonts w:ascii="Book Antiqua" w:hAnsi="Book Antiqua"/>
          <w:b/>
          <w:caps/>
          <w:sz w:val="28"/>
          <w:szCs w:val="28"/>
        </w:rPr>
      </w:pPr>
    </w:p>
    <w:p w:rsidR="006D040D" w:rsidRPr="008F65D9" w:rsidRDefault="006D040D" w:rsidP="005D2D0F">
      <w:pPr>
        <w:spacing w:after="0"/>
        <w:ind w:firstLine="567"/>
        <w:jc w:val="center"/>
        <w:rPr>
          <w:rFonts w:ascii="Book Antiqua" w:hAnsi="Book Antiqua"/>
          <w:sz w:val="28"/>
          <w:szCs w:val="28"/>
        </w:rPr>
      </w:pPr>
      <w:r w:rsidRPr="008F65D9">
        <w:rPr>
          <w:rFonts w:ascii="Book Antiqua" w:hAnsi="Book Antiqua"/>
          <w:sz w:val="28"/>
          <w:szCs w:val="28"/>
        </w:rPr>
        <w:br w:type="page"/>
      </w:r>
    </w:p>
    <w:p w:rsidR="006D040D" w:rsidRPr="008F65D9" w:rsidRDefault="006D040D" w:rsidP="005D2D0F">
      <w:pPr>
        <w:spacing w:after="0"/>
        <w:ind w:firstLine="567"/>
        <w:jc w:val="center"/>
        <w:rPr>
          <w:rFonts w:ascii="Book Antiqua" w:hAnsi="Book Antiqua"/>
          <w:b/>
          <w:sz w:val="28"/>
          <w:szCs w:val="28"/>
        </w:rPr>
      </w:pPr>
      <w:r w:rsidRPr="008F65D9">
        <w:rPr>
          <w:rFonts w:ascii="Book Antiqua" w:hAnsi="Book Antiqua"/>
          <w:b/>
          <w:sz w:val="28"/>
          <w:szCs w:val="28"/>
        </w:rPr>
        <w:lastRenderedPageBreak/>
        <w:t>ХРОНОЛОГІЧНИЙ</w:t>
      </w:r>
      <w:r w:rsidR="009849AD" w:rsidRPr="008F65D9">
        <w:rPr>
          <w:rFonts w:ascii="Book Antiqua" w:hAnsi="Book Antiqua"/>
          <w:b/>
          <w:sz w:val="28"/>
          <w:szCs w:val="28"/>
        </w:rPr>
        <w:t xml:space="preserve"> </w:t>
      </w:r>
      <w:r w:rsidRPr="008F65D9">
        <w:rPr>
          <w:rFonts w:ascii="Book Antiqua" w:hAnsi="Book Antiqua"/>
          <w:b/>
          <w:sz w:val="28"/>
          <w:szCs w:val="28"/>
        </w:rPr>
        <w:t>ДОВІДНИК</w:t>
      </w:r>
    </w:p>
    <w:p w:rsidR="006D040D" w:rsidRPr="008F65D9" w:rsidRDefault="006D040D" w:rsidP="002B6C10">
      <w:pPr>
        <w:spacing w:after="0" w:line="360" w:lineRule="auto"/>
        <w:ind w:firstLine="567"/>
        <w:jc w:val="center"/>
        <w:rPr>
          <w:rFonts w:ascii="Book Antiqua" w:hAnsi="Book Antiqua"/>
          <w:b/>
          <w:sz w:val="28"/>
          <w:szCs w:val="28"/>
          <w:u w:val="single"/>
        </w:rPr>
      </w:pPr>
    </w:p>
    <w:p w:rsidR="006D040D" w:rsidRPr="008F65D9" w:rsidRDefault="006D040D" w:rsidP="002B6C10">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ЯПОНІЯ:</w:t>
      </w:r>
    </w:p>
    <w:p w:rsidR="00B95414" w:rsidRPr="008F65D9" w:rsidRDefault="00B95414"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154</w:t>
      </w:r>
      <w:r w:rsidR="00BC1331" w:rsidRPr="008F65D9">
        <w:rPr>
          <w:rFonts w:ascii="Book Antiqua" w:hAnsi="Book Antiqua"/>
          <w:b/>
          <w:sz w:val="28"/>
          <w:szCs w:val="28"/>
        </w:rPr>
        <w:t>2</w:t>
      </w:r>
      <w:r w:rsidR="009849AD" w:rsidRPr="008F65D9">
        <w:rPr>
          <w:rFonts w:ascii="Book Antiqua" w:hAnsi="Book Antiqua"/>
          <w:b/>
          <w:sz w:val="28"/>
          <w:szCs w:val="28"/>
        </w:rPr>
        <w:t xml:space="preserve"> </w:t>
      </w:r>
      <w:r w:rsidRPr="008F65D9">
        <w:rPr>
          <w:rFonts w:ascii="Book Antiqua" w:hAnsi="Book Antiqua"/>
          <w:b/>
          <w:sz w:val="28"/>
          <w:szCs w:val="28"/>
          <w:lang w:eastAsia="en-US"/>
        </w:rPr>
        <w:t>p</w:t>
      </w:r>
      <w:r w:rsidRPr="008F65D9">
        <w:rPr>
          <w:rFonts w:ascii="Book Antiqua" w:hAnsi="Book Antiqua"/>
          <w:b/>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поява</w:t>
      </w:r>
      <w:r w:rsidR="009849AD" w:rsidRPr="008F65D9">
        <w:rPr>
          <w:rFonts w:ascii="Book Antiqua" w:hAnsi="Book Antiqua"/>
          <w:sz w:val="28"/>
          <w:szCs w:val="28"/>
        </w:rPr>
        <w:t xml:space="preserve"> </w:t>
      </w:r>
      <w:r w:rsidRPr="008F65D9">
        <w:rPr>
          <w:rFonts w:ascii="Book Antiqua" w:hAnsi="Book Antiqua"/>
          <w:sz w:val="28"/>
          <w:szCs w:val="28"/>
        </w:rPr>
        <w:t>біля</w:t>
      </w:r>
      <w:r w:rsidR="009849AD" w:rsidRPr="008F65D9">
        <w:rPr>
          <w:rFonts w:ascii="Book Antiqua" w:hAnsi="Book Antiqua"/>
          <w:sz w:val="28"/>
          <w:szCs w:val="28"/>
        </w:rPr>
        <w:t xml:space="preserve"> </w:t>
      </w:r>
      <w:r w:rsidRPr="008F65D9">
        <w:rPr>
          <w:rFonts w:ascii="Book Antiqua" w:hAnsi="Book Antiqua"/>
          <w:sz w:val="28"/>
          <w:szCs w:val="28"/>
        </w:rPr>
        <w:t>берегів</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португальців.</w:t>
      </w:r>
    </w:p>
    <w:p w:rsidR="00B95414" w:rsidRPr="008F65D9" w:rsidRDefault="00B95414" w:rsidP="002B6C10">
      <w:pPr>
        <w:spacing w:after="0" w:line="360" w:lineRule="auto"/>
        <w:ind w:firstLine="567"/>
        <w:jc w:val="both"/>
        <w:rPr>
          <w:rFonts w:ascii="Book Antiqua" w:hAnsi="Book Antiqua"/>
          <w:b/>
          <w:sz w:val="28"/>
          <w:szCs w:val="28"/>
        </w:rPr>
      </w:pPr>
      <w:r w:rsidRPr="008F65D9">
        <w:rPr>
          <w:rFonts w:ascii="Book Antiqua" w:hAnsi="Book Antiqua"/>
          <w:b/>
          <w:sz w:val="28"/>
          <w:szCs w:val="28"/>
        </w:rPr>
        <w:t>1549</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поява</w:t>
      </w:r>
      <w:r w:rsidR="009849AD" w:rsidRPr="008F65D9">
        <w:rPr>
          <w:rFonts w:ascii="Book Antiqua" w:hAnsi="Book Antiqua"/>
          <w:sz w:val="28"/>
          <w:szCs w:val="28"/>
        </w:rPr>
        <w:t xml:space="preserve"> </w:t>
      </w:r>
      <w:r w:rsidRPr="008F65D9">
        <w:rPr>
          <w:rFonts w:ascii="Book Antiqua" w:hAnsi="Book Antiqua"/>
          <w:sz w:val="28"/>
          <w:szCs w:val="28"/>
        </w:rPr>
        <w:t>іспанців,</w:t>
      </w:r>
      <w:r w:rsidR="009849AD" w:rsidRPr="008F65D9">
        <w:rPr>
          <w:rFonts w:ascii="Book Antiqua" w:hAnsi="Book Antiqua"/>
          <w:sz w:val="28"/>
          <w:szCs w:val="28"/>
        </w:rPr>
        <w:t xml:space="preserve"> </w:t>
      </w:r>
      <w:r w:rsidRPr="008F65D9">
        <w:rPr>
          <w:rFonts w:ascii="Book Antiqua" w:hAnsi="Book Antiqua"/>
          <w:sz w:val="28"/>
          <w:szCs w:val="28"/>
        </w:rPr>
        <w:t>котрі</w:t>
      </w:r>
      <w:r w:rsidR="009849AD" w:rsidRPr="008F65D9">
        <w:rPr>
          <w:rFonts w:ascii="Book Antiqua" w:hAnsi="Book Antiqua"/>
          <w:sz w:val="28"/>
          <w:szCs w:val="28"/>
        </w:rPr>
        <w:t xml:space="preserve"> </w:t>
      </w:r>
      <w:r w:rsidRPr="008F65D9">
        <w:rPr>
          <w:rFonts w:ascii="Book Antiqua" w:hAnsi="Book Antiqua"/>
          <w:sz w:val="28"/>
          <w:szCs w:val="28"/>
        </w:rPr>
        <w:t>досягли</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Мексики,</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імпорту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країну</w:t>
      </w:r>
      <w:r w:rsidR="009849AD" w:rsidRPr="008F65D9">
        <w:rPr>
          <w:rFonts w:ascii="Book Antiqua" w:hAnsi="Book Antiqua"/>
          <w:sz w:val="28"/>
          <w:szCs w:val="28"/>
        </w:rPr>
        <w:t xml:space="preserve"> </w:t>
      </w:r>
      <w:r w:rsidRPr="008F65D9">
        <w:rPr>
          <w:rFonts w:ascii="Book Antiqua" w:hAnsi="Book Antiqua"/>
          <w:sz w:val="28"/>
          <w:szCs w:val="28"/>
        </w:rPr>
        <w:t>вогнепальної</w:t>
      </w:r>
      <w:r w:rsidR="009849AD" w:rsidRPr="008F65D9">
        <w:rPr>
          <w:rFonts w:ascii="Book Antiqua" w:hAnsi="Book Antiqua"/>
          <w:sz w:val="28"/>
          <w:szCs w:val="28"/>
        </w:rPr>
        <w:t xml:space="preserve"> </w:t>
      </w:r>
      <w:r w:rsidRPr="008F65D9">
        <w:rPr>
          <w:rFonts w:ascii="Book Antiqua" w:hAnsi="Book Antiqua"/>
          <w:sz w:val="28"/>
          <w:szCs w:val="28"/>
        </w:rPr>
        <w:t>зброї,</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вплинуло</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розвиток</w:t>
      </w:r>
      <w:r w:rsidR="009849AD" w:rsidRPr="008F65D9">
        <w:rPr>
          <w:rFonts w:ascii="Book Antiqua" w:hAnsi="Book Antiqua"/>
          <w:sz w:val="28"/>
          <w:szCs w:val="28"/>
        </w:rPr>
        <w:t xml:space="preserve"> </w:t>
      </w:r>
      <w:r w:rsidRPr="008F65D9">
        <w:rPr>
          <w:rFonts w:ascii="Book Antiqua" w:hAnsi="Book Antiqua"/>
          <w:sz w:val="28"/>
          <w:szCs w:val="28"/>
        </w:rPr>
        <w:t>військової</w:t>
      </w:r>
      <w:r w:rsidR="009849AD" w:rsidRPr="008F65D9">
        <w:rPr>
          <w:rFonts w:ascii="Book Antiqua" w:hAnsi="Book Antiqua"/>
          <w:sz w:val="28"/>
          <w:szCs w:val="28"/>
        </w:rPr>
        <w:t xml:space="preserve"> </w:t>
      </w:r>
      <w:r w:rsidRPr="008F65D9">
        <w:rPr>
          <w:rFonts w:ascii="Book Antiqua" w:hAnsi="Book Antiqua"/>
          <w:sz w:val="28"/>
          <w:szCs w:val="28"/>
        </w:rPr>
        <w:t>справи.</w:t>
      </w:r>
    </w:p>
    <w:p w:rsidR="00B95414" w:rsidRPr="008F65D9" w:rsidRDefault="00B95414"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40-ві</w:t>
      </w:r>
      <w:r w:rsidR="009849AD" w:rsidRPr="008F65D9">
        <w:rPr>
          <w:rFonts w:ascii="Book Antiqua" w:hAnsi="Book Antiqua"/>
          <w:b/>
          <w:sz w:val="28"/>
          <w:szCs w:val="28"/>
        </w:rPr>
        <w:t xml:space="preserve"> </w:t>
      </w:r>
      <w:r w:rsidRPr="008F65D9">
        <w:rPr>
          <w:rFonts w:ascii="Book Antiqua" w:hAnsi="Book Antiqua"/>
          <w:b/>
          <w:sz w:val="28"/>
          <w:szCs w:val="28"/>
        </w:rPr>
        <w:t>роки</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поява</w:t>
      </w:r>
      <w:r w:rsidR="009849AD" w:rsidRPr="008F65D9">
        <w:rPr>
          <w:rFonts w:ascii="Book Antiqua" w:hAnsi="Book Antiqua"/>
          <w:sz w:val="28"/>
          <w:szCs w:val="28"/>
        </w:rPr>
        <w:t xml:space="preserve"> </w:t>
      </w:r>
      <w:r w:rsidRPr="008F65D9">
        <w:rPr>
          <w:rFonts w:ascii="Book Antiqua" w:hAnsi="Book Antiqua"/>
          <w:sz w:val="28"/>
          <w:szCs w:val="28"/>
        </w:rPr>
        <w:t>перших</w:t>
      </w:r>
      <w:r w:rsidR="009849AD" w:rsidRPr="008F65D9">
        <w:rPr>
          <w:rFonts w:ascii="Book Antiqua" w:hAnsi="Book Antiqua"/>
          <w:sz w:val="28"/>
          <w:szCs w:val="28"/>
        </w:rPr>
        <w:t xml:space="preserve"> </w:t>
      </w:r>
      <w:r w:rsidRPr="008F65D9">
        <w:rPr>
          <w:rFonts w:ascii="Book Antiqua" w:hAnsi="Book Antiqua"/>
          <w:sz w:val="28"/>
          <w:szCs w:val="28"/>
        </w:rPr>
        <w:t>християн</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Японських</w:t>
      </w:r>
      <w:r w:rsidR="009849AD" w:rsidRPr="008F65D9">
        <w:rPr>
          <w:rFonts w:ascii="Book Antiqua" w:hAnsi="Book Antiqua"/>
          <w:sz w:val="28"/>
          <w:szCs w:val="28"/>
        </w:rPr>
        <w:t xml:space="preserve"> </w:t>
      </w:r>
      <w:r w:rsidRPr="008F65D9">
        <w:rPr>
          <w:rFonts w:ascii="Book Antiqua" w:hAnsi="Book Antiqua"/>
          <w:sz w:val="28"/>
          <w:szCs w:val="28"/>
        </w:rPr>
        <w:t>остовах,</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прибули</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португальськими</w:t>
      </w:r>
      <w:r w:rsidR="009849AD" w:rsidRPr="008F65D9">
        <w:rPr>
          <w:rFonts w:ascii="Book Antiqua" w:hAnsi="Book Antiqua"/>
          <w:sz w:val="28"/>
          <w:szCs w:val="28"/>
        </w:rPr>
        <w:t xml:space="preserve"> </w:t>
      </w:r>
      <w:r w:rsidRPr="008F65D9">
        <w:rPr>
          <w:rFonts w:ascii="Book Antiqua" w:hAnsi="Book Antiqua"/>
          <w:sz w:val="28"/>
          <w:szCs w:val="28"/>
        </w:rPr>
        <w:t>купцями.</w:t>
      </w:r>
    </w:p>
    <w:p w:rsidR="00B95414" w:rsidRPr="008F65D9" w:rsidRDefault="00792E1D"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1568-1603</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Адзуті-Момояма,</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ліквідації</w:t>
      </w:r>
      <w:r w:rsidR="009849AD" w:rsidRPr="008F65D9">
        <w:rPr>
          <w:rFonts w:ascii="Book Antiqua" w:hAnsi="Book Antiqua"/>
          <w:sz w:val="28"/>
          <w:szCs w:val="28"/>
        </w:rPr>
        <w:t xml:space="preserve"> </w:t>
      </w:r>
      <w:r w:rsidRPr="008F65D9">
        <w:rPr>
          <w:rFonts w:ascii="Book Antiqua" w:hAnsi="Book Antiqua"/>
          <w:sz w:val="28"/>
          <w:szCs w:val="28"/>
        </w:rPr>
        <w:t>феодальної</w:t>
      </w:r>
      <w:r w:rsidR="009849AD" w:rsidRPr="008F65D9">
        <w:rPr>
          <w:rFonts w:ascii="Book Antiqua" w:hAnsi="Book Antiqua"/>
          <w:sz w:val="28"/>
          <w:szCs w:val="28"/>
        </w:rPr>
        <w:t xml:space="preserve"> </w:t>
      </w:r>
      <w:r w:rsidRPr="008F65D9">
        <w:rPr>
          <w:rFonts w:ascii="Book Antiqua" w:hAnsi="Book Antiqua"/>
          <w:sz w:val="28"/>
          <w:szCs w:val="28"/>
        </w:rPr>
        <w:t>роздробленості,</w:t>
      </w:r>
      <w:r w:rsidR="009849AD" w:rsidRPr="008F65D9">
        <w:rPr>
          <w:rFonts w:ascii="Book Antiqua" w:hAnsi="Book Antiqua"/>
          <w:sz w:val="28"/>
          <w:szCs w:val="28"/>
        </w:rPr>
        <w:t xml:space="preserve"> </w:t>
      </w:r>
      <w:r w:rsidRPr="008F65D9">
        <w:rPr>
          <w:rFonts w:ascii="Book Antiqua" w:hAnsi="Book Antiqua"/>
          <w:sz w:val="28"/>
          <w:szCs w:val="28"/>
        </w:rPr>
        <w:t>силове</w:t>
      </w:r>
      <w:r w:rsidR="009849AD" w:rsidRPr="008F65D9">
        <w:rPr>
          <w:rFonts w:ascii="Book Antiqua" w:hAnsi="Book Antiqua"/>
          <w:sz w:val="28"/>
          <w:szCs w:val="28"/>
        </w:rPr>
        <w:t xml:space="preserve"> </w:t>
      </w:r>
      <w:r w:rsidRPr="008F65D9">
        <w:rPr>
          <w:rFonts w:ascii="Book Antiqua" w:hAnsi="Book Antiqua"/>
          <w:sz w:val="28"/>
          <w:szCs w:val="28"/>
        </w:rPr>
        <w:t>об’єднання</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результаті</w:t>
      </w:r>
      <w:r w:rsidR="009849AD" w:rsidRPr="008F65D9">
        <w:rPr>
          <w:rFonts w:ascii="Book Antiqua" w:hAnsi="Book Antiqua"/>
          <w:sz w:val="28"/>
          <w:szCs w:val="28"/>
        </w:rPr>
        <w:t xml:space="preserve"> </w:t>
      </w:r>
      <w:r w:rsidRPr="008F65D9">
        <w:rPr>
          <w:rFonts w:ascii="Book Antiqua" w:hAnsi="Book Antiqua"/>
          <w:sz w:val="28"/>
          <w:szCs w:val="28"/>
        </w:rPr>
        <w:t>діяльності</w:t>
      </w:r>
      <w:r w:rsidR="009849AD" w:rsidRPr="008F65D9">
        <w:rPr>
          <w:rFonts w:ascii="Book Antiqua" w:hAnsi="Book Antiqua"/>
          <w:sz w:val="28"/>
          <w:szCs w:val="28"/>
        </w:rPr>
        <w:t xml:space="preserve"> </w:t>
      </w:r>
      <w:r w:rsidRPr="008F65D9">
        <w:rPr>
          <w:rFonts w:ascii="Book Antiqua" w:hAnsi="Book Antiqua"/>
          <w:sz w:val="28"/>
          <w:szCs w:val="28"/>
        </w:rPr>
        <w:t>полководців</w:t>
      </w:r>
      <w:r w:rsidR="00B95414"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політиків</w:t>
      </w:r>
      <w:r w:rsidR="009849AD" w:rsidRPr="008F65D9">
        <w:rPr>
          <w:rFonts w:ascii="Book Antiqua" w:hAnsi="Book Antiqua"/>
          <w:sz w:val="28"/>
          <w:szCs w:val="28"/>
        </w:rPr>
        <w:t xml:space="preserve"> </w:t>
      </w:r>
      <w:r w:rsidR="00B95414" w:rsidRPr="008F65D9">
        <w:rPr>
          <w:rFonts w:ascii="Book Antiqua" w:hAnsi="Book Antiqua"/>
          <w:sz w:val="28"/>
          <w:szCs w:val="28"/>
        </w:rPr>
        <w:t>та</w:t>
      </w:r>
      <w:r w:rsidR="009849AD" w:rsidRPr="008F65D9">
        <w:rPr>
          <w:rFonts w:ascii="Book Antiqua" w:hAnsi="Book Antiqua"/>
          <w:sz w:val="28"/>
          <w:szCs w:val="28"/>
        </w:rPr>
        <w:t xml:space="preserve"> </w:t>
      </w:r>
      <w:r w:rsidR="00B95414" w:rsidRPr="008F65D9">
        <w:rPr>
          <w:rFonts w:ascii="Book Antiqua" w:hAnsi="Book Antiqua"/>
          <w:sz w:val="28"/>
          <w:szCs w:val="28"/>
        </w:rPr>
        <w:t>феодалів</w:t>
      </w:r>
      <w:r w:rsidR="009849AD" w:rsidRPr="008F65D9">
        <w:rPr>
          <w:rFonts w:ascii="Book Antiqua" w:hAnsi="Book Antiqua"/>
          <w:sz w:val="28"/>
          <w:szCs w:val="28"/>
        </w:rPr>
        <w:t xml:space="preserve"> </w:t>
      </w:r>
      <w:r w:rsidR="00B95414" w:rsidRPr="008F65D9">
        <w:rPr>
          <w:rFonts w:ascii="Book Antiqua" w:hAnsi="Book Antiqua"/>
          <w:sz w:val="28"/>
          <w:szCs w:val="28"/>
        </w:rPr>
        <w:t>центральної</w:t>
      </w:r>
      <w:r w:rsidR="009849AD" w:rsidRPr="008F65D9">
        <w:rPr>
          <w:rFonts w:ascii="Book Antiqua" w:hAnsi="Book Antiqua"/>
          <w:sz w:val="28"/>
          <w:szCs w:val="28"/>
        </w:rPr>
        <w:t xml:space="preserve"> </w:t>
      </w:r>
      <w:r w:rsidR="00B95414" w:rsidRPr="008F65D9">
        <w:rPr>
          <w:rFonts w:ascii="Book Antiqua" w:hAnsi="Book Antiqua"/>
          <w:sz w:val="28"/>
          <w:szCs w:val="28"/>
        </w:rPr>
        <w:t>частини</w:t>
      </w:r>
      <w:r w:rsidR="009849AD" w:rsidRPr="008F65D9">
        <w:rPr>
          <w:rFonts w:ascii="Book Antiqua" w:hAnsi="Book Antiqua"/>
          <w:sz w:val="28"/>
          <w:szCs w:val="28"/>
        </w:rPr>
        <w:t xml:space="preserve"> </w:t>
      </w:r>
      <w:r w:rsidR="00B95414" w:rsidRPr="008F65D9">
        <w:rPr>
          <w:rFonts w:ascii="Book Antiqua" w:hAnsi="Book Antiqua"/>
          <w:sz w:val="28"/>
          <w:szCs w:val="28"/>
        </w:rPr>
        <w:t>острова</w:t>
      </w:r>
      <w:r w:rsidR="009849AD" w:rsidRPr="008F65D9">
        <w:rPr>
          <w:rFonts w:ascii="Book Antiqua" w:hAnsi="Book Antiqua"/>
          <w:sz w:val="28"/>
          <w:szCs w:val="28"/>
        </w:rPr>
        <w:t xml:space="preserve"> </w:t>
      </w:r>
      <w:r w:rsidR="00B95414" w:rsidRPr="008F65D9">
        <w:rPr>
          <w:rFonts w:ascii="Book Antiqua" w:hAnsi="Book Antiqua"/>
          <w:sz w:val="28"/>
          <w:szCs w:val="28"/>
        </w:rPr>
        <w:t>Хонсю</w:t>
      </w:r>
      <w:r w:rsidR="009849AD" w:rsidRPr="008F65D9">
        <w:rPr>
          <w:rFonts w:ascii="Book Antiqua" w:hAnsi="Book Antiqua"/>
          <w:sz w:val="28"/>
          <w:szCs w:val="28"/>
        </w:rPr>
        <w:t xml:space="preserve"> </w:t>
      </w:r>
      <w:r w:rsidR="00B95414" w:rsidRPr="008F65D9">
        <w:rPr>
          <w:rFonts w:ascii="Book Antiqua" w:hAnsi="Book Antiqua"/>
          <w:sz w:val="28"/>
          <w:szCs w:val="28"/>
        </w:rPr>
        <w:t>Ода</w:t>
      </w:r>
      <w:r w:rsidR="009849AD" w:rsidRPr="008F65D9">
        <w:rPr>
          <w:rFonts w:ascii="Book Antiqua" w:hAnsi="Book Antiqua"/>
          <w:sz w:val="28"/>
          <w:szCs w:val="28"/>
        </w:rPr>
        <w:t xml:space="preserve"> </w:t>
      </w:r>
      <w:r w:rsidR="00B95414" w:rsidRPr="008F65D9">
        <w:rPr>
          <w:rFonts w:ascii="Book Antiqua" w:hAnsi="Book Antiqua"/>
          <w:sz w:val="28"/>
          <w:szCs w:val="28"/>
        </w:rPr>
        <w:t>Нобунага</w:t>
      </w:r>
      <w:r w:rsidR="009849AD" w:rsidRPr="008F65D9">
        <w:rPr>
          <w:rFonts w:ascii="Book Antiqua" w:hAnsi="Book Antiqua"/>
          <w:sz w:val="28"/>
          <w:szCs w:val="28"/>
        </w:rPr>
        <w:t xml:space="preserve"> </w:t>
      </w:r>
      <w:r w:rsidR="00B95414" w:rsidRPr="008F65D9">
        <w:rPr>
          <w:rFonts w:ascii="Book Antiqua" w:hAnsi="Book Antiqua"/>
          <w:sz w:val="28"/>
          <w:szCs w:val="28"/>
        </w:rPr>
        <w:t>(1534-1582),</w:t>
      </w:r>
      <w:r w:rsidR="009849AD" w:rsidRPr="008F65D9">
        <w:rPr>
          <w:rFonts w:ascii="Book Antiqua" w:hAnsi="Book Antiqua"/>
          <w:sz w:val="28"/>
          <w:szCs w:val="28"/>
        </w:rPr>
        <w:t xml:space="preserve"> </w:t>
      </w:r>
      <w:r w:rsidR="00B95414" w:rsidRPr="008F65D9">
        <w:rPr>
          <w:rFonts w:ascii="Book Antiqua" w:hAnsi="Book Antiqua"/>
          <w:sz w:val="28"/>
          <w:szCs w:val="28"/>
        </w:rPr>
        <w:t>Тойотомі</w:t>
      </w:r>
      <w:r w:rsidR="009849AD" w:rsidRPr="008F65D9">
        <w:rPr>
          <w:rFonts w:ascii="Book Antiqua" w:hAnsi="Book Antiqua"/>
          <w:sz w:val="28"/>
          <w:szCs w:val="28"/>
        </w:rPr>
        <w:t xml:space="preserve"> </w:t>
      </w:r>
      <w:r w:rsidR="00B95414" w:rsidRPr="008F65D9">
        <w:rPr>
          <w:rFonts w:ascii="Book Antiqua" w:hAnsi="Book Antiqua"/>
          <w:sz w:val="28"/>
          <w:szCs w:val="28"/>
        </w:rPr>
        <w:t>Хідейосі</w:t>
      </w:r>
      <w:r w:rsidR="009849AD" w:rsidRPr="008F65D9">
        <w:rPr>
          <w:rFonts w:ascii="Book Antiqua" w:hAnsi="Book Antiqua"/>
          <w:sz w:val="28"/>
          <w:szCs w:val="28"/>
        </w:rPr>
        <w:t xml:space="preserve"> </w:t>
      </w:r>
      <w:r w:rsidR="00B95414" w:rsidRPr="008F65D9">
        <w:rPr>
          <w:rFonts w:ascii="Book Antiqua" w:hAnsi="Book Antiqua"/>
          <w:sz w:val="28"/>
          <w:szCs w:val="28"/>
        </w:rPr>
        <w:t>(1536-1598),</w:t>
      </w:r>
      <w:r w:rsidR="009849AD" w:rsidRPr="008F65D9">
        <w:rPr>
          <w:rFonts w:ascii="Book Antiqua" w:hAnsi="Book Antiqua"/>
          <w:sz w:val="28"/>
          <w:szCs w:val="28"/>
        </w:rPr>
        <w:t xml:space="preserve"> </w:t>
      </w:r>
      <w:r w:rsidR="00B95414" w:rsidRPr="008F65D9">
        <w:rPr>
          <w:rFonts w:ascii="Book Antiqua" w:hAnsi="Book Antiqua"/>
          <w:sz w:val="28"/>
          <w:szCs w:val="28"/>
        </w:rPr>
        <w:t>Токугава</w:t>
      </w:r>
      <w:r w:rsidR="009849AD" w:rsidRPr="008F65D9">
        <w:rPr>
          <w:rFonts w:ascii="Book Antiqua" w:hAnsi="Book Antiqua"/>
          <w:sz w:val="28"/>
          <w:szCs w:val="28"/>
        </w:rPr>
        <w:t xml:space="preserve"> </w:t>
      </w:r>
      <w:r w:rsidR="00B95414" w:rsidRPr="008F65D9">
        <w:rPr>
          <w:rFonts w:ascii="Book Antiqua" w:hAnsi="Book Antiqua"/>
          <w:sz w:val="28"/>
          <w:szCs w:val="28"/>
        </w:rPr>
        <w:t>Іеясу</w:t>
      </w:r>
      <w:r w:rsidR="009849AD" w:rsidRPr="008F65D9">
        <w:rPr>
          <w:rFonts w:ascii="Book Antiqua" w:hAnsi="Book Antiqua"/>
          <w:sz w:val="28"/>
          <w:szCs w:val="28"/>
        </w:rPr>
        <w:t xml:space="preserve"> </w:t>
      </w:r>
      <w:r w:rsidR="00B95414" w:rsidRPr="008F65D9">
        <w:rPr>
          <w:rFonts w:ascii="Book Antiqua" w:hAnsi="Book Antiqua"/>
          <w:sz w:val="28"/>
          <w:szCs w:val="28"/>
        </w:rPr>
        <w:t>(1543-1616).</w:t>
      </w:r>
    </w:p>
    <w:p w:rsidR="004C17A1" w:rsidRPr="008F65D9" w:rsidRDefault="00B95414"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Початок</w:t>
      </w:r>
      <w:r w:rsidR="009849AD" w:rsidRPr="008F65D9">
        <w:rPr>
          <w:rFonts w:ascii="Book Antiqua" w:hAnsi="Book Antiqua"/>
          <w:b/>
          <w:sz w:val="28"/>
          <w:szCs w:val="28"/>
        </w:rPr>
        <w:t xml:space="preserve"> </w:t>
      </w:r>
      <w:r w:rsidRPr="008F65D9">
        <w:rPr>
          <w:rFonts w:ascii="Book Antiqua" w:hAnsi="Book Antiqua"/>
          <w:b/>
          <w:sz w:val="28"/>
          <w:szCs w:val="28"/>
        </w:rPr>
        <w:t>80-х</w:t>
      </w:r>
      <w:r w:rsidR="009849AD" w:rsidRPr="008F65D9">
        <w:rPr>
          <w:rFonts w:ascii="Book Antiqua" w:hAnsi="Book Antiqua"/>
          <w:b/>
          <w:sz w:val="28"/>
          <w:szCs w:val="28"/>
        </w:rPr>
        <w:t xml:space="preserve"> </w:t>
      </w:r>
      <w:r w:rsidRPr="008F65D9">
        <w:rPr>
          <w:rFonts w:ascii="Book Antiqua" w:hAnsi="Book Antiqua"/>
          <w:b/>
          <w:sz w:val="28"/>
          <w:szCs w:val="28"/>
        </w:rPr>
        <w:t>років</w:t>
      </w:r>
      <w:r w:rsidR="009849AD" w:rsidRPr="008F65D9">
        <w:rPr>
          <w:rFonts w:ascii="Book Antiqua" w:hAnsi="Book Antiqua"/>
          <w:b/>
          <w:sz w:val="28"/>
          <w:szCs w:val="28"/>
        </w:rPr>
        <w:t xml:space="preserve"> </w:t>
      </w:r>
      <w:r w:rsidRPr="008F65D9">
        <w:rPr>
          <w:rFonts w:ascii="Book Antiqua" w:hAnsi="Book Antiqua"/>
          <w:b/>
          <w:sz w:val="28"/>
          <w:szCs w:val="28"/>
        </w:rPr>
        <w:t>XVI</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«Періодом</w:t>
      </w:r>
      <w:r w:rsidR="009849AD" w:rsidRPr="008F65D9">
        <w:rPr>
          <w:rFonts w:ascii="Book Antiqua" w:hAnsi="Book Antiqua"/>
          <w:sz w:val="28"/>
          <w:szCs w:val="28"/>
        </w:rPr>
        <w:t xml:space="preserve"> </w:t>
      </w:r>
      <w:r w:rsidRPr="008F65D9">
        <w:rPr>
          <w:rFonts w:ascii="Book Antiqua" w:hAnsi="Book Antiqua"/>
          <w:sz w:val="28"/>
          <w:szCs w:val="28"/>
        </w:rPr>
        <w:t>спокійної</w:t>
      </w:r>
      <w:r w:rsidR="009849AD" w:rsidRPr="008F65D9">
        <w:rPr>
          <w:rFonts w:ascii="Book Antiqua" w:hAnsi="Book Antiqua"/>
          <w:sz w:val="28"/>
          <w:szCs w:val="28"/>
        </w:rPr>
        <w:t xml:space="preserve"> </w:t>
      </w:r>
      <w:r w:rsidRPr="008F65D9">
        <w:rPr>
          <w:rFonts w:ascii="Book Antiqua" w:hAnsi="Book Antiqua"/>
          <w:sz w:val="28"/>
          <w:szCs w:val="28"/>
        </w:rPr>
        <w:t>землі»</w:t>
      </w:r>
      <w:r w:rsidR="009849AD" w:rsidRPr="008F65D9">
        <w:rPr>
          <w:rFonts w:ascii="Book Antiqua" w:hAnsi="Book Antiqua"/>
          <w:sz w:val="28"/>
          <w:szCs w:val="28"/>
        </w:rPr>
        <w:t xml:space="preserve"> </w:t>
      </w:r>
      <w:r w:rsidRPr="008F65D9">
        <w:rPr>
          <w:rFonts w:ascii="Book Antiqua" w:hAnsi="Book Antiqua"/>
          <w:sz w:val="28"/>
          <w:szCs w:val="28"/>
        </w:rPr>
        <w:t>(«Адзуті</w:t>
      </w:r>
      <w:r w:rsidR="009849AD" w:rsidRPr="008F65D9">
        <w:rPr>
          <w:rFonts w:ascii="Book Antiqua" w:hAnsi="Book Antiqua"/>
          <w:sz w:val="28"/>
          <w:szCs w:val="28"/>
        </w:rPr>
        <w:t xml:space="preserve"> </w:t>
      </w:r>
      <w:r w:rsidRPr="008F65D9">
        <w:rPr>
          <w:rFonts w:ascii="Book Antiqua" w:hAnsi="Book Antiqua"/>
          <w:sz w:val="28"/>
          <w:szCs w:val="28"/>
        </w:rPr>
        <w:t>дзидай»).</w:t>
      </w:r>
    </w:p>
    <w:p w:rsidR="00A333CC" w:rsidRPr="008F65D9" w:rsidRDefault="00A333C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1582-1598</w:t>
      </w:r>
      <w:r w:rsidR="009849AD" w:rsidRPr="008F65D9">
        <w:rPr>
          <w:rFonts w:ascii="Book Antiqua" w:hAnsi="Book Antiqua"/>
          <w:b/>
          <w:sz w:val="28"/>
          <w:szCs w:val="28"/>
        </w:rPr>
        <w:t xml:space="preserve"> </w:t>
      </w:r>
      <w:r w:rsidRPr="008F65D9">
        <w:rPr>
          <w:rFonts w:ascii="Book Antiqua" w:hAnsi="Book Antiqua"/>
          <w:b/>
          <w:sz w:val="28"/>
          <w:szCs w:val="28"/>
          <w:lang w:eastAsia="en-US"/>
        </w:rPr>
        <w:t>pp.</w:t>
      </w:r>
      <w:r w:rsidR="009849AD" w:rsidRPr="008F65D9">
        <w:rPr>
          <w:rFonts w:ascii="Book Antiqua" w:hAnsi="Book Antiqua"/>
          <w:sz w:val="28"/>
          <w:szCs w:val="28"/>
          <w:lang w:eastAsia="en-US"/>
        </w:rPr>
        <w:t xml:space="preserve"> </w:t>
      </w:r>
      <w:r w:rsidRPr="008F65D9">
        <w:rPr>
          <w:rFonts w:ascii="Book Antiqua" w:hAnsi="Book Antiqua"/>
          <w:sz w:val="28"/>
          <w:szCs w:val="28"/>
          <w:lang w:eastAsia="en-US"/>
        </w:rPr>
        <w:t>-</w:t>
      </w:r>
      <w:r w:rsidR="009849AD" w:rsidRPr="008F65D9">
        <w:rPr>
          <w:rFonts w:ascii="Book Antiqua" w:hAnsi="Book Antiqua"/>
          <w:sz w:val="28"/>
          <w:szCs w:val="28"/>
          <w:lang w:eastAsia="en-US"/>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персикової</w:t>
      </w:r>
      <w:r w:rsidR="009849AD" w:rsidRPr="008F65D9">
        <w:rPr>
          <w:rFonts w:ascii="Book Antiqua" w:hAnsi="Book Antiqua"/>
          <w:sz w:val="28"/>
          <w:szCs w:val="28"/>
        </w:rPr>
        <w:t xml:space="preserve"> </w:t>
      </w:r>
      <w:r w:rsidRPr="008F65D9">
        <w:rPr>
          <w:rFonts w:ascii="Book Antiqua" w:hAnsi="Book Antiqua"/>
          <w:sz w:val="28"/>
          <w:szCs w:val="28"/>
        </w:rPr>
        <w:t>гори»</w:t>
      </w:r>
      <w:r w:rsidR="009849AD" w:rsidRPr="008F65D9">
        <w:rPr>
          <w:rFonts w:ascii="Book Antiqua" w:hAnsi="Book Antiqua"/>
          <w:sz w:val="28"/>
          <w:szCs w:val="28"/>
        </w:rPr>
        <w:t xml:space="preserve"> </w:t>
      </w:r>
      <w:r w:rsidRPr="008F65D9">
        <w:rPr>
          <w:rFonts w:ascii="Book Antiqua" w:hAnsi="Book Antiqua"/>
          <w:sz w:val="28"/>
          <w:szCs w:val="28"/>
        </w:rPr>
        <w:t>(«Момояма</w:t>
      </w:r>
      <w:r w:rsidR="009849AD" w:rsidRPr="008F65D9">
        <w:rPr>
          <w:rFonts w:ascii="Book Antiqua" w:hAnsi="Book Antiqua"/>
          <w:sz w:val="28"/>
          <w:szCs w:val="28"/>
        </w:rPr>
        <w:t xml:space="preserve"> </w:t>
      </w:r>
      <w:r w:rsidRPr="008F65D9">
        <w:rPr>
          <w:rFonts w:ascii="Book Antiqua" w:hAnsi="Book Antiqua"/>
          <w:sz w:val="28"/>
          <w:szCs w:val="28"/>
        </w:rPr>
        <w:t>дзидай»).</w:t>
      </w:r>
    </w:p>
    <w:p w:rsidR="00B95414" w:rsidRPr="008F65D9" w:rsidRDefault="007F2344"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1598</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смерть</w:t>
      </w:r>
      <w:r w:rsidR="009849AD" w:rsidRPr="008F65D9">
        <w:rPr>
          <w:rFonts w:ascii="Book Antiqua" w:hAnsi="Book Antiqua"/>
          <w:sz w:val="28"/>
          <w:szCs w:val="28"/>
        </w:rPr>
        <w:t xml:space="preserve"> </w:t>
      </w:r>
      <w:r w:rsidRPr="008F65D9">
        <w:rPr>
          <w:rFonts w:ascii="Book Antiqua" w:hAnsi="Book Antiqua"/>
          <w:sz w:val="28"/>
          <w:szCs w:val="28"/>
        </w:rPr>
        <w:t>Хідейосі,</w:t>
      </w:r>
      <w:r w:rsidR="009849AD" w:rsidRPr="008F65D9">
        <w:rPr>
          <w:rFonts w:ascii="Book Antiqua" w:hAnsi="Book Antiqua"/>
          <w:sz w:val="28"/>
          <w:szCs w:val="28"/>
        </w:rPr>
        <w:t xml:space="preserve"> </w:t>
      </w:r>
      <w:r w:rsidRPr="008F65D9">
        <w:rPr>
          <w:rFonts w:ascii="Book Antiqua" w:hAnsi="Book Antiqua"/>
          <w:sz w:val="28"/>
          <w:szCs w:val="28"/>
        </w:rPr>
        <w:t>розгортання</w:t>
      </w:r>
      <w:r w:rsidR="009849AD" w:rsidRPr="008F65D9">
        <w:rPr>
          <w:rFonts w:ascii="Book Antiqua" w:hAnsi="Book Antiqua"/>
          <w:sz w:val="28"/>
          <w:szCs w:val="28"/>
        </w:rPr>
        <w:t xml:space="preserve"> </w:t>
      </w:r>
      <w:r w:rsidRPr="008F65D9">
        <w:rPr>
          <w:rFonts w:ascii="Book Antiqua" w:hAnsi="Book Antiqua"/>
          <w:sz w:val="28"/>
          <w:szCs w:val="28"/>
        </w:rPr>
        <w:t>міжусобної</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Токугава</w:t>
      </w:r>
      <w:r w:rsidR="009849AD" w:rsidRPr="008F65D9">
        <w:rPr>
          <w:rFonts w:ascii="Book Antiqua" w:hAnsi="Book Antiqua"/>
          <w:sz w:val="28"/>
          <w:szCs w:val="28"/>
        </w:rPr>
        <w:t xml:space="preserve"> </w:t>
      </w:r>
      <w:r w:rsidRPr="008F65D9">
        <w:rPr>
          <w:rFonts w:ascii="Book Antiqua" w:hAnsi="Book Antiqua"/>
          <w:sz w:val="28"/>
          <w:szCs w:val="28"/>
        </w:rPr>
        <w:t>Іеясу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його</w:t>
      </w:r>
      <w:r w:rsidR="009849AD" w:rsidRPr="008F65D9">
        <w:rPr>
          <w:rFonts w:ascii="Book Antiqua" w:hAnsi="Book Antiqua"/>
          <w:sz w:val="28"/>
          <w:szCs w:val="28"/>
        </w:rPr>
        <w:t xml:space="preserve"> </w:t>
      </w:r>
      <w:r w:rsidRPr="008F65D9">
        <w:rPr>
          <w:rFonts w:ascii="Book Antiqua" w:hAnsi="Book Antiqua"/>
          <w:sz w:val="28"/>
          <w:szCs w:val="28"/>
        </w:rPr>
        <w:t>противниками,</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об'єдналися</w:t>
      </w:r>
      <w:r w:rsidR="009849AD" w:rsidRPr="008F65D9">
        <w:rPr>
          <w:rFonts w:ascii="Book Antiqua" w:hAnsi="Book Antiqua"/>
          <w:sz w:val="28"/>
          <w:szCs w:val="28"/>
        </w:rPr>
        <w:t xml:space="preserve"> </w:t>
      </w:r>
      <w:r w:rsidRPr="008F65D9">
        <w:rPr>
          <w:rFonts w:ascii="Book Antiqua" w:hAnsi="Book Antiqua"/>
          <w:sz w:val="28"/>
          <w:szCs w:val="28"/>
        </w:rPr>
        <w:t>навколо</w:t>
      </w:r>
      <w:r w:rsidR="009849AD" w:rsidRPr="008F65D9">
        <w:rPr>
          <w:rFonts w:ascii="Book Antiqua" w:hAnsi="Book Antiqua"/>
          <w:sz w:val="28"/>
          <w:szCs w:val="28"/>
        </w:rPr>
        <w:t xml:space="preserve"> </w:t>
      </w:r>
      <w:r w:rsidRPr="008F65D9">
        <w:rPr>
          <w:rFonts w:ascii="Book Antiqua" w:hAnsi="Book Antiqua"/>
          <w:sz w:val="28"/>
          <w:szCs w:val="28"/>
        </w:rPr>
        <w:t>сина</w:t>
      </w:r>
      <w:r w:rsidR="009849AD" w:rsidRPr="008F65D9">
        <w:rPr>
          <w:rFonts w:ascii="Book Antiqua" w:hAnsi="Book Antiqua"/>
          <w:sz w:val="28"/>
          <w:szCs w:val="28"/>
        </w:rPr>
        <w:t xml:space="preserve"> </w:t>
      </w:r>
      <w:r w:rsidRPr="008F65D9">
        <w:rPr>
          <w:rFonts w:ascii="Book Antiqua" w:hAnsi="Book Antiqua"/>
          <w:sz w:val="28"/>
          <w:szCs w:val="28"/>
        </w:rPr>
        <w:t>Хідейосі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Хідейорі</w:t>
      </w:r>
      <w:r w:rsidR="009849AD" w:rsidRPr="008F65D9">
        <w:rPr>
          <w:rFonts w:ascii="Book Antiqua" w:hAnsi="Book Antiqua"/>
          <w:sz w:val="28"/>
          <w:szCs w:val="28"/>
        </w:rPr>
        <w:t xml:space="preserve"> </w:t>
      </w:r>
      <w:r w:rsidRPr="008F65D9">
        <w:rPr>
          <w:rFonts w:ascii="Book Antiqua" w:hAnsi="Book Antiqua"/>
          <w:sz w:val="28"/>
          <w:szCs w:val="28"/>
        </w:rPr>
        <w:t>(1593-1615).</w:t>
      </w:r>
    </w:p>
    <w:p w:rsidR="007F2344" w:rsidRPr="008F65D9" w:rsidRDefault="007F2344"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1603</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Токугава</w:t>
      </w:r>
      <w:r w:rsidR="009849AD" w:rsidRPr="008F65D9">
        <w:rPr>
          <w:rFonts w:ascii="Book Antiqua" w:hAnsi="Book Antiqua"/>
          <w:sz w:val="28"/>
          <w:szCs w:val="28"/>
        </w:rPr>
        <w:t xml:space="preserve"> </w:t>
      </w:r>
      <w:r w:rsidRPr="008F65D9">
        <w:rPr>
          <w:rFonts w:ascii="Book Antiqua" w:hAnsi="Book Antiqua"/>
          <w:sz w:val="28"/>
          <w:szCs w:val="28"/>
        </w:rPr>
        <w:t>Іеясу</w:t>
      </w:r>
      <w:r w:rsidR="009849AD" w:rsidRPr="008F65D9">
        <w:rPr>
          <w:rFonts w:ascii="Book Antiqua" w:hAnsi="Book Antiqua"/>
          <w:sz w:val="28"/>
          <w:szCs w:val="28"/>
        </w:rPr>
        <w:t xml:space="preserve"> </w:t>
      </w:r>
      <w:r w:rsidRPr="008F65D9">
        <w:rPr>
          <w:rFonts w:ascii="Book Antiqua" w:hAnsi="Book Antiqua"/>
          <w:sz w:val="28"/>
          <w:szCs w:val="28"/>
        </w:rPr>
        <w:t>прийняв</w:t>
      </w:r>
      <w:r w:rsidR="009849AD" w:rsidRPr="008F65D9">
        <w:rPr>
          <w:rFonts w:ascii="Book Antiqua" w:hAnsi="Book Antiqua"/>
          <w:sz w:val="28"/>
          <w:szCs w:val="28"/>
        </w:rPr>
        <w:t xml:space="preserve"> </w:t>
      </w:r>
      <w:r w:rsidRPr="008F65D9">
        <w:rPr>
          <w:rFonts w:ascii="Book Antiqua" w:hAnsi="Book Antiqua"/>
          <w:sz w:val="28"/>
          <w:szCs w:val="28"/>
        </w:rPr>
        <w:t>титул</w:t>
      </w:r>
      <w:r w:rsidR="009849AD" w:rsidRPr="008F65D9">
        <w:rPr>
          <w:rFonts w:ascii="Book Antiqua" w:hAnsi="Book Antiqua"/>
          <w:sz w:val="28"/>
          <w:szCs w:val="28"/>
        </w:rPr>
        <w:t xml:space="preserve"> </w:t>
      </w:r>
      <w:r w:rsidRPr="008F65D9">
        <w:rPr>
          <w:rFonts w:ascii="Book Antiqua" w:hAnsi="Book Antiqua"/>
          <w:sz w:val="28"/>
          <w:szCs w:val="28"/>
        </w:rPr>
        <w:t>сьогуна</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захопив</w:t>
      </w:r>
      <w:r w:rsidR="009849AD" w:rsidRPr="008F65D9">
        <w:rPr>
          <w:rFonts w:ascii="Book Antiqua" w:hAnsi="Book Antiqua"/>
          <w:sz w:val="28"/>
          <w:szCs w:val="28"/>
        </w:rPr>
        <w:t xml:space="preserve"> </w:t>
      </w:r>
      <w:r w:rsidRPr="008F65D9">
        <w:rPr>
          <w:rFonts w:ascii="Book Antiqua" w:hAnsi="Book Antiqua"/>
          <w:sz w:val="28"/>
          <w:szCs w:val="28"/>
        </w:rPr>
        <w:t>владу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країною.</w:t>
      </w:r>
      <w:r w:rsidR="009849AD" w:rsidRPr="008F65D9">
        <w:rPr>
          <w:rFonts w:ascii="Book Antiqua" w:hAnsi="Book Antiqua"/>
          <w:sz w:val="28"/>
          <w:szCs w:val="28"/>
        </w:rPr>
        <w:t xml:space="preserve"> </w:t>
      </w:r>
    </w:p>
    <w:p w:rsidR="00B95414" w:rsidRPr="008F65D9" w:rsidRDefault="007F2344"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1603-1867</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політичного</w:t>
      </w:r>
      <w:r w:rsidR="009849AD" w:rsidRPr="008F65D9">
        <w:rPr>
          <w:rFonts w:ascii="Book Antiqua" w:hAnsi="Book Antiqua"/>
          <w:sz w:val="28"/>
          <w:szCs w:val="28"/>
        </w:rPr>
        <w:t xml:space="preserve"> </w:t>
      </w:r>
      <w:r w:rsidRPr="008F65D9">
        <w:rPr>
          <w:rFonts w:ascii="Book Antiqua" w:hAnsi="Book Antiqua"/>
          <w:sz w:val="28"/>
          <w:szCs w:val="28"/>
        </w:rPr>
        <w:t>панування</w:t>
      </w:r>
      <w:r w:rsidR="009849AD" w:rsidRPr="008F65D9">
        <w:rPr>
          <w:rFonts w:ascii="Book Antiqua" w:hAnsi="Book Antiqua"/>
          <w:sz w:val="28"/>
          <w:szCs w:val="28"/>
        </w:rPr>
        <w:t xml:space="preserve"> </w:t>
      </w:r>
      <w:r w:rsidRPr="008F65D9">
        <w:rPr>
          <w:rFonts w:ascii="Book Antiqua" w:hAnsi="Book Antiqua"/>
          <w:sz w:val="28"/>
          <w:szCs w:val="28"/>
        </w:rPr>
        <w:t>роду</w:t>
      </w:r>
      <w:r w:rsidR="009849AD" w:rsidRPr="008F65D9">
        <w:rPr>
          <w:rFonts w:ascii="Book Antiqua" w:hAnsi="Book Antiqua"/>
          <w:sz w:val="28"/>
          <w:szCs w:val="28"/>
        </w:rPr>
        <w:t xml:space="preserve"> </w:t>
      </w:r>
      <w:r w:rsidRPr="008F65D9">
        <w:rPr>
          <w:rFonts w:ascii="Book Antiqua" w:hAnsi="Book Antiqua"/>
          <w:sz w:val="28"/>
          <w:szCs w:val="28"/>
        </w:rPr>
        <w:t>Токугава,</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Едо</w:t>
      </w:r>
      <w:r w:rsidR="009849AD" w:rsidRPr="008F65D9">
        <w:rPr>
          <w:rFonts w:ascii="Book Antiqua" w:hAnsi="Book Antiqua"/>
          <w:sz w:val="28"/>
          <w:szCs w:val="28"/>
        </w:rPr>
        <w:t xml:space="preserve"> </w:t>
      </w:r>
      <w:r w:rsidRPr="008F65D9">
        <w:rPr>
          <w:rFonts w:ascii="Book Antiqua" w:hAnsi="Book Antiqua"/>
          <w:sz w:val="28"/>
          <w:szCs w:val="28"/>
        </w:rPr>
        <w:t>(Едо</w:t>
      </w:r>
      <w:r w:rsidR="009849AD" w:rsidRPr="008F65D9">
        <w:rPr>
          <w:rFonts w:ascii="Book Antiqua" w:hAnsi="Book Antiqua"/>
          <w:sz w:val="28"/>
          <w:szCs w:val="28"/>
        </w:rPr>
        <w:t xml:space="preserve"> </w:t>
      </w:r>
      <w:r w:rsidRPr="008F65D9">
        <w:rPr>
          <w:rFonts w:ascii="Book Antiqua" w:hAnsi="Book Antiqua"/>
          <w:sz w:val="28"/>
          <w:szCs w:val="28"/>
        </w:rPr>
        <w:t>дзидай).</w:t>
      </w:r>
      <w:r w:rsidR="009849AD" w:rsidRPr="008F65D9">
        <w:rPr>
          <w:rFonts w:ascii="Book Antiqua" w:hAnsi="Book Antiqua"/>
          <w:sz w:val="28"/>
          <w:szCs w:val="28"/>
        </w:rPr>
        <w:t xml:space="preserve"> </w:t>
      </w:r>
    </w:p>
    <w:p w:rsidR="00B95414" w:rsidRPr="008F65D9" w:rsidRDefault="007F2344"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1614-1615</w:t>
      </w:r>
      <w:r w:rsidR="009849AD" w:rsidRPr="008F65D9">
        <w:rPr>
          <w:rFonts w:ascii="Book Antiqua" w:hAnsi="Book Antiqua"/>
          <w:b/>
          <w:sz w:val="28"/>
          <w:szCs w:val="28"/>
        </w:rPr>
        <w:t xml:space="preserve"> </w:t>
      </w:r>
      <w:r w:rsidRPr="008F65D9">
        <w:rPr>
          <w:rFonts w:ascii="Book Antiqua" w:hAnsi="Book Antiqua"/>
          <w:b/>
          <w:sz w:val="28"/>
          <w:szCs w:val="28"/>
          <w:lang w:eastAsia="en-US"/>
        </w:rPr>
        <w:t>pp.</w:t>
      </w:r>
      <w:r w:rsidR="009849AD" w:rsidRPr="008F65D9">
        <w:rPr>
          <w:rFonts w:ascii="Book Antiqua" w:hAnsi="Book Antiqua"/>
          <w:sz w:val="28"/>
          <w:szCs w:val="28"/>
          <w:lang w:eastAsia="en-US"/>
        </w:rPr>
        <w:t xml:space="preserve"> </w:t>
      </w:r>
      <w:r w:rsidR="00801DA7" w:rsidRPr="008F65D9">
        <w:rPr>
          <w:rFonts w:ascii="Book Antiqua" w:hAnsi="Book Antiqua"/>
          <w:sz w:val="28"/>
          <w:szCs w:val="28"/>
        </w:rPr>
        <w:t>-</w:t>
      </w:r>
      <w:r w:rsidR="009849AD" w:rsidRPr="008F65D9">
        <w:rPr>
          <w:rFonts w:ascii="Book Antiqua" w:hAnsi="Book Antiqua"/>
          <w:sz w:val="28"/>
          <w:szCs w:val="28"/>
        </w:rPr>
        <w:t xml:space="preserve"> </w:t>
      </w:r>
      <w:r w:rsidR="00801DA7" w:rsidRPr="008F65D9">
        <w:rPr>
          <w:rFonts w:ascii="Book Antiqua" w:hAnsi="Book Antiqua"/>
          <w:sz w:val="28"/>
          <w:szCs w:val="28"/>
        </w:rPr>
        <w:t>остаточне</w:t>
      </w:r>
      <w:r w:rsidR="009849AD" w:rsidRPr="008F65D9">
        <w:rPr>
          <w:rFonts w:ascii="Book Antiqua" w:hAnsi="Book Antiqua"/>
          <w:sz w:val="28"/>
          <w:szCs w:val="28"/>
        </w:rPr>
        <w:t xml:space="preserve"> </w:t>
      </w:r>
      <w:r w:rsidRPr="008F65D9">
        <w:rPr>
          <w:rFonts w:ascii="Book Antiqua" w:hAnsi="Book Antiqua"/>
          <w:sz w:val="28"/>
          <w:szCs w:val="28"/>
        </w:rPr>
        <w:t>придушення</w:t>
      </w:r>
      <w:r w:rsidR="009849AD" w:rsidRPr="008F65D9">
        <w:rPr>
          <w:rFonts w:ascii="Book Antiqua" w:hAnsi="Book Antiqua"/>
          <w:sz w:val="28"/>
          <w:szCs w:val="28"/>
        </w:rPr>
        <w:t xml:space="preserve"> </w:t>
      </w:r>
      <w:r w:rsidR="00801DA7" w:rsidRPr="008F65D9">
        <w:rPr>
          <w:rFonts w:ascii="Book Antiqua" w:hAnsi="Book Antiqua"/>
          <w:sz w:val="28"/>
          <w:szCs w:val="28"/>
        </w:rPr>
        <w:t>Токугавою</w:t>
      </w:r>
      <w:r w:rsidR="009849AD" w:rsidRPr="008F65D9">
        <w:rPr>
          <w:rFonts w:ascii="Book Antiqua" w:hAnsi="Book Antiqua"/>
          <w:sz w:val="28"/>
          <w:szCs w:val="28"/>
        </w:rPr>
        <w:t xml:space="preserve"> </w:t>
      </w:r>
      <w:r w:rsidR="00801DA7" w:rsidRPr="008F65D9">
        <w:rPr>
          <w:rFonts w:ascii="Book Antiqua" w:hAnsi="Book Antiqua"/>
          <w:sz w:val="28"/>
          <w:szCs w:val="28"/>
        </w:rPr>
        <w:t>Іеясу</w:t>
      </w:r>
      <w:r w:rsidR="009849AD" w:rsidRPr="008F65D9">
        <w:rPr>
          <w:rFonts w:ascii="Book Antiqua" w:hAnsi="Book Antiqua"/>
          <w:sz w:val="28"/>
          <w:szCs w:val="28"/>
        </w:rPr>
        <w:t xml:space="preserve"> </w:t>
      </w:r>
      <w:r w:rsidRPr="008F65D9">
        <w:rPr>
          <w:rFonts w:ascii="Book Antiqua" w:hAnsi="Book Antiqua"/>
          <w:sz w:val="28"/>
          <w:szCs w:val="28"/>
        </w:rPr>
        <w:t>опору</w:t>
      </w:r>
      <w:r w:rsidR="009849AD" w:rsidRPr="008F65D9">
        <w:rPr>
          <w:rFonts w:ascii="Book Antiqua" w:hAnsi="Book Antiqua"/>
          <w:sz w:val="28"/>
          <w:szCs w:val="28"/>
        </w:rPr>
        <w:t xml:space="preserve"> </w:t>
      </w:r>
      <w:r w:rsidRPr="008F65D9">
        <w:rPr>
          <w:rFonts w:ascii="Book Antiqua" w:hAnsi="Book Antiqua"/>
          <w:sz w:val="28"/>
          <w:szCs w:val="28"/>
        </w:rPr>
        <w:t>Хідейорі,</w:t>
      </w:r>
      <w:r w:rsidR="009849AD" w:rsidRPr="008F65D9">
        <w:rPr>
          <w:rFonts w:ascii="Book Antiqua" w:hAnsi="Book Antiqua"/>
          <w:sz w:val="28"/>
          <w:szCs w:val="28"/>
        </w:rPr>
        <w:t xml:space="preserve"> </w:t>
      </w:r>
      <w:r w:rsidRPr="008F65D9">
        <w:rPr>
          <w:rFonts w:ascii="Book Antiqua" w:hAnsi="Book Antiqua"/>
          <w:sz w:val="28"/>
          <w:szCs w:val="28"/>
        </w:rPr>
        <w:t>зайняття</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Осаки.</w:t>
      </w:r>
    </w:p>
    <w:p w:rsidR="001C662B" w:rsidRPr="008F65D9" w:rsidRDefault="001C662B" w:rsidP="002B6C10">
      <w:pPr>
        <w:pStyle w:val="ad"/>
        <w:ind w:firstLine="567"/>
        <w:rPr>
          <w:rFonts w:ascii="Book Antiqua" w:hAnsi="Book Antiqua"/>
          <w:b/>
          <w:sz w:val="28"/>
          <w:szCs w:val="28"/>
          <w:lang w:val="uk-UA" w:eastAsia="uk-UA"/>
        </w:rPr>
      </w:pPr>
      <w:r w:rsidRPr="008F65D9">
        <w:rPr>
          <w:rFonts w:ascii="Book Antiqua" w:hAnsi="Book Antiqua"/>
          <w:b/>
          <w:sz w:val="28"/>
          <w:szCs w:val="28"/>
          <w:lang w:val="uk-UA" w:eastAsia="uk-UA"/>
        </w:rPr>
        <w:t>1630</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ті</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рр</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заходи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третього</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сьогуна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Ієміцу</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по</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обмеженню</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діяльності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європейців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Японії</w:t>
      </w:r>
      <w:r w:rsidR="00545C08"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влада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не</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дозволила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ввозити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європейські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китайські</w:t>
      </w:r>
      <w:r w:rsidR="009849AD" w:rsidRPr="008F65D9">
        <w:rPr>
          <w:rFonts w:ascii="Book Antiqua" w:hAnsi="Book Antiqua"/>
          <w:sz w:val="28"/>
          <w:szCs w:val="28"/>
          <w:lang w:val="uk-UA" w:eastAsia="uk-UA"/>
        </w:rPr>
        <w:t xml:space="preserve"> </w:t>
      </w:r>
      <w:r w:rsidR="00545C08" w:rsidRPr="008F65D9">
        <w:rPr>
          <w:rFonts w:ascii="Book Antiqua" w:hAnsi="Book Antiqua"/>
          <w:sz w:val="28"/>
          <w:szCs w:val="28"/>
          <w:lang w:val="uk-UA" w:eastAsia="uk-UA"/>
        </w:rPr>
        <w:lastRenderedPageBreak/>
        <w:t>книги</w:t>
      </w:r>
      <w:r w:rsidR="009849AD" w:rsidRPr="008F65D9">
        <w:rPr>
          <w:rFonts w:ascii="Book Antiqua" w:hAnsi="Book Antiqua"/>
          <w:sz w:val="28"/>
          <w:szCs w:val="28"/>
          <w:lang w:val="uk-UA" w:eastAsia="uk-UA"/>
        </w:rPr>
        <w:t xml:space="preserve"> </w:t>
      </w:r>
      <w:r w:rsidR="00545C08" w:rsidRPr="008F65D9">
        <w:rPr>
          <w:rFonts w:ascii="Book Antiqua" w:hAnsi="Book Antiqua"/>
          <w:sz w:val="28"/>
          <w:szCs w:val="28"/>
          <w:lang w:val="uk-UA" w:eastAsia="uk-UA"/>
        </w:rPr>
        <w:t>про</w:t>
      </w:r>
      <w:r w:rsidR="009849AD" w:rsidRPr="008F65D9">
        <w:rPr>
          <w:rFonts w:ascii="Book Antiqua" w:hAnsi="Book Antiqua"/>
          <w:sz w:val="28"/>
          <w:szCs w:val="28"/>
          <w:lang w:val="uk-UA" w:eastAsia="uk-UA"/>
        </w:rPr>
        <w:t xml:space="preserve"> </w:t>
      </w:r>
      <w:r w:rsidR="00545C08" w:rsidRPr="008F65D9">
        <w:rPr>
          <w:rFonts w:ascii="Book Antiqua" w:hAnsi="Book Antiqua"/>
          <w:sz w:val="28"/>
          <w:szCs w:val="28"/>
          <w:lang w:val="uk-UA" w:eastAsia="uk-UA"/>
        </w:rPr>
        <w:t>християнство,</w:t>
      </w:r>
      <w:r w:rsidR="009849AD" w:rsidRPr="008F65D9">
        <w:rPr>
          <w:rFonts w:ascii="Book Antiqua" w:hAnsi="Book Antiqua"/>
          <w:sz w:val="28"/>
          <w:szCs w:val="28"/>
          <w:lang w:val="uk-UA" w:eastAsia="uk-UA"/>
        </w:rPr>
        <w:t xml:space="preserve"> </w:t>
      </w:r>
      <w:r w:rsidR="00545C08" w:rsidRPr="008F65D9">
        <w:rPr>
          <w:rFonts w:ascii="Book Antiqua" w:hAnsi="Book Antiqua"/>
          <w:sz w:val="28"/>
          <w:szCs w:val="28"/>
          <w:lang w:val="uk-UA" w:eastAsia="uk-UA"/>
        </w:rPr>
        <w:t>а</w:t>
      </w:r>
      <w:r w:rsidR="009849AD" w:rsidRPr="008F65D9">
        <w:rPr>
          <w:rFonts w:ascii="Book Antiqua" w:hAnsi="Book Antiqua"/>
          <w:sz w:val="28"/>
          <w:szCs w:val="28"/>
          <w:lang w:val="uk-UA" w:eastAsia="uk-UA"/>
        </w:rPr>
        <w:t xml:space="preserve"> </w:t>
      </w:r>
      <w:r w:rsidR="00545C08" w:rsidRPr="008F65D9">
        <w:rPr>
          <w:rFonts w:ascii="Book Antiqua" w:hAnsi="Book Antiqua"/>
          <w:sz w:val="28"/>
          <w:szCs w:val="28"/>
          <w:lang w:val="uk-UA" w:eastAsia="uk-UA"/>
        </w:rPr>
        <w:t>рядом</w:t>
      </w:r>
      <w:r w:rsidR="009849AD" w:rsidRPr="008F65D9">
        <w:rPr>
          <w:rFonts w:ascii="Book Antiqua" w:hAnsi="Book Antiqua"/>
          <w:sz w:val="28"/>
          <w:szCs w:val="28"/>
          <w:lang w:val="uk-UA" w:eastAsia="uk-UA"/>
        </w:rPr>
        <w:t xml:space="preserve"> </w:t>
      </w:r>
      <w:r w:rsidR="00545C08" w:rsidRPr="008F65D9">
        <w:rPr>
          <w:rFonts w:ascii="Book Antiqua" w:hAnsi="Book Antiqua"/>
          <w:sz w:val="28"/>
          <w:szCs w:val="28"/>
          <w:lang w:val="uk-UA" w:eastAsia="uk-UA"/>
        </w:rPr>
        <w:t>указів</w:t>
      </w:r>
      <w:r w:rsidR="009849AD" w:rsidRPr="008F65D9">
        <w:rPr>
          <w:rFonts w:ascii="Book Antiqua" w:hAnsi="Book Antiqua"/>
          <w:sz w:val="28"/>
          <w:szCs w:val="28"/>
          <w:lang w:val="uk-UA" w:eastAsia="uk-UA"/>
        </w:rPr>
        <w:t xml:space="preserve"> </w:t>
      </w:r>
      <w:r w:rsidR="00545C08" w:rsidRPr="008F65D9">
        <w:rPr>
          <w:rFonts w:ascii="Book Antiqua" w:hAnsi="Book Antiqua"/>
          <w:sz w:val="28"/>
          <w:szCs w:val="28"/>
          <w:lang w:val="uk-UA" w:eastAsia="uk-UA"/>
        </w:rPr>
        <w:t>змусили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європейців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залишити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країну.</w:t>
      </w:r>
    </w:p>
    <w:p w:rsidR="00801DA7" w:rsidRPr="008F65D9" w:rsidRDefault="00801DA7" w:rsidP="002B6C10">
      <w:pPr>
        <w:pStyle w:val="ad"/>
        <w:ind w:firstLine="567"/>
        <w:rPr>
          <w:rFonts w:ascii="Book Antiqua" w:hAnsi="Book Antiqua"/>
          <w:sz w:val="28"/>
          <w:szCs w:val="28"/>
          <w:lang w:val="uk-UA" w:eastAsia="uk-UA"/>
        </w:rPr>
      </w:pPr>
      <w:r w:rsidRPr="008F65D9">
        <w:rPr>
          <w:rFonts w:ascii="Book Antiqua" w:hAnsi="Book Antiqua"/>
          <w:b/>
          <w:sz w:val="28"/>
          <w:szCs w:val="28"/>
          <w:lang w:val="uk-UA" w:eastAsia="uk-UA"/>
        </w:rPr>
        <w:t>1637</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антифеодальне</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селянське</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повстання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м.</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Сімабара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на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острові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Кюсю.</w:t>
      </w:r>
    </w:p>
    <w:p w:rsidR="00B95414" w:rsidRPr="008F65D9" w:rsidRDefault="00674B6B"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1603</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поява</w:t>
      </w:r>
      <w:r w:rsidR="009849AD" w:rsidRPr="008F65D9">
        <w:rPr>
          <w:rFonts w:ascii="Book Antiqua" w:hAnsi="Book Antiqua"/>
          <w:sz w:val="28"/>
          <w:szCs w:val="28"/>
        </w:rPr>
        <w:t xml:space="preserve"> </w:t>
      </w:r>
      <w:r w:rsidRPr="008F65D9">
        <w:rPr>
          <w:rFonts w:ascii="Book Antiqua" w:hAnsi="Book Antiqua"/>
          <w:sz w:val="28"/>
          <w:szCs w:val="28"/>
        </w:rPr>
        <w:t>театру</w:t>
      </w:r>
      <w:r w:rsidR="009849AD" w:rsidRPr="008F65D9">
        <w:rPr>
          <w:rFonts w:ascii="Book Antiqua" w:hAnsi="Book Antiqua"/>
          <w:sz w:val="28"/>
          <w:szCs w:val="28"/>
        </w:rPr>
        <w:t xml:space="preserve"> </w:t>
      </w:r>
      <w:r w:rsidRPr="008F65D9">
        <w:rPr>
          <w:rFonts w:ascii="Book Antiqua" w:hAnsi="Book Antiqua"/>
          <w:sz w:val="28"/>
          <w:szCs w:val="28"/>
        </w:rPr>
        <w:t>Кабукі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Японії</w:t>
      </w:r>
    </w:p>
    <w:p w:rsidR="00674B6B" w:rsidRPr="008F65D9" w:rsidRDefault="00674B6B" w:rsidP="002B6C10">
      <w:pPr>
        <w:spacing w:after="0" w:line="360" w:lineRule="auto"/>
        <w:ind w:firstLine="567"/>
        <w:jc w:val="both"/>
        <w:rPr>
          <w:rStyle w:val="af6"/>
          <w:rFonts w:ascii="Book Antiqua" w:hAnsi="Book Antiqua"/>
          <w:sz w:val="28"/>
          <w:szCs w:val="28"/>
          <w:shd w:val="clear" w:color="auto" w:fill="FFFFFF"/>
        </w:rPr>
      </w:pPr>
      <w:r w:rsidRPr="008F65D9">
        <w:rPr>
          <w:rFonts w:ascii="Book Antiqua" w:hAnsi="Book Antiqua"/>
          <w:b/>
          <w:sz w:val="28"/>
          <w:szCs w:val="28"/>
        </w:rPr>
        <w:t>Перша</w:t>
      </w:r>
      <w:r w:rsidR="009849AD" w:rsidRPr="008F65D9">
        <w:rPr>
          <w:rFonts w:ascii="Book Antiqua" w:hAnsi="Book Antiqua"/>
          <w:b/>
          <w:sz w:val="28"/>
          <w:szCs w:val="28"/>
        </w:rPr>
        <w:t xml:space="preserve"> </w:t>
      </w:r>
      <w:r w:rsidRPr="008F65D9">
        <w:rPr>
          <w:rFonts w:ascii="Book Antiqua" w:hAnsi="Book Antiqua"/>
          <w:b/>
          <w:sz w:val="28"/>
          <w:szCs w:val="28"/>
        </w:rPr>
        <w:t>половина</w:t>
      </w:r>
      <w:r w:rsidR="009849AD" w:rsidRPr="008F65D9">
        <w:rPr>
          <w:rFonts w:ascii="Book Antiqua" w:hAnsi="Book Antiqua"/>
          <w:b/>
          <w:sz w:val="28"/>
          <w:szCs w:val="28"/>
        </w:rPr>
        <w:t xml:space="preserve"> </w:t>
      </w:r>
      <w:r w:rsidRPr="008F65D9">
        <w:rPr>
          <w:rFonts w:ascii="Book Antiqua" w:hAnsi="Book Antiqua"/>
          <w:b/>
          <w:sz w:val="28"/>
          <w:szCs w:val="28"/>
        </w:rPr>
        <w:t>XVII</w:t>
      </w:r>
      <w:r w:rsidR="009849AD" w:rsidRPr="008F65D9">
        <w:rPr>
          <w:rFonts w:ascii="Book Antiqua" w:hAnsi="Book Antiqua"/>
          <w:b/>
          <w:sz w:val="28"/>
          <w:szCs w:val="28"/>
        </w:rPr>
        <w:t xml:space="preserve"> </w:t>
      </w:r>
      <w:r w:rsidRPr="008F65D9">
        <w:rPr>
          <w:rFonts w:ascii="Book Antiqua" w:hAnsi="Book Antiqua"/>
          <w:b/>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поширення</w:t>
      </w:r>
      <w:r w:rsidR="009849AD" w:rsidRPr="008F65D9">
        <w:rPr>
          <w:rFonts w:ascii="Book Antiqua" w:hAnsi="Book Antiqua"/>
          <w:sz w:val="28"/>
          <w:szCs w:val="28"/>
        </w:rPr>
        <w:t xml:space="preserve"> </w:t>
      </w:r>
      <w:r w:rsidRPr="008F65D9">
        <w:rPr>
          <w:rFonts w:ascii="Book Antiqua" w:hAnsi="Book Antiqua"/>
          <w:sz w:val="28"/>
          <w:szCs w:val="28"/>
        </w:rPr>
        <w:t>книгодрукування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виникло</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впливом</w:t>
      </w:r>
      <w:r w:rsidR="009849AD" w:rsidRPr="008F65D9">
        <w:rPr>
          <w:rFonts w:ascii="Book Antiqua" w:hAnsi="Book Antiqua"/>
          <w:sz w:val="28"/>
          <w:szCs w:val="28"/>
        </w:rPr>
        <w:t xml:space="preserve"> </w:t>
      </w:r>
      <w:r w:rsidRPr="008F65D9">
        <w:rPr>
          <w:rFonts w:ascii="Book Antiqua" w:hAnsi="Book Antiqua"/>
          <w:sz w:val="28"/>
          <w:szCs w:val="28"/>
        </w:rPr>
        <w:t>європейських</w:t>
      </w:r>
      <w:r w:rsidR="009849AD" w:rsidRPr="008F65D9">
        <w:rPr>
          <w:rFonts w:ascii="Book Antiqua" w:hAnsi="Book Antiqua"/>
          <w:sz w:val="28"/>
          <w:szCs w:val="28"/>
        </w:rPr>
        <w:t xml:space="preserve"> </w:t>
      </w:r>
      <w:r w:rsidRPr="008F65D9">
        <w:rPr>
          <w:rFonts w:ascii="Book Antiqua" w:hAnsi="Book Antiqua"/>
          <w:sz w:val="28"/>
          <w:szCs w:val="28"/>
        </w:rPr>
        <w:t>місіонерів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основі</w:t>
      </w:r>
      <w:r w:rsidR="009849AD" w:rsidRPr="008F65D9">
        <w:rPr>
          <w:rFonts w:ascii="Book Antiqua" w:hAnsi="Book Antiqua"/>
          <w:sz w:val="28"/>
          <w:szCs w:val="28"/>
        </w:rPr>
        <w:t xml:space="preserve"> </w:t>
      </w:r>
      <w:r w:rsidRPr="008F65D9">
        <w:rPr>
          <w:rFonts w:ascii="Book Antiqua" w:hAnsi="Book Antiqua"/>
          <w:sz w:val="28"/>
          <w:szCs w:val="28"/>
        </w:rPr>
        <w:t>завезеного</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наприкінці</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пересувного</w:t>
      </w:r>
      <w:r w:rsidR="009849AD" w:rsidRPr="008F65D9">
        <w:rPr>
          <w:rFonts w:ascii="Book Antiqua" w:hAnsi="Book Antiqua"/>
          <w:sz w:val="28"/>
          <w:szCs w:val="28"/>
        </w:rPr>
        <w:t xml:space="preserve"> </w:t>
      </w:r>
      <w:r w:rsidRPr="008F65D9">
        <w:rPr>
          <w:rFonts w:ascii="Book Antiqua" w:hAnsi="Book Antiqua"/>
          <w:sz w:val="28"/>
          <w:szCs w:val="28"/>
        </w:rPr>
        <w:t>шрифту.</w:t>
      </w:r>
    </w:p>
    <w:p w:rsidR="00D61849" w:rsidRPr="008F65D9" w:rsidRDefault="00D61849" w:rsidP="002B6C10">
      <w:pPr>
        <w:pStyle w:val="ad"/>
        <w:ind w:firstLine="567"/>
        <w:rPr>
          <w:rFonts w:ascii="Book Antiqua" w:hAnsi="Book Antiqua"/>
          <w:sz w:val="28"/>
          <w:szCs w:val="28"/>
          <w:lang w:val="uk-UA" w:eastAsia="uk-UA"/>
        </w:rPr>
      </w:pPr>
      <w:r w:rsidRPr="008F65D9">
        <w:rPr>
          <w:rFonts w:ascii="Book Antiqua" w:hAnsi="Book Antiqua"/>
          <w:b/>
          <w:sz w:val="28"/>
          <w:szCs w:val="28"/>
          <w:lang w:val="uk-UA" w:eastAsia="uk-UA"/>
        </w:rPr>
        <w:t>1716-1736</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реформи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правління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Кьохо.</w:t>
      </w:r>
    </w:p>
    <w:p w:rsidR="0003365A" w:rsidRPr="008F65D9" w:rsidRDefault="0003365A" w:rsidP="002B6C10">
      <w:pPr>
        <w:spacing w:after="0" w:line="360" w:lineRule="auto"/>
        <w:ind w:firstLine="567"/>
        <w:jc w:val="both"/>
        <w:rPr>
          <w:rStyle w:val="af6"/>
          <w:rFonts w:ascii="Book Antiqua" w:hAnsi="Book Antiqua"/>
          <w:sz w:val="28"/>
          <w:szCs w:val="28"/>
          <w:shd w:val="clear" w:color="auto" w:fill="FFFFFF"/>
        </w:rPr>
      </w:pPr>
      <w:r w:rsidRPr="008F65D9">
        <w:rPr>
          <w:rFonts w:ascii="Book Antiqua" w:hAnsi="Book Antiqua"/>
          <w:b/>
          <w:sz w:val="28"/>
          <w:szCs w:val="28"/>
        </w:rPr>
        <w:t>1739</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російські</w:t>
      </w:r>
      <w:r w:rsidR="009849AD" w:rsidRPr="008F65D9">
        <w:rPr>
          <w:rFonts w:ascii="Book Antiqua" w:hAnsi="Book Antiqua"/>
          <w:sz w:val="28"/>
          <w:szCs w:val="28"/>
        </w:rPr>
        <w:t xml:space="preserve"> </w:t>
      </w:r>
      <w:r w:rsidRPr="008F65D9">
        <w:rPr>
          <w:rFonts w:ascii="Book Antiqua" w:hAnsi="Book Antiqua"/>
          <w:sz w:val="28"/>
          <w:szCs w:val="28"/>
        </w:rPr>
        <w:t>кораблі</w:t>
      </w:r>
      <w:r w:rsidR="009849AD" w:rsidRPr="008F65D9">
        <w:rPr>
          <w:rFonts w:ascii="Book Antiqua" w:hAnsi="Book Antiqua"/>
          <w:sz w:val="28"/>
          <w:szCs w:val="28"/>
        </w:rPr>
        <w:t xml:space="preserve"> </w:t>
      </w:r>
      <w:r w:rsidRPr="008F65D9">
        <w:rPr>
          <w:rFonts w:ascii="Book Antiqua" w:hAnsi="Book Antiqua"/>
          <w:sz w:val="28"/>
          <w:szCs w:val="28"/>
        </w:rPr>
        <w:t>експедиції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Берінга</w:t>
      </w:r>
      <w:r w:rsidR="009849AD" w:rsidRPr="008F65D9">
        <w:rPr>
          <w:rFonts w:ascii="Book Antiqua" w:hAnsi="Book Antiqua"/>
          <w:sz w:val="28"/>
          <w:szCs w:val="28"/>
        </w:rPr>
        <w:t xml:space="preserve"> </w:t>
      </w:r>
      <w:r w:rsidRPr="008F65D9">
        <w:rPr>
          <w:rFonts w:ascii="Book Antiqua" w:hAnsi="Book Antiqua"/>
          <w:sz w:val="28"/>
          <w:szCs w:val="28"/>
        </w:rPr>
        <w:t>вперше</w:t>
      </w:r>
      <w:r w:rsidR="009849AD" w:rsidRPr="008F65D9">
        <w:rPr>
          <w:rFonts w:ascii="Book Antiqua" w:hAnsi="Book Antiqua"/>
          <w:sz w:val="28"/>
          <w:szCs w:val="28"/>
        </w:rPr>
        <w:t xml:space="preserve"> </w:t>
      </w:r>
      <w:r w:rsidRPr="008F65D9">
        <w:rPr>
          <w:rFonts w:ascii="Book Antiqua" w:hAnsi="Book Antiqua"/>
          <w:sz w:val="28"/>
          <w:szCs w:val="28"/>
        </w:rPr>
        <w:t>підійшли</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берегів</w:t>
      </w:r>
      <w:r w:rsidR="009849AD" w:rsidRPr="008F65D9">
        <w:rPr>
          <w:rFonts w:ascii="Book Antiqua" w:hAnsi="Book Antiqua"/>
          <w:sz w:val="28"/>
          <w:szCs w:val="28"/>
        </w:rPr>
        <w:t xml:space="preserve"> </w:t>
      </w:r>
      <w:r w:rsidRPr="008F65D9">
        <w:rPr>
          <w:rFonts w:ascii="Book Antiqua" w:hAnsi="Book Antiqua"/>
          <w:sz w:val="28"/>
          <w:szCs w:val="28"/>
        </w:rPr>
        <w:t>Японії.</w:t>
      </w:r>
    </w:p>
    <w:p w:rsidR="00674B6B" w:rsidRPr="008F65D9" w:rsidRDefault="00674B6B" w:rsidP="002B6C10">
      <w:pPr>
        <w:pStyle w:val="ad"/>
        <w:ind w:firstLine="567"/>
        <w:rPr>
          <w:rFonts w:ascii="Book Antiqua" w:hAnsi="Book Antiqua"/>
          <w:sz w:val="28"/>
          <w:szCs w:val="28"/>
          <w:lang w:val="uk-UA"/>
        </w:rPr>
      </w:pPr>
      <w:r w:rsidRPr="008F65D9">
        <w:rPr>
          <w:rFonts w:ascii="Book Antiqua" w:hAnsi="Book Antiqua"/>
          <w:b/>
          <w:sz w:val="28"/>
          <w:szCs w:val="28"/>
          <w:lang w:val="uk-UA"/>
        </w:rPr>
        <w:t>1739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червень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російська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експедиція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Шпанберга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Вальтона,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вперше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відвідано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північно-східне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узбережжя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острова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Хонсю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узбережжя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острова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Едзо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(Хоккайдо).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Невдала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спроба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встановлення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торгових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відносин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Японією.</w:t>
      </w:r>
    </w:p>
    <w:p w:rsidR="00A43B79" w:rsidRPr="008F65D9" w:rsidRDefault="00A43B79"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1787</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селянське</w:t>
      </w:r>
      <w:r w:rsidR="009849AD" w:rsidRPr="008F65D9">
        <w:rPr>
          <w:rFonts w:ascii="Book Antiqua" w:hAnsi="Book Antiqua"/>
          <w:sz w:val="28"/>
          <w:szCs w:val="28"/>
        </w:rPr>
        <w:t xml:space="preserve"> </w:t>
      </w:r>
      <w:r w:rsidRPr="008F65D9">
        <w:rPr>
          <w:rFonts w:ascii="Book Antiqua" w:hAnsi="Book Antiqua"/>
          <w:sz w:val="28"/>
          <w:szCs w:val="28"/>
        </w:rPr>
        <w:t>антифеодальне</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Осака</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високих</w:t>
      </w:r>
      <w:r w:rsidR="009849AD" w:rsidRPr="008F65D9">
        <w:rPr>
          <w:rFonts w:ascii="Book Antiqua" w:hAnsi="Book Antiqua"/>
          <w:sz w:val="28"/>
          <w:szCs w:val="28"/>
        </w:rPr>
        <w:t xml:space="preserve"> </w:t>
      </w:r>
      <w:r w:rsidRPr="008F65D9">
        <w:rPr>
          <w:rFonts w:ascii="Book Antiqua" w:hAnsi="Book Antiqua"/>
          <w:sz w:val="28"/>
          <w:szCs w:val="28"/>
        </w:rPr>
        <w:t>цін</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рис.</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«рисових</w:t>
      </w:r>
      <w:r w:rsidR="009849AD" w:rsidRPr="008F65D9">
        <w:rPr>
          <w:rFonts w:ascii="Book Antiqua" w:hAnsi="Book Antiqua"/>
          <w:sz w:val="28"/>
          <w:szCs w:val="28"/>
        </w:rPr>
        <w:t xml:space="preserve"> </w:t>
      </w:r>
      <w:r w:rsidRPr="008F65D9">
        <w:rPr>
          <w:rFonts w:ascii="Book Antiqua" w:hAnsi="Book Antiqua"/>
          <w:sz w:val="28"/>
          <w:szCs w:val="28"/>
        </w:rPr>
        <w:t>бунтів»,</w:t>
      </w:r>
      <w:r w:rsidR="009849AD" w:rsidRPr="008F65D9">
        <w:rPr>
          <w:rFonts w:ascii="Book Antiqua" w:hAnsi="Book Antiqua"/>
          <w:sz w:val="28"/>
          <w:szCs w:val="28"/>
        </w:rPr>
        <w:t xml:space="preserve"> </w:t>
      </w:r>
      <w:r w:rsidRPr="008F65D9">
        <w:rPr>
          <w:rFonts w:ascii="Book Antiqua" w:hAnsi="Book Antiqua"/>
          <w:sz w:val="28"/>
          <w:szCs w:val="28"/>
        </w:rPr>
        <w:t>загострення</w:t>
      </w:r>
      <w:r w:rsidR="009849AD" w:rsidRPr="008F65D9">
        <w:rPr>
          <w:rFonts w:ascii="Book Antiqua" w:hAnsi="Book Antiqua"/>
          <w:sz w:val="28"/>
          <w:szCs w:val="28"/>
        </w:rPr>
        <w:t xml:space="preserve"> </w:t>
      </w:r>
      <w:r w:rsidRPr="008F65D9">
        <w:rPr>
          <w:rFonts w:ascii="Book Antiqua" w:hAnsi="Book Antiqua"/>
          <w:sz w:val="28"/>
          <w:szCs w:val="28"/>
        </w:rPr>
        <w:t>класової</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як</w:t>
      </w:r>
      <w:r w:rsidR="009849AD" w:rsidRPr="008F65D9">
        <w:rPr>
          <w:rFonts w:ascii="Book Antiqua" w:hAnsi="Book Antiqua"/>
          <w:sz w:val="28"/>
          <w:szCs w:val="28"/>
        </w:rPr>
        <w:t xml:space="preserve"> </w:t>
      </w:r>
      <w:r w:rsidRPr="008F65D9">
        <w:rPr>
          <w:rFonts w:ascii="Book Antiqua" w:hAnsi="Book Antiqua"/>
          <w:sz w:val="28"/>
          <w:szCs w:val="28"/>
        </w:rPr>
        <w:t>дин</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яскравих</w:t>
      </w:r>
      <w:r w:rsidR="009849AD" w:rsidRPr="008F65D9">
        <w:rPr>
          <w:rFonts w:ascii="Book Antiqua" w:hAnsi="Book Antiqua"/>
          <w:sz w:val="28"/>
          <w:szCs w:val="28"/>
        </w:rPr>
        <w:t xml:space="preserve"> </w:t>
      </w:r>
      <w:r w:rsidRPr="008F65D9">
        <w:rPr>
          <w:rFonts w:ascii="Book Antiqua" w:hAnsi="Book Antiqua"/>
          <w:sz w:val="28"/>
          <w:szCs w:val="28"/>
        </w:rPr>
        <w:t>проявів</w:t>
      </w:r>
      <w:r w:rsidR="009849AD" w:rsidRPr="008F65D9">
        <w:rPr>
          <w:rFonts w:ascii="Book Antiqua" w:hAnsi="Book Antiqua"/>
          <w:sz w:val="28"/>
          <w:szCs w:val="28"/>
        </w:rPr>
        <w:t xml:space="preserve"> </w:t>
      </w:r>
      <w:r w:rsidRPr="008F65D9">
        <w:rPr>
          <w:rFonts w:ascii="Book Antiqua" w:hAnsi="Book Antiqua"/>
          <w:sz w:val="28"/>
          <w:szCs w:val="28"/>
        </w:rPr>
        <w:t>кризи</w:t>
      </w:r>
      <w:r w:rsidR="009849AD" w:rsidRPr="008F65D9">
        <w:rPr>
          <w:rFonts w:ascii="Book Antiqua" w:hAnsi="Book Antiqua"/>
          <w:sz w:val="28"/>
          <w:szCs w:val="28"/>
        </w:rPr>
        <w:t xml:space="preserve"> </w:t>
      </w:r>
      <w:r w:rsidRPr="008F65D9">
        <w:rPr>
          <w:rFonts w:ascii="Book Antiqua" w:hAnsi="Book Antiqua"/>
          <w:sz w:val="28"/>
          <w:szCs w:val="28"/>
        </w:rPr>
        <w:t>токугавского</w:t>
      </w:r>
      <w:r w:rsidR="009849AD" w:rsidRPr="008F65D9">
        <w:rPr>
          <w:rFonts w:ascii="Book Antiqua" w:hAnsi="Book Antiqua"/>
          <w:sz w:val="28"/>
          <w:szCs w:val="28"/>
        </w:rPr>
        <w:t xml:space="preserve"> </w:t>
      </w:r>
      <w:r w:rsidRPr="008F65D9">
        <w:rPr>
          <w:rFonts w:ascii="Book Antiqua" w:hAnsi="Book Antiqua"/>
          <w:sz w:val="28"/>
          <w:szCs w:val="28"/>
        </w:rPr>
        <w:t>режиму.</w:t>
      </w:r>
    </w:p>
    <w:p w:rsidR="0028353C" w:rsidRPr="008F65D9" w:rsidRDefault="00D61849" w:rsidP="002B6C10">
      <w:pPr>
        <w:pStyle w:val="ad"/>
        <w:ind w:firstLine="567"/>
        <w:rPr>
          <w:rFonts w:ascii="Book Antiqua" w:hAnsi="Book Antiqua"/>
          <w:sz w:val="28"/>
          <w:szCs w:val="28"/>
          <w:lang w:val="uk-UA" w:eastAsia="uk-UA"/>
        </w:rPr>
      </w:pPr>
      <w:r w:rsidRPr="008F65D9">
        <w:rPr>
          <w:rFonts w:ascii="Book Antiqua" w:hAnsi="Book Antiqua"/>
          <w:b/>
          <w:sz w:val="28"/>
          <w:szCs w:val="28"/>
          <w:lang w:val="uk-UA" w:eastAsia="uk-UA"/>
        </w:rPr>
        <w:t>1787</w:t>
      </w:r>
      <w:r w:rsidR="009849AD" w:rsidRPr="008F65D9">
        <w:rPr>
          <w:rFonts w:ascii="Book Antiqua" w:hAnsi="Book Antiqua"/>
          <w:b/>
          <w:sz w:val="28"/>
          <w:szCs w:val="28"/>
          <w:lang w:val="uk-UA" w:eastAsia="uk-UA"/>
        </w:rPr>
        <w:t xml:space="preserve"> </w:t>
      </w:r>
      <w:r w:rsidR="0028353C" w:rsidRPr="008F65D9">
        <w:rPr>
          <w:rFonts w:ascii="Book Antiqua" w:hAnsi="Book Antiqua"/>
          <w:b/>
          <w:sz w:val="28"/>
          <w:szCs w:val="28"/>
          <w:lang w:val="uk-UA" w:eastAsia="uk-UA"/>
        </w:rPr>
        <w:t>–</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1793</w:t>
      </w:r>
      <w:r w:rsidR="009849AD" w:rsidRPr="008F65D9">
        <w:rPr>
          <w:rFonts w:ascii="Book Antiqua" w:hAnsi="Book Antiqua"/>
          <w:b/>
          <w:sz w:val="28"/>
          <w:szCs w:val="28"/>
          <w:lang w:val="uk-UA" w:eastAsia="uk-UA"/>
        </w:rPr>
        <w:t xml:space="preserve"> </w:t>
      </w:r>
      <w:r w:rsidR="0028353C" w:rsidRPr="008F65D9">
        <w:rPr>
          <w:rFonts w:ascii="Book Antiqua" w:hAnsi="Book Antiqua"/>
          <w:b/>
          <w:sz w:val="28"/>
          <w:szCs w:val="28"/>
          <w:lang w:val="uk-UA" w:eastAsia="uk-UA"/>
        </w:rPr>
        <w:t>рр.</w:t>
      </w:r>
      <w:r w:rsidR="009849AD" w:rsidRPr="008F65D9">
        <w:rPr>
          <w:rFonts w:ascii="Book Antiqua" w:hAnsi="Book Antiqua"/>
          <w:sz w:val="28"/>
          <w:szCs w:val="28"/>
          <w:lang w:val="uk-UA" w:eastAsia="uk-UA"/>
        </w:rPr>
        <w:t xml:space="preserve"> </w:t>
      </w:r>
      <w:r w:rsidR="0028353C"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00A43B79" w:rsidRPr="008F65D9">
        <w:rPr>
          <w:rFonts w:ascii="Book Antiqua" w:hAnsi="Book Antiqua"/>
          <w:sz w:val="28"/>
          <w:szCs w:val="28"/>
          <w:lang w:val="uk-UA" w:eastAsia="uk-UA"/>
        </w:rPr>
        <w:t>реформи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правління</w:t>
      </w:r>
      <w:r w:rsidR="009849AD" w:rsidRPr="008F65D9">
        <w:rPr>
          <w:rFonts w:ascii="Book Antiqua" w:hAnsi="Book Antiqua"/>
          <w:sz w:val="28"/>
          <w:szCs w:val="28"/>
          <w:lang w:val="uk-UA" w:eastAsia="uk-UA"/>
        </w:rPr>
        <w:t xml:space="preserve"> </w:t>
      </w:r>
      <w:r w:rsidR="0028353C" w:rsidRPr="008F65D9">
        <w:rPr>
          <w:rFonts w:ascii="Book Antiqua" w:hAnsi="Book Antiqua"/>
          <w:sz w:val="28"/>
          <w:szCs w:val="28"/>
          <w:lang w:val="uk-UA" w:eastAsia="uk-UA"/>
        </w:rPr>
        <w:t>Кансей</w:t>
      </w:r>
      <w:r w:rsidRPr="008F65D9">
        <w:rPr>
          <w:rFonts w:ascii="Book Antiqua" w:hAnsi="Book Antiqua"/>
          <w:sz w:val="28"/>
          <w:szCs w:val="28"/>
          <w:lang w:val="uk-UA" w:eastAsia="uk-UA"/>
        </w:rPr>
        <w:t>.</w:t>
      </w:r>
    </w:p>
    <w:p w:rsidR="000401A1" w:rsidRPr="008F65D9" w:rsidRDefault="000401A1" w:rsidP="002B6C10">
      <w:pPr>
        <w:pStyle w:val="ad"/>
        <w:ind w:firstLine="567"/>
        <w:rPr>
          <w:rFonts w:ascii="Book Antiqua" w:hAnsi="Book Antiqua"/>
          <w:sz w:val="28"/>
          <w:szCs w:val="28"/>
          <w:lang w:val="uk-UA" w:eastAsia="uk-UA"/>
        </w:rPr>
      </w:pPr>
      <w:r w:rsidRPr="008F65D9">
        <w:rPr>
          <w:rFonts w:ascii="Book Antiqua" w:hAnsi="Book Antiqua"/>
          <w:b/>
          <w:sz w:val="28"/>
          <w:szCs w:val="28"/>
          <w:lang w:val="uk-UA" w:eastAsia="uk-UA"/>
        </w:rPr>
        <w:t>1789</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відкрито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w:t>
      </w:r>
      <w:r w:rsidRPr="008F65D9">
        <w:rPr>
          <w:rFonts w:ascii="Book Antiqua" w:hAnsi="Book Antiqua"/>
          <w:sz w:val="28"/>
          <w:szCs w:val="28"/>
          <w:lang w:val="uk-UA" w:eastAsia="uk-UA"/>
        </w:rPr>
        <w:t>ершу</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школу</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Едо.</w:t>
      </w:r>
    </w:p>
    <w:p w:rsidR="0003365A" w:rsidRPr="008F65D9" w:rsidRDefault="0003365A"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1792-1793</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російська</w:t>
      </w:r>
      <w:r w:rsidR="009849AD" w:rsidRPr="008F65D9">
        <w:rPr>
          <w:rFonts w:ascii="Book Antiqua" w:hAnsi="Book Antiqua"/>
          <w:sz w:val="28"/>
          <w:szCs w:val="28"/>
        </w:rPr>
        <w:t xml:space="preserve"> </w:t>
      </w:r>
      <w:r w:rsidRPr="008F65D9">
        <w:rPr>
          <w:rFonts w:ascii="Book Antiqua" w:hAnsi="Book Antiqua"/>
          <w:sz w:val="28"/>
          <w:szCs w:val="28"/>
        </w:rPr>
        <w:t>експедиція</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К.</w:t>
      </w:r>
      <w:r w:rsidR="009849AD" w:rsidRPr="008F65D9">
        <w:rPr>
          <w:rFonts w:ascii="Book Antiqua" w:hAnsi="Book Antiqua"/>
          <w:sz w:val="28"/>
          <w:szCs w:val="28"/>
        </w:rPr>
        <w:t xml:space="preserve"> </w:t>
      </w:r>
      <w:r w:rsidRPr="008F65D9">
        <w:rPr>
          <w:rFonts w:ascii="Book Antiqua" w:hAnsi="Book Antiqua"/>
          <w:sz w:val="28"/>
          <w:szCs w:val="28"/>
        </w:rPr>
        <w:t>Лаксмана,</w:t>
      </w:r>
      <w:r w:rsidR="009849AD" w:rsidRPr="008F65D9">
        <w:rPr>
          <w:rFonts w:ascii="Book Antiqua" w:hAnsi="Book Antiqua"/>
          <w:sz w:val="28"/>
          <w:szCs w:val="28"/>
        </w:rPr>
        <w:t xml:space="preserve"> </w:t>
      </w:r>
      <w:r w:rsidRPr="008F65D9">
        <w:rPr>
          <w:rFonts w:ascii="Book Antiqua" w:hAnsi="Book Antiqua"/>
          <w:sz w:val="28"/>
          <w:szCs w:val="28"/>
        </w:rPr>
        <w:t>невдаласпроба</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дипломатичних</w:t>
      </w:r>
      <w:r w:rsidR="009849AD" w:rsidRPr="008F65D9">
        <w:rPr>
          <w:rFonts w:ascii="Book Antiqua" w:hAnsi="Book Antiqua"/>
          <w:sz w:val="28"/>
          <w:szCs w:val="28"/>
        </w:rPr>
        <w:t xml:space="preserve"> </w:t>
      </w:r>
      <w:r w:rsidRPr="008F65D9">
        <w:rPr>
          <w:rFonts w:ascii="Book Antiqua" w:hAnsi="Book Antiqua"/>
          <w:sz w:val="28"/>
          <w:szCs w:val="28"/>
        </w:rPr>
        <w:t>стосунків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торговельних</w:t>
      </w:r>
      <w:r w:rsidR="009849AD" w:rsidRPr="008F65D9">
        <w:rPr>
          <w:rFonts w:ascii="Book Antiqua" w:hAnsi="Book Antiqua"/>
          <w:sz w:val="28"/>
          <w:szCs w:val="28"/>
        </w:rPr>
        <w:t xml:space="preserve"> </w:t>
      </w:r>
      <w:r w:rsidRPr="008F65D9">
        <w:rPr>
          <w:rFonts w:ascii="Book Antiqua" w:hAnsi="Book Antiqua"/>
          <w:sz w:val="28"/>
          <w:szCs w:val="28"/>
        </w:rPr>
        <w:t>зв'язків.</w:t>
      </w:r>
      <w:r w:rsidR="009849AD" w:rsidRPr="008F65D9">
        <w:rPr>
          <w:rFonts w:ascii="Book Antiqua" w:hAnsi="Book Antiqua"/>
          <w:sz w:val="28"/>
          <w:szCs w:val="28"/>
        </w:rPr>
        <w:t xml:space="preserve"> </w:t>
      </w:r>
    </w:p>
    <w:p w:rsidR="000401A1" w:rsidRPr="008F65D9" w:rsidRDefault="000401A1"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1793—</w:t>
      </w:r>
      <w:r w:rsidR="009849AD" w:rsidRPr="008F65D9">
        <w:rPr>
          <w:rFonts w:ascii="Book Antiqua" w:hAnsi="Book Antiqua"/>
          <w:b/>
          <w:sz w:val="28"/>
          <w:szCs w:val="28"/>
        </w:rPr>
        <w:t xml:space="preserve"> </w:t>
      </w:r>
      <w:r w:rsidRPr="008F65D9">
        <w:rPr>
          <w:rFonts w:ascii="Book Antiqua" w:hAnsi="Book Antiqua"/>
          <w:b/>
          <w:sz w:val="28"/>
          <w:szCs w:val="28"/>
        </w:rPr>
        <w:t>1825</w:t>
      </w:r>
      <w:r w:rsidR="009849AD" w:rsidRPr="008F65D9">
        <w:rPr>
          <w:rFonts w:ascii="Book Antiqua" w:hAnsi="Book Antiqua"/>
          <w:b/>
          <w:sz w:val="28"/>
          <w:szCs w:val="28"/>
        </w:rPr>
        <w:t xml:space="preserve"> </w:t>
      </w:r>
      <w:r w:rsidRPr="008F65D9">
        <w:rPr>
          <w:rFonts w:ascii="Book Antiqua" w:hAnsi="Book Antiqua"/>
          <w:b/>
          <w:sz w:val="28"/>
          <w:szCs w:val="28"/>
          <w:lang w:eastAsia="en-US"/>
        </w:rPr>
        <w:t>pp.</w:t>
      </w:r>
      <w:r w:rsidR="009849AD" w:rsidRPr="008F65D9">
        <w:rPr>
          <w:rFonts w:ascii="Book Antiqua" w:hAnsi="Book Antiqua"/>
          <w:sz w:val="28"/>
          <w:szCs w:val="28"/>
          <w:lang w:eastAsia="en-US"/>
        </w:rPr>
        <w:t xml:space="preserve"> </w:t>
      </w:r>
      <w:r w:rsidRPr="008F65D9">
        <w:rPr>
          <w:rFonts w:ascii="Book Antiqua" w:hAnsi="Book Antiqua"/>
          <w:sz w:val="28"/>
          <w:szCs w:val="28"/>
          <w:lang w:eastAsia="en-US"/>
        </w:rPr>
        <w:t>-</w:t>
      </w:r>
      <w:r w:rsidR="009849AD" w:rsidRPr="008F65D9">
        <w:rPr>
          <w:rFonts w:ascii="Book Antiqua" w:hAnsi="Book Antiqua"/>
          <w:sz w:val="28"/>
          <w:szCs w:val="28"/>
          <w:lang w:eastAsia="en-US"/>
        </w:rPr>
        <w:t xml:space="preserve"> </w:t>
      </w:r>
      <w:r w:rsidRPr="008F65D9">
        <w:rPr>
          <w:rFonts w:ascii="Book Antiqua" w:hAnsi="Book Antiqua"/>
          <w:sz w:val="28"/>
          <w:szCs w:val="28"/>
        </w:rPr>
        <w:t>остаточне</w:t>
      </w:r>
      <w:r w:rsidR="009849AD" w:rsidRPr="008F65D9">
        <w:rPr>
          <w:rFonts w:ascii="Book Antiqua" w:hAnsi="Book Antiqua"/>
          <w:sz w:val="28"/>
          <w:szCs w:val="28"/>
        </w:rPr>
        <w:t xml:space="preserve"> </w:t>
      </w:r>
      <w:r w:rsidRPr="008F65D9">
        <w:rPr>
          <w:rFonts w:ascii="Book Antiqua" w:hAnsi="Book Antiqua"/>
          <w:sz w:val="28"/>
          <w:szCs w:val="28"/>
        </w:rPr>
        <w:t>утвердження</w:t>
      </w:r>
      <w:r w:rsidR="009849AD" w:rsidRPr="008F65D9">
        <w:rPr>
          <w:rFonts w:ascii="Book Antiqua" w:hAnsi="Book Antiqua"/>
          <w:sz w:val="28"/>
          <w:szCs w:val="28"/>
        </w:rPr>
        <w:t xml:space="preserve"> </w:t>
      </w:r>
      <w:r w:rsidRPr="008F65D9">
        <w:rPr>
          <w:rFonts w:ascii="Book Antiqua" w:hAnsi="Book Antiqua"/>
          <w:sz w:val="28"/>
          <w:szCs w:val="28"/>
        </w:rPr>
        <w:t>принципу</w:t>
      </w:r>
      <w:r w:rsidR="009849AD" w:rsidRPr="008F65D9">
        <w:rPr>
          <w:rFonts w:ascii="Book Antiqua" w:hAnsi="Book Antiqua"/>
          <w:sz w:val="28"/>
          <w:szCs w:val="28"/>
        </w:rPr>
        <w:t xml:space="preserve"> </w:t>
      </w:r>
      <w:r w:rsidRPr="008F65D9">
        <w:rPr>
          <w:rFonts w:ascii="Book Antiqua" w:hAnsi="Book Antiqua"/>
          <w:sz w:val="28"/>
          <w:szCs w:val="28"/>
        </w:rPr>
        <w:t>«закриття</w:t>
      </w:r>
      <w:r w:rsidR="009849AD" w:rsidRPr="008F65D9">
        <w:rPr>
          <w:rFonts w:ascii="Book Antiqua" w:hAnsi="Book Antiqua"/>
          <w:sz w:val="28"/>
          <w:szCs w:val="28"/>
        </w:rPr>
        <w:t xml:space="preserve"> </w:t>
      </w:r>
      <w:r w:rsidRPr="008F65D9">
        <w:rPr>
          <w:rFonts w:ascii="Book Antiqua" w:hAnsi="Book Antiqua"/>
          <w:sz w:val="28"/>
          <w:szCs w:val="28"/>
        </w:rPr>
        <w:t>країни»</w:t>
      </w:r>
      <w:r w:rsidR="009849AD" w:rsidRPr="008F65D9">
        <w:rPr>
          <w:rFonts w:ascii="Book Antiqua" w:hAnsi="Book Antiqua"/>
          <w:sz w:val="28"/>
          <w:szCs w:val="28"/>
        </w:rPr>
        <w:t xml:space="preserve"> </w:t>
      </w:r>
      <w:r w:rsidRPr="008F65D9">
        <w:rPr>
          <w:rFonts w:ascii="Book Antiqua" w:hAnsi="Book Antiqua"/>
          <w:sz w:val="28"/>
          <w:szCs w:val="28"/>
        </w:rPr>
        <w:t>(сакоку).</w:t>
      </w:r>
    </w:p>
    <w:p w:rsidR="0003365A" w:rsidRPr="008F65D9" w:rsidRDefault="0003365A"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1804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перша</w:t>
      </w:r>
      <w:r w:rsidR="009849AD" w:rsidRPr="008F65D9">
        <w:rPr>
          <w:rFonts w:ascii="Book Antiqua" w:hAnsi="Book Antiqua"/>
          <w:sz w:val="28"/>
          <w:szCs w:val="28"/>
        </w:rPr>
        <w:t xml:space="preserve"> </w:t>
      </w:r>
      <w:r w:rsidRPr="008F65D9">
        <w:rPr>
          <w:rFonts w:ascii="Book Antiqua" w:hAnsi="Book Antiqua"/>
          <w:sz w:val="28"/>
          <w:szCs w:val="28"/>
        </w:rPr>
        <w:t>кругосвітня</w:t>
      </w:r>
      <w:r w:rsidR="009849AD" w:rsidRPr="008F65D9">
        <w:rPr>
          <w:rFonts w:ascii="Book Antiqua" w:hAnsi="Book Antiqua"/>
          <w:sz w:val="28"/>
          <w:szCs w:val="28"/>
        </w:rPr>
        <w:t xml:space="preserve"> </w:t>
      </w:r>
      <w:r w:rsidRPr="008F65D9">
        <w:rPr>
          <w:rFonts w:ascii="Book Antiqua" w:hAnsi="Book Antiqua"/>
          <w:sz w:val="28"/>
          <w:szCs w:val="28"/>
        </w:rPr>
        <w:t>експедицієя</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Ф.</w:t>
      </w:r>
      <w:r w:rsidR="009849AD" w:rsidRPr="008F65D9">
        <w:rPr>
          <w:rFonts w:ascii="Book Antiqua" w:hAnsi="Book Antiqua"/>
          <w:sz w:val="28"/>
          <w:szCs w:val="28"/>
        </w:rPr>
        <w:t xml:space="preserve"> </w:t>
      </w:r>
      <w:r w:rsidRPr="008F65D9">
        <w:rPr>
          <w:rFonts w:ascii="Book Antiqua" w:hAnsi="Book Antiqua"/>
          <w:sz w:val="28"/>
          <w:szCs w:val="28"/>
        </w:rPr>
        <w:t>Крузенштерна,</w:t>
      </w:r>
      <w:r w:rsidR="009849AD" w:rsidRPr="008F65D9">
        <w:rPr>
          <w:rFonts w:ascii="Book Antiqua" w:hAnsi="Book Antiqua"/>
          <w:sz w:val="28"/>
          <w:szCs w:val="28"/>
        </w:rPr>
        <w:t xml:space="preserve"> </w:t>
      </w:r>
      <w:r w:rsidRPr="008F65D9">
        <w:rPr>
          <w:rFonts w:ascii="Book Antiqua" w:hAnsi="Book Antiqua"/>
          <w:sz w:val="28"/>
          <w:szCs w:val="28"/>
        </w:rPr>
        <w:t>чергове</w:t>
      </w:r>
      <w:r w:rsidR="009849AD" w:rsidRPr="008F65D9">
        <w:rPr>
          <w:rFonts w:ascii="Book Antiqua" w:hAnsi="Book Antiqua"/>
          <w:sz w:val="28"/>
          <w:szCs w:val="28"/>
        </w:rPr>
        <w:t xml:space="preserve"> </w:t>
      </w:r>
      <w:r w:rsidRPr="008F65D9">
        <w:rPr>
          <w:rFonts w:ascii="Book Antiqua" w:hAnsi="Book Antiqua"/>
          <w:sz w:val="28"/>
          <w:szCs w:val="28"/>
        </w:rPr>
        <w:t>відвідування</w:t>
      </w:r>
      <w:r w:rsidR="009849AD" w:rsidRPr="008F65D9">
        <w:rPr>
          <w:rFonts w:ascii="Book Antiqua" w:hAnsi="Book Antiqua"/>
          <w:sz w:val="28"/>
          <w:szCs w:val="28"/>
        </w:rPr>
        <w:t xml:space="preserve"> </w:t>
      </w:r>
      <w:r w:rsidR="000401A1" w:rsidRPr="008F65D9">
        <w:rPr>
          <w:rFonts w:ascii="Book Antiqua" w:hAnsi="Book Antiqua"/>
          <w:sz w:val="28"/>
          <w:szCs w:val="28"/>
        </w:rPr>
        <w:t>Росією</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Відмова</w:t>
      </w:r>
      <w:r w:rsidR="009849AD" w:rsidRPr="008F65D9">
        <w:rPr>
          <w:rFonts w:ascii="Book Antiqua" w:hAnsi="Book Antiqua"/>
          <w:sz w:val="28"/>
          <w:szCs w:val="28"/>
        </w:rPr>
        <w:t xml:space="preserve"> </w:t>
      </w:r>
      <w:r w:rsidRPr="008F65D9">
        <w:rPr>
          <w:rFonts w:ascii="Book Antiqua" w:hAnsi="Book Antiqua"/>
          <w:sz w:val="28"/>
          <w:szCs w:val="28"/>
        </w:rPr>
        <w:t>сьогунату</w:t>
      </w:r>
      <w:r w:rsidR="009849AD" w:rsidRPr="008F65D9">
        <w:rPr>
          <w:rFonts w:ascii="Book Antiqua" w:hAnsi="Book Antiqua"/>
          <w:sz w:val="28"/>
          <w:szCs w:val="28"/>
        </w:rPr>
        <w:t xml:space="preserve"> </w:t>
      </w:r>
      <w:r w:rsidRPr="008F65D9">
        <w:rPr>
          <w:rFonts w:ascii="Book Antiqua" w:hAnsi="Book Antiqua"/>
          <w:sz w:val="28"/>
          <w:szCs w:val="28"/>
        </w:rPr>
        <w:t>від</w:t>
      </w:r>
      <w:r w:rsidR="009849AD" w:rsidRPr="008F65D9">
        <w:rPr>
          <w:rFonts w:ascii="Book Antiqua" w:hAnsi="Book Antiqua"/>
          <w:sz w:val="28"/>
          <w:szCs w:val="28"/>
        </w:rPr>
        <w:t xml:space="preserve"> </w:t>
      </w:r>
      <w:r w:rsidRPr="008F65D9">
        <w:rPr>
          <w:rFonts w:ascii="Book Antiqua" w:hAnsi="Book Antiqua"/>
          <w:sz w:val="28"/>
          <w:szCs w:val="28"/>
        </w:rPr>
        <w:t>будь-яких</w:t>
      </w:r>
      <w:r w:rsidR="009849AD" w:rsidRPr="008F65D9">
        <w:rPr>
          <w:rFonts w:ascii="Book Antiqua" w:hAnsi="Book Antiqua"/>
          <w:sz w:val="28"/>
          <w:szCs w:val="28"/>
        </w:rPr>
        <w:t xml:space="preserve"> </w:t>
      </w:r>
      <w:r w:rsidRPr="008F65D9">
        <w:rPr>
          <w:rFonts w:ascii="Book Antiqua" w:hAnsi="Book Antiqua"/>
          <w:sz w:val="28"/>
          <w:szCs w:val="28"/>
        </w:rPr>
        <w:t>переговорів.</w:t>
      </w:r>
    </w:p>
    <w:p w:rsidR="0003365A" w:rsidRPr="008F65D9" w:rsidRDefault="0003365A" w:rsidP="00A20F0A">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1811</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експедиція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Головніна</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метою</w:t>
      </w:r>
      <w:r w:rsidR="009849AD" w:rsidRPr="008F65D9">
        <w:rPr>
          <w:rFonts w:ascii="Book Antiqua" w:hAnsi="Book Antiqua"/>
          <w:sz w:val="28"/>
          <w:szCs w:val="28"/>
        </w:rPr>
        <w:t xml:space="preserve"> </w:t>
      </w:r>
      <w:r w:rsidRPr="008F65D9">
        <w:rPr>
          <w:rFonts w:ascii="Book Antiqua" w:hAnsi="Book Antiqua"/>
          <w:sz w:val="28"/>
          <w:szCs w:val="28"/>
        </w:rPr>
        <w:t>скласти</w:t>
      </w:r>
      <w:r w:rsidR="009849AD" w:rsidRPr="008F65D9">
        <w:rPr>
          <w:rFonts w:ascii="Book Antiqua" w:hAnsi="Book Antiqua"/>
          <w:sz w:val="28"/>
          <w:szCs w:val="28"/>
        </w:rPr>
        <w:t xml:space="preserve"> </w:t>
      </w:r>
      <w:r w:rsidRPr="008F65D9">
        <w:rPr>
          <w:rFonts w:ascii="Book Antiqua" w:hAnsi="Book Antiqua"/>
          <w:sz w:val="28"/>
          <w:szCs w:val="28"/>
        </w:rPr>
        <w:t>опис</w:t>
      </w:r>
      <w:r w:rsidR="009849AD" w:rsidRPr="008F65D9">
        <w:rPr>
          <w:rFonts w:ascii="Book Antiqua" w:hAnsi="Book Antiqua"/>
          <w:sz w:val="28"/>
          <w:szCs w:val="28"/>
        </w:rPr>
        <w:t xml:space="preserve"> </w:t>
      </w:r>
      <w:r w:rsidRPr="008F65D9">
        <w:rPr>
          <w:rFonts w:ascii="Book Antiqua" w:hAnsi="Book Antiqua"/>
          <w:sz w:val="28"/>
          <w:szCs w:val="28"/>
        </w:rPr>
        <w:t>Курильських</w:t>
      </w:r>
      <w:r w:rsidR="009849AD" w:rsidRPr="008F65D9">
        <w:rPr>
          <w:rFonts w:ascii="Book Antiqua" w:hAnsi="Book Antiqua"/>
          <w:sz w:val="28"/>
          <w:szCs w:val="28"/>
        </w:rPr>
        <w:t xml:space="preserve"> </w:t>
      </w:r>
      <w:r w:rsidRPr="008F65D9">
        <w:rPr>
          <w:rFonts w:ascii="Book Antiqua" w:hAnsi="Book Antiqua"/>
          <w:sz w:val="28"/>
          <w:szCs w:val="28"/>
        </w:rPr>
        <w:t>островів</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Татарської</w:t>
      </w:r>
      <w:r w:rsidR="009849AD" w:rsidRPr="008F65D9">
        <w:rPr>
          <w:rFonts w:ascii="Book Antiqua" w:hAnsi="Book Antiqua"/>
          <w:sz w:val="28"/>
          <w:szCs w:val="28"/>
        </w:rPr>
        <w:t xml:space="preserve"> </w:t>
      </w:r>
      <w:r w:rsidRPr="008F65D9">
        <w:rPr>
          <w:rFonts w:ascii="Book Antiqua" w:hAnsi="Book Antiqua"/>
          <w:sz w:val="28"/>
          <w:szCs w:val="28"/>
        </w:rPr>
        <w:t>протоки,</w:t>
      </w:r>
      <w:r w:rsidR="009849AD" w:rsidRPr="008F65D9">
        <w:rPr>
          <w:rFonts w:ascii="Book Antiqua" w:hAnsi="Book Antiqua"/>
          <w:sz w:val="28"/>
          <w:szCs w:val="28"/>
        </w:rPr>
        <w:t xml:space="preserve"> </w:t>
      </w:r>
      <w:r w:rsidRPr="008F65D9">
        <w:rPr>
          <w:rFonts w:ascii="Book Antiqua" w:hAnsi="Book Antiqua"/>
          <w:sz w:val="28"/>
          <w:szCs w:val="28"/>
        </w:rPr>
        <w:t>захоплення</w:t>
      </w:r>
      <w:r w:rsidR="009849AD" w:rsidRPr="008F65D9">
        <w:rPr>
          <w:rFonts w:ascii="Book Antiqua" w:hAnsi="Book Antiqua"/>
          <w:sz w:val="28"/>
          <w:szCs w:val="28"/>
        </w:rPr>
        <w:t xml:space="preserve"> </w:t>
      </w:r>
      <w:r w:rsidRPr="008F65D9">
        <w:rPr>
          <w:rFonts w:ascii="Book Antiqua" w:hAnsi="Book Antiqua"/>
          <w:sz w:val="28"/>
          <w:szCs w:val="28"/>
        </w:rPr>
        <w:t>екіпажу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полон.</w:t>
      </w:r>
    </w:p>
    <w:p w:rsidR="00D61849" w:rsidRPr="008F65D9" w:rsidRDefault="00D61849" w:rsidP="00A20F0A">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1841</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1843</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реформи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правління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Темпо.</w:t>
      </w:r>
    </w:p>
    <w:p w:rsidR="007E2678" w:rsidRPr="008F65D9" w:rsidRDefault="007E2678" w:rsidP="00A20F0A">
      <w:pPr>
        <w:pStyle w:val="a5"/>
        <w:shd w:val="clear" w:color="auto" w:fill="FFFFFF"/>
        <w:spacing w:before="0" w:beforeAutospacing="0" w:after="0" w:afterAutospacing="0" w:line="360" w:lineRule="auto"/>
        <w:ind w:firstLine="567"/>
        <w:jc w:val="both"/>
        <w:rPr>
          <w:rFonts w:ascii="Book Antiqua" w:hAnsi="Book Antiqua" w:cs="Arial"/>
          <w:sz w:val="28"/>
          <w:szCs w:val="28"/>
          <w:lang w:val="uk-UA"/>
        </w:rPr>
      </w:pPr>
      <w:r w:rsidRPr="008F65D9">
        <w:rPr>
          <w:rFonts w:ascii="Book Antiqua" w:hAnsi="Book Antiqua"/>
          <w:b/>
          <w:sz w:val="28"/>
          <w:szCs w:val="28"/>
          <w:lang w:val="uk-UA"/>
        </w:rPr>
        <w:t>1842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підписання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Нанкінського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мирного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договору</w:t>
      </w:r>
      <w:r w:rsidR="009849AD" w:rsidRPr="008F65D9">
        <w:rPr>
          <w:rFonts w:ascii="Book Antiqua" w:hAnsi="Book Antiqua"/>
          <w:sz w:val="28"/>
          <w:szCs w:val="28"/>
          <w:lang w:val="uk-UA"/>
        </w:rPr>
        <w:t xml:space="preserve"> </w:t>
      </w:r>
      <w:r w:rsidRPr="008F65D9">
        <w:rPr>
          <w:rFonts w:ascii="Book Antiqua" w:hAnsi="Book Antiqua" w:cs="Arial"/>
          <w:sz w:val="28"/>
          <w:szCs w:val="28"/>
          <w:shd w:val="clear" w:color="auto" w:fill="FFFFFF"/>
          <w:lang w:val="uk-UA"/>
        </w:rPr>
        <w:t>між</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Великою</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Британією</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та</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Китаєм,</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lang w:val="uk-UA"/>
        </w:rPr>
        <w:t>після</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поразки</w:t>
      </w:r>
      <w:r w:rsidR="009849AD" w:rsidRPr="008F65D9">
        <w:rPr>
          <w:rStyle w:val="apple-converted-space"/>
          <w:rFonts w:ascii="Book Antiqua" w:hAnsi="Book Antiqua" w:cs="Arial"/>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у</w:t>
      </w:r>
      <w:r w:rsidR="009849AD" w:rsidRPr="008F65D9">
        <w:rPr>
          <w:rStyle w:val="apple-converted-space"/>
          <w:rFonts w:ascii="Book Antiqua" w:hAnsi="Book Antiqua" w:cs="Arial"/>
          <w:sz w:val="28"/>
          <w:szCs w:val="28"/>
          <w:lang w:val="uk-UA"/>
        </w:rPr>
        <w:t xml:space="preserve"> </w:t>
      </w:r>
      <w:r w:rsidRPr="008F65D9">
        <w:rPr>
          <w:rFonts w:ascii="Book Antiqua" w:hAnsi="Book Antiqua"/>
          <w:sz w:val="28"/>
          <w:szCs w:val="28"/>
          <w:lang w:val="uk-UA"/>
        </w:rPr>
        <w:t>Першій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Опіумній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Війні</w:t>
      </w:r>
      <w:r w:rsidRPr="008F65D9">
        <w:rPr>
          <w:rFonts w:ascii="Book Antiqua" w:hAnsi="Book Antiqua" w:cs="Arial"/>
          <w:sz w:val="28"/>
          <w:szCs w:val="28"/>
          <w:lang w:val="uk-UA"/>
        </w:rPr>
        <w:t>,</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згідно</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якого</w:t>
      </w:r>
      <w:r w:rsidR="009849AD" w:rsidRPr="008F65D9">
        <w:rPr>
          <w:rFonts w:ascii="Book Antiqua" w:hAnsi="Book Antiqua" w:cs="Arial"/>
          <w:sz w:val="28"/>
          <w:szCs w:val="28"/>
          <w:lang w:val="uk-UA"/>
        </w:rPr>
        <w:t xml:space="preserve"> </w:t>
      </w:r>
      <w:r w:rsidRPr="008F65D9">
        <w:rPr>
          <w:rFonts w:ascii="Book Antiqua" w:hAnsi="Book Antiqua"/>
          <w:sz w:val="28"/>
          <w:szCs w:val="28"/>
          <w:lang w:val="uk-UA"/>
        </w:rPr>
        <w:t>Велика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Британія</w:t>
      </w:r>
      <w:r w:rsidR="009849AD" w:rsidRPr="008F65D9">
        <w:rPr>
          <w:rFonts w:ascii="Book Antiqua" w:hAnsi="Book Antiqua"/>
          <w:sz w:val="28"/>
          <w:szCs w:val="28"/>
          <w:lang w:val="uk-UA"/>
        </w:rPr>
        <w:t xml:space="preserve"> </w:t>
      </w:r>
      <w:r w:rsidRPr="008F65D9">
        <w:rPr>
          <w:rFonts w:ascii="Book Antiqua" w:hAnsi="Book Antiqua" w:cs="Arial"/>
          <w:sz w:val="28"/>
          <w:szCs w:val="28"/>
          <w:lang w:val="uk-UA"/>
        </w:rPr>
        <w:t>отримала</w:t>
      </w:r>
      <w:r w:rsidR="009849AD" w:rsidRPr="008F65D9">
        <w:rPr>
          <w:rStyle w:val="apple-converted-space"/>
          <w:rFonts w:ascii="Book Antiqua" w:hAnsi="Book Antiqua" w:cs="Arial"/>
          <w:sz w:val="28"/>
          <w:szCs w:val="28"/>
          <w:lang w:val="uk-UA"/>
        </w:rPr>
        <w:t xml:space="preserve"> </w:t>
      </w:r>
      <w:r w:rsidRPr="008F65D9">
        <w:rPr>
          <w:rFonts w:ascii="Book Antiqua" w:hAnsi="Book Antiqua"/>
          <w:sz w:val="28"/>
          <w:szCs w:val="28"/>
          <w:lang w:val="uk-UA"/>
        </w:rPr>
        <w:t>Гонконг</w:t>
      </w:r>
      <w:r w:rsidRPr="008F65D9">
        <w:rPr>
          <w:rFonts w:ascii="Book Antiqua" w:hAnsi="Book Antiqua" w:cs="Arial"/>
          <w:sz w:val="28"/>
          <w:szCs w:val="28"/>
          <w:lang w:val="uk-UA"/>
        </w:rPr>
        <w:t>.</w:t>
      </w:r>
    </w:p>
    <w:p w:rsidR="00DF1AA3" w:rsidRPr="008F65D9" w:rsidRDefault="00DF1AA3" w:rsidP="007E2678">
      <w:pPr>
        <w:pStyle w:val="ad"/>
        <w:ind w:firstLine="567"/>
        <w:jc w:val="both"/>
        <w:rPr>
          <w:rFonts w:ascii="Book Antiqua" w:hAnsi="Book Antiqua"/>
          <w:sz w:val="28"/>
          <w:szCs w:val="28"/>
          <w:lang w:val="uk-UA" w:eastAsia="uk-UA"/>
        </w:rPr>
      </w:pPr>
      <w:r w:rsidRPr="008F65D9">
        <w:rPr>
          <w:rFonts w:ascii="Book Antiqua" w:hAnsi="Book Antiqua"/>
          <w:b/>
          <w:sz w:val="28"/>
          <w:szCs w:val="28"/>
          <w:shd w:val="clear" w:color="auto" w:fill="FFFFFF"/>
          <w:lang w:val="uk-UA"/>
        </w:rPr>
        <w:t>1845</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Конгрес</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США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надав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повноваження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президенту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США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встановлення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торгових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відносин</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Японією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зв’язку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потребою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Америки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морських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базах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Тихому</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океані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біля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берегів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Китаю.</w:t>
      </w:r>
    </w:p>
    <w:p w:rsidR="00FF35C0" w:rsidRPr="008F65D9" w:rsidRDefault="00FF35C0" w:rsidP="002B6C10">
      <w:pPr>
        <w:pStyle w:val="ad"/>
        <w:ind w:firstLine="567"/>
        <w:rPr>
          <w:rFonts w:ascii="Book Antiqua" w:hAnsi="Book Antiqua"/>
          <w:sz w:val="28"/>
          <w:szCs w:val="28"/>
          <w:lang w:val="uk-UA"/>
        </w:rPr>
      </w:pPr>
      <w:r w:rsidRPr="008F65D9">
        <w:rPr>
          <w:rFonts w:ascii="Book Antiqua" w:hAnsi="Book Antiqua"/>
          <w:b/>
          <w:sz w:val="28"/>
          <w:szCs w:val="28"/>
          <w:lang w:val="uk-UA" w:eastAsia="uk-UA"/>
        </w:rPr>
        <w:t>1846</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невдала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перша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офіційна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спроба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США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встановлення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контактів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з</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Японією,</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місія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командора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rPr>
        <w:t>Джона</w:t>
      </w:r>
      <w:r w:rsidR="009849AD" w:rsidRPr="008F65D9">
        <w:rPr>
          <w:rFonts w:ascii="Book Antiqua" w:hAnsi="Book Antiqua"/>
          <w:sz w:val="28"/>
          <w:szCs w:val="28"/>
          <w:lang w:val="uk-UA"/>
        </w:rPr>
        <w:t xml:space="preserve"> </w:t>
      </w:r>
      <w:r w:rsidRPr="008F65D9">
        <w:rPr>
          <w:rFonts w:ascii="Book Antiqua" w:hAnsi="Book Antiqua"/>
          <w:sz w:val="28"/>
          <w:szCs w:val="28"/>
          <w:lang w:val="uk-UA" w:eastAsia="uk-UA"/>
        </w:rPr>
        <w:t>Бідла</w:t>
      </w:r>
    </w:p>
    <w:p w:rsidR="000401A1" w:rsidRPr="008F65D9" w:rsidRDefault="000401A1"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1863-1869</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розгортання</w:t>
      </w:r>
      <w:r w:rsidR="009849AD" w:rsidRPr="008F65D9">
        <w:rPr>
          <w:rFonts w:ascii="Book Antiqua" w:hAnsi="Book Antiqua"/>
          <w:sz w:val="28"/>
          <w:szCs w:val="28"/>
        </w:rPr>
        <w:t xml:space="preserve"> </w:t>
      </w:r>
      <w:r w:rsidRPr="008F65D9">
        <w:rPr>
          <w:rFonts w:ascii="Book Antiqua" w:hAnsi="Book Antiqua"/>
          <w:sz w:val="28"/>
          <w:szCs w:val="28"/>
        </w:rPr>
        <w:t>антисьогунського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вилився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громадянську</w:t>
      </w:r>
      <w:r w:rsidR="009849AD" w:rsidRPr="008F65D9">
        <w:rPr>
          <w:rFonts w:ascii="Book Antiqua" w:hAnsi="Book Antiqua"/>
          <w:sz w:val="28"/>
          <w:szCs w:val="28"/>
        </w:rPr>
        <w:t xml:space="preserve"> </w:t>
      </w:r>
      <w:r w:rsidRPr="008F65D9">
        <w:rPr>
          <w:rFonts w:ascii="Book Antiqua" w:hAnsi="Book Antiqua"/>
          <w:sz w:val="28"/>
          <w:szCs w:val="28"/>
        </w:rPr>
        <w:t>війну.</w:t>
      </w:r>
    </w:p>
    <w:p w:rsidR="004E4E30" w:rsidRPr="008F65D9" w:rsidRDefault="004E4E30"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1866</w:t>
      </w:r>
      <w:r w:rsidR="009849AD" w:rsidRPr="008F65D9">
        <w:rPr>
          <w:rFonts w:ascii="Book Antiqua" w:hAnsi="Book Antiqua"/>
          <w:b/>
          <w:sz w:val="28"/>
          <w:szCs w:val="28"/>
        </w:rPr>
        <w:t xml:space="preserve"> </w:t>
      </w:r>
      <w:r w:rsidR="008F2799" w:rsidRPr="008F65D9">
        <w:rPr>
          <w:rFonts w:ascii="Book Antiqua" w:hAnsi="Book Antiqua"/>
          <w:b/>
          <w:sz w:val="28"/>
          <w:szCs w:val="28"/>
        </w:rPr>
        <w:t>р.,</w:t>
      </w:r>
      <w:r w:rsidR="009849AD" w:rsidRPr="008F65D9">
        <w:rPr>
          <w:rFonts w:ascii="Book Antiqua" w:hAnsi="Book Antiqua"/>
          <w:b/>
          <w:sz w:val="28"/>
          <w:szCs w:val="28"/>
        </w:rPr>
        <w:t xml:space="preserve"> </w:t>
      </w:r>
      <w:r w:rsidR="008F2799" w:rsidRPr="008F65D9">
        <w:rPr>
          <w:rFonts w:ascii="Book Antiqua" w:hAnsi="Book Antiqua"/>
          <w:b/>
          <w:sz w:val="28"/>
          <w:szCs w:val="28"/>
        </w:rPr>
        <w:t>липень</w:t>
      </w:r>
      <w:r w:rsidR="009849AD" w:rsidRPr="008F65D9">
        <w:rPr>
          <w:rFonts w:ascii="Book Antiqua" w:hAnsi="Book Antiqua"/>
          <w:sz w:val="28"/>
          <w:szCs w:val="28"/>
        </w:rPr>
        <w:t xml:space="preserve"> </w:t>
      </w:r>
      <w:r w:rsidR="008F2799" w:rsidRPr="008F65D9">
        <w:rPr>
          <w:rFonts w:ascii="Book Antiqua" w:hAnsi="Book Antiqua"/>
          <w:sz w:val="28"/>
          <w:szCs w:val="28"/>
        </w:rPr>
        <w:t>–</w:t>
      </w:r>
      <w:r w:rsidR="009849AD" w:rsidRPr="008F65D9">
        <w:rPr>
          <w:rFonts w:ascii="Book Antiqua" w:hAnsi="Book Antiqua"/>
          <w:sz w:val="28"/>
          <w:szCs w:val="28"/>
        </w:rPr>
        <w:t xml:space="preserve"> </w:t>
      </w:r>
      <w:r w:rsidR="008F2799" w:rsidRPr="008F65D9">
        <w:rPr>
          <w:rFonts w:ascii="Book Antiqua" w:hAnsi="Book Antiqua"/>
          <w:sz w:val="28"/>
          <w:szCs w:val="28"/>
        </w:rPr>
        <w:t>смерть</w:t>
      </w:r>
      <w:r w:rsidR="009849AD" w:rsidRPr="008F65D9">
        <w:rPr>
          <w:rFonts w:ascii="Book Antiqua" w:hAnsi="Book Antiqua"/>
          <w:sz w:val="28"/>
          <w:szCs w:val="28"/>
        </w:rPr>
        <w:t xml:space="preserve"> </w:t>
      </w:r>
      <w:r w:rsidRPr="008F65D9">
        <w:rPr>
          <w:rFonts w:ascii="Book Antiqua" w:hAnsi="Book Antiqua"/>
          <w:sz w:val="28"/>
          <w:szCs w:val="28"/>
        </w:rPr>
        <w:t>сьоґун</w:t>
      </w:r>
      <w:r w:rsidR="008F2799" w:rsidRPr="008F65D9">
        <w:rPr>
          <w:rFonts w:ascii="Book Antiqua" w:hAnsi="Book Antiqua"/>
          <w:sz w:val="28"/>
          <w:szCs w:val="28"/>
        </w:rPr>
        <w:t>а</w:t>
      </w:r>
      <w:r w:rsidR="009849AD" w:rsidRPr="008F65D9">
        <w:rPr>
          <w:rFonts w:ascii="Book Antiqua" w:hAnsi="Book Antiqua"/>
          <w:sz w:val="28"/>
          <w:szCs w:val="28"/>
        </w:rPr>
        <w:t xml:space="preserve"> </w:t>
      </w:r>
      <w:r w:rsidR="008F2799" w:rsidRPr="008F65D9">
        <w:rPr>
          <w:rFonts w:ascii="Book Antiqua" w:hAnsi="Book Antiqua"/>
          <w:sz w:val="28"/>
          <w:szCs w:val="28"/>
        </w:rPr>
        <w:t>І</w:t>
      </w:r>
      <w:r w:rsidRPr="008F65D9">
        <w:rPr>
          <w:rFonts w:ascii="Book Antiqua" w:hAnsi="Book Antiqua"/>
          <w:sz w:val="28"/>
          <w:szCs w:val="28"/>
        </w:rPr>
        <w:t>емото,</w:t>
      </w:r>
      <w:r w:rsidR="009849AD" w:rsidRPr="008F65D9">
        <w:rPr>
          <w:rFonts w:ascii="Book Antiqua" w:hAnsi="Book Antiqua"/>
          <w:sz w:val="28"/>
          <w:szCs w:val="28"/>
        </w:rPr>
        <w:t xml:space="preserve"> </w:t>
      </w:r>
      <w:r w:rsidR="008F2799" w:rsidRPr="008F65D9">
        <w:rPr>
          <w:rFonts w:ascii="Book Antiqua" w:hAnsi="Book Antiqua"/>
          <w:sz w:val="28"/>
          <w:szCs w:val="28"/>
        </w:rPr>
        <w:t>якого</w:t>
      </w:r>
      <w:r w:rsidR="009849AD" w:rsidRPr="008F65D9">
        <w:rPr>
          <w:rFonts w:ascii="Book Antiqua" w:hAnsi="Book Antiqua"/>
          <w:sz w:val="28"/>
          <w:szCs w:val="28"/>
        </w:rPr>
        <w:t xml:space="preserve"> </w:t>
      </w:r>
      <w:r w:rsidRPr="008F65D9">
        <w:rPr>
          <w:rFonts w:ascii="Book Antiqua" w:hAnsi="Book Antiqua"/>
          <w:sz w:val="28"/>
          <w:szCs w:val="28"/>
        </w:rPr>
        <w:t>успадковує</w:t>
      </w:r>
      <w:r w:rsidR="009849AD" w:rsidRPr="008F65D9">
        <w:rPr>
          <w:rFonts w:ascii="Book Antiqua" w:hAnsi="Book Antiqua"/>
          <w:sz w:val="28"/>
          <w:szCs w:val="28"/>
        </w:rPr>
        <w:t xml:space="preserve"> </w:t>
      </w:r>
      <w:r w:rsidRPr="008F65D9">
        <w:rPr>
          <w:rFonts w:ascii="Book Antiqua" w:hAnsi="Book Antiqua"/>
          <w:sz w:val="28"/>
          <w:szCs w:val="28"/>
        </w:rPr>
        <w:t>сьоґун</w:t>
      </w:r>
      <w:r w:rsidR="009849AD" w:rsidRPr="008F65D9">
        <w:rPr>
          <w:rFonts w:ascii="Book Antiqua" w:hAnsi="Book Antiqua"/>
          <w:sz w:val="28"/>
          <w:szCs w:val="28"/>
        </w:rPr>
        <w:t xml:space="preserve"> </w:t>
      </w:r>
      <w:r w:rsidRPr="008F65D9">
        <w:rPr>
          <w:rFonts w:ascii="Book Antiqua" w:hAnsi="Book Antiqua"/>
          <w:sz w:val="28"/>
          <w:szCs w:val="28"/>
        </w:rPr>
        <w:t>Кейко.</w:t>
      </w:r>
    </w:p>
    <w:p w:rsidR="008F2799" w:rsidRPr="008F65D9" w:rsidRDefault="008F2799" w:rsidP="002B6C10">
      <w:pPr>
        <w:spacing w:after="0" w:line="360" w:lineRule="auto"/>
        <w:ind w:firstLine="567"/>
        <w:jc w:val="both"/>
        <w:rPr>
          <w:rStyle w:val="af6"/>
          <w:rFonts w:ascii="Book Antiqua" w:hAnsi="Book Antiqua"/>
          <w:sz w:val="28"/>
          <w:szCs w:val="28"/>
          <w:shd w:val="clear" w:color="auto" w:fill="FFFFFF"/>
        </w:rPr>
      </w:pPr>
      <w:r w:rsidRPr="008F65D9">
        <w:rPr>
          <w:rFonts w:ascii="Book Antiqua" w:hAnsi="Book Antiqua"/>
          <w:b/>
          <w:sz w:val="28"/>
          <w:szCs w:val="28"/>
        </w:rPr>
        <w:t>1867</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князь</w:t>
      </w:r>
      <w:r w:rsidR="009849AD" w:rsidRPr="008F65D9">
        <w:rPr>
          <w:rFonts w:ascii="Book Antiqua" w:hAnsi="Book Antiqua"/>
          <w:sz w:val="28"/>
          <w:szCs w:val="28"/>
        </w:rPr>
        <w:t xml:space="preserve"> </w:t>
      </w:r>
      <w:r w:rsidRPr="008F65D9">
        <w:rPr>
          <w:rFonts w:ascii="Book Antiqua" w:hAnsi="Book Antiqua"/>
          <w:sz w:val="28"/>
          <w:szCs w:val="28"/>
        </w:rPr>
        <w:t>Тесю</w:t>
      </w:r>
      <w:r w:rsidR="009849AD" w:rsidRPr="008F65D9">
        <w:rPr>
          <w:rFonts w:ascii="Book Antiqua" w:hAnsi="Book Antiqua"/>
          <w:sz w:val="28"/>
          <w:szCs w:val="28"/>
        </w:rPr>
        <w:t xml:space="preserve"> </w:t>
      </w:r>
      <w:r w:rsidRPr="008F65D9">
        <w:rPr>
          <w:rFonts w:ascii="Book Antiqua" w:hAnsi="Book Antiqua"/>
          <w:sz w:val="28"/>
          <w:szCs w:val="28"/>
        </w:rPr>
        <w:t>вручив</w:t>
      </w:r>
      <w:r w:rsidR="009849AD" w:rsidRPr="008F65D9">
        <w:rPr>
          <w:rFonts w:ascii="Book Antiqua" w:hAnsi="Book Antiqua"/>
          <w:sz w:val="28"/>
          <w:szCs w:val="28"/>
        </w:rPr>
        <w:t xml:space="preserve"> </w:t>
      </w:r>
      <w:r w:rsidRPr="008F65D9">
        <w:rPr>
          <w:rFonts w:ascii="Book Antiqua" w:hAnsi="Book Antiqua"/>
          <w:sz w:val="28"/>
          <w:szCs w:val="28"/>
        </w:rPr>
        <w:t>сьогуну</w:t>
      </w:r>
      <w:r w:rsidR="009849AD" w:rsidRPr="008F65D9">
        <w:rPr>
          <w:rFonts w:ascii="Book Antiqua" w:hAnsi="Book Antiqua"/>
          <w:sz w:val="28"/>
          <w:szCs w:val="28"/>
        </w:rPr>
        <w:t xml:space="preserve"> </w:t>
      </w:r>
      <w:r w:rsidRPr="008F65D9">
        <w:rPr>
          <w:rFonts w:ascii="Book Antiqua" w:hAnsi="Book Antiqua"/>
          <w:sz w:val="28"/>
          <w:szCs w:val="28"/>
        </w:rPr>
        <w:t>Кейко</w:t>
      </w:r>
      <w:r w:rsidR="009849AD" w:rsidRPr="008F65D9">
        <w:rPr>
          <w:rFonts w:ascii="Book Antiqua" w:hAnsi="Book Antiqua"/>
          <w:sz w:val="28"/>
          <w:szCs w:val="28"/>
        </w:rPr>
        <w:t xml:space="preserve"> </w:t>
      </w:r>
      <w:r w:rsidRPr="008F65D9">
        <w:rPr>
          <w:rFonts w:ascii="Book Antiqua" w:hAnsi="Book Antiqua"/>
          <w:sz w:val="28"/>
          <w:szCs w:val="28"/>
        </w:rPr>
        <w:t>меморандум</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вимогою</w:t>
      </w:r>
      <w:r w:rsidR="009849AD" w:rsidRPr="008F65D9">
        <w:rPr>
          <w:rFonts w:ascii="Book Antiqua" w:hAnsi="Book Antiqua"/>
          <w:sz w:val="28"/>
          <w:szCs w:val="28"/>
        </w:rPr>
        <w:t xml:space="preserve"> </w:t>
      </w:r>
      <w:r w:rsidRPr="008F65D9">
        <w:rPr>
          <w:rFonts w:ascii="Book Antiqua" w:hAnsi="Book Antiqua"/>
          <w:sz w:val="28"/>
          <w:szCs w:val="28"/>
        </w:rPr>
        <w:t>повернути</w:t>
      </w:r>
      <w:r w:rsidR="009849AD" w:rsidRPr="008F65D9">
        <w:rPr>
          <w:rFonts w:ascii="Book Antiqua" w:hAnsi="Book Antiqua"/>
          <w:sz w:val="28"/>
          <w:szCs w:val="28"/>
        </w:rPr>
        <w:t xml:space="preserve"> </w:t>
      </w:r>
      <w:r w:rsidRPr="008F65D9">
        <w:rPr>
          <w:rFonts w:ascii="Book Antiqua" w:hAnsi="Book Antiqua"/>
          <w:sz w:val="28"/>
          <w:szCs w:val="28"/>
        </w:rPr>
        <w:t>всю</w:t>
      </w:r>
      <w:r w:rsidR="009849AD" w:rsidRPr="008F65D9">
        <w:rPr>
          <w:rFonts w:ascii="Book Antiqua" w:hAnsi="Book Antiqua"/>
          <w:sz w:val="28"/>
          <w:szCs w:val="28"/>
        </w:rPr>
        <w:t xml:space="preserve"> </w:t>
      </w:r>
      <w:r w:rsidRPr="008F65D9">
        <w:rPr>
          <w:rFonts w:ascii="Book Antiqua" w:hAnsi="Book Antiqua"/>
          <w:sz w:val="28"/>
          <w:szCs w:val="28"/>
        </w:rPr>
        <w:t>повноту</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імператору.</w:t>
      </w:r>
    </w:p>
    <w:p w:rsidR="008F2799" w:rsidRPr="008F65D9" w:rsidRDefault="008F2799"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1866</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осінь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смерть</w:t>
      </w:r>
      <w:r w:rsidR="009849AD" w:rsidRPr="008F65D9">
        <w:rPr>
          <w:rFonts w:ascii="Book Antiqua" w:hAnsi="Book Antiqua"/>
          <w:sz w:val="28"/>
          <w:szCs w:val="28"/>
        </w:rPr>
        <w:t xml:space="preserve"> </w:t>
      </w:r>
      <w:r w:rsidRPr="008F65D9">
        <w:rPr>
          <w:rFonts w:ascii="Book Antiqua" w:hAnsi="Book Antiqua"/>
          <w:sz w:val="28"/>
          <w:szCs w:val="28"/>
        </w:rPr>
        <w:t>імператора</w:t>
      </w:r>
      <w:r w:rsidR="009849AD" w:rsidRPr="008F65D9">
        <w:rPr>
          <w:rFonts w:ascii="Book Antiqua" w:hAnsi="Book Antiqua"/>
          <w:sz w:val="28"/>
          <w:szCs w:val="28"/>
        </w:rPr>
        <w:t xml:space="preserve"> </w:t>
      </w:r>
      <w:r w:rsidRPr="008F65D9">
        <w:rPr>
          <w:rFonts w:ascii="Book Antiqua" w:hAnsi="Book Antiqua"/>
          <w:sz w:val="28"/>
          <w:szCs w:val="28"/>
        </w:rPr>
        <w:t>Комея.</w:t>
      </w:r>
      <w:r w:rsidR="009849AD" w:rsidRPr="008F65D9">
        <w:rPr>
          <w:rFonts w:ascii="Book Antiqua" w:hAnsi="Book Antiqua"/>
          <w:sz w:val="28"/>
          <w:szCs w:val="28"/>
        </w:rPr>
        <w:t xml:space="preserve"> </w:t>
      </w:r>
      <w:r w:rsidRPr="008F65D9">
        <w:rPr>
          <w:rFonts w:ascii="Book Antiqua" w:hAnsi="Book Antiqua"/>
          <w:sz w:val="28"/>
          <w:szCs w:val="28"/>
        </w:rPr>
        <w:t>Імператором</w:t>
      </w:r>
      <w:r w:rsidR="009849AD" w:rsidRPr="008F65D9">
        <w:rPr>
          <w:rFonts w:ascii="Book Antiqua" w:hAnsi="Book Antiqua"/>
          <w:sz w:val="28"/>
          <w:szCs w:val="28"/>
        </w:rPr>
        <w:t xml:space="preserve"> </w:t>
      </w:r>
      <w:r w:rsidRPr="008F65D9">
        <w:rPr>
          <w:rFonts w:ascii="Book Antiqua" w:hAnsi="Book Antiqua"/>
          <w:sz w:val="28"/>
          <w:szCs w:val="28"/>
        </w:rPr>
        <w:t>стає</w:t>
      </w:r>
      <w:r w:rsidR="009849AD" w:rsidRPr="008F65D9">
        <w:rPr>
          <w:rFonts w:ascii="Book Antiqua" w:hAnsi="Book Antiqua"/>
          <w:sz w:val="28"/>
          <w:szCs w:val="28"/>
        </w:rPr>
        <w:t xml:space="preserve"> </w:t>
      </w:r>
      <w:r w:rsidRPr="008F65D9">
        <w:rPr>
          <w:rFonts w:ascii="Book Antiqua" w:hAnsi="Book Antiqua"/>
          <w:sz w:val="28"/>
          <w:szCs w:val="28"/>
        </w:rPr>
        <w:t>Муцухіто.</w:t>
      </w:r>
      <w:r w:rsidR="009849AD" w:rsidRPr="008F65D9">
        <w:rPr>
          <w:rFonts w:ascii="Book Antiqua" w:hAnsi="Book Antiqua"/>
          <w:sz w:val="28"/>
          <w:szCs w:val="28"/>
        </w:rPr>
        <w:t xml:space="preserve"> </w:t>
      </w:r>
      <w:r w:rsidRPr="008F65D9">
        <w:rPr>
          <w:rFonts w:ascii="Book Antiqua" w:hAnsi="Book Antiqua"/>
          <w:sz w:val="28"/>
          <w:szCs w:val="28"/>
        </w:rPr>
        <w:t>Відновлення</w:t>
      </w:r>
      <w:r w:rsidR="009849AD" w:rsidRPr="008F65D9">
        <w:rPr>
          <w:rFonts w:ascii="Book Antiqua" w:hAnsi="Book Antiqua"/>
          <w:sz w:val="28"/>
          <w:szCs w:val="28"/>
        </w:rPr>
        <w:t xml:space="preserve"> </w:t>
      </w:r>
      <w:r w:rsidRPr="008F65D9">
        <w:rPr>
          <w:rFonts w:ascii="Book Antiqua" w:hAnsi="Book Antiqua"/>
          <w:sz w:val="28"/>
          <w:szCs w:val="28"/>
        </w:rPr>
        <w:t>влади</w:t>
      </w:r>
      <w:r w:rsidR="009849AD" w:rsidRPr="008F65D9">
        <w:rPr>
          <w:rFonts w:ascii="Book Antiqua" w:hAnsi="Book Antiqua"/>
          <w:sz w:val="28"/>
          <w:szCs w:val="28"/>
        </w:rPr>
        <w:t xml:space="preserve"> </w:t>
      </w:r>
      <w:r w:rsidRPr="008F65D9">
        <w:rPr>
          <w:rFonts w:ascii="Book Antiqua" w:hAnsi="Book Antiqua"/>
          <w:sz w:val="28"/>
          <w:szCs w:val="28"/>
        </w:rPr>
        <w:t>імператора,</w:t>
      </w:r>
      <w:r w:rsidR="009849AD" w:rsidRPr="008F65D9">
        <w:rPr>
          <w:rFonts w:ascii="Book Antiqua" w:hAnsi="Book Antiqua"/>
          <w:sz w:val="28"/>
          <w:szCs w:val="28"/>
        </w:rPr>
        <w:t xml:space="preserve"> </w:t>
      </w:r>
      <w:r w:rsidRPr="008F65D9">
        <w:rPr>
          <w:rFonts w:ascii="Book Antiqua" w:hAnsi="Book Antiqua"/>
          <w:sz w:val="28"/>
          <w:szCs w:val="28"/>
        </w:rPr>
        <w:t>сформовано</w:t>
      </w:r>
      <w:r w:rsidR="009849AD" w:rsidRPr="008F65D9">
        <w:rPr>
          <w:rFonts w:ascii="Book Antiqua" w:hAnsi="Book Antiqua"/>
          <w:sz w:val="28"/>
          <w:szCs w:val="28"/>
        </w:rPr>
        <w:t xml:space="preserve"> </w:t>
      </w:r>
      <w:r w:rsidRPr="008F65D9">
        <w:rPr>
          <w:rFonts w:ascii="Book Antiqua" w:hAnsi="Book Antiqua"/>
          <w:sz w:val="28"/>
          <w:szCs w:val="28"/>
        </w:rPr>
        <w:t>перший</w:t>
      </w:r>
      <w:r w:rsidR="009849AD" w:rsidRPr="008F65D9">
        <w:rPr>
          <w:rFonts w:ascii="Book Antiqua" w:hAnsi="Book Antiqua"/>
          <w:sz w:val="28"/>
          <w:szCs w:val="28"/>
        </w:rPr>
        <w:t xml:space="preserve"> </w:t>
      </w:r>
      <w:r w:rsidRPr="008F65D9">
        <w:rPr>
          <w:rFonts w:ascii="Book Antiqua" w:hAnsi="Book Antiqua"/>
          <w:sz w:val="28"/>
          <w:szCs w:val="28"/>
        </w:rPr>
        <w:t>уряд.</w:t>
      </w:r>
    </w:p>
    <w:p w:rsidR="00B8035C" w:rsidRPr="008F65D9" w:rsidRDefault="00B8035C" w:rsidP="002B6C10">
      <w:pPr>
        <w:spacing w:after="0" w:line="360" w:lineRule="auto"/>
        <w:ind w:firstLine="567"/>
        <w:jc w:val="both"/>
        <w:rPr>
          <w:rFonts w:ascii="Book Antiqua" w:hAnsi="Book Antiqua"/>
          <w:b/>
          <w:sz w:val="28"/>
          <w:szCs w:val="28"/>
        </w:rPr>
      </w:pPr>
      <w:r w:rsidRPr="008F65D9">
        <w:rPr>
          <w:rFonts w:ascii="Book Antiqua" w:hAnsi="Book Antiqua"/>
          <w:b/>
          <w:sz w:val="28"/>
          <w:szCs w:val="28"/>
        </w:rPr>
        <w:t>1868</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cs="Arial"/>
          <w:bCs/>
          <w:sz w:val="28"/>
          <w:szCs w:val="28"/>
          <w:bdr w:val="none" w:sz="0" w:space="0" w:color="auto" w:frame="1"/>
        </w:rPr>
        <w:t>Відновлення</w:t>
      </w:r>
      <w:r w:rsidR="009849AD" w:rsidRPr="008F65D9">
        <w:rPr>
          <w:rFonts w:ascii="Book Antiqua" w:hAnsi="Book Antiqua" w:cs="Arial"/>
          <w:bCs/>
          <w:sz w:val="28"/>
          <w:szCs w:val="28"/>
          <w:bdr w:val="none" w:sz="0" w:space="0" w:color="auto" w:frame="1"/>
        </w:rPr>
        <w:t xml:space="preserve"> </w:t>
      </w:r>
      <w:r w:rsidRPr="008F65D9">
        <w:rPr>
          <w:rFonts w:ascii="Book Antiqua" w:hAnsi="Book Antiqua" w:cs="Arial"/>
          <w:bCs/>
          <w:sz w:val="28"/>
          <w:szCs w:val="28"/>
          <w:bdr w:val="none" w:sz="0" w:space="0" w:color="auto" w:frame="1"/>
        </w:rPr>
        <w:t>влади</w:t>
      </w:r>
      <w:r w:rsidR="009849AD" w:rsidRPr="008F65D9">
        <w:rPr>
          <w:rFonts w:ascii="Book Antiqua" w:hAnsi="Book Antiqua" w:cs="Arial"/>
          <w:bCs/>
          <w:sz w:val="28"/>
          <w:szCs w:val="28"/>
          <w:bdr w:val="none" w:sz="0" w:space="0" w:color="auto" w:frame="1"/>
        </w:rPr>
        <w:t xml:space="preserve"> </w:t>
      </w:r>
      <w:r w:rsidRPr="008F65D9">
        <w:rPr>
          <w:rFonts w:ascii="Book Antiqua" w:hAnsi="Book Antiqua" w:cs="Arial"/>
          <w:bCs/>
          <w:sz w:val="28"/>
          <w:szCs w:val="28"/>
          <w:bdr w:val="none" w:sz="0" w:space="0" w:color="auto" w:frame="1"/>
        </w:rPr>
        <w:t>імператора</w:t>
      </w:r>
      <w:r w:rsidR="009849AD" w:rsidRPr="008F65D9">
        <w:rPr>
          <w:rFonts w:ascii="Book Antiqua" w:hAnsi="Book Antiqua" w:cs="Arial"/>
          <w:bCs/>
          <w:sz w:val="28"/>
          <w:szCs w:val="28"/>
          <w:bdr w:val="none" w:sz="0" w:space="0" w:color="auto" w:frame="1"/>
        </w:rPr>
        <w:t xml:space="preserve"> </w:t>
      </w:r>
      <w:r w:rsidRPr="008F65D9">
        <w:rPr>
          <w:rFonts w:ascii="Book Antiqua" w:hAnsi="Book Antiqua" w:cs="Arial"/>
          <w:bCs/>
          <w:sz w:val="28"/>
          <w:szCs w:val="28"/>
          <w:bdr w:val="none" w:sz="0" w:space="0" w:color="auto" w:frame="1"/>
        </w:rPr>
        <w:t>в</w:t>
      </w:r>
      <w:r w:rsidR="009849AD" w:rsidRPr="008F65D9">
        <w:rPr>
          <w:rFonts w:ascii="Book Antiqua" w:hAnsi="Book Antiqua" w:cs="Arial"/>
          <w:bCs/>
          <w:sz w:val="28"/>
          <w:szCs w:val="28"/>
          <w:bdr w:val="none" w:sz="0" w:space="0" w:color="auto" w:frame="1"/>
        </w:rPr>
        <w:t xml:space="preserve"> </w:t>
      </w:r>
      <w:r w:rsidRPr="008F65D9">
        <w:rPr>
          <w:rFonts w:ascii="Book Antiqua" w:hAnsi="Book Antiqua" w:cs="Arial"/>
          <w:bCs/>
          <w:sz w:val="28"/>
          <w:szCs w:val="28"/>
          <w:bdr w:val="none" w:sz="0" w:space="0" w:color="auto" w:frame="1"/>
        </w:rPr>
        <w:t>Японії.</w:t>
      </w:r>
    </w:p>
    <w:p w:rsidR="008F2799" w:rsidRPr="008F65D9" w:rsidRDefault="008F2799"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1868-1873</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проведення</w:t>
      </w:r>
      <w:r w:rsidR="009849AD" w:rsidRPr="008F65D9">
        <w:rPr>
          <w:rFonts w:ascii="Book Antiqua" w:hAnsi="Book Antiqua"/>
          <w:sz w:val="28"/>
          <w:szCs w:val="28"/>
        </w:rPr>
        <w:t xml:space="preserve"> </w:t>
      </w:r>
      <w:r w:rsidRPr="008F65D9">
        <w:rPr>
          <w:rFonts w:ascii="Book Antiqua" w:hAnsi="Book Antiqua"/>
          <w:sz w:val="28"/>
          <w:szCs w:val="28"/>
        </w:rPr>
        <w:t>перших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Мейдзі.</w:t>
      </w:r>
    </w:p>
    <w:p w:rsidR="008F2799" w:rsidRPr="008F65D9" w:rsidRDefault="008F2799"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1871</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серпень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адміністративна</w:t>
      </w:r>
      <w:r w:rsidR="009849AD" w:rsidRPr="008F65D9">
        <w:rPr>
          <w:rFonts w:ascii="Book Antiqua" w:hAnsi="Book Antiqua"/>
          <w:sz w:val="28"/>
          <w:szCs w:val="28"/>
        </w:rPr>
        <w:t xml:space="preserve"> </w:t>
      </w:r>
      <w:r w:rsidRPr="008F65D9">
        <w:rPr>
          <w:rFonts w:ascii="Book Antiqua" w:hAnsi="Book Antiqua"/>
          <w:sz w:val="28"/>
          <w:szCs w:val="28"/>
        </w:rPr>
        <w:t>реформа,</w:t>
      </w:r>
      <w:r w:rsidR="009849AD" w:rsidRPr="008F65D9">
        <w:rPr>
          <w:rFonts w:ascii="Book Antiqua" w:hAnsi="Book Antiqua"/>
          <w:sz w:val="28"/>
          <w:szCs w:val="28"/>
        </w:rPr>
        <w:t xml:space="preserve"> </w:t>
      </w:r>
      <w:r w:rsidRPr="008F65D9">
        <w:rPr>
          <w:rFonts w:ascii="Book Antiqua" w:hAnsi="Book Antiqua"/>
          <w:sz w:val="28"/>
          <w:szCs w:val="28"/>
        </w:rPr>
        <w:t>знищення</w:t>
      </w:r>
      <w:r w:rsidR="009849AD" w:rsidRPr="008F65D9">
        <w:rPr>
          <w:rFonts w:ascii="Book Antiqua" w:hAnsi="Book Antiqua"/>
          <w:sz w:val="28"/>
          <w:szCs w:val="28"/>
        </w:rPr>
        <w:t xml:space="preserve"> </w:t>
      </w:r>
      <w:r w:rsidRPr="008F65D9">
        <w:rPr>
          <w:rFonts w:ascii="Book Antiqua" w:hAnsi="Book Antiqua"/>
          <w:sz w:val="28"/>
          <w:szCs w:val="28"/>
        </w:rPr>
        <w:t>князівств</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префектур.</w:t>
      </w:r>
    </w:p>
    <w:p w:rsidR="008F2799" w:rsidRPr="008F65D9" w:rsidRDefault="002B5F85"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1872</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березень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008F2799" w:rsidRPr="008F65D9">
        <w:rPr>
          <w:rFonts w:ascii="Book Antiqua" w:hAnsi="Book Antiqua"/>
          <w:sz w:val="28"/>
          <w:szCs w:val="28"/>
        </w:rPr>
        <w:t>станова</w:t>
      </w:r>
      <w:r w:rsidR="009849AD" w:rsidRPr="008F65D9">
        <w:rPr>
          <w:rFonts w:ascii="Book Antiqua" w:hAnsi="Book Antiqua"/>
          <w:sz w:val="28"/>
          <w:szCs w:val="28"/>
        </w:rPr>
        <w:t xml:space="preserve"> </w:t>
      </w:r>
      <w:r w:rsidR="008F2799" w:rsidRPr="008F65D9">
        <w:rPr>
          <w:rFonts w:ascii="Book Antiqua" w:hAnsi="Book Antiqua"/>
          <w:sz w:val="28"/>
          <w:szCs w:val="28"/>
        </w:rPr>
        <w:t>реформа.</w:t>
      </w:r>
    </w:p>
    <w:p w:rsidR="008F2799" w:rsidRPr="008F65D9" w:rsidRDefault="008F2799"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1870</w:t>
      </w:r>
      <w:r w:rsidR="009849AD" w:rsidRPr="008F65D9">
        <w:rPr>
          <w:rFonts w:ascii="Book Antiqua" w:hAnsi="Book Antiqua"/>
          <w:b/>
          <w:sz w:val="28"/>
          <w:szCs w:val="28"/>
        </w:rPr>
        <w:t xml:space="preserve"> </w:t>
      </w:r>
      <w:r w:rsidRPr="008F65D9">
        <w:rPr>
          <w:rFonts w:ascii="Book Antiqua" w:hAnsi="Book Antiqua"/>
          <w:b/>
          <w:sz w:val="28"/>
          <w:szCs w:val="28"/>
        </w:rPr>
        <w:t>р</w:t>
      </w:r>
      <w:r w:rsidR="002B5F85" w:rsidRPr="008F65D9">
        <w:rPr>
          <w:rFonts w:ascii="Book Antiqua" w:hAnsi="Book Antiqua"/>
          <w:b/>
          <w:sz w:val="28"/>
          <w:szCs w:val="28"/>
        </w:rPr>
        <w:t>.</w:t>
      </w:r>
      <w:r w:rsidR="009849AD" w:rsidRPr="008F65D9">
        <w:rPr>
          <w:rFonts w:ascii="Book Antiqua" w:hAnsi="Book Antiqua"/>
          <w:sz w:val="28"/>
          <w:szCs w:val="28"/>
        </w:rPr>
        <w:t xml:space="preserve"> </w:t>
      </w:r>
      <w:r w:rsidR="002B5F85"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грошова</w:t>
      </w:r>
      <w:r w:rsidR="009849AD" w:rsidRPr="008F65D9">
        <w:rPr>
          <w:rFonts w:ascii="Book Antiqua" w:hAnsi="Book Antiqua"/>
          <w:sz w:val="28"/>
          <w:szCs w:val="28"/>
        </w:rPr>
        <w:t xml:space="preserve"> </w:t>
      </w:r>
      <w:r w:rsidRPr="008F65D9">
        <w:rPr>
          <w:rFonts w:ascii="Book Antiqua" w:hAnsi="Book Antiqua"/>
          <w:sz w:val="28"/>
          <w:szCs w:val="28"/>
        </w:rPr>
        <w:t>реформа,</w:t>
      </w:r>
      <w:r w:rsidR="009849AD" w:rsidRPr="008F65D9">
        <w:rPr>
          <w:rFonts w:ascii="Book Antiqua" w:hAnsi="Book Antiqua"/>
          <w:sz w:val="28"/>
          <w:szCs w:val="28"/>
        </w:rPr>
        <w:t xml:space="preserve"> </w:t>
      </w:r>
      <w:r w:rsidRPr="008F65D9">
        <w:rPr>
          <w:rFonts w:ascii="Book Antiqua" w:hAnsi="Book Antiqua"/>
          <w:sz w:val="28"/>
          <w:szCs w:val="28"/>
        </w:rPr>
        <w:t>введен</w:t>
      </w:r>
      <w:r w:rsidR="002B5F85" w:rsidRPr="008F65D9">
        <w:rPr>
          <w:rFonts w:ascii="Book Antiqua" w:hAnsi="Book Antiqua"/>
          <w:sz w:val="28"/>
          <w:szCs w:val="28"/>
        </w:rPr>
        <w:t>ня</w:t>
      </w:r>
      <w:r w:rsidR="009849AD" w:rsidRPr="008F65D9">
        <w:rPr>
          <w:rFonts w:ascii="Book Antiqua" w:hAnsi="Book Antiqua"/>
          <w:sz w:val="28"/>
          <w:szCs w:val="28"/>
        </w:rPr>
        <w:t xml:space="preserve"> </w:t>
      </w:r>
      <w:r w:rsidR="002B5F85" w:rsidRPr="008F65D9">
        <w:rPr>
          <w:rFonts w:ascii="Book Antiqua" w:hAnsi="Book Antiqua"/>
          <w:sz w:val="28"/>
          <w:szCs w:val="28"/>
        </w:rPr>
        <w:t>єдиної</w:t>
      </w:r>
      <w:r w:rsidR="009849AD" w:rsidRPr="008F65D9">
        <w:rPr>
          <w:rFonts w:ascii="Book Antiqua" w:hAnsi="Book Antiqua"/>
          <w:sz w:val="28"/>
          <w:szCs w:val="28"/>
        </w:rPr>
        <w:t xml:space="preserve"> </w:t>
      </w:r>
      <w:r w:rsidRPr="008F65D9">
        <w:rPr>
          <w:rFonts w:ascii="Book Antiqua" w:hAnsi="Book Antiqua"/>
          <w:sz w:val="28"/>
          <w:szCs w:val="28"/>
        </w:rPr>
        <w:t>грошов</w:t>
      </w:r>
      <w:r w:rsidR="002B5F85" w:rsidRPr="008F65D9">
        <w:rPr>
          <w:rFonts w:ascii="Book Antiqua" w:hAnsi="Book Antiqua"/>
          <w:sz w:val="28"/>
          <w:szCs w:val="28"/>
        </w:rPr>
        <w:t>ої</w:t>
      </w:r>
      <w:r w:rsidR="009849AD" w:rsidRPr="008F65D9">
        <w:rPr>
          <w:rFonts w:ascii="Book Antiqua" w:hAnsi="Book Antiqua"/>
          <w:sz w:val="28"/>
          <w:szCs w:val="28"/>
        </w:rPr>
        <w:t xml:space="preserve"> </w:t>
      </w:r>
      <w:r w:rsidRPr="008F65D9">
        <w:rPr>
          <w:rFonts w:ascii="Book Antiqua" w:hAnsi="Book Antiqua"/>
          <w:sz w:val="28"/>
          <w:szCs w:val="28"/>
        </w:rPr>
        <w:t>одиниц</w:t>
      </w:r>
      <w:r w:rsidR="002B5F85"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ієн</w:t>
      </w:r>
      <w:r w:rsidR="002B5F85" w:rsidRPr="008F65D9">
        <w:rPr>
          <w:rFonts w:ascii="Book Antiqua" w:hAnsi="Book Antiqua"/>
          <w:sz w:val="28"/>
          <w:szCs w:val="28"/>
        </w:rPr>
        <w:t>и.</w:t>
      </w:r>
    </w:p>
    <w:p w:rsidR="008F2799" w:rsidRPr="008F65D9" w:rsidRDefault="008F2799"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1872</w:t>
      </w:r>
      <w:r w:rsidR="009849AD" w:rsidRPr="008F65D9">
        <w:rPr>
          <w:rFonts w:ascii="Book Antiqua" w:hAnsi="Book Antiqua"/>
          <w:b/>
          <w:sz w:val="28"/>
          <w:szCs w:val="28"/>
        </w:rPr>
        <w:t xml:space="preserve"> </w:t>
      </w:r>
      <w:r w:rsidRPr="008F65D9">
        <w:rPr>
          <w:rFonts w:ascii="Book Antiqua" w:hAnsi="Book Antiqua"/>
          <w:b/>
          <w:sz w:val="28"/>
          <w:szCs w:val="28"/>
        </w:rPr>
        <w:t>р</w:t>
      </w:r>
      <w:r w:rsidR="002B5F85" w:rsidRPr="008F65D9">
        <w:rPr>
          <w:rFonts w:ascii="Book Antiqua" w:hAnsi="Book Antiqua"/>
          <w:b/>
          <w:sz w:val="28"/>
          <w:szCs w:val="28"/>
        </w:rPr>
        <w:t>.</w:t>
      </w:r>
      <w:r w:rsidR="009849AD" w:rsidRPr="008F65D9">
        <w:rPr>
          <w:rFonts w:ascii="Book Antiqua" w:hAnsi="Book Antiqua"/>
          <w:sz w:val="28"/>
          <w:szCs w:val="28"/>
        </w:rPr>
        <w:t xml:space="preserve"> </w:t>
      </w:r>
      <w:r w:rsidR="002B5F85" w:rsidRPr="008F65D9">
        <w:rPr>
          <w:rFonts w:ascii="Book Antiqua" w:hAnsi="Book Antiqua"/>
          <w:sz w:val="28"/>
          <w:szCs w:val="28"/>
        </w:rPr>
        <w:t>–</w:t>
      </w:r>
      <w:r w:rsidR="009849AD" w:rsidRPr="008F65D9">
        <w:rPr>
          <w:rFonts w:ascii="Book Antiqua" w:hAnsi="Book Antiqua"/>
          <w:sz w:val="28"/>
          <w:szCs w:val="28"/>
        </w:rPr>
        <w:t xml:space="preserve"> </w:t>
      </w:r>
      <w:r w:rsidR="002B5F85" w:rsidRPr="008F65D9">
        <w:rPr>
          <w:rFonts w:ascii="Book Antiqua" w:hAnsi="Book Antiqua"/>
          <w:sz w:val="28"/>
          <w:szCs w:val="28"/>
        </w:rPr>
        <w:t>прийняття</w:t>
      </w:r>
      <w:r w:rsidR="009849AD" w:rsidRPr="008F65D9">
        <w:rPr>
          <w:rFonts w:ascii="Book Antiqua" w:hAnsi="Book Antiqua"/>
          <w:sz w:val="28"/>
          <w:szCs w:val="28"/>
        </w:rPr>
        <w:t xml:space="preserve"> </w:t>
      </w:r>
      <w:r w:rsidR="002B5F85" w:rsidRPr="008F65D9">
        <w:rPr>
          <w:rFonts w:ascii="Book Antiqua" w:hAnsi="Book Antiqua"/>
          <w:sz w:val="28"/>
          <w:szCs w:val="28"/>
        </w:rPr>
        <w:t>закону</w:t>
      </w:r>
      <w:r w:rsidR="009849AD" w:rsidRPr="008F65D9">
        <w:rPr>
          <w:rFonts w:ascii="Book Antiqua" w:hAnsi="Book Antiqua"/>
          <w:sz w:val="28"/>
          <w:szCs w:val="28"/>
        </w:rPr>
        <w:t xml:space="preserve"> </w:t>
      </w:r>
      <w:r w:rsidRPr="008F65D9">
        <w:rPr>
          <w:rFonts w:ascii="Book Antiqua" w:hAnsi="Book Antiqua"/>
          <w:sz w:val="28"/>
          <w:szCs w:val="28"/>
        </w:rPr>
        <w:t>про</w:t>
      </w:r>
      <w:r w:rsidR="009849AD" w:rsidRPr="008F65D9">
        <w:rPr>
          <w:rFonts w:ascii="Book Antiqua" w:hAnsi="Book Antiqua"/>
          <w:sz w:val="28"/>
          <w:szCs w:val="28"/>
        </w:rPr>
        <w:t xml:space="preserve"> </w:t>
      </w:r>
      <w:r w:rsidRPr="008F65D9">
        <w:rPr>
          <w:rFonts w:ascii="Book Antiqua" w:hAnsi="Book Antiqua"/>
          <w:sz w:val="28"/>
          <w:szCs w:val="28"/>
        </w:rPr>
        <w:t>загальну</w:t>
      </w:r>
      <w:r w:rsidR="009849AD" w:rsidRPr="008F65D9">
        <w:rPr>
          <w:rFonts w:ascii="Book Antiqua" w:hAnsi="Book Antiqua"/>
          <w:sz w:val="28"/>
          <w:szCs w:val="28"/>
        </w:rPr>
        <w:t xml:space="preserve"> </w:t>
      </w:r>
      <w:r w:rsidRPr="008F65D9">
        <w:rPr>
          <w:rFonts w:ascii="Book Antiqua" w:hAnsi="Book Antiqua"/>
          <w:sz w:val="28"/>
          <w:szCs w:val="28"/>
        </w:rPr>
        <w:t>військову</w:t>
      </w:r>
      <w:r w:rsidR="009849AD" w:rsidRPr="008F65D9">
        <w:rPr>
          <w:rFonts w:ascii="Book Antiqua" w:hAnsi="Book Antiqua"/>
          <w:sz w:val="28"/>
          <w:szCs w:val="28"/>
        </w:rPr>
        <w:t xml:space="preserve"> </w:t>
      </w:r>
      <w:r w:rsidRPr="008F65D9">
        <w:rPr>
          <w:rFonts w:ascii="Book Antiqua" w:hAnsi="Book Antiqua"/>
          <w:sz w:val="28"/>
          <w:szCs w:val="28"/>
        </w:rPr>
        <w:t>повинність,</w:t>
      </w:r>
      <w:r w:rsidR="009849AD" w:rsidRPr="008F65D9">
        <w:rPr>
          <w:rFonts w:ascii="Book Antiqua" w:hAnsi="Book Antiqua"/>
          <w:sz w:val="28"/>
          <w:szCs w:val="28"/>
        </w:rPr>
        <w:t xml:space="preserve"> </w:t>
      </w:r>
      <w:r w:rsidR="002B5F85" w:rsidRPr="008F65D9">
        <w:rPr>
          <w:rFonts w:ascii="Book Antiqua" w:hAnsi="Book Antiqua"/>
          <w:sz w:val="28"/>
          <w:szCs w:val="28"/>
        </w:rPr>
        <w:t>початок</w:t>
      </w:r>
      <w:r w:rsidR="009849AD" w:rsidRPr="008F65D9">
        <w:rPr>
          <w:rFonts w:ascii="Book Antiqua" w:hAnsi="Book Antiqua"/>
          <w:sz w:val="28"/>
          <w:szCs w:val="28"/>
        </w:rPr>
        <w:t xml:space="preserve"> </w:t>
      </w:r>
      <w:r w:rsidR="002B5F85" w:rsidRPr="008F65D9">
        <w:rPr>
          <w:rFonts w:ascii="Book Antiqua" w:hAnsi="Book Antiqua"/>
          <w:sz w:val="28"/>
          <w:szCs w:val="28"/>
        </w:rPr>
        <w:t>планової</w:t>
      </w:r>
      <w:r w:rsidR="009849AD" w:rsidRPr="008F65D9">
        <w:rPr>
          <w:rFonts w:ascii="Book Antiqua" w:hAnsi="Book Antiqua"/>
          <w:sz w:val="28"/>
          <w:szCs w:val="28"/>
        </w:rPr>
        <w:t xml:space="preserve"> </w:t>
      </w:r>
      <w:r w:rsidRPr="008F65D9">
        <w:rPr>
          <w:rFonts w:ascii="Book Antiqua" w:hAnsi="Book Antiqua"/>
          <w:sz w:val="28"/>
          <w:szCs w:val="28"/>
        </w:rPr>
        <w:t>реорганізаці</w:t>
      </w:r>
      <w:r w:rsidR="002B5F85" w:rsidRPr="008F65D9">
        <w:rPr>
          <w:rFonts w:ascii="Book Antiqua" w:hAnsi="Book Antiqua"/>
          <w:sz w:val="28"/>
          <w:szCs w:val="28"/>
        </w:rPr>
        <w:t>ї</w:t>
      </w:r>
      <w:r w:rsidR="009849AD" w:rsidRPr="008F65D9">
        <w:rPr>
          <w:rFonts w:ascii="Book Antiqua" w:hAnsi="Book Antiqua"/>
          <w:sz w:val="28"/>
          <w:szCs w:val="28"/>
        </w:rPr>
        <w:t xml:space="preserve"> </w:t>
      </w:r>
      <w:r w:rsidRPr="008F65D9">
        <w:rPr>
          <w:rFonts w:ascii="Book Antiqua" w:hAnsi="Book Antiqua"/>
          <w:sz w:val="28"/>
          <w:szCs w:val="28"/>
        </w:rPr>
        <w:t>збройних</w:t>
      </w:r>
      <w:r w:rsidR="009849AD" w:rsidRPr="008F65D9">
        <w:rPr>
          <w:rFonts w:ascii="Book Antiqua" w:hAnsi="Book Antiqua"/>
          <w:sz w:val="28"/>
          <w:szCs w:val="28"/>
        </w:rPr>
        <w:t xml:space="preserve"> </w:t>
      </w:r>
      <w:r w:rsidRPr="008F65D9">
        <w:rPr>
          <w:rFonts w:ascii="Book Antiqua" w:hAnsi="Book Antiqua"/>
          <w:sz w:val="28"/>
          <w:szCs w:val="28"/>
        </w:rPr>
        <w:t>сил</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західним</w:t>
      </w:r>
      <w:r w:rsidR="009849AD" w:rsidRPr="008F65D9">
        <w:rPr>
          <w:rFonts w:ascii="Book Antiqua" w:hAnsi="Book Antiqua"/>
          <w:sz w:val="28"/>
          <w:szCs w:val="28"/>
        </w:rPr>
        <w:t xml:space="preserve"> </w:t>
      </w:r>
      <w:r w:rsidRPr="008F65D9">
        <w:rPr>
          <w:rFonts w:ascii="Book Antiqua" w:hAnsi="Book Antiqua"/>
          <w:sz w:val="28"/>
          <w:szCs w:val="28"/>
        </w:rPr>
        <w:t>зразком.</w:t>
      </w:r>
    </w:p>
    <w:p w:rsidR="00B2095C" w:rsidRPr="008F65D9" w:rsidRDefault="002B5F85"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1876</w:t>
      </w:r>
      <w:r w:rsidR="009849AD" w:rsidRPr="008F65D9">
        <w:rPr>
          <w:rFonts w:ascii="Book Antiqua" w:hAnsi="Book Antiqua"/>
          <w:b/>
          <w:sz w:val="28"/>
          <w:szCs w:val="28"/>
        </w:rPr>
        <w:t xml:space="preserve"> </w:t>
      </w:r>
      <w:r w:rsidRPr="008F65D9">
        <w:rPr>
          <w:rFonts w:ascii="Book Antiqua" w:hAnsi="Book Antiqua"/>
          <w:b/>
          <w:sz w:val="28"/>
          <w:szCs w:val="28"/>
        </w:rPr>
        <w:t>р</w:t>
      </w:r>
      <w:r w:rsidR="00B2095C" w:rsidRPr="008F65D9">
        <w:rPr>
          <w:rFonts w:ascii="Book Antiqua" w:hAnsi="Book Antiqua"/>
          <w:b/>
          <w:sz w:val="28"/>
          <w:szCs w:val="28"/>
        </w:rPr>
        <w:t>.</w:t>
      </w:r>
      <w:r w:rsidR="009849AD" w:rsidRPr="008F65D9">
        <w:rPr>
          <w:rFonts w:ascii="Book Antiqua" w:hAnsi="Book Antiqua"/>
          <w:sz w:val="28"/>
          <w:szCs w:val="28"/>
        </w:rPr>
        <w:t xml:space="preserve"> </w:t>
      </w:r>
      <w:r w:rsidR="00B2095C" w:rsidRPr="008F65D9">
        <w:rPr>
          <w:rFonts w:ascii="Book Antiqua" w:hAnsi="Book Antiqua"/>
          <w:sz w:val="28"/>
          <w:szCs w:val="28"/>
        </w:rPr>
        <w:t>-</w:t>
      </w:r>
      <w:r w:rsidR="009849AD" w:rsidRPr="008F65D9">
        <w:rPr>
          <w:rFonts w:ascii="Book Antiqua" w:hAnsi="Book Antiqua"/>
          <w:sz w:val="28"/>
          <w:szCs w:val="28"/>
        </w:rPr>
        <w:t xml:space="preserve"> </w:t>
      </w:r>
      <w:r w:rsidR="00B2095C" w:rsidRPr="008F65D9">
        <w:rPr>
          <w:rFonts w:ascii="Book Antiqua" w:hAnsi="Book Antiqua"/>
          <w:sz w:val="28"/>
          <w:szCs w:val="28"/>
        </w:rPr>
        <w:t>укладання</w:t>
      </w:r>
      <w:r w:rsidR="009849AD" w:rsidRPr="008F65D9">
        <w:rPr>
          <w:rFonts w:ascii="Book Antiqua" w:hAnsi="Book Antiqua"/>
          <w:sz w:val="28"/>
          <w:szCs w:val="28"/>
        </w:rPr>
        <w:t xml:space="preserve"> </w:t>
      </w:r>
      <w:r w:rsidR="00B2095C" w:rsidRPr="008F65D9">
        <w:rPr>
          <w:rFonts w:ascii="Book Antiqua" w:hAnsi="Book Antiqua"/>
          <w:sz w:val="28"/>
          <w:szCs w:val="28"/>
        </w:rPr>
        <w:t>японо-корейського</w:t>
      </w:r>
      <w:r w:rsidR="009849AD" w:rsidRPr="008F65D9">
        <w:rPr>
          <w:rFonts w:ascii="Book Antiqua" w:hAnsi="Book Antiqua"/>
          <w:sz w:val="28"/>
          <w:szCs w:val="28"/>
        </w:rPr>
        <w:t xml:space="preserve"> </w:t>
      </w:r>
      <w:r w:rsidR="00B2095C" w:rsidRPr="008F65D9">
        <w:rPr>
          <w:rFonts w:ascii="Book Antiqua" w:hAnsi="Book Antiqua"/>
          <w:sz w:val="28"/>
          <w:szCs w:val="28"/>
        </w:rPr>
        <w:t>догово</w:t>
      </w:r>
      <w:r w:rsidRPr="008F65D9">
        <w:rPr>
          <w:rFonts w:ascii="Book Antiqua" w:hAnsi="Book Antiqua"/>
          <w:sz w:val="28"/>
          <w:szCs w:val="28"/>
        </w:rPr>
        <w:t>р</w:t>
      </w:r>
      <w:r w:rsidR="00B2095C" w:rsidRPr="008F65D9">
        <w:rPr>
          <w:rFonts w:ascii="Book Antiqua" w:hAnsi="Book Antiqua"/>
          <w:sz w:val="28"/>
          <w:szCs w:val="28"/>
        </w:rPr>
        <w:t>у</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яким</w:t>
      </w:r>
      <w:r w:rsidR="009849AD" w:rsidRPr="008F65D9">
        <w:rPr>
          <w:rFonts w:ascii="Book Antiqua" w:hAnsi="Book Antiqua"/>
          <w:sz w:val="28"/>
          <w:szCs w:val="28"/>
        </w:rPr>
        <w:t xml:space="preserve"> </w:t>
      </w:r>
      <w:r w:rsidRPr="008F65D9">
        <w:rPr>
          <w:rFonts w:ascii="Book Antiqua" w:hAnsi="Book Antiqua"/>
          <w:sz w:val="28"/>
          <w:szCs w:val="28"/>
        </w:rPr>
        <w:t>Корея</w:t>
      </w:r>
      <w:r w:rsidR="009849AD" w:rsidRPr="008F65D9">
        <w:rPr>
          <w:rFonts w:ascii="Book Antiqua" w:hAnsi="Book Antiqua"/>
          <w:sz w:val="28"/>
          <w:szCs w:val="28"/>
        </w:rPr>
        <w:t xml:space="preserve"> </w:t>
      </w:r>
      <w:r w:rsidRPr="008F65D9">
        <w:rPr>
          <w:rFonts w:ascii="Book Antiqua" w:hAnsi="Book Antiqua"/>
          <w:sz w:val="28"/>
          <w:szCs w:val="28"/>
        </w:rPr>
        <w:t>відкривала</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японських</w:t>
      </w:r>
      <w:r w:rsidR="009849AD" w:rsidRPr="008F65D9">
        <w:rPr>
          <w:rFonts w:ascii="Book Antiqua" w:hAnsi="Book Antiqua"/>
          <w:sz w:val="28"/>
          <w:szCs w:val="28"/>
        </w:rPr>
        <w:t xml:space="preserve"> </w:t>
      </w:r>
      <w:r w:rsidRPr="008F65D9">
        <w:rPr>
          <w:rFonts w:ascii="Book Antiqua" w:hAnsi="Book Antiqua"/>
          <w:sz w:val="28"/>
          <w:szCs w:val="28"/>
        </w:rPr>
        <w:t>кораблів</w:t>
      </w:r>
      <w:r w:rsidR="009849AD" w:rsidRPr="008F65D9">
        <w:rPr>
          <w:rFonts w:ascii="Book Antiqua" w:hAnsi="Book Antiqua"/>
          <w:sz w:val="28"/>
          <w:szCs w:val="28"/>
        </w:rPr>
        <w:t xml:space="preserve"> </w:t>
      </w:r>
      <w:r w:rsidRPr="008F65D9">
        <w:rPr>
          <w:rFonts w:ascii="Book Antiqua" w:hAnsi="Book Antiqua"/>
          <w:sz w:val="28"/>
          <w:szCs w:val="28"/>
        </w:rPr>
        <w:t>свої</w:t>
      </w:r>
      <w:r w:rsidR="009849AD" w:rsidRPr="008F65D9">
        <w:rPr>
          <w:rFonts w:ascii="Book Antiqua" w:hAnsi="Book Antiqua"/>
          <w:sz w:val="28"/>
          <w:szCs w:val="28"/>
        </w:rPr>
        <w:t xml:space="preserve"> </w:t>
      </w:r>
      <w:r w:rsidRPr="008F65D9">
        <w:rPr>
          <w:rFonts w:ascii="Book Antiqua" w:hAnsi="Book Antiqua"/>
          <w:sz w:val="28"/>
          <w:szCs w:val="28"/>
        </w:rPr>
        <w:t>гавані</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надавала</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переваги</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торгівлі</w:t>
      </w:r>
      <w:r w:rsidR="00B2095C" w:rsidRPr="008F65D9">
        <w:rPr>
          <w:rFonts w:ascii="Book Antiqua" w:hAnsi="Book Antiqua"/>
          <w:sz w:val="28"/>
          <w:szCs w:val="28"/>
        </w:rPr>
        <w:t>.</w:t>
      </w:r>
    </w:p>
    <w:p w:rsidR="00B8035C" w:rsidRPr="008F65D9" w:rsidRDefault="00B803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1881</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Конституційно-ліберальної</w:t>
      </w:r>
      <w:r w:rsidR="009849AD" w:rsidRPr="008F65D9">
        <w:rPr>
          <w:rFonts w:ascii="Book Antiqua" w:hAnsi="Book Antiqua"/>
          <w:sz w:val="28"/>
          <w:szCs w:val="28"/>
        </w:rPr>
        <w:t xml:space="preserve"> </w:t>
      </w:r>
      <w:r w:rsidRPr="008F65D9">
        <w:rPr>
          <w:rFonts w:ascii="Book Antiqua" w:hAnsi="Book Antiqua"/>
          <w:sz w:val="28"/>
          <w:szCs w:val="28"/>
        </w:rPr>
        <w:t>партії,</w:t>
      </w:r>
      <w:r w:rsidR="009849AD" w:rsidRPr="008F65D9">
        <w:rPr>
          <w:rFonts w:ascii="Book Antiqua" w:hAnsi="Book Antiqua"/>
          <w:sz w:val="28"/>
          <w:szCs w:val="28"/>
        </w:rPr>
        <w:t xml:space="preserve">  </w:t>
      </w:r>
      <w:r w:rsidRPr="008F65D9">
        <w:rPr>
          <w:rFonts w:ascii="Book Antiqua" w:hAnsi="Book Antiqua"/>
          <w:sz w:val="28"/>
          <w:szCs w:val="28"/>
        </w:rPr>
        <w:t>Дзіюто.</w:t>
      </w:r>
    </w:p>
    <w:p w:rsidR="00B8035C" w:rsidRPr="008F65D9" w:rsidRDefault="00B803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1882</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Партії</w:t>
      </w:r>
      <w:r w:rsidR="009849AD" w:rsidRPr="008F65D9">
        <w:rPr>
          <w:rFonts w:ascii="Book Antiqua" w:hAnsi="Book Antiqua"/>
          <w:sz w:val="28"/>
          <w:szCs w:val="28"/>
        </w:rPr>
        <w:t xml:space="preserve"> </w:t>
      </w:r>
      <w:r w:rsidRPr="008F65D9">
        <w:rPr>
          <w:rFonts w:ascii="Book Antiqua" w:hAnsi="Book Antiqua"/>
          <w:sz w:val="28"/>
          <w:szCs w:val="28"/>
        </w:rPr>
        <w:t>конституційних</w:t>
      </w:r>
      <w:r w:rsidR="009849AD" w:rsidRPr="008F65D9">
        <w:rPr>
          <w:rFonts w:ascii="Book Antiqua" w:hAnsi="Book Antiqua"/>
          <w:sz w:val="28"/>
          <w:szCs w:val="28"/>
        </w:rPr>
        <w:t xml:space="preserve"> </w:t>
      </w:r>
      <w:r w:rsidRPr="008F65D9">
        <w:rPr>
          <w:rFonts w:ascii="Book Antiqua" w:hAnsi="Book Antiqua"/>
          <w:sz w:val="28"/>
          <w:szCs w:val="28"/>
        </w:rPr>
        <w:t>реформ,</w:t>
      </w:r>
      <w:r w:rsidR="009849AD" w:rsidRPr="008F65D9">
        <w:rPr>
          <w:rFonts w:ascii="Book Antiqua" w:hAnsi="Book Antiqua"/>
          <w:sz w:val="28"/>
          <w:szCs w:val="28"/>
        </w:rPr>
        <w:t xml:space="preserve"> </w:t>
      </w:r>
      <w:r w:rsidRPr="008F65D9">
        <w:rPr>
          <w:rFonts w:ascii="Book Antiqua" w:hAnsi="Book Antiqua"/>
          <w:sz w:val="28"/>
          <w:szCs w:val="28"/>
        </w:rPr>
        <w:t>Кайсінто.</w:t>
      </w:r>
    </w:p>
    <w:p w:rsidR="002B5F85" w:rsidRPr="008F65D9" w:rsidRDefault="002B5F85"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1885</w:t>
      </w:r>
      <w:r w:rsidR="009849AD" w:rsidRPr="008F65D9">
        <w:rPr>
          <w:rFonts w:ascii="Book Antiqua" w:hAnsi="Book Antiqua"/>
          <w:b/>
          <w:sz w:val="28"/>
          <w:szCs w:val="28"/>
        </w:rPr>
        <w:t xml:space="preserve"> </w:t>
      </w:r>
      <w:r w:rsidRPr="008F65D9">
        <w:rPr>
          <w:rFonts w:ascii="Book Antiqua" w:hAnsi="Book Antiqua"/>
          <w:b/>
          <w:sz w:val="28"/>
          <w:szCs w:val="28"/>
        </w:rPr>
        <w:t>р</w:t>
      </w:r>
      <w:r w:rsidR="00B2095C" w:rsidRPr="008F65D9">
        <w:rPr>
          <w:rFonts w:ascii="Book Antiqua" w:hAnsi="Book Antiqua"/>
          <w:b/>
          <w:sz w:val="28"/>
          <w:szCs w:val="28"/>
        </w:rPr>
        <w:t>.</w:t>
      </w:r>
      <w:r w:rsidR="009849AD" w:rsidRPr="008F65D9">
        <w:rPr>
          <w:rFonts w:ascii="Book Antiqua" w:hAnsi="Book Antiqua"/>
          <w:sz w:val="28"/>
          <w:szCs w:val="28"/>
        </w:rPr>
        <w:t xml:space="preserve"> </w:t>
      </w:r>
      <w:r w:rsidR="00B2095C"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укладен</w:t>
      </w:r>
      <w:r w:rsidR="00B2095C" w:rsidRPr="008F65D9">
        <w:rPr>
          <w:rFonts w:ascii="Book Antiqua" w:hAnsi="Book Antiqua"/>
          <w:sz w:val="28"/>
          <w:szCs w:val="28"/>
        </w:rPr>
        <w:t>ня</w:t>
      </w:r>
      <w:r w:rsidR="009849AD" w:rsidRPr="008F65D9">
        <w:rPr>
          <w:rFonts w:ascii="Book Antiqua" w:hAnsi="Book Antiqua"/>
          <w:sz w:val="28"/>
          <w:szCs w:val="28"/>
        </w:rPr>
        <w:t xml:space="preserve"> </w:t>
      </w:r>
      <w:r w:rsidRPr="008F65D9">
        <w:rPr>
          <w:rFonts w:ascii="Book Antiqua" w:hAnsi="Book Antiqua"/>
          <w:sz w:val="28"/>
          <w:szCs w:val="28"/>
        </w:rPr>
        <w:t>японо-китайськ</w:t>
      </w:r>
      <w:r w:rsidR="00B2095C" w:rsidRPr="008F65D9">
        <w:rPr>
          <w:rFonts w:ascii="Book Antiqua" w:hAnsi="Book Antiqua"/>
          <w:sz w:val="28"/>
          <w:szCs w:val="28"/>
        </w:rPr>
        <w:t>ого</w:t>
      </w:r>
      <w:r w:rsidR="009849AD" w:rsidRPr="008F65D9">
        <w:rPr>
          <w:rFonts w:ascii="Book Antiqua" w:hAnsi="Book Antiqua"/>
          <w:sz w:val="28"/>
          <w:szCs w:val="28"/>
        </w:rPr>
        <w:t xml:space="preserve"> </w:t>
      </w:r>
      <w:r w:rsidR="00B2095C" w:rsidRPr="008F65D9">
        <w:rPr>
          <w:rFonts w:ascii="Book Antiqua" w:hAnsi="Book Antiqua"/>
          <w:sz w:val="28"/>
          <w:szCs w:val="28"/>
        </w:rPr>
        <w:t>догово</w:t>
      </w:r>
      <w:r w:rsidRPr="008F65D9">
        <w:rPr>
          <w:rFonts w:ascii="Book Antiqua" w:hAnsi="Book Antiqua"/>
          <w:sz w:val="28"/>
          <w:szCs w:val="28"/>
        </w:rPr>
        <w:t>р</w:t>
      </w:r>
      <w:r w:rsidR="00B2095C" w:rsidRPr="008F65D9">
        <w:rPr>
          <w:rFonts w:ascii="Book Antiqua" w:hAnsi="Book Antiqua"/>
          <w:sz w:val="28"/>
          <w:szCs w:val="28"/>
        </w:rPr>
        <w:t>у</w:t>
      </w:r>
      <w:r w:rsidR="009849AD" w:rsidRPr="008F65D9">
        <w:rPr>
          <w:rFonts w:ascii="Book Antiqua" w:hAnsi="Book Antiqua"/>
          <w:sz w:val="28"/>
          <w:szCs w:val="28"/>
        </w:rPr>
        <w:t xml:space="preserve"> </w:t>
      </w:r>
      <w:r w:rsidR="00B2095C" w:rsidRPr="008F65D9">
        <w:rPr>
          <w:rFonts w:ascii="Book Antiqua" w:hAnsi="Book Antiqua"/>
          <w:sz w:val="28"/>
          <w:szCs w:val="28"/>
        </w:rPr>
        <w:t>про</w:t>
      </w:r>
      <w:r w:rsidR="009849AD" w:rsidRPr="008F65D9">
        <w:rPr>
          <w:rFonts w:ascii="Book Antiqua" w:hAnsi="Book Antiqua"/>
          <w:sz w:val="28"/>
          <w:szCs w:val="28"/>
        </w:rPr>
        <w:t xml:space="preserve"> </w:t>
      </w:r>
      <w:r w:rsidR="00B2095C" w:rsidRPr="008F65D9">
        <w:rPr>
          <w:rFonts w:ascii="Book Antiqua" w:hAnsi="Book Antiqua"/>
          <w:sz w:val="28"/>
          <w:szCs w:val="28"/>
        </w:rPr>
        <w:t>виведення</w:t>
      </w:r>
      <w:r w:rsidR="009849AD" w:rsidRPr="008F65D9">
        <w:rPr>
          <w:rFonts w:ascii="Book Antiqua" w:hAnsi="Book Antiqua"/>
          <w:sz w:val="28"/>
          <w:szCs w:val="28"/>
        </w:rPr>
        <w:t xml:space="preserve"> </w:t>
      </w:r>
      <w:r w:rsidR="00B2095C" w:rsidRPr="008F65D9">
        <w:rPr>
          <w:rFonts w:ascii="Book Antiqua" w:hAnsi="Book Antiqua"/>
          <w:sz w:val="28"/>
          <w:szCs w:val="28"/>
        </w:rPr>
        <w:t>військ</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Кореї.</w:t>
      </w:r>
    </w:p>
    <w:p w:rsidR="00B2095C"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1889</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розроблення</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плану</w:t>
      </w:r>
      <w:r w:rsidR="009849AD" w:rsidRPr="008F65D9">
        <w:rPr>
          <w:rFonts w:ascii="Book Antiqua" w:hAnsi="Book Antiqua"/>
          <w:sz w:val="28"/>
          <w:szCs w:val="28"/>
        </w:rPr>
        <w:t xml:space="preserve"> </w:t>
      </w:r>
      <w:r w:rsidRPr="008F65D9">
        <w:rPr>
          <w:rFonts w:ascii="Book Antiqua" w:hAnsi="Book Antiqua"/>
          <w:sz w:val="28"/>
          <w:szCs w:val="28"/>
        </w:rPr>
        <w:t>агресії</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p>
    <w:p w:rsidR="00DF1AA3" w:rsidRPr="008F65D9" w:rsidRDefault="00DF1AA3" w:rsidP="002B6C10">
      <w:pPr>
        <w:spacing w:after="0" w:line="360" w:lineRule="auto"/>
        <w:ind w:firstLine="567"/>
        <w:jc w:val="both"/>
        <w:rPr>
          <w:rFonts w:ascii="Book Antiqua" w:hAnsi="Book Antiqua"/>
          <w:b/>
          <w:sz w:val="28"/>
          <w:szCs w:val="28"/>
        </w:rPr>
      </w:pPr>
      <w:r w:rsidRPr="008F65D9">
        <w:rPr>
          <w:rFonts w:ascii="Book Antiqua" w:hAnsi="Book Antiqua"/>
          <w:b/>
          <w:sz w:val="28"/>
          <w:szCs w:val="28"/>
        </w:rPr>
        <w:t>1889</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прийнято</w:t>
      </w:r>
      <w:r w:rsidR="009849AD" w:rsidRPr="008F65D9">
        <w:rPr>
          <w:rFonts w:ascii="Book Antiqua" w:hAnsi="Book Antiqua"/>
          <w:sz w:val="28"/>
          <w:szCs w:val="28"/>
        </w:rPr>
        <w:t xml:space="preserve"> </w:t>
      </w:r>
      <w:r w:rsidRPr="008F65D9">
        <w:rPr>
          <w:rFonts w:ascii="Book Antiqua" w:hAnsi="Book Antiqua"/>
          <w:sz w:val="28"/>
          <w:szCs w:val="28"/>
        </w:rPr>
        <w:t>Конституцію</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00896F0C" w:rsidRPr="008F65D9">
        <w:rPr>
          <w:rFonts w:ascii="Book Antiqua" w:hAnsi="Book Antiqua"/>
          <w:sz w:val="28"/>
          <w:szCs w:val="28"/>
        </w:rPr>
        <w:t>та</w:t>
      </w:r>
      <w:r w:rsidR="009849AD" w:rsidRPr="008F65D9">
        <w:rPr>
          <w:rFonts w:ascii="Book Antiqua" w:hAnsi="Book Antiqua"/>
          <w:sz w:val="28"/>
          <w:szCs w:val="28"/>
        </w:rPr>
        <w:t xml:space="preserve"> </w:t>
      </w:r>
      <w:r w:rsidR="00896F0C" w:rsidRPr="008F65D9">
        <w:rPr>
          <w:rFonts w:ascii="Book Antiqua" w:hAnsi="Book Antiqua"/>
          <w:sz w:val="28"/>
          <w:szCs w:val="28"/>
        </w:rPr>
        <w:t>створено</w:t>
      </w:r>
      <w:r w:rsidR="009849AD" w:rsidRPr="008F65D9">
        <w:rPr>
          <w:rFonts w:ascii="Book Antiqua" w:hAnsi="Book Antiqua"/>
          <w:sz w:val="28"/>
          <w:szCs w:val="28"/>
        </w:rPr>
        <w:t xml:space="preserve"> </w:t>
      </w:r>
      <w:r w:rsidR="00896F0C" w:rsidRPr="008F65D9">
        <w:rPr>
          <w:rFonts w:ascii="Book Antiqua" w:hAnsi="Book Antiqua"/>
          <w:sz w:val="28"/>
          <w:szCs w:val="28"/>
        </w:rPr>
        <w:t>перший</w:t>
      </w:r>
      <w:r w:rsidR="009849AD" w:rsidRPr="008F65D9">
        <w:rPr>
          <w:rFonts w:ascii="Book Antiqua" w:hAnsi="Book Antiqua"/>
          <w:sz w:val="28"/>
          <w:szCs w:val="28"/>
        </w:rPr>
        <w:t xml:space="preserve"> </w:t>
      </w:r>
      <w:r w:rsidR="00896F0C" w:rsidRPr="008F65D9">
        <w:rPr>
          <w:rFonts w:ascii="Book Antiqua" w:hAnsi="Book Antiqua"/>
          <w:sz w:val="28"/>
          <w:szCs w:val="28"/>
        </w:rPr>
        <w:t>японський</w:t>
      </w:r>
      <w:r w:rsidR="009849AD" w:rsidRPr="008F65D9">
        <w:rPr>
          <w:rFonts w:ascii="Book Antiqua" w:hAnsi="Book Antiqua"/>
          <w:sz w:val="28"/>
          <w:szCs w:val="28"/>
        </w:rPr>
        <w:t xml:space="preserve"> </w:t>
      </w:r>
      <w:r w:rsidR="00896F0C" w:rsidRPr="008F65D9">
        <w:rPr>
          <w:rFonts w:ascii="Book Antiqua" w:hAnsi="Book Antiqua"/>
          <w:sz w:val="28"/>
          <w:szCs w:val="28"/>
        </w:rPr>
        <w:t>парламент.</w:t>
      </w:r>
    </w:p>
    <w:p w:rsidR="00B2095C"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1894-1895</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я</w:t>
      </w:r>
      <w:r w:rsidR="002B5F85" w:rsidRPr="008F65D9">
        <w:rPr>
          <w:rFonts w:ascii="Book Antiqua" w:hAnsi="Book Antiqua"/>
          <w:sz w:val="28"/>
          <w:szCs w:val="28"/>
        </w:rPr>
        <w:t>поно-китайська</w:t>
      </w:r>
      <w:r w:rsidR="009849AD" w:rsidRPr="008F65D9">
        <w:rPr>
          <w:rFonts w:ascii="Book Antiqua" w:hAnsi="Book Antiqua"/>
          <w:sz w:val="28"/>
          <w:szCs w:val="28"/>
        </w:rPr>
        <w:t xml:space="preserve"> </w:t>
      </w:r>
      <w:r w:rsidR="002B5F85" w:rsidRPr="008F65D9">
        <w:rPr>
          <w:rFonts w:ascii="Book Antiqua" w:hAnsi="Book Antiqua"/>
          <w:sz w:val="28"/>
          <w:szCs w:val="28"/>
        </w:rPr>
        <w:t>війна</w:t>
      </w:r>
    </w:p>
    <w:p w:rsidR="002B5F85"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1894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липень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захоплення</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Кореї,</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японо-китайської</w:t>
      </w:r>
      <w:r w:rsidR="009849AD" w:rsidRPr="008F65D9">
        <w:rPr>
          <w:rFonts w:ascii="Book Antiqua" w:hAnsi="Book Antiqua"/>
          <w:sz w:val="28"/>
          <w:szCs w:val="28"/>
        </w:rPr>
        <w:t xml:space="preserve"> </w:t>
      </w:r>
      <w:r w:rsidRPr="008F65D9">
        <w:rPr>
          <w:rFonts w:ascii="Book Antiqua" w:hAnsi="Book Antiqua"/>
          <w:sz w:val="28"/>
          <w:szCs w:val="28"/>
        </w:rPr>
        <w:t>війни.</w:t>
      </w:r>
    </w:p>
    <w:p w:rsidR="00B2095C"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1895</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весна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захоплення</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Ляодунського</w:t>
      </w:r>
      <w:r w:rsidR="009849AD" w:rsidRPr="008F65D9">
        <w:rPr>
          <w:rFonts w:ascii="Book Antiqua" w:hAnsi="Book Antiqua"/>
          <w:sz w:val="28"/>
          <w:szCs w:val="28"/>
        </w:rPr>
        <w:t xml:space="preserve"> </w:t>
      </w:r>
      <w:r w:rsidRPr="008F65D9">
        <w:rPr>
          <w:rFonts w:ascii="Book Antiqua" w:hAnsi="Book Antiqua"/>
          <w:sz w:val="28"/>
          <w:szCs w:val="28"/>
        </w:rPr>
        <w:t>півострову.</w:t>
      </w:r>
    </w:p>
    <w:p w:rsidR="002B5F85"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1895</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002B5F85" w:rsidRPr="008F65D9">
        <w:rPr>
          <w:rFonts w:ascii="Book Antiqua" w:hAnsi="Book Antiqua"/>
          <w:b/>
          <w:sz w:val="28"/>
          <w:szCs w:val="28"/>
        </w:rPr>
        <w:t>квіт</w:t>
      </w:r>
      <w:r w:rsidRPr="008F65D9">
        <w:rPr>
          <w:rFonts w:ascii="Book Antiqua" w:hAnsi="Book Antiqua"/>
          <w:b/>
          <w:sz w:val="28"/>
          <w:szCs w:val="28"/>
        </w:rPr>
        <w:t>ень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укладання</w:t>
      </w:r>
      <w:r w:rsidR="009849AD" w:rsidRPr="008F65D9">
        <w:rPr>
          <w:rFonts w:ascii="Book Antiqua" w:hAnsi="Book Antiqua"/>
          <w:sz w:val="28"/>
          <w:szCs w:val="28"/>
        </w:rPr>
        <w:t xml:space="preserve"> </w:t>
      </w:r>
      <w:r w:rsidRPr="008F65D9">
        <w:rPr>
          <w:rFonts w:ascii="Book Antiqua" w:hAnsi="Book Antiqua"/>
          <w:sz w:val="28"/>
          <w:szCs w:val="28"/>
        </w:rPr>
        <w:t>Сімоносекського</w:t>
      </w:r>
      <w:r w:rsidR="009849AD" w:rsidRPr="008F65D9">
        <w:rPr>
          <w:rFonts w:ascii="Book Antiqua" w:hAnsi="Book Antiqua"/>
          <w:sz w:val="28"/>
          <w:szCs w:val="28"/>
        </w:rPr>
        <w:t xml:space="preserve"> </w:t>
      </w:r>
      <w:r w:rsidR="002B5F85" w:rsidRPr="008F65D9">
        <w:rPr>
          <w:rFonts w:ascii="Book Antiqua" w:hAnsi="Book Antiqua"/>
          <w:sz w:val="28"/>
          <w:szCs w:val="28"/>
        </w:rPr>
        <w:t>мирн</w:t>
      </w:r>
      <w:r w:rsidRPr="008F65D9">
        <w:rPr>
          <w:rFonts w:ascii="Book Antiqua" w:hAnsi="Book Antiqua"/>
          <w:sz w:val="28"/>
          <w:szCs w:val="28"/>
        </w:rPr>
        <w:t>ого</w:t>
      </w:r>
      <w:r w:rsidR="009849AD" w:rsidRPr="008F65D9">
        <w:rPr>
          <w:rFonts w:ascii="Book Antiqua" w:hAnsi="Book Antiqua"/>
          <w:sz w:val="28"/>
          <w:szCs w:val="28"/>
        </w:rPr>
        <w:t xml:space="preserve"> </w:t>
      </w:r>
      <w:r w:rsidR="002B5F85" w:rsidRPr="008F65D9">
        <w:rPr>
          <w:rFonts w:ascii="Book Antiqua" w:hAnsi="Book Antiqua"/>
          <w:sz w:val="28"/>
          <w:szCs w:val="28"/>
        </w:rPr>
        <w:t>догов</w:t>
      </w:r>
      <w:r w:rsidR="00C50C99" w:rsidRPr="008F65D9">
        <w:rPr>
          <w:rFonts w:ascii="Book Antiqua" w:hAnsi="Book Antiqua"/>
          <w:sz w:val="28"/>
          <w:szCs w:val="28"/>
        </w:rPr>
        <w:t>ору</w:t>
      </w:r>
      <w:r w:rsidR="009849AD" w:rsidRPr="008F65D9">
        <w:rPr>
          <w:rFonts w:ascii="Book Antiqua" w:hAnsi="Book Antiqua"/>
          <w:sz w:val="28"/>
          <w:szCs w:val="28"/>
        </w:rPr>
        <w:t xml:space="preserve"> </w:t>
      </w:r>
      <w:r w:rsidR="00C50C99"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Китаєм</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завершив</w:t>
      </w:r>
      <w:r w:rsidR="009849AD" w:rsidRPr="008F65D9">
        <w:rPr>
          <w:rFonts w:ascii="Book Antiqua" w:hAnsi="Book Antiqua"/>
          <w:sz w:val="28"/>
          <w:szCs w:val="28"/>
        </w:rPr>
        <w:t xml:space="preserve"> </w:t>
      </w:r>
      <w:r w:rsidRPr="008F65D9">
        <w:rPr>
          <w:rFonts w:ascii="Book Antiqua" w:hAnsi="Book Antiqua"/>
          <w:sz w:val="28"/>
          <w:szCs w:val="28"/>
        </w:rPr>
        <w:t>японо-китайську</w:t>
      </w:r>
      <w:r w:rsidR="009849AD" w:rsidRPr="008F65D9">
        <w:rPr>
          <w:rFonts w:ascii="Book Antiqua" w:hAnsi="Book Antiqua"/>
          <w:sz w:val="28"/>
          <w:szCs w:val="28"/>
        </w:rPr>
        <w:t xml:space="preserve"> </w:t>
      </w:r>
      <w:r w:rsidRPr="008F65D9">
        <w:rPr>
          <w:rFonts w:ascii="Book Antiqua" w:hAnsi="Book Antiqua"/>
          <w:sz w:val="28"/>
          <w:szCs w:val="28"/>
        </w:rPr>
        <w:t>війну</w:t>
      </w:r>
      <w:r w:rsidR="002B5F85" w:rsidRPr="008F65D9">
        <w:rPr>
          <w:rFonts w:ascii="Book Antiqua" w:hAnsi="Book Antiqua"/>
          <w:sz w:val="28"/>
          <w:szCs w:val="28"/>
        </w:rPr>
        <w:t>.</w:t>
      </w:r>
    </w:p>
    <w:p w:rsidR="00B2095C" w:rsidRPr="008F65D9" w:rsidRDefault="00B2095C" w:rsidP="002B6C10">
      <w:pPr>
        <w:spacing w:after="0" w:line="360" w:lineRule="auto"/>
        <w:ind w:firstLine="567"/>
        <w:jc w:val="both"/>
        <w:rPr>
          <w:rFonts w:ascii="Book Antiqua" w:hAnsi="Book Antiqua"/>
          <w:sz w:val="28"/>
          <w:szCs w:val="28"/>
          <w:shd w:val="clear" w:color="auto" w:fill="FFFFFF"/>
        </w:rPr>
      </w:pPr>
      <w:r w:rsidRPr="008F65D9">
        <w:rPr>
          <w:rStyle w:val="af6"/>
          <w:rFonts w:ascii="Book Antiqua" w:hAnsi="Book Antiqua"/>
          <w:sz w:val="28"/>
          <w:szCs w:val="28"/>
          <w:shd w:val="clear" w:color="auto" w:fill="FFFFFF"/>
        </w:rPr>
        <w:t>1904</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p.,</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січень</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1905</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р.,</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серпень</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w:t>
      </w:r>
      <w:r w:rsidR="009849AD" w:rsidRPr="008F65D9">
        <w:rPr>
          <w:rStyle w:val="af6"/>
          <w:rFonts w:ascii="Book Antiqua" w:hAnsi="Book Antiqua"/>
          <w:sz w:val="28"/>
          <w:szCs w:val="28"/>
          <w:shd w:val="clear" w:color="auto" w:fill="FFFFFF"/>
        </w:rPr>
        <w:t xml:space="preserve"> </w:t>
      </w:r>
      <w:r w:rsidR="00C50C99" w:rsidRPr="008F65D9">
        <w:rPr>
          <w:rFonts w:ascii="Book Antiqua" w:hAnsi="Book Antiqua"/>
          <w:sz w:val="28"/>
          <w:szCs w:val="28"/>
          <w:shd w:val="clear" w:color="auto" w:fill="FFFFFF"/>
        </w:rPr>
        <w:t>р</w:t>
      </w:r>
      <w:r w:rsidRPr="008F65D9">
        <w:rPr>
          <w:rFonts w:ascii="Book Antiqua" w:hAnsi="Book Antiqua"/>
          <w:sz w:val="28"/>
          <w:szCs w:val="28"/>
          <w:shd w:val="clear" w:color="auto" w:fill="FFFFFF"/>
        </w:rPr>
        <w:t>осійсько-японська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війна.</w:t>
      </w:r>
    </w:p>
    <w:p w:rsidR="00B2095C" w:rsidRPr="008F65D9" w:rsidRDefault="00B2095C" w:rsidP="002B6C10">
      <w:pPr>
        <w:spacing w:after="0" w:line="360" w:lineRule="auto"/>
        <w:ind w:firstLine="567"/>
        <w:jc w:val="both"/>
        <w:rPr>
          <w:rFonts w:ascii="Book Antiqua" w:hAnsi="Book Antiqua"/>
          <w:sz w:val="28"/>
          <w:szCs w:val="28"/>
          <w:shd w:val="clear" w:color="auto" w:fill="FFFFFF"/>
        </w:rPr>
      </w:pPr>
      <w:r w:rsidRPr="008F65D9">
        <w:rPr>
          <w:rStyle w:val="af6"/>
          <w:rFonts w:ascii="Book Antiqua" w:hAnsi="Book Antiqua"/>
          <w:sz w:val="28"/>
          <w:szCs w:val="28"/>
          <w:shd w:val="clear" w:color="auto" w:fill="FFFFFF"/>
        </w:rPr>
        <w:t>1905</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р.,</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23</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серпня</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5</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вересня</w:t>
      </w:r>
      <w:r w:rsidR="009849AD" w:rsidRPr="008F65D9">
        <w:rPr>
          <w:rStyle w:val="af6"/>
          <w:rFonts w:ascii="Book Antiqua" w:hAnsi="Book Antiqua"/>
          <w:sz w:val="28"/>
          <w:szCs w:val="28"/>
          <w:shd w:val="clear" w:color="auto" w:fill="FFFFFF"/>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підписання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Портсмутського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миру</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між</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Росією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Японією.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Японія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отримала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Південний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Сахалін,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Ляодунський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півострів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Порт-Артуром,</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право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експансію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Маньчжурії.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Встановила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протекторат</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Кореєю.</w:t>
      </w:r>
    </w:p>
    <w:p w:rsidR="00B2095C"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1907-1911</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охолодження</w:t>
      </w:r>
      <w:r w:rsidR="009849AD" w:rsidRPr="008F65D9">
        <w:rPr>
          <w:rFonts w:ascii="Book Antiqua" w:hAnsi="Book Antiqua"/>
          <w:sz w:val="28"/>
          <w:szCs w:val="28"/>
        </w:rPr>
        <w:t xml:space="preserve"> </w:t>
      </w:r>
      <w:r w:rsidRPr="008F65D9">
        <w:rPr>
          <w:rFonts w:ascii="Book Antiqua" w:hAnsi="Book Antiqua"/>
          <w:sz w:val="28"/>
          <w:szCs w:val="28"/>
        </w:rPr>
        <w:t>відносин</w:t>
      </w:r>
      <w:r w:rsidR="009849AD" w:rsidRPr="008F65D9">
        <w:rPr>
          <w:rFonts w:ascii="Book Antiqua" w:hAnsi="Book Antiqua"/>
          <w:sz w:val="28"/>
          <w:szCs w:val="28"/>
        </w:rPr>
        <w:t xml:space="preserve"> </w:t>
      </w:r>
      <w:r w:rsidRPr="008F65D9">
        <w:rPr>
          <w:rFonts w:ascii="Book Antiqua" w:hAnsi="Book Antiqua"/>
          <w:sz w:val="28"/>
          <w:szCs w:val="28"/>
        </w:rPr>
        <w:t>Англії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США</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зв’язку</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небажанням</w:t>
      </w:r>
      <w:r w:rsidR="009849AD" w:rsidRPr="008F65D9">
        <w:rPr>
          <w:rFonts w:ascii="Book Antiqua" w:hAnsi="Book Antiqua"/>
          <w:sz w:val="28"/>
          <w:szCs w:val="28"/>
        </w:rPr>
        <w:t xml:space="preserve"> </w:t>
      </w:r>
      <w:r w:rsidRPr="008F65D9">
        <w:rPr>
          <w:rFonts w:ascii="Book Antiqua" w:hAnsi="Book Antiqua"/>
          <w:sz w:val="28"/>
          <w:szCs w:val="28"/>
        </w:rPr>
        <w:t>останньої</w:t>
      </w:r>
      <w:r w:rsidR="009849AD" w:rsidRPr="008F65D9">
        <w:rPr>
          <w:rFonts w:ascii="Book Antiqua" w:hAnsi="Book Antiqua"/>
          <w:sz w:val="28"/>
          <w:szCs w:val="28"/>
        </w:rPr>
        <w:t xml:space="preserve"> </w:t>
      </w:r>
      <w:r w:rsidR="002B5F85" w:rsidRPr="008F65D9">
        <w:rPr>
          <w:rFonts w:ascii="Book Antiqua" w:hAnsi="Book Antiqua"/>
          <w:sz w:val="28"/>
          <w:szCs w:val="28"/>
        </w:rPr>
        <w:t>проводити</w:t>
      </w:r>
      <w:r w:rsidR="009849AD" w:rsidRPr="008F65D9">
        <w:rPr>
          <w:rFonts w:ascii="Book Antiqua" w:hAnsi="Book Antiqua"/>
          <w:sz w:val="28"/>
          <w:szCs w:val="28"/>
        </w:rPr>
        <w:t xml:space="preserve"> </w:t>
      </w:r>
      <w:r w:rsidR="002B5F85" w:rsidRPr="008F65D9">
        <w:rPr>
          <w:rFonts w:ascii="Book Antiqua" w:hAnsi="Book Antiqua"/>
          <w:sz w:val="28"/>
          <w:szCs w:val="28"/>
        </w:rPr>
        <w:t>політику</w:t>
      </w:r>
      <w:r w:rsidR="009849AD" w:rsidRPr="008F65D9">
        <w:rPr>
          <w:rFonts w:ascii="Book Antiqua" w:hAnsi="Book Antiqua"/>
          <w:sz w:val="28"/>
          <w:szCs w:val="28"/>
        </w:rPr>
        <w:t xml:space="preserve"> </w:t>
      </w:r>
      <w:r w:rsidR="002B5F85" w:rsidRPr="008F65D9">
        <w:rPr>
          <w:rFonts w:ascii="Book Antiqua" w:hAnsi="Book Antiqua"/>
          <w:sz w:val="28"/>
          <w:szCs w:val="28"/>
        </w:rPr>
        <w:t>«відкритих</w:t>
      </w:r>
      <w:r w:rsidR="009849AD" w:rsidRPr="008F65D9">
        <w:rPr>
          <w:rFonts w:ascii="Book Antiqua" w:hAnsi="Book Antiqua"/>
          <w:sz w:val="28"/>
          <w:szCs w:val="28"/>
        </w:rPr>
        <w:t xml:space="preserve"> </w:t>
      </w:r>
      <w:r w:rsidR="002B5F85" w:rsidRPr="008F65D9">
        <w:rPr>
          <w:rFonts w:ascii="Book Antiqua" w:hAnsi="Book Antiqua"/>
          <w:sz w:val="28"/>
          <w:szCs w:val="28"/>
        </w:rPr>
        <w:t>дверей»</w:t>
      </w:r>
      <w:r w:rsidR="009849AD" w:rsidRPr="008F65D9">
        <w:rPr>
          <w:rFonts w:ascii="Book Antiqua" w:hAnsi="Book Antiqua"/>
          <w:sz w:val="28"/>
          <w:szCs w:val="28"/>
        </w:rPr>
        <w:t xml:space="preserve"> </w:t>
      </w:r>
      <w:r w:rsidR="002B5F85" w:rsidRPr="008F65D9">
        <w:rPr>
          <w:rFonts w:ascii="Book Antiqua" w:hAnsi="Book Antiqua"/>
          <w:sz w:val="28"/>
          <w:szCs w:val="28"/>
        </w:rPr>
        <w:t>в</w:t>
      </w:r>
      <w:r w:rsidR="009849AD" w:rsidRPr="008F65D9">
        <w:rPr>
          <w:rFonts w:ascii="Book Antiqua" w:hAnsi="Book Antiqua"/>
          <w:sz w:val="28"/>
          <w:szCs w:val="28"/>
        </w:rPr>
        <w:t xml:space="preserve"> </w:t>
      </w:r>
      <w:r w:rsidR="002B5F85" w:rsidRPr="008F65D9">
        <w:rPr>
          <w:rFonts w:ascii="Book Antiqua" w:hAnsi="Book Antiqua"/>
          <w:sz w:val="28"/>
          <w:szCs w:val="28"/>
        </w:rPr>
        <w:t>далекосхідному</w:t>
      </w:r>
      <w:r w:rsidR="009849AD" w:rsidRPr="008F65D9">
        <w:rPr>
          <w:rFonts w:ascii="Book Antiqua" w:hAnsi="Book Antiqua"/>
          <w:sz w:val="28"/>
          <w:szCs w:val="28"/>
        </w:rPr>
        <w:t xml:space="preserve"> </w:t>
      </w:r>
      <w:r w:rsidR="002B5F85" w:rsidRPr="008F65D9">
        <w:rPr>
          <w:rFonts w:ascii="Book Antiqua" w:hAnsi="Book Antiqua"/>
          <w:sz w:val="28"/>
          <w:szCs w:val="28"/>
        </w:rPr>
        <w:t>регіоні.</w:t>
      </w:r>
      <w:r w:rsidR="009849AD" w:rsidRPr="008F65D9">
        <w:rPr>
          <w:rFonts w:ascii="Book Antiqua" w:hAnsi="Book Antiqua"/>
          <w:sz w:val="28"/>
          <w:szCs w:val="28"/>
        </w:rPr>
        <w:t xml:space="preserve"> </w:t>
      </w:r>
    </w:p>
    <w:p w:rsidR="00B2095C"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1907</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зближення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002B5F85" w:rsidRPr="008F65D9">
        <w:rPr>
          <w:rFonts w:ascii="Book Antiqua" w:hAnsi="Book Antiqua"/>
          <w:sz w:val="28"/>
          <w:szCs w:val="28"/>
        </w:rPr>
        <w:t>Російською</w:t>
      </w:r>
      <w:r w:rsidR="009849AD" w:rsidRPr="008F65D9">
        <w:rPr>
          <w:rFonts w:ascii="Book Antiqua" w:hAnsi="Book Antiqua"/>
          <w:sz w:val="28"/>
          <w:szCs w:val="28"/>
        </w:rPr>
        <w:t xml:space="preserve"> </w:t>
      </w:r>
      <w:r w:rsidR="002B5F85" w:rsidRPr="008F65D9">
        <w:rPr>
          <w:rFonts w:ascii="Book Antiqua" w:hAnsi="Book Antiqua"/>
          <w:sz w:val="28"/>
          <w:szCs w:val="28"/>
        </w:rPr>
        <w:t>імперією</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про</w:t>
      </w:r>
      <w:r w:rsidR="009849AD" w:rsidRPr="008F65D9">
        <w:rPr>
          <w:rFonts w:ascii="Book Antiqua" w:hAnsi="Book Antiqua"/>
          <w:sz w:val="28"/>
          <w:szCs w:val="28"/>
        </w:rPr>
        <w:t xml:space="preserve"> </w:t>
      </w:r>
      <w:r w:rsidRPr="008F65D9">
        <w:rPr>
          <w:rFonts w:ascii="Book Antiqua" w:hAnsi="Book Antiqua"/>
          <w:sz w:val="28"/>
          <w:szCs w:val="28"/>
        </w:rPr>
        <w:t>розподіл</w:t>
      </w:r>
      <w:r w:rsidR="009849AD" w:rsidRPr="008F65D9">
        <w:rPr>
          <w:rFonts w:ascii="Book Antiqua" w:hAnsi="Book Antiqua"/>
          <w:sz w:val="28"/>
          <w:szCs w:val="28"/>
        </w:rPr>
        <w:t xml:space="preserve"> </w:t>
      </w:r>
      <w:r w:rsidRPr="008F65D9">
        <w:rPr>
          <w:rFonts w:ascii="Book Antiqua" w:hAnsi="Book Antiqua"/>
          <w:sz w:val="28"/>
          <w:szCs w:val="28"/>
        </w:rPr>
        <w:t>сфер</w:t>
      </w:r>
      <w:r w:rsidR="009849AD" w:rsidRPr="008F65D9">
        <w:rPr>
          <w:rFonts w:ascii="Book Antiqua" w:hAnsi="Book Antiqua"/>
          <w:sz w:val="28"/>
          <w:szCs w:val="28"/>
        </w:rPr>
        <w:t xml:space="preserve"> </w:t>
      </w:r>
      <w:r w:rsidRPr="008F65D9">
        <w:rPr>
          <w:rFonts w:ascii="Book Antiqua" w:hAnsi="Book Antiqua"/>
          <w:sz w:val="28"/>
          <w:szCs w:val="28"/>
        </w:rPr>
        <w:t>впливу</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Маньчжурії.</w:t>
      </w:r>
    </w:p>
    <w:p w:rsidR="00B2095C" w:rsidRPr="008F65D9" w:rsidRDefault="00B2095C"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1910</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1912</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підписання</w:t>
      </w:r>
      <w:r w:rsidR="009849AD" w:rsidRPr="008F65D9">
        <w:rPr>
          <w:rFonts w:ascii="Book Antiqua" w:hAnsi="Book Antiqua"/>
          <w:sz w:val="28"/>
          <w:szCs w:val="28"/>
        </w:rPr>
        <w:t xml:space="preserve"> </w:t>
      </w:r>
      <w:r w:rsidRPr="008F65D9">
        <w:rPr>
          <w:rFonts w:ascii="Book Antiqua" w:hAnsi="Book Antiqua"/>
          <w:sz w:val="28"/>
          <w:szCs w:val="28"/>
        </w:rPr>
        <w:t>угод</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Росією</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щодо</w:t>
      </w:r>
      <w:r w:rsidR="009849AD" w:rsidRPr="008F65D9">
        <w:rPr>
          <w:rFonts w:ascii="Book Antiqua" w:hAnsi="Book Antiqua"/>
          <w:sz w:val="28"/>
          <w:szCs w:val="28"/>
        </w:rPr>
        <w:t xml:space="preserve"> </w:t>
      </w:r>
      <w:r w:rsidRPr="008F65D9">
        <w:rPr>
          <w:rFonts w:ascii="Book Antiqua" w:hAnsi="Book Antiqua"/>
          <w:sz w:val="28"/>
          <w:szCs w:val="28"/>
        </w:rPr>
        <w:t>розподілу</w:t>
      </w:r>
      <w:r w:rsidR="009849AD" w:rsidRPr="008F65D9">
        <w:rPr>
          <w:rFonts w:ascii="Book Antiqua" w:hAnsi="Book Antiqua"/>
          <w:sz w:val="28"/>
          <w:szCs w:val="28"/>
        </w:rPr>
        <w:t xml:space="preserve"> </w:t>
      </w:r>
      <w:r w:rsidRPr="008F65D9">
        <w:rPr>
          <w:rFonts w:ascii="Book Antiqua" w:hAnsi="Book Antiqua"/>
          <w:sz w:val="28"/>
          <w:szCs w:val="28"/>
        </w:rPr>
        <w:t>сфер</w:t>
      </w:r>
      <w:r w:rsidR="009849AD" w:rsidRPr="008F65D9">
        <w:rPr>
          <w:rFonts w:ascii="Book Antiqua" w:hAnsi="Book Antiqua"/>
          <w:sz w:val="28"/>
          <w:szCs w:val="28"/>
        </w:rPr>
        <w:t xml:space="preserve"> </w:t>
      </w:r>
      <w:r w:rsidRPr="008F65D9">
        <w:rPr>
          <w:rFonts w:ascii="Book Antiqua" w:hAnsi="Book Antiqua"/>
          <w:sz w:val="28"/>
          <w:szCs w:val="28"/>
        </w:rPr>
        <w:t>впливу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Внутрішній</w:t>
      </w:r>
      <w:r w:rsidR="009849AD" w:rsidRPr="008F65D9">
        <w:rPr>
          <w:rFonts w:ascii="Book Antiqua" w:hAnsi="Book Antiqua"/>
          <w:sz w:val="28"/>
          <w:szCs w:val="28"/>
        </w:rPr>
        <w:t xml:space="preserve"> </w:t>
      </w:r>
      <w:r w:rsidRPr="008F65D9">
        <w:rPr>
          <w:rFonts w:ascii="Book Antiqua" w:hAnsi="Book Antiqua"/>
          <w:sz w:val="28"/>
          <w:szCs w:val="28"/>
        </w:rPr>
        <w:t>Монголії.</w:t>
      </w:r>
    </w:p>
    <w:p w:rsidR="004C17A1" w:rsidRPr="008F65D9" w:rsidRDefault="004C17A1" w:rsidP="002B6C10">
      <w:pPr>
        <w:spacing w:after="0" w:line="360" w:lineRule="auto"/>
        <w:ind w:firstLine="567"/>
        <w:jc w:val="both"/>
        <w:rPr>
          <w:rFonts w:ascii="Book Antiqua" w:hAnsi="Book Antiqua" w:cs="Arial"/>
          <w:sz w:val="28"/>
          <w:szCs w:val="28"/>
          <w:shd w:val="clear" w:color="auto" w:fill="FFFFFF"/>
        </w:rPr>
      </w:pPr>
      <w:r w:rsidRPr="008F65D9">
        <w:rPr>
          <w:rFonts w:ascii="Book Antiqua" w:hAnsi="Book Antiqua" w:cs="Arial"/>
          <w:b/>
          <w:sz w:val="28"/>
          <w:szCs w:val="28"/>
          <w:shd w:val="clear" w:color="auto" w:fill="FFFFFF"/>
        </w:rPr>
        <w:t>1910</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р.</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анексія</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Японією.</w:t>
      </w:r>
    </w:p>
    <w:p w:rsidR="00B2095C" w:rsidRPr="008F65D9" w:rsidRDefault="00B2095C" w:rsidP="002B6C10">
      <w:pPr>
        <w:spacing w:after="0" w:line="360" w:lineRule="auto"/>
        <w:ind w:firstLine="567"/>
        <w:jc w:val="both"/>
        <w:rPr>
          <w:rFonts w:ascii="Book Antiqua" w:hAnsi="Book Antiqua" w:cs="Arial"/>
          <w:sz w:val="28"/>
          <w:szCs w:val="28"/>
          <w:shd w:val="clear" w:color="auto" w:fill="FFFFFF"/>
        </w:rPr>
      </w:pPr>
      <w:r w:rsidRPr="008F65D9">
        <w:rPr>
          <w:rFonts w:ascii="Book Antiqua" w:hAnsi="Book Antiqua" w:cs="Arial"/>
          <w:b/>
          <w:sz w:val="28"/>
          <w:szCs w:val="28"/>
          <w:shd w:val="clear" w:color="auto" w:fill="FFFFFF"/>
        </w:rPr>
        <w:t>1910-1945</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рр.</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період</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японської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окупації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Корея</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входила</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до</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складу</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Японської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імперії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як</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колонія.</w:t>
      </w:r>
    </w:p>
    <w:p w:rsidR="00C0678B" w:rsidRPr="008F65D9" w:rsidRDefault="00C0678B"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30</w:t>
      </w:r>
      <w:r w:rsidR="009849AD" w:rsidRPr="008F65D9">
        <w:rPr>
          <w:rFonts w:ascii="Book Antiqua" w:hAnsi="Book Antiqua"/>
          <w:b/>
          <w:sz w:val="28"/>
          <w:szCs w:val="28"/>
        </w:rPr>
        <w:t xml:space="preserve"> </w:t>
      </w:r>
      <w:r w:rsidRPr="008F65D9">
        <w:rPr>
          <w:rFonts w:ascii="Book Antiqua" w:hAnsi="Book Antiqua"/>
          <w:b/>
          <w:sz w:val="28"/>
          <w:szCs w:val="28"/>
        </w:rPr>
        <w:t>липня</w:t>
      </w:r>
      <w:r w:rsidR="009849AD" w:rsidRPr="008F65D9">
        <w:rPr>
          <w:rFonts w:ascii="Book Antiqua" w:hAnsi="Book Antiqua"/>
          <w:b/>
          <w:sz w:val="28"/>
          <w:szCs w:val="28"/>
        </w:rPr>
        <w:t xml:space="preserve"> </w:t>
      </w:r>
      <w:r w:rsidRPr="008F65D9">
        <w:rPr>
          <w:rFonts w:ascii="Book Antiqua" w:hAnsi="Book Antiqua"/>
          <w:b/>
          <w:sz w:val="28"/>
          <w:szCs w:val="28"/>
        </w:rPr>
        <w:t>1912</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25</w:t>
      </w:r>
      <w:r w:rsidR="009849AD" w:rsidRPr="008F65D9">
        <w:rPr>
          <w:rFonts w:ascii="Book Antiqua" w:hAnsi="Book Antiqua"/>
          <w:b/>
          <w:sz w:val="28"/>
          <w:szCs w:val="28"/>
        </w:rPr>
        <w:t xml:space="preserve"> </w:t>
      </w:r>
      <w:r w:rsidRPr="008F65D9">
        <w:rPr>
          <w:rFonts w:ascii="Book Antiqua" w:hAnsi="Book Antiqua"/>
          <w:b/>
          <w:sz w:val="28"/>
          <w:szCs w:val="28"/>
        </w:rPr>
        <w:t>грудня</w:t>
      </w:r>
      <w:r w:rsidR="009849AD" w:rsidRPr="008F65D9">
        <w:rPr>
          <w:rFonts w:ascii="Book Antiqua" w:hAnsi="Book Antiqua"/>
          <w:b/>
          <w:sz w:val="28"/>
          <w:szCs w:val="28"/>
        </w:rPr>
        <w:t xml:space="preserve"> </w:t>
      </w:r>
      <w:r w:rsidRPr="008F65D9">
        <w:rPr>
          <w:rFonts w:ascii="Book Antiqua" w:hAnsi="Book Antiqua"/>
          <w:b/>
          <w:sz w:val="28"/>
          <w:szCs w:val="28"/>
        </w:rPr>
        <w:t>1926</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правління</w:t>
      </w:r>
      <w:r w:rsidR="009849AD" w:rsidRPr="008F65D9">
        <w:rPr>
          <w:rFonts w:ascii="Book Antiqua" w:hAnsi="Book Antiqua"/>
          <w:sz w:val="28"/>
          <w:szCs w:val="28"/>
        </w:rPr>
        <w:t xml:space="preserve"> </w:t>
      </w:r>
      <w:r w:rsidRPr="008F65D9">
        <w:rPr>
          <w:rFonts w:ascii="Book Antiqua" w:hAnsi="Book Antiqua"/>
          <w:sz w:val="28"/>
          <w:szCs w:val="28"/>
        </w:rPr>
        <w:t>імператора</w:t>
      </w:r>
      <w:r w:rsidR="009849AD" w:rsidRPr="008F65D9">
        <w:rPr>
          <w:rFonts w:ascii="Book Antiqua" w:hAnsi="Book Antiqua"/>
          <w:sz w:val="28"/>
          <w:szCs w:val="28"/>
        </w:rPr>
        <w:t xml:space="preserve"> </w:t>
      </w:r>
      <w:r w:rsidRPr="008F65D9">
        <w:rPr>
          <w:rFonts w:ascii="Book Antiqua" w:hAnsi="Book Antiqua"/>
          <w:sz w:val="28"/>
          <w:szCs w:val="28"/>
        </w:rPr>
        <w:t>Тайсьо.</w:t>
      </w:r>
    </w:p>
    <w:p w:rsidR="00C0678B" w:rsidRPr="008F65D9" w:rsidRDefault="00C0678B"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15</w:t>
      </w:r>
      <w:r w:rsidR="009849AD" w:rsidRPr="008F65D9">
        <w:rPr>
          <w:rFonts w:ascii="Book Antiqua" w:hAnsi="Book Antiqua"/>
          <w:b/>
          <w:sz w:val="28"/>
          <w:szCs w:val="28"/>
        </w:rPr>
        <w:t xml:space="preserve"> </w:t>
      </w:r>
      <w:r w:rsidRPr="008F65D9">
        <w:rPr>
          <w:rFonts w:ascii="Book Antiqua" w:hAnsi="Book Antiqua"/>
          <w:b/>
          <w:sz w:val="28"/>
          <w:szCs w:val="28"/>
        </w:rPr>
        <w:t>серпня</w:t>
      </w:r>
      <w:r w:rsidR="009849AD" w:rsidRPr="008F65D9">
        <w:rPr>
          <w:rFonts w:ascii="Book Antiqua" w:hAnsi="Book Antiqua"/>
          <w:b/>
          <w:sz w:val="28"/>
          <w:szCs w:val="28"/>
        </w:rPr>
        <w:t xml:space="preserve"> </w:t>
      </w:r>
      <w:r w:rsidRPr="008F65D9">
        <w:rPr>
          <w:rFonts w:ascii="Book Antiqua" w:hAnsi="Book Antiqua"/>
          <w:b/>
          <w:sz w:val="28"/>
          <w:szCs w:val="28"/>
        </w:rPr>
        <w:t>1914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японський</w:t>
      </w:r>
      <w:r w:rsidR="009849AD" w:rsidRPr="008F65D9">
        <w:rPr>
          <w:rFonts w:ascii="Book Antiqua" w:hAnsi="Book Antiqua"/>
          <w:sz w:val="28"/>
          <w:szCs w:val="28"/>
        </w:rPr>
        <w:t xml:space="preserve"> </w:t>
      </w:r>
      <w:r w:rsidRPr="008F65D9">
        <w:rPr>
          <w:rFonts w:ascii="Book Antiqua" w:hAnsi="Book Antiqua"/>
          <w:sz w:val="28"/>
          <w:szCs w:val="28"/>
        </w:rPr>
        <w:t>уряд</w:t>
      </w:r>
      <w:r w:rsidR="009849AD" w:rsidRPr="008F65D9">
        <w:rPr>
          <w:rFonts w:ascii="Book Antiqua" w:hAnsi="Book Antiqua"/>
          <w:sz w:val="28"/>
          <w:szCs w:val="28"/>
        </w:rPr>
        <w:t xml:space="preserve"> </w:t>
      </w:r>
      <w:r w:rsidRPr="008F65D9">
        <w:rPr>
          <w:rFonts w:ascii="Book Antiqua" w:hAnsi="Book Antiqua"/>
          <w:sz w:val="28"/>
          <w:szCs w:val="28"/>
        </w:rPr>
        <w:t>пред'явив</w:t>
      </w:r>
      <w:r w:rsidR="009849AD" w:rsidRPr="008F65D9">
        <w:rPr>
          <w:rFonts w:ascii="Book Antiqua" w:hAnsi="Book Antiqua"/>
          <w:sz w:val="28"/>
          <w:szCs w:val="28"/>
        </w:rPr>
        <w:t xml:space="preserve">  </w:t>
      </w:r>
      <w:r w:rsidRPr="008F65D9">
        <w:rPr>
          <w:rFonts w:ascii="Book Antiqua" w:hAnsi="Book Antiqua"/>
          <w:sz w:val="28"/>
          <w:szCs w:val="28"/>
        </w:rPr>
        <w:t>Німеччині</w:t>
      </w:r>
      <w:r w:rsidR="009849AD" w:rsidRPr="008F65D9">
        <w:rPr>
          <w:rFonts w:ascii="Book Antiqua" w:hAnsi="Book Antiqua"/>
          <w:sz w:val="28"/>
          <w:szCs w:val="28"/>
        </w:rPr>
        <w:t xml:space="preserve"> </w:t>
      </w:r>
      <w:r w:rsidRPr="008F65D9">
        <w:rPr>
          <w:rFonts w:ascii="Book Antiqua" w:hAnsi="Book Antiqua"/>
          <w:sz w:val="28"/>
          <w:szCs w:val="28"/>
        </w:rPr>
        <w:t>ультиматум,</w:t>
      </w:r>
      <w:r w:rsidR="009849AD" w:rsidRPr="008F65D9">
        <w:rPr>
          <w:rStyle w:val="apple-converted-space"/>
          <w:rFonts w:ascii="Book Antiqua" w:hAnsi="Book Antiqua"/>
          <w:sz w:val="28"/>
          <w:szCs w:val="28"/>
        </w:rPr>
        <w:t xml:space="preserve"> </w:t>
      </w:r>
      <w:r w:rsidRPr="008F65D9">
        <w:rPr>
          <w:rFonts w:ascii="Book Antiqua" w:hAnsi="Book Antiqua"/>
          <w:sz w:val="28"/>
          <w:szCs w:val="28"/>
        </w:rPr>
        <w:t>вимагаючи</w:t>
      </w:r>
      <w:r w:rsidR="009849AD" w:rsidRPr="008F65D9">
        <w:rPr>
          <w:rFonts w:ascii="Book Antiqua" w:hAnsi="Book Antiqua"/>
          <w:sz w:val="28"/>
          <w:szCs w:val="28"/>
        </w:rPr>
        <w:t xml:space="preserve"> </w:t>
      </w:r>
      <w:r w:rsidRPr="008F65D9">
        <w:rPr>
          <w:rFonts w:ascii="Book Antiqua" w:hAnsi="Book Antiqua"/>
          <w:sz w:val="28"/>
          <w:szCs w:val="28"/>
        </w:rPr>
        <w:t>відводу</w:t>
      </w:r>
      <w:r w:rsidR="009849AD" w:rsidRPr="008F65D9">
        <w:rPr>
          <w:rFonts w:ascii="Book Antiqua" w:hAnsi="Book Antiqua"/>
          <w:sz w:val="28"/>
          <w:szCs w:val="28"/>
        </w:rPr>
        <w:t xml:space="preserve"> </w:t>
      </w:r>
      <w:r w:rsidRPr="008F65D9">
        <w:rPr>
          <w:rFonts w:ascii="Book Antiqua" w:hAnsi="Book Antiqua"/>
          <w:sz w:val="28"/>
          <w:szCs w:val="28"/>
        </w:rPr>
        <w:t>німецьких</w:t>
      </w:r>
      <w:r w:rsidR="009849AD" w:rsidRPr="008F65D9">
        <w:rPr>
          <w:rFonts w:ascii="Book Antiqua" w:hAnsi="Book Antiqua"/>
          <w:sz w:val="28"/>
          <w:szCs w:val="28"/>
        </w:rPr>
        <w:t xml:space="preserve"> </w:t>
      </w:r>
      <w:r w:rsidRPr="008F65D9">
        <w:rPr>
          <w:rFonts w:ascii="Book Antiqua" w:hAnsi="Book Antiqua"/>
          <w:sz w:val="28"/>
          <w:szCs w:val="28"/>
        </w:rPr>
        <w:t>військ</w:t>
      </w:r>
      <w:r w:rsidR="009849AD" w:rsidRPr="008F65D9">
        <w:rPr>
          <w:rFonts w:ascii="Book Antiqua" w:hAnsi="Book Antiqua"/>
          <w:sz w:val="28"/>
          <w:szCs w:val="28"/>
        </w:rPr>
        <w:t xml:space="preserve"> </w:t>
      </w:r>
      <w:r w:rsidRPr="008F65D9">
        <w:rPr>
          <w:rFonts w:ascii="Book Antiqua" w:hAnsi="Book Antiqua"/>
          <w:sz w:val="28"/>
          <w:szCs w:val="28"/>
        </w:rPr>
        <w:t>із</w:t>
      </w:r>
      <w:r w:rsidR="009849AD" w:rsidRPr="008F65D9">
        <w:rPr>
          <w:rFonts w:ascii="Book Antiqua" w:hAnsi="Book Antiqua"/>
          <w:sz w:val="28"/>
          <w:szCs w:val="28"/>
        </w:rPr>
        <w:t xml:space="preserve"> </w:t>
      </w:r>
      <w:r w:rsidRPr="008F65D9">
        <w:rPr>
          <w:rFonts w:ascii="Book Antiqua" w:hAnsi="Book Antiqua"/>
          <w:sz w:val="28"/>
          <w:szCs w:val="28"/>
        </w:rPr>
        <w:t>Тихого</w:t>
      </w:r>
      <w:r w:rsidR="009849AD" w:rsidRPr="008F65D9">
        <w:rPr>
          <w:rFonts w:ascii="Book Antiqua" w:hAnsi="Book Antiqua"/>
          <w:sz w:val="28"/>
          <w:szCs w:val="28"/>
        </w:rPr>
        <w:t xml:space="preserve"> </w:t>
      </w:r>
      <w:r w:rsidRPr="008F65D9">
        <w:rPr>
          <w:rFonts w:ascii="Book Antiqua" w:hAnsi="Book Antiqua"/>
          <w:sz w:val="28"/>
          <w:szCs w:val="28"/>
        </w:rPr>
        <w:t>океану.</w:t>
      </w:r>
    </w:p>
    <w:p w:rsidR="00C0678B" w:rsidRPr="008F65D9" w:rsidRDefault="00C0678B"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23</w:t>
      </w:r>
      <w:r w:rsidR="009849AD" w:rsidRPr="008F65D9">
        <w:rPr>
          <w:rFonts w:ascii="Book Antiqua" w:hAnsi="Book Antiqua"/>
          <w:b/>
          <w:sz w:val="28"/>
          <w:szCs w:val="28"/>
        </w:rPr>
        <w:t xml:space="preserve"> </w:t>
      </w:r>
      <w:r w:rsidRPr="008F65D9">
        <w:rPr>
          <w:rFonts w:ascii="Book Antiqua" w:hAnsi="Book Antiqua"/>
          <w:b/>
          <w:sz w:val="28"/>
          <w:szCs w:val="28"/>
        </w:rPr>
        <w:t>(14)</w:t>
      </w:r>
      <w:r w:rsidR="009849AD" w:rsidRPr="008F65D9">
        <w:rPr>
          <w:rFonts w:ascii="Book Antiqua" w:hAnsi="Book Antiqua"/>
          <w:b/>
          <w:sz w:val="28"/>
          <w:szCs w:val="28"/>
        </w:rPr>
        <w:t xml:space="preserve"> </w:t>
      </w:r>
      <w:r w:rsidRPr="008F65D9">
        <w:rPr>
          <w:rFonts w:ascii="Book Antiqua" w:hAnsi="Book Antiqua"/>
          <w:b/>
          <w:sz w:val="28"/>
          <w:szCs w:val="28"/>
        </w:rPr>
        <w:t>серпня</w:t>
      </w:r>
      <w:r w:rsidR="009849AD" w:rsidRPr="008F65D9">
        <w:rPr>
          <w:rFonts w:ascii="Book Antiqua" w:hAnsi="Book Antiqua"/>
          <w:b/>
          <w:sz w:val="28"/>
          <w:szCs w:val="28"/>
        </w:rPr>
        <w:t xml:space="preserve"> </w:t>
      </w:r>
      <w:r w:rsidRPr="008F65D9">
        <w:rPr>
          <w:rFonts w:ascii="Book Antiqua" w:hAnsi="Book Antiqua"/>
          <w:b/>
          <w:sz w:val="28"/>
          <w:szCs w:val="28"/>
        </w:rPr>
        <w:t>1914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оголосила</w:t>
      </w:r>
      <w:r w:rsidR="009849AD" w:rsidRPr="008F65D9">
        <w:rPr>
          <w:rFonts w:ascii="Book Antiqua" w:hAnsi="Book Antiqua"/>
          <w:sz w:val="28"/>
          <w:szCs w:val="28"/>
        </w:rPr>
        <w:t xml:space="preserve"> </w:t>
      </w:r>
      <w:r w:rsidRPr="008F65D9">
        <w:rPr>
          <w:rFonts w:ascii="Book Antiqua" w:hAnsi="Book Antiqua"/>
          <w:sz w:val="28"/>
          <w:szCs w:val="28"/>
        </w:rPr>
        <w:t>війну</w:t>
      </w:r>
      <w:r w:rsidR="009849AD" w:rsidRPr="008F65D9">
        <w:rPr>
          <w:rFonts w:ascii="Book Antiqua" w:hAnsi="Book Antiqua"/>
          <w:sz w:val="28"/>
          <w:szCs w:val="28"/>
        </w:rPr>
        <w:t xml:space="preserve"> </w:t>
      </w:r>
      <w:r w:rsidRPr="008F65D9">
        <w:rPr>
          <w:rFonts w:ascii="Book Antiqua" w:hAnsi="Book Antiqua"/>
          <w:sz w:val="28"/>
          <w:szCs w:val="28"/>
        </w:rPr>
        <w:t>Німеччині.</w:t>
      </w:r>
    </w:p>
    <w:p w:rsidR="00C0678B" w:rsidRPr="008F65D9" w:rsidRDefault="00C0678B"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1914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,серпень-вересень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захопили</w:t>
      </w:r>
      <w:r w:rsidR="009849AD" w:rsidRPr="008F65D9">
        <w:rPr>
          <w:rFonts w:ascii="Book Antiqua" w:hAnsi="Book Antiqua"/>
          <w:sz w:val="28"/>
          <w:szCs w:val="28"/>
        </w:rPr>
        <w:t xml:space="preserve"> </w:t>
      </w:r>
      <w:r w:rsidRPr="008F65D9">
        <w:rPr>
          <w:rFonts w:ascii="Book Antiqua" w:hAnsi="Book Antiqua"/>
          <w:sz w:val="28"/>
          <w:szCs w:val="28"/>
        </w:rPr>
        <w:t>острова</w:t>
      </w:r>
      <w:r w:rsidR="009849AD" w:rsidRPr="008F65D9">
        <w:rPr>
          <w:rFonts w:ascii="Book Antiqua" w:hAnsi="Book Antiqua"/>
          <w:sz w:val="28"/>
          <w:szCs w:val="28"/>
        </w:rPr>
        <w:t xml:space="preserve"> </w:t>
      </w:r>
      <w:r w:rsidRPr="008F65D9">
        <w:rPr>
          <w:rFonts w:ascii="Book Antiqua" w:hAnsi="Book Antiqua"/>
          <w:sz w:val="28"/>
          <w:szCs w:val="28"/>
        </w:rPr>
        <w:t>Яп,</w:t>
      </w:r>
      <w:r w:rsidR="009849AD" w:rsidRPr="008F65D9">
        <w:rPr>
          <w:rFonts w:ascii="Book Antiqua" w:hAnsi="Book Antiqua"/>
          <w:sz w:val="28"/>
          <w:szCs w:val="28"/>
        </w:rPr>
        <w:t xml:space="preserve"> </w:t>
      </w:r>
      <w:r w:rsidRPr="008F65D9">
        <w:rPr>
          <w:rFonts w:ascii="Book Antiqua" w:hAnsi="Book Antiqua"/>
          <w:sz w:val="28"/>
          <w:szCs w:val="28"/>
        </w:rPr>
        <w:t>Маршаллові,</w:t>
      </w:r>
      <w:r w:rsidR="009849AD" w:rsidRPr="008F65D9">
        <w:rPr>
          <w:rFonts w:ascii="Book Antiqua" w:hAnsi="Book Antiqua"/>
          <w:sz w:val="28"/>
          <w:szCs w:val="28"/>
        </w:rPr>
        <w:t xml:space="preserve"> </w:t>
      </w:r>
      <w:r w:rsidRPr="008F65D9">
        <w:rPr>
          <w:rFonts w:ascii="Book Antiqua" w:hAnsi="Book Antiqua"/>
          <w:sz w:val="28"/>
          <w:szCs w:val="28"/>
        </w:rPr>
        <w:t>Каролінські</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Маріанські</w:t>
      </w:r>
      <w:r w:rsidR="009849AD" w:rsidRPr="008F65D9">
        <w:rPr>
          <w:rFonts w:ascii="Book Antiqua" w:hAnsi="Book Antiqua"/>
          <w:sz w:val="28"/>
          <w:szCs w:val="28"/>
        </w:rPr>
        <w:t xml:space="preserve"> </w:t>
      </w:r>
      <w:r w:rsidRPr="008F65D9">
        <w:rPr>
          <w:rFonts w:ascii="Book Antiqua" w:hAnsi="Book Antiqua"/>
          <w:sz w:val="28"/>
          <w:szCs w:val="28"/>
        </w:rPr>
        <w:t>о-ви.</w:t>
      </w:r>
    </w:p>
    <w:p w:rsidR="00C0678B" w:rsidRPr="008F65D9" w:rsidRDefault="00C0678B"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1914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b/>
          <w:sz w:val="28"/>
          <w:szCs w:val="28"/>
        </w:rPr>
        <w:t>12</w:t>
      </w:r>
      <w:r w:rsidR="009849AD" w:rsidRPr="008F65D9">
        <w:rPr>
          <w:rFonts w:ascii="Book Antiqua" w:hAnsi="Book Antiqua"/>
          <w:b/>
          <w:sz w:val="28"/>
          <w:szCs w:val="28"/>
        </w:rPr>
        <w:t xml:space="preserve"> </w:t>
      </w:r>
      <w:r w:rsidRPr="008F65D9">
        <w:rPr>
          <w:rFonts w:ascii="Book Antiqua" w:hAnsi="Book Antiqua"/>
          <w:b/>
          <w:sz w:val="28"/>
          <w:szCs w:val="28"/>
        </w:rPr>
        <w:t>жовтня</w:t>
      </w:r>
      <w:r w:rsidR="009849AD" w:rsidRPr="008F65D9">
        <w:rPr>
          <w:rFonts w:ascii="Book Antiqua" w:hAnsi="Book Antiqua"/>
          <w:b/>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зайняла</w:t>
      </w:r>
      <w:r w:rsidR="009849AD" w:rsidRPr="008F65D9">
        <w:rPr>
          <w:rFonts w:ascii="Book Antiqua" w:hAnsi="Book Antiqua"/>
          <w:sz w:val="28"/>
          <w:szCs w:val="28"/>
        </w:rPr>
        <w:t xml:space="preserve"> </w:t>
      </w:r>
      <w:r w:rsidRPr="008F65D9">
        <w:rPr>
          <w:rFonts w:ascii="Book Antiqua" w:hAnsi="Book Antiqua"/>
          <w:sz w:val="28"/>
          <w:szCs w:val="28"/>
        </w:rPr>
        <w:t>гавань</w:t>
      </w:r>
      <w:r w:rsidR="009849AD" w:rsidRPr="008F65D9">
        <w:rPr>
          <w:rFonts w:ascii="Book Antiqua" w:hAnsi="Book Antiqua"/>
          <w:sz w:val="28"/>
          <w:szCs w:val="28"/>
        </w:rPr>
        <w:t xml:space="preserve"> </w:t>
      </w:r>
      <w:r w:rsidRPr="008F65D9">
        <w:rPr>
          <w:rFonts w:ascii="Book Antiqua" w:hAnsi="Book Antiqua"/>
          <w:sz w:val="28"/>
          <w:szCs w:val="28"/>
        </w:rPr>
        <w:t>Трук</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Каролінських</w:t>
      </w:r>
      <w:r w:rsidR="009849AD" w:rsidRPr="008F65D9">
        <w:rPr>
          <w:rFonts w:ascii="Book Antiqua" w:hAnsi="Book Antiqua"/>
          <w:sz w:val="28"/>
          <w:szCs w:val="28"/>
        </w:rPr>
        <w:t xml:space="preserve"> </w:t>
      </w:r>
      <w:r w:rsidRPr="008F65D9">
        <w:rPr>
          <w:rFonts w:ascii="Book Antiqua" w:hAnsi="Book Antiqua"/>
          <w:sz w:val="28"/>
          <w:szCs w:val="28"/>
        </w:rPr>
        <w:t>островах.</w:t>
      </w:r>
      <w:r w:rsidR="009849AD" w:rsidRPr="008F65D9">
        <w:rPr>
          <w:rFonts w:ascii="Book Antiqua" w:hAnsi="Book Antiqua"/>
          <w:sz w:val="28"/>
          <w:szCs w:val="28"/>
        </w:rPr>
        <w:t xml:space="preserve"> </w:t>
      </w:r>
    </w:p>
    <w:p w:rsidR="00C0678B" w:rsidRPr="008F65D9" w:rsidRDefault="00C0678B"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1914</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b/>
          <w:sz w:val="28"/>
          <w:szCs w:val="28"/>
        </w:rPr>
        <w:t>1</w:t>
      </w:r>
      <w:r w:rsidR="009849AD" w:rsidRPr="008F65D9">
        <w:rPr>
          <w:rFonts w:ascii="Book Antiqua" w:hAnsi="Book Antiqua"/>
          <w:b/>
          <w:sz w:val="28"/>
          <w:szCs w:val="28"/>
        </w:rPr>
        <w:t xml:space="preserve"> </w:t>
      </w:r>
      <w:r w:rsidRPr="008F65D9">
        <w:rPr>
          <w:rFonts w:ascii="Book Antiqua" w:hAnsi="Book Antiqua"/>
          <w:b/>
          <w:sz w:val="28"/>
          <w:szCs w:val="28"/>
        </w:rPr>
        <w:t>жовтня</w:t>
      </w:r>
      <w:r w:rsidR="009849AD" w:rsidRPr="008F65D9">
        <w:rPr>
          <w:rFonts w:ascii="Book Antiqua" w:hAnsi="Book Antiqua"/>
          <w:b/>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окупація</w:t>
      </w:r>
      <w:r w:rsidR="009849AD" w:rsidRPr="008F65D9">
        <w:rPr>
          <w:rFonts w:ascii="Book Antiqua" w:hAnsi="Book Antiqua"/>
          <w:sz w:val="28"/>
          <w:szCs w:val="28"/>
        </w:rPr>
        <w:t xml:space="preserve"> </w:t>
      </w:r>
      <w:r w:rsidRPr="008F65D9">
        <w:rPr>
          <w:rFonts w:ascii="Book Antiqua" w:hAnsi="Book Antiqua"/>
          <w:sz w:val="28"/>
          <w:szCs w:val="28"/>
        </w:rPr>
        <w:t>японцями</w:t>
      </w:r>
      <w:r w:rsidR="009849AD" w:rsidRPr="008F65D9">
        <w:rPr>
          <w:rFonts w:ascii="Book Antiqua" w:hAnsi="Book Antiqua"/>
          <w:sz w:val="28"/>
          <w:szCs w:val="28"/>
        </w:rPr>
        <w:t xml:space="preserve"> </w:t>
      </w:r>
      <w:r w:rsidRPr="008F65D9">
        <w:rPr>
          <w:rFonts w:ascii="Book Antiqua" w:hAnsi="Book Antiqua"/>
          <w:sz w:val="28"/>
          <w:szCs w:val="28"/>
        </w:rPr>
        <w:t>приналежного</w:t>
      </w:r>
      <w:r w:rsidR="009849AD" w:rsidRPr="008F65D9">
        <w:rPr>
          <w:rFonts w:ascii="Book Antiqua" w:hAnsi="Book Antiqua"/>
          <w:sz w:val="28"/>
          <w:szCs w:val="28"/>
        </w:rPr>
        <w:t xml:space="preserve"> </w:t>
      </w:r>
      <w:r w:rsidRPr="008F65D9">
        <w:rPr>
          <w:rFonts w:ascii="Book Antiqua" w:hAnsi="Book Antiqua"/>
          <w:sz w:val="28"/>
          <w:szCs w:val="28"/>
        </w:rPr>
        <w:t>німцям</w:t>
      </w:r>
      <w:r w:rsidR="009849AD" w:rsidRPr="008F65D9">
        <w:rPr>
          <w:rFonts w:ascii="Book Antiqua" w:hAnsi="Book Antiqua"/>
          <w:sz w:val="28"/>
          <w:szCs w:val="28"/>
        </w:rPr>
        <w:t xml:space="preserve"> </w:t>
      </w:r>
      <w:r w:rsidRPr="008F65D9">
        <w:rPr>
          <w:rFonts w:ascii="Book Antiqua" w:hAnsi="Book Antiqua"/>
          <w:sz w:val="28"/>
          <w:szCs w:val="28"/>
        </w:rPr>
        <w:t>порту</w:t>
      </w:r>
      <w:r w:rsidR="009849AD" w:rsidRPr="008F65D9">
        <w:rPr>
          <w:rFonts w:ascii="Book Antiqua" w:hAnsi="Book Antiqua"/>
          <w:sz w:val="28"/>
          <w:szCs w:val="28"/>
        </w:rPr>
        <w:t xml:space="preserve"> </w:t>
      </w:r>
      <w:r w:rsidRPr="008F65D9">
        <w:rPr>
          <w:rFonts w:ascii="Book Antiqua" w:hAnsi="Book Antiqua"/>
          <w:sz w:val="28"/>
          <w:szCs w:val="28"/>
        </w:rPr>
        <w:t>Рабаул</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острові</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Британія.</w:t>
      </w:r>
    </w:p>
    <w:p w:rsidR="00C0678B" w:rsidRPr="008F65D9" w:rsidRDefault="009B7ADA"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1915</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к</w:t>
      </w:r>
      <w:r w:rsidR="00C0678B" w:rsidRPr="008F65D9">
        <w:rPr>
          <w:rFonts w:ascii="Book Antiqua" w:hAnsi="Book Antiqua"/>
          <w:b/>
          <w:sz w:val="28"/>
          <w:szCs w:val="28"/>
        </w:rPr>
        <w:t>вітень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00C0678B" w:rsidRPr="008F65D9">
        <w:rPr>
          <w:rFonts w:ascii="Book Antiqua" w:hAnsi="Book Antiqua"/>
          <w:sz w:val="28"/>
          <w:szCs w:val="28"/>
        </w:rPr>
        <w:t>японський</w:t>
      </w:r>
      <w:r w:rsidR="009849AD" w:rsidRPr="008F65D9">
        <w:rPr>
          <w:rFonts w:ascii="Book Antiqua" w:hAnsi="Book Antiqua"/>
          <w:sz w:val="28"/>
          <w:szCs w:val="28"/>
        </w:rPr>
        <w:t xml:space="preserve"> </w:t>
      </w:r>
      <w:r w:rsidR="00C0678B" w:rsidRPr="008F65D9">
        <w:rPr>
          <w:rFonts w:ascii="Book Antiqua" w:hAnsi="Book Antiqua"/>
          <w:sz w:val="28"/>
          <w:szCs w:val="28"/>
        </w:rPr>
        <w:t>уряд</w:t>
      </w:r>
      <w:r w:rsidR="009849AD" w:rsidRPr="008F65D9">
        <w:rPr>
          <w:rFonts w:ascii="Book Antiqua" w:hAnsi="Book Antiqua"/>
          <w:sz w:val="28"/>
          <w:szCs w:val="28"/>
        </w:rPr>
        <w:t xml:space="preserve"> </w:t>
      </w:r>
      <w:r w:rsidR="00DF1AA3" w:rsidRPr="008F65D9">
        <w:rPr>
          <w:rFonts w:ascii="Book Antiqua" w:hAnsi="Book Antiqua"/>
          <w:sz w:val="28"/>
          <w:szCs w:val="28"/>
        </w:rPr>
        <w:t>пред’явив</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претензії,</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00C0678B" w:rsidRPr="008F65D9">
        <w:rPr>
          <w:rFonts w:ascii="Book Antiqua" w:hAnsi="Book Antiqua"/>
          <w:sz w:val="28"/>
          <w:szCs w:val="28"/>
        </w:rPr>
        <w:t>викладені</w:t>
      </w:r>
      <w:r w:rsidR="009849AD" w:rsidRPr="008F65D9">
        <w:rPr>
          <w:rFonts w:ascii="Book Antiqua" w:hAnsi="Book Antiqua"/>
          <w:sz w:val="28"/>
          <w:szCs w:val="28"/>
        </w:rPr>
        <w:t xml:space="preserve"> </w:t>
      </w:r>
      <w:r w:rsidR="00C0678B" w:rsidRPr="008F65D9">
        <w:rPr>
          <w:rFonts w:ascii="Book Antiqua" w:hAnsi="Book Antiqua"/>
          <w:sz w:val="28"/>
          <w:szCs w:val="28"/>
        </w:rPr>
        <w:t>в</w:t>
      </w:r>
      <w:r w:rsidR="009849AD" w:rsidRPr="008F65D9">
        <w:rPr>
          <w:rFonts w:ascii="Book Antiqua" w:hAnsi="Book Antiqua"/>
          <w:sz w:val="28"/>
          <w:szCs w:val="28"/>
        </w:rPr>
        <w:t xml:space="preserve"> </w:t>
      </w:r>
      <w:r w:rsidR="00C0678B" w:rsidRPr="008F65D9">
        <w:rPr>
          <w:rFonts w:ascii="Book Antiqua" w:hAnsi="Book Antiqua"/>
          <w:sz w:val="28"/>
          <w:szCs w:val="28"/>
        </w:rPr>
        <w:t>документі</w:t>
      </w:r>
      <w:r w:rsidR="009849AD" w:rsidRPr="008F65D9">
        <w:rPr>
          <w:rFonts w:ascii="Book Antiqua" w:hAnsi="Book Antiqua"/>
          <w:sz w:val="28"/>
          <w:szCs w:val="28"/>
        </w:rPr>
        <w:t xml:space="preserve"> </w:t>
      </w:r>
      <w:r w:rsidR="00C0678B" w:rsidRPr="008F65D9">
        <w:rPr>
          <w:rFonts w:ascii="Book Antiqua" w:hAnsi="Book Antiqua"/>
          <w:sz w:val="28"/>
          <w:szCs w:val="28"/>
        </w:rPr>
        <w:t>«21</w:t>
      </w:r>
      <w:r w:rsidR="009849AD" w:rsidRPr="008F65D9">
        <w:rPr>
          <w:rFonts w:ascii="Book Antiqua" w:hAnsi="Book Antiqua"/>
          <w:sz w:val="28"/>
          <w:szCs w:val="28"/>
        </w:rPr>
        <w:t xml:space="preserve"> </w:t>
      </w:r>
      <w:r w:rsidR="00C0678B" w:rsidRPr="008F65D9">
        <w:rPr>
          <w:rFonts w:ascii="Book Antiqua" w:hAnsi="Book Antiqua"/>
          <w:sz w:val="28"/>
          <w:szCs w:val="28"/>
        </w:rPr>
        <w:t>вимога»</w:t>
      </w:r>
      <w:r w:rsidRPr="008F65D9">
        <w:rPr>
          <w:rFonts w:ascii="Book Antiqua" w:hAnsi="Book Antiqua"/>
          <w:sz w:val="28"/>
          <w:szCs w:val="28"/>
        </w:rPr>
        <w:t>.</w:t>
      </w:r>
    </w:p>
    <w:p w:rsidR="006D040D" w:rsidRPr="008F65D9" w:rsidRDefault="006D040D" w:rsidP="002B6C10">
      <w:pPr>
        <w:spacing w:after="0" w:line="360" w:lineRule="auto"/>
        <w:ind w:firstLine="567"/>
        <w:jc w:val="both"/>
        <w:rPr>
          <w:rFonts w:ascii="Book Antiqua" w:hAnsi="Book Antiqua"/>
          <w:sz w:val="28"/>
          <w:szCs w:val="28"/>
        </w:rPr>
      </w:pPr>
      <w:r w:rsidRPr="008F65D9">
        <w:rPr>
          <w:rFonts w:ascii="Book Antiqua" w:hAnsi="Book Antiqua"/>
          <w:b/>
          <w:sz w:val="28"/>
          <w:szCs w:val="28"/>
        </w:rPr>
        <w:t>1918</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1922</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b/>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японська</w:t>
      </w:r>
      <w:r w:rsidR="009849AD" w:rsidRPr="008F65D9">
        <w:rPr>
          <w:rFonts w:ascii="Book Antiqua" w:hAnsi="Book Antiqua"/>
          <w:sz w:val="28"/>
          <w:szCs w:val="28"/>
        </w:rPr>
        <w:t xml:space="preserve"> </w:t>
      </w:r>
      <w:r w:rsidRPr="008F65D9">
        <w:rPr>
          <w:rFonts w:ascii="Book Antiqua" w:hAnsi="Book Antiqua"/>
          <w:sz w:val="28"/>
          <w:szCs w:val="28"/>
        </w:rPr>
        <w:t>інтервенція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Росії.</w:t>
      </w:r>
      <w:r w:rsidR="009849AD" w:rsidRPr="008F65D9">
        <w:rPr>
          <w:rFonts w:ascii="Book Antiqua" w:hAnsi="Book Antiqua"/>
          <w:sz w:val="28"/>
          <w:szCs w:val="28"/>
        </w:rPr>
        <w:t xml:space="preserve"> </w:t>
      </w:r>
      <w:r w:rsidRPr="008F65D9">
        <w:rPr>
          <w:rFonts w:ascii="Book Antiqua" w:hAnsi="Book Antiqua"/>
          <w:sz w:val="28"/>
          <w:szCs w:val="28"/>
        </w:rPr>
        <w:t>Японія,</w:t>
      </w:r>
      <w:r w:rsidR="009849AD" w:rsidRPr="008F65D9">
        <w:rPr>
          <w:rFonts w:ascii="Book Antiqua" w:hAnsi="Book Antiqua"/>
          <w:sz w:val="28"/>
          <w:szCs w:val="28"/>
        </w:rPr>
        <w:t xml:space="preserve"> </w:t>
      </w:r>
      <w:r w:rsidRPr="008F65D9">
        <w:rPr>
          <w:rFonts w:ascii="Book Antiqua" w:hAnsi="Book Antiqua"/>
          <w:sz w:val="28"/>
          <w:szCs w:val="28"/>
        </w:rPr>
        <w:t>висадивши</w:t>
      </w:r>
      <w:r w:rsidR="009849AD" w:rsidRPr="008F65D9">
        <w:rPr>
          <w:rFonts w:ascii="Book Antiqua" w:hAnsi="Book Antiqua"/>
          <w:sz w:val="28"/>
          <w:szCs w:val="28"/>
        </w:rPr>
        <w:t xml:space="preserve"> </w:t>
      </w:r>
      <w:r w:rsidRPr="008F65D9">
        <w:rPr>
          <w:rFonts w:ascii="Book Antiqua" w:hAnsi="Book Antiqua"/>
          <w:sz w:val="28"/>
          <w:szCs w:val="28"/>
        </w:rPr>
        <w:t>свої</w:t>
      </w:r>
      <w:r w:rsidR="009849AD" w:rsidRPr="008F65D9">
        <w:rPr>
          <w:rFonts w:ascii="Book Antiqua" w:hAnsi="Book Antiqua"/>
          <w:sz w:val="28"/>
          <w:szCs w:val="28"/>
        </w:rPr>
        <w:t xml:space="preserve"> </w:t>
      </w:r>
      <w:r w:rsidRPr="008F65D9">
        <w:rPr>
          <w:rFonts w:ascii="Book Antiqua" w:hAnsi="Book Antiqua"/>
          <w:sz w:val="28"/>
          <w:szCs w:val="28"/>
        </w:rPr>
        <w:t>війська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Владивостоці,</w:t>
      </w:r>
      <w:r w:rsidR="009849AD" w:rsidRPr="008F65D9">
        <w:rPr>
          <w:rFonts w:ascii="Book Antiqua" w:hAnsi="Book Antiqua"/>
          <w:sz w:val="28"/>
          <w:szCs w:val="28"/>
        </w:rPr>
        <w:t xml:space="preserve"> </w:t>
      </w:r>
      <w:r w:rsidRPr="008F65D9">
        <w:rPr>
          <w:rFonts w:ascii="Book Antiqua" w:hAnsi="Book Antiqua"/>
          <w:sz w:val="28"/>
          <w:szCs w:val="28"/>
        </w:rPr>
        <w:t>взяла</w:t>
      </w:r>
      <w:r w:rsidR="009849AD" w:rsidRPr="008F65D9">
        <w:rPr>
          <w:rFonts w:ascii="Book Antiqua" w:hAnsi="Book Antiqua"/>
          <w:sz w:val="28"/>
          <w:szCs w:val="28"/>
        </w:rPr>
        <w:t xml:space="preserve"> </w:t>
      </w:r>
      <w:r w:rsidRPr="008F65D9">
        <w:rPr>
          <w:rFonts w:ascii="Book Antiqua" w:hAnsi="Book Antiqua"/>
          <w:sz w:val="28"/>
          <w:szCs w:val="28"/>
        </w:rPr>
        <w:t>участь</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інтервенції</w:t>
      </w:r>
      <w:r w:rsidR="009849AD" w:rsidRPr="008F65D9">
        <w:rPr>
          <w:rFonts w:ascii="Book Antiqua" w:hAnsi="Book Antiqua"/>
          <w:sz w:val="28"/>
          <w:szCs w:val="28"/>
        </w:rPr>
        <w:t xml:space="preserve"> </w:t>
      </w:r>
      <w:r w:rsidRPr="008F65D9">
        <w:rPr>
          <w:rFonts w:ascii="Book Antiqua" w:hAnsi="Book Antiqua"/>
          <w:sz w:val="28"/>
          <w:szCs w:val="28"/>
        </w:rPr>
        <w:t>проти</w:t>
      </w:r>
      <w:r w:rsidR="009849AD" w:rsidRPr="008F65D9">
        <w:rPr>
          <w:rFonts w:ascii="Book Antiqua" w:hAnsi="Book Antiqua"/>
          <w:sz w:val="28"/>
          <w:szCs w:val="28"/>
        </w:rPr>
        <w:t xml:space="preserve"> </w:t>
      </w:r>
      <w:r w:rsidRPr="008F65D9">
        <w:rPr>
          <w:rFonts w:ascii="Book Antiqua" w:hAnsi="Book Antiqua"/>
          <w:sz w:val="28"/>
          <w:szCs w:val="28"/>
        </w:rPr>
        <w:t>Радянської</w:t>
      </w:r>
      <w:r w:rsidR="009849AD" w:rsidRPr="008F65D9">
        <w:rPr>
          <w:rFonts w:ascii="Book Antiqua" w:hAnsi="Book Antiqua"/>
          <w:sz w:val="28"/>
          <w:szCs w:val="28"/>
        </w:rPr>
        <w:t xml:space="preserve"> </w:t>
      </w:r>
      <w:r w:rsidRPr="008F65D9">
        <w:rPr>
          <w:rFonts w:ascii="Book Antiqua" w:hAnsi="Book Antiqua"/>
          <w:sz w:val="28"/>
          <w:szCs w:val="28"/>
        </w:rPr>
        <w:t>Росії,</w:t>
      </w:r>
      <w:r w:rsidR="009849AD" w:rsidRPr="008F65D9">
        <w:rPr>
          <w:rFonts w:ascii="Book Antiqua" w:hAnsi="Book Antiqua"/>
          <w:sz w:val="28"/>
          <w:szCs w:val="28"/>
        </w:rPr>
        <w:t xml:space="preserve"> </w:t>
      </w:r>
      <w:r w:rsidRPr="008F65D9">
        <w:rPr>
          <w:rFonts w:ascii="Book Antiqua" w:hAnsi="Book Antiqua"/>
          <w:sz w:val="28"/>
          <w:szCs w:val="28"/>
        </w:rPr>
        <w:t>окупувавши</w:t>
      </w:r>
      <w:r w:rsidR="009849AD" w:rsidRPr="008F65D9">
        <w:rPr>
          <w:rFonts w:ascii="Book Antiqua" w:hAnsi="Book Antiqua"/>
          <w:sz w:val="28"/>
          <w:szCs w:val="28"/>
        </w:rPr>
        <w:t xml:space="preserve"> </w:t>
      </w:r>
      <w:r w:rsidRPr="008F65D9">
        <w:rPr>
          <w:rFonts w:ascii="Book Antiqua" w:hAnsi="Book Antiqua"/>
          <w:sz w:val="28"/>
          <w:szCs w:val="28"/>
        </w:rPr>
        <w:t>Приморський</w:t>
      </w:r>
      <w:r w:rsidR="009849AD" w:rsidRPr="008F65D9">
        <w:rPr>
          <w:rFonts w:ascii="Book Antiqua" w:hAnsi="Book Antiqua"/>
          <w:sz w:val="28"/>
          <w:szCs w:val="28"/>
        </w:rPr>
        <w:t xml:space="preserve"> </w:t>
      </w:r>
      <w:r w:rsidRPr="008F65D9">
        <w:rPr>
          <w:rFonts w:ascii="Book Antiqua" w:hAnsi="Book Antiqua"/>
          <w:sz w:val="28"/>
          <w:szCs w:val="28"/>
        </w:rPr>
        <w:t>край</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надаючи</w:t>
      </w:r>
      <w:r w:rsidR="009849AD" w:rsidRPr="008F65D9">
        <w:rPr>
          <w:rFonts w:ascii="Book Antiqua" w:hAnsi="Book Antiqua"/>
          <w:sz w:val="28"/>
          <w:szCs w:val="28"/>
        </w:rPr>
        <w:t xml:space="preserve"> </w:t>
      </w:r>
      <w:r w:rsidRPr="008F65D9">
        <w:rPr>
          <w:rFonts w:ascii="Book Antiqua" w:hAnsi="Book Antiqua"/>
          <w:sz w:val="28"/>
          <w:szCs w:val="28"/>
        </w:rPr>
        <w:t>допомогу</w:t>
      </w:r>
      <w:r w:rsidR="009849AD" w:rsidRPr="008F65D9">
        <w:rPr>
          <w:rFonts w:ascii="Book Antiqua" w:hAnsi="Book Antiqua"/>
          <w:sz w:val="28"/>
          <w:szCs w:val="28"/>
        </w:rPr>
        <w:t xml:space="preserve"> </w:t>
      </w:r>
      <w:r w:rsidRPr="008F65D9">
        <w:rPr>
          <w:rFonts w:ascii="Book Antiqua" w:hAnsi="Book Antiqua"/>
          <w:sz w:val="28"/>
          <w:szCs w:val="28"/>
        </w:rPr>
        <w:t>Колчаку</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уряду</w:t>
      </w:r>
      <w:r w:rsidR="009849AD" w:rsidRPr="008F65D9">
        <w:rPr>
          <w:rFonts w:ascii="Book Antiqua" w:hAnsi="Book Antiqua"/>
          <w:sz w:val="28"/>
          <w:szCs w:val="28"/>
        </w:rPr>
        <w:t xml:space="preserve"> </w:t>
      </w:r>
      <w:r w:rsidRPr="008F65D9">
        <w:rPr>
          <w:rFonts w:ascii="Book Antiqua" w:hAnsi="Book Antiqua"/>
          <w:sz w:val="28"/>
          <w:szCs w:val="28"/>
        </w:rPr>
        <w:t>отамана</w:t>
      </w:r>
      <w:r w:rsidR="009849AD" w:rsidRPr="008F65D9">
        <w:rPr>
          <w:rFonts w:ascii="Book Antiqua" w:hAnsi="Book Antiqua"/>
          <w:sz w:val="28"/>
          <w:szCs w:val="28"/>
        </w:rPr>
        <w:t xml:space="preserve"> </w:t>
      </w:r>
      <w:r w:rsidRPr="008F65D9">
        <w:rPr>
          <w:rFonts w:ascii="Book Antiqua" w:hAnsi="Book Antiqua"/>
          <w:sz w:val="28"/>
          <w:szCs w:val="28"/>
        </w:rPr>
        <w:t>Семенова.</w:t>
      </w:r>
    </w:p>
    <w:p w:rsidR="006D040D" w:rsidRPr="008F65D9" w:rsidRDefault="00FB5807" w:rsidP="002B6C10">
      <w:pPr>
        <w:spacing w:after="0" w:line="360" w:lineRule="auto"/>
        <w:ind w:firstLine="567"/>
        <w:jc w:val="center"/>
        <w:rPr>
          <w:rFonts w:ascii="Book Antiqua" w:hAnsi="Book Antiqua"/>
          <w:b/>
          <w:sz w:val="28"/>
          <w:szCs w:val="28"/>
        </w:rPr>
      </w:pPr>
      <w:r w:rsidRPr="008F65D9">
        <w:rPr>
          <w:rFonts w:ascii="Book Antiqua" w:hAnsi="Book Antiqua"/>
          <w:b/>
          <w:sz w:val="28"/>
          <w:szCs w:val="28"/>
        </w:rPr>
        <w:t>Сьогуни</w:t>
      </w:r>
      <w:r w:rsidR="009849AD" w:rsidRPr="008F65D9">
        <w:rPr>
          <w:rFonts w:ascii="Book Antiqua" w:hAnsi="Book Antiqua"/>
          <w:b/>
          <w:sz w:val="28"/>
          <w:szCs w:val="28"/>
        </w:rPr>
        <w:t xml:space="preserve"> </w:t>
      </w:r>
      <w:r w:rsidRPr="008F65D9">
        <w:rPr>
          <w:rFonts w:ascii="Book Antiqua" w:hAnsi="Book Antiqua"/>
          <w:b/>
          <w:sz w:val="28"/>
          <w:szCs w:val="28"/>
        </w:rPr>
        <w:t>із</w:t>
      </w:r>
      <w:r w:rsidR="009849AD" w:rsidRPr="008F65D9">
        <w:rPr>
          <w:rFonts w:ascii="Book Antiqua" w:hAnsi="Book Antiqua"/>
          <w:b/>
          <w:sz w:val="28"/>
          <w:szCs w:val="28"/>
        </w:rPr>
        <w:t xml:space="preserve"> </w:t>
      </w:r>
      <w:r w:rsidRPr="008F65D9">
        <w:rPr>
          <w:rFonts w:ascii="Book Antiqua" w:hAnsi="Book Antiqua"/>
          <w:b/>
          <w:sz w:val="28"/>
          <w:szCs w:val="28"/>
        </w:rPr>
        <w:t>клану</w:t>
      </w:r>
      <w:r w:rsidR="009849AD" w:rsidRPr="008F65D9">
        <w:rPr>
          <w:rFonts w:ascii="Book Antiqua" w:hAnsi="Book Antiqua"/>
          <w:b/>
          <w:sz w:val="28"/>
          <w:szCs w:val="28"/>
        </w:rPr>
        <w:t xml:space="preserve"> </w:t>
      </w:r>
      <w:r w:rsidRPr="008F65D9">
        <w:rPr>
          <w:rFonts w:ascii="Book Antiqua" w:hAnsi="Book Antiqua"/>
          <w:b/>
          <w:sz w:val="28"/>
          <w:szCs w:val="28"/>
        </w:rPr>
        <w:t>Токугава</w:t>
      </w:r>
      <w:r w:rsidR="009849AD" w:rsidRPr="008F65D9">
        <w:rPr>
          <w:rFonts w:ascii="Book Antiqua" w:hAnsi="Book Antiqua"/>
          <w:b/>
          <w:sz w:val="28"/>
          <w:szCs w:val="28"/>
        </w:rPr>
        <w:t xml:space="preserve"> </w:t>
      </w:r>
      <w:r w:rsidRPr="008F65D9">
        <w:rPr>
          <w:rFonts w:ascii="Book Antiqua" w:hAnsi="Book Antiqua"/>
          <w:b/>
          <w:sz w:val="28"/>
          <w:szCs w:val="28"/>
        </w:rPr>
        <w:t>та</w:t>
      </w:r>
      <w:r w:rsidR="009849AD" w:rsidRPr="008F65D9">
        <w:rPr>
          <w:rFonts w:ascii="Book Antiqua" w:hAnsi="Book Antiqua"/>
          <w:b/>
          <w:sz w:val="28"/>
          <w:szCs w:val="28"/>
        </w:rPr>
        <w:t xml:space="preserve"> </w:t>
      </w:r>
      <w:r w:rsidRPr="008F65D9">
        <w:rPr>
          <w:rFonts w:ascii="Book Antiqua" w:hAnsi="Book Antiqua"/>
          <w:b/>
          <w:sz w:val="28"/>
          <w:szCs w:val="28"/>
        </w:rPr>
        <w:t>роки</w:t>
      </w:r>
      <w:r w:rsidR="009849AD" w:rsidRPr="008F65D9">
        <w:rPr>
          <w:rFonts w:ascii="Book Antiqua" w:hAnsi="Book Antiqua"/>
          <w:b/>
          <w:sz w:val="28"/>
          <w:szCs w:val="28"/>
        </w:rPr>
        <w:t xml:space="preserve"> </w:t>
      </w:r>
      <w:r w:rsidRPr="008F65D9">
        <w:rPr>
          <w:rFonts w:ascii="Book Antiqua" w:hAnsi="Book Antiqua"/>
          <w:b/>
          <w:sz w:val="28"/>
          <w:szCs w:val="28"/>
        </w:rPr>
        <w:t>їх</w:t>
      </w:r>
      <w:r w:rsidR="009849AD" w:rsidRPr="008F65D9">
        <w:rPr>
          <w:rFonts w:ascii="Book Antiqua" w:hAnsi="Book Antiqua"/>
          <w:b/>
          <w:sz w:val="28"/>
          <w:szCs w:val="28"/>
        </w:rPr>
        <w:t xml:space="preserve"> </w:t>
      </w:r>
      <w:r w:rsidRPr="008F65D9">
        <w:rPr>
          <w:rFonts w:ascii="Book Antiqua" w:hAnsi="Book Antiqua"/>
          <w:b/>
          <w:sz w:val="28"/>
          <w:szCs w:val="28"/>
        </w:rPr>
        <w:t>правління:</w:t>
      </w:r>
    </w:p>
    <w:p w:rsidR="00FB5807" w:rsidRPr="008F65D9" w:rsidRDefault="00FB5807" w:rsidP="002B6C10">
      <w:pPr>
        <w:spacing w:after="0" w:line="360" w:lineRule="auto"/>
        <w:ind w:firstLine="567"/>
        <w:rPr>
          <w:rFonts w:ascii="Book Antiqua" w:hAnsi="Book Antiqua"/>
          <w:sz w:val="28"/>
          <w:szCs w:val="28"/>
        </w:rPr>
      </w:pPr>
      <w:r w:rsidRPr="008F65D9">
        <w:rPr>
          <w:rFonts w:ascii="Book Antiqua" w:hAnsi="Book Antiqua"/>
          <w:sz w:val="28"/>
          <w:szCs w:val="28"/>
        </w:rPr>
        <w:t>Іеясу</w:t>
      </w:r>
      <w:r w:rsidR="009849AD" w:rsidRPr="008F65D9">
        <w:rPr>
          <w:rFonts w:ascii="Book Antiqua" w:hAnsi="Book Antiqua"/>
          <w:sz w:val="28"/>
          <w:szCs w:val="28"/>
        </w:rPr>
        <w:t xml:space="preserve"> </w:t>
      </w:r>
      <w:r w:rsidRPr="008F65D9">
        <w:rPr>
          <w:rFonts w:ascii="Book Antiqua" w:hAnsi="Book Antiqua"/>
          <w:sz w:val="28"/>
          <w:szCs w:val="28"/>
        </w:rPr>
        <w:t>(1603-1605)</w:t>
      </w:r>
    </w:p>
    <w:p w:rsidR="00FB5807" w:rsidRPr="008F65D9" w:rsidRDefault="00FB5807" w:rsidP="002B6C10">
      <w:pPr>
        <w:spacing w:after="0" w:line="360" w:lineRule="auto"/>
        <w:ind w:firstLine="567"/>
        <w:rPr>
          <w:rFonts w:ascii="Book Antiqua" w:hAnsi="Book Antiqua"/>
          <w:sz w:val="28"/>
          <w:szCs w:val="28"/>
        </w:rPr>
      </w:pPr>
      <w:r w:rsidRPr="008F65D9">
        <w:rPr>
          <w:rFonts w:ascii="Book Antiqua" w:hAnsi="Book Antiqua"/>
          <w:sz w:val="28"/>
          <w:szCs w:val="28"/>
        </w:rPr>
        <w:t>Хидетада</w:t>
      </w:r>
      <w:r w:rsidR="009849AD" w:rsidRPr="008F65D9">
        <w:rPr>
          <w:rFonts w:ascii="Book Antiqua" w:hAnsi="Book Antiqua"/>
          <w:sz w:val="28"/>
          <w:szCs w:val="28"/>
        </w:rPr>
        <w:t xml:space="preserve"> </w:t>
      </w:r>
      <w:r w:rsidRPr="008F65D9">
        <w:rPr>
          <w:rFonts w:ascii="Book Antiqua" w:hAnsi="Book Antiqua"/>
          <w:sz w:val="28"/>
          <w:szCs w:val="28"/>
        </w:rPr>
        <w:t>(1605-1623)</w:t>
      </w:r>
    </w:p>
    <w:p w:rsidR="00FB5807" w:rsidRPr="008F65D9" w:rsidRDefault="00FB5807" w:rsidP="002B6C10">
      <w:pPr>
        <w:spacing w:after="0" w:line="360" w:lineRule="auto"/>
        <w:ind w:firstLine="567"/>
        <w:rPr>
          <w:rFonts w:ascii="Book Antiqua" w:hAnsi="Book Antiqua"/>
          <w:sz w:val="28"/>
          <w:szCs w:val="28"/>
        </w:rPr>
      </w:pPr>
      <w:r w:rsidRPr="008F65D9">
        <w:rPr>
          <w:rFonts w:ascii="Book Antiqua" w:hAnsi="Book Antiqua"/>
          <w:sz w:val="28"/>
          <w:szCs w:val="28"/>
        </w:rPr>
        <w:t>Іеміцу</w:t>
      </w:r>
      <w:r w:rsidR="009849AD" w:rsidRPr="008F65D9">
        <w:rPr>
          <w:rFonts w:ascii="Book Antiqua" w:hAnsi="Book Antiqua"/>
          <w:sz w:val="28"/>
          <w:szCs w:val="28"/>
        </w:rPr>
        <w:t xml:space="preserve"> </w:t>
      </w:r>
      <w:r w:rsidRPr="008F65D9">
        <w:rPr>
          <w:rFonts w:ascii="Book Antiqua" w:hAnsi="Book Antiqua"/>
          <w:sz w:val="28"/>
          <w:szCs w:val="28"/>
        </w:rPr>
        <w:t>(1623-1651)</w:t>
      </w:r>
    </w:p>
    <w:p w:rsidR="00FB5807" w:rsidRPr="008F65D9" w:rsidRDefault="00FB5807" w:rsidP="002B6C10">
      <w:pPr>
        <w:spacing w:after="0" w:line="360" w:lineRule="auto"/>
        <w:ind w:firstLine="567"/>
        <w:rPr>
          <w:rFonts w:ascii="Book Antiqua" w:hAnsi="Book Antiqua"/>
          <w:sz w:val="28"/>
          <w:szCs w:val="28"/>
        </w:rPr>
      </w:pPr>
      <w:r w:rsidRPr="008F65D9">
        <w:rPr>
          <w:rFonts w:ascii="Book Antiqua" w:hAnsi="Book Antiqua"/>
          <w:sz w:val="28"/>
          <w:szCs w:val="28"/>
        </w:rPr>
        <w:t>Іецуна</w:t>
      </w:r>
      <w:r w:rsidR="009849AD" w:rsidRPr="008F65D9">
        <w:rPr>
          <w:rFonts w:ascii="Book Antiqua" w:hAnsi="Book Antiqua"/>
          <w:sz w:val="28"/>
          <w:szCs w:val="28"/>
        </w:rPr>
        <w:t xml:space="preserve"> </w:t>
      </w:r>
      <w:r w:rsidRPr="008F65D9">
        <w:rPr>
          <w:rFonts w:ascii="Book Antiqua" w:hAnsi="Book Antiqua"/>
          <w:sz w:val="28"/>
          <w:szCs w:val="28"/>
        </w:rPr>
        <w:t>(1651-1680)</w:t>
      </w:r>
    </w:p>
    <w:p w:rsidR="00FB5807"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Цунайосі</w:t>
      </w:r>
      <w:r w:rsidR="009849AD" w:rsidRPr="008F65D9">
        <w:rPr>
          <w:rFonts w:ascii="Book Antiqua" w:hAnsi="Book Antiqua"/>
          <w:sz w:val="28"/>
          <w:szCs w:val="28"/>
        </w:rPr>
        <w:t xml:space="preserve"> </w:t>
      </w:r>
      <w:r w:rsidRPr="008F65D9">
        <w:rPr>
          <w:rFonts w:ascii="Book Antiqua" w:hAnsi="Book Antiqua"/>
          <w:sz w:val="28"/>
          <w:szCs w:val="28"/>
        </w:rPr>
        <w:t>(1680-1709)</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lastRenderedPageBreak/>
        <w:t>Іенобу</w:t>
      </w:r>
      <w:r w:rsidR="009849AD" w:rsidRPr="008F65D9">
        <w:rPr>
          <w:rFonts w:ascii="Book Antiqua" w:hAnsi="Book Antiqua"/>
          <w:sz w:val="28"/>
          <w:szCs w:val="28"/>
        </w:rPr>
        <w:t xml:space="preserve"> </w:t>
      </w:r>
      <w:r w:rsidRPr="008F65D9">
        <w:rPr>
          <w:rFonts w:ascii="Book Antiqua" w:hAnsi="Book Antiqua"/>
          <w:sz w:val="28"/>
          <w:szCs w:val="28"/>
        </w:rPr>
        <w:t>(1709-1712)</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Іецугу</w:t>
      </w:r>
      <w:r w:rsidR="009849AD" w:rsidRPr="008F65D9">
        <w:rPr>
          <w:rFonts w:ascii="Book Antiqua" w:hAnsi="Book Antiqua"/>
          <w:sz w:val="28"/>
          <w:szCs w:val="28"/>
        </w:rPr>
        <w:t xml:space="preserve"> </w:t>
      </w:r>
      <w:r w:rsidRPr="008F65D9">
        <w:rPr>
          <w:rFonts w:ascii="Book Antiqua" w:hAnsi="Book Antiqua"/>
          <w:sz w:val="28"/>
          <w:szCs w:val="28"/>
        </w:rPr>
        <w:t>(1713-1716)</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Йосімуне</w:t>
      </w:r>
      <w:r w:rsidR="009849AD" w:rsidRPr="008F65D9">
        <w:rPr>
          <w:rFonts w:ascii="Book Antiqua" w:hAnsi="Book Antiqua"/>
          <w:sz w:val="28"/>
          <w:szCs w:val="28"/>
        </w:rPr>
        <w:t xml:space="preserve"> </w:t>
      </w:r>
      <w:r w:rsidRPr="008F65D9">
        <w:rPr>
          <w:rFonts w:ascii="Book Antiqua" w:hAnsi="Book Antiqua"/>
          <w:sz w:val="28"/>
          <w:szCs w:val="28"/>
        </w:rPr>
        <w:t>(1716-1745)</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Іесіге</w:t>
      </w:r>
      <w:r w:rsidR="009849AD" w:rsidRPr="008F65D9">
        <w:rPr>
          <w:rFonts w:ascii="Book Antiqua" w:hAnsi="Book Antiqua"/>
          <w:sz w:val="28"/>
          <w:szCs w:val="28"/>
        </w:rPr>
        <w:t xml:space="preserve"> </w:t>
      </w:r>
      <w:r w:rsidRPr="008F65D9">
        <w:rPr>
          <w:rFonts w:ascii="Book Antiqua" w:hAnsi="Book Antiqua"/>
          <w:sz w:val="28"/>
          <w:szCs w:val="28"/>
        </w:rPr>
        <w:t>(1745-1460)</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Іехару</w:t>
      </w:r>
      <w:r w:rsidR="009849AD" w:rsidRPr="008F65D9">
        <w:rPr>
          <w:rFonts w:ascii="Book Antiqua" w:hAnsi="Book Antiqua"/>
          <w:sz w:val="28"/>
          <w:szCs w:val="28"/>
        </w:rPr>
        <w:t xml:space="preserve"> </w:t>
      </w:r>
      <w:r w:rsidRPr="008F65D9">
        <w:rPr>
          <w:rFonts w:ascii="Book Antiqua" w:hAnsi="Book Antiqua"/>
          <w:sz w:val="28"/>
          <w:szCs w:val="28"/>
        </w:rPr>
        <w:t>(1760-1786)</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Іенарі</w:t>
      </w:r>
      <w:r w:rsidR="009849AD" w:rsidRPr="008F65D9">
        <w:rPr>
          <w:rFonts w:ascii="Book Antiqua" w:hAnsi="Book Antiqua"/>
          <w:sz w:val="28"/>
          <w:szCs w:val="28"/>
        </w:rPr>
        <w:t xml:space="preserve"> </w:t>
      </w:r>
      <w:r w:rsidRPr="008F65D9">
        <w:rPr>
          <w:rFonts w:ascii="Book Antiqua" w:hAnsi="Book Antiqua"/>
          <w:sz w:val="28"/>
          <w:szCs w:val="28"/>
        </w:rPr>
        <w:t>(1787-1837)</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Іейосі</w:t>
      </w:r>
      <w:r w:rsidR="009849AD" w:rsidRPr="008F65D9">
        <w:rPr>
          <w:rFonts w:ascii="Book Antiqua" w:hAnsi="Book Antiqua"/>
          <w:sz w:val="28"/>
          <w:szCs w:val="28"/>
        </w:rPr>
        <w:t xml:space="preserve"> </w:t>
      </w:r>
      <w:r w:rsidRPr="008F65D9">
        <w:rPr>
          <w:rFonts w:ascii="Book Antiqua" w:hAnsi="Book Antiqua"/>
          <w:sz w:val="28"/>
          <w:szCs w:val="28"/>
        </w:rPr>
        <w:t>(1837-1853)</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Іесада</w:t>
      </w:r>
      <w:r w:rsidR="009849AD" w:rsidRPr="008F65D9">
        <w:rPr>
          <w:rFonts w:ascii="Book Antiqua" w:hAnsi="Book Antiqua"/>
          <w:sz w:val="28"/>
          <w:szCs w:val="28"/>
        </w:rPr>
        <w:t xml:space="preserve"> </w:t>
      </w:r>
      <w:r w:rsidRPr="008F65D9">
        <w:rPr>
          <w:rFonts w:ascii="Book Antiqua" w:hAnsi="Book Antiqua"/>
          <w:sz w:val="28"/>
          <w:szCs w:val="28"/>
        </w:rPr>
        <w:t>(1853-1858)</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Іемоті</w:t>
      </w:r>
      <w:r w:rsidR="009849AD" w:rsidRPr="008F65D9">
        <w:rPr>
          <w:rFonts w:ascii="Book Antiqua" w:hAnsi="Book Antiqua"/>
          <w:sz w:val="28"/>
          <w:szCs w:val="28"/>
        </w:rPr>
        <w:t xml:space="preserve"> </w:t>
      </w:r>
      <w:r w:rsidRPr="008F65D9">
        <w:rPr>
          <w:rFonts w:ascii="Book Antiqua" w:hAnsi="Book Antiqua"/>
          <w:sz w:val="28"/>
          <w:szCs w:val="28"/>
        </w:rPr>
        <w:t>(1858-1866)</w:t>
      </w:r>
    </w:p>
    <w:p w:rsidR="00DA3513" w:rsidRPr="008F65D9" w:rsidRDefault="00DA3513" w:rsidP="002B6C10">
      <w:pPr>
        <w:spacing w:after="0" w:line="360" w:lineRule="auto"/>
        <w:ind w:firstLine="567"/>
        <w:rPr>
          <w:rFonts w:ascii="Book Antiqua" w:hAnsi="Book Antiqua"/>
          <w:sz w:val="28"/>
          <w:szCs w:val="28"/>
        </w:rPr>
      </w:pPr>
      <w:r w:rsidRPr="008F65D9">
        <w:rPr>
          <w:rFonts w:ascii="Book Antiqua" w:hAnsi="Book Antiqua"/>
          <w:sz w:val="28"/>
          <w:szCs w:val="28"/>
        </w:rPr>
        <w:t>Йосінобу</w:t>
      </w:r>
      <w:r w:rsidR="009849AD" w:rsidRPr="008F65D9">
        <w:rPr>
          <w:rFonts w:ascii="Book Antiqua" w:hAnsi="Book Antiqua"/>
          <w:sz w:val="28"/>
          <w:szCs w:val="28"/>
        </w:rPr>
        <w:t xml:space="preserve"> </w:t>
      </w:r>
      <w:r w:rsidRPr="008F65D9">
        <w:rPr>
          <w:rFonts w:ascii="Book Antiqua" w:hAnsi="Book Antiqua"/>
          <w:sz w:val="28"/>
          <w:szCs w:val="28"/>
        </w:rPr>
        <w:t>(Кейкі)</w:t>
      </w:r>
      <w:r w:rsidR="009849AD" w:rsidRPr="008F65D9">
        <w:rPr>
          <w:rFonts w:ascii="Book Antiqua" w:hAnsi="Book Antiqua"/>
          <w:sz w:val="28"/>
          <w:szCs w:val="28"/>
        </w:rPr>
        <w:t xml:space="preserve"> </w:t>
      </w:r>
      <w:r w:rsidRPr="008F65D9">
        <w:rPr>
          <w:rFonts w:ascii="Book Antiqua" w:hAnsi="Book Antiqua"/>
          <w:sz w:val="28"/>
          <w:szCs w:val="28"/>
        </w:rPr>
        <w:t>(1866-1867)</w:t>
      </w:r>
    </w:p>
    <w:p w:rsidR="00EE63F5" w:rsidRPr="008F65D9" w:rsidRDefault="00EE63F5" w:rsidP="00FB5807">
      <w:pPr>
        <w:spacing w:after="0" w:line="360" w:lineRule="auto"/>
        <w:ind w:firstLine="567"/>
        <w:rPr>
          <w:rFonts w:ascii="Book Antiqua" w:hAnsi="Book Antiqua"/>
          <w:sz w:val="28"/>
          <w:szCs w:val="28"/>
        </w:rPr>
      </w:pPr>
    </w:p>
    <w:p w:rsidR="006D040D" w:rsidRPr="008F65D9" w:rsidRDefault="006D040D" w:rsidP="001E0A27">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КИТАЙ:</w:t>
      </w:r>
    </w:p>
    <w:p w:rsidR="007C7718" w:rsidRPr="008F65D9" w:rsidRDefault="00EB4F99" w:rsidP="001E0A27">
      <w:pPr>
        <w:spacing w:after="0" w:line="360" w:lineRule="auto"/>
        <w:ind w:firstLine="567"/>
        <w:jc w:val="both"/>
        <w:rPr>
          <w:rFonts w:ascii="Book Antiqua" w:hAnsi="Book Antiqua"/>
          <w:sz w:val="28"/>
          <w:szCs w:val="28"/>
        </w:rPr>
      </w:pPr>
      <w:r w:rsidRPr="008F65D9">
        <w:rPr>
          <w:rFonts w:ascii="Book Antiqua" w:hAnsi="Book Antiqua"/>
          <w:b/>
          <w:sz w:val="28"/>
          <w:szCs w:val="28"/>
        </w:rPr>
        <w:t>1516</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007C7718" w:rsidRPr="008F65D9">
        <w:rPr>
          <w:rFonts w:ascii="Book Antiqua" w:hAnsi="Book Antiqua"/>
          <w:sz w:val="28"/>
          <w:szCs w:val="28"/>
        </w:rPr>
        <w:t>-</w:t>
      </w:r>
      <w:r w:rsidR="009849AD" w:rsidRPr="008F65D9">
        <w:rPr>
          <w:rFonts w:ascii="Book Antiqua" w:hAnsi="Book Antiqua"/>
          <w:sz w:val="28"/>
          <w:szCs w:val="28"/>
        </w:rPr>
        <w:t xml:space="preserve"> </w:t>
      </w:r>
      <w:r w:rsidR="007C7718" w:rsidRPr="008F65D9">
        <w:rPr>
          <w:rFonts w:ascii="Book Antiqua" w:hAnsi="Book Antiqua"/>
          <w:sz w:val="28"/>
          <w:szCs w:val="28"/>
        </w:rPr>
        <w:t>прибуття</w:t>
      </w:r>
      <w:r w:rsidR="009849AD" w:rsidRPr="008F65D9">
        <w:rPr>
          <w:rFonts w:ascii="Book Antiqua" w:hAnsi="Book Antiqua"/>
          <w:sz w:val="28"/>
          <w:szCs w:val="28"/>
        </w:rPr>
        <w:t xml:space="preserve"> </w:t>
      </w:r>
      <w:r w:rsidR="007C7718" w:rsidRPr="008F65D9">
        <w:rPr>
          <w:rFonts w:ascii="Book Antiqua" w:hAnsi="Book Antiqua"/>
          <w:sz w:val="28"/>
          <w:szCs w:val="28"/>
        </w:rPr>
        <w:t>італійців</w:t>
      </w:r>
      <w:r w:rsidR="009849AD" w:rsidRPr="008F65D9">
        <w:rPr>
          <w:rFonts w:ascii="Book Antiqua" w:hAnsi="Book Antiqua"/>
          <w:sz w:val="28"/>
          <w:szCs w:val="28"/>
        </w:rPr>
        <w:t xml:space="preserve"> </w:t>
      </w:r>
      <w:r w:rsidR="007C7718" w:rsidRPr="008F65D9">
        <w:rPr>
          <w:rFonts w:ascii="Book Antiqua" w:hAnsi="Book Antiqua"/>
          <w:sz w:val="28"/>
          <w:szCs w:val="28"/>
        </w:rPr>
        <w:t>(Рафаеля</w:t>
      </w:r>
      <w:r w:rsidR="009849AD" w:rsidRPr="008F65D9">
        <w:rPr>
          <w:rFonts w:ascii="Book Antiqua" w:hAnsi="Book Antiqua"/>
          <w:sz w:val="28"/>
          <w:szCs w:val="28"/>
        </w:rPr>
        <w:t xml:space="preserve"> </w:t>
      </w:r>
      <w:r w:rsidR="007C7718" w:rsidRPr="008F65D9">
        <w:rPr>
          <w:rFonts w:ascii="Book Antiqua" w:hAnsi="Book Antiqua"/>
          <w:sz w:val="28"/>
          <w:szCs w:val="28"/>
        </w:rPr>
        <w:t>Перестрелло)</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берегів</w:t>
      </w:r>
      <w:r w:rsidR="009849AD" w:rsidRPr="008F65D9">
        <w:rPr>
          <w:rFonts w:ascii="Book Antiqua" w:hAnsi="Book Antiqua"/>
          <w:sz w:val="28"/>
          <w:szCs w:val="28"/>
        </w:rPr>
        <w:t xml:space="preserve"> </w:t>
      </w:r>
      <w:r w:rsidR="007C7718" w:rsidRPr="008F65D9">
        <w:rPr>
          <w:rFonts w:ascii="Book Antiqua" w:hAnsi="Book Antiqua"/>
          <w:sz w:val="28"/>
          <w:szCs w:val="28"/>
        </w:rPr>
        <w:t>Китаю.</w:t>
      </w:r>
    </w:p>
    <w:p w:rsidR="007C7718" w:rsidRPr="008F65D9" w:rsidRDefault="007C7718" w:rsidP="001E0A27">
      <w:pPr>
        <w:spacing w:after="0" w:line="360" w:lineRule="auto"/>
        <w:ind w:firstLine="567"/>
        <w:jc w:val="both"/>
        <w:rPr>
          <w:rFonts w:ascii="Book Antiqua" w:hAnsi="Book Antiqua"/>
          <w:sz w:val="28"/>
          <w:szCs w:val="28"/>
        </w:rPr>
      </w:pPr>
      <w:r w:rsidRPr="008F65D9">
        <w:rPr>
          <w:rFonts w:ascii="Book Antiqua" w:hAnsi="Book Antiqua"/>
          <w:b/>
          <w:sz w:val="28"/>
          <w:szCs w:val="28"/>
        </w:rPr>
        <w:t>1517</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прибуття</w:t>
      </w:r>
      <w:r w:rsidR="009849AD" w:rsidRPr="008F65D9">
        <w:rPr>
          <w:rFonts w:ascii="Book Antiqua" w:hAnsi="Book Antiqua"/>
          <w:sz w:val="28"/>
          <w:szCs w:val="28"/>
        </w:rPr>
        <w:t xml:space="preserve"> </w:t>
      </w:r>
      <w:r w:rsidRPr="008F65D9">
        <w:rPr>
          <w:rFonts w:ascii="Book Antiqua" w:hAnsi="Book Antiqua"/>
          <w:sz w:val="28"/>
          <w:szCs w:val="28"/>
        </w:rPr>
        <w:t>португальської</w:t>
      </w:r>
      <w:r w:rsidR="009849AD" w:rsidRPr="008F65D9">
        <w:rPr>
          <w:rFonts w:ascii="Book Antiqua" w:hAnsi="Book Antiqua"/>
          <w:sz w:val="28"/>
          <w:szCs w:val="28"/>
        </w:rPr>
        <w:t xml:space="preserve"> </w:t>
      </w:r>
      <w:r w:rsidRPr="008F65D9">
        <w:rPr>
          <w:rFonts w:ascii="Book Antiqua" w:hAnsi="Book Antiqua"/>
          <w:sz w:val="28"/>
          <w:szCs w:val="28"/>
        </w:rPr>
        <w:t>ескадри</w:t>
      </w:r>
      <w:r w:rsidR="009849AD" w:rsidRPr="008F65D9">
        <w:rPr>
          <w:rFonts w:ascii="Book Antiqua" w:hAnsi="Book Antiqua"/>
          <w:sz w:val="28"/>
          <w:szCs w:val="28"/>
        </w:rPr>
        <w:t xml:space="preserve"> </w:t>
      </w:r>
      <w:r w:rsidRPr="008F65D9">
        <w:rPr>
          <w:rFonts w:ascii="Book Antiqua" w:hAnsi="Book Antiqua"/>
          <w:sz w:val="28"/>
          <w:szCs w:val="28"/>
        </w:rPr>
        <w:t>Фернана</w:t>
      </w:r>
      <w:r w:rsidR="009849AD" w:rsidRPr="008F65D9">
        <w:rPr>
          <w:rFonts w:ascii="Book Antiqua" w:hAnsi="Book Antiqua"/>
          <w:sz w:val="28"/>
          <w:szCs w:val="28"/>
        </w:rPr>
        <w:t xml:space="preserve"> </w:t>
      </w:r>
      <w:r w:rsidRPr="008F65D9">
        <w:rPr>
          <w:rFonts w:ascii="Book Antiqua" w:hAnsi="Book Antiqua"/>
          <w:sz w:val="28"/>
          <w:szCs w:val="28"/>
        </w:rPr>
        <w:t>д'Андраде</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португальського</w:t>
      </w:r>
      <w:r w:rsidR="009849AD" w:rsidRPr="008F65D9">
        <w:rPr>
          <w:rFonts w:ascii="Book Antiqua" w:hAnsi="Book Antiqua"/>
          <w:sz w:val="28"/>
          <w:szCs w:val="28"/>
        </w:rPr>
        <w:t xml:space="preserve"> </w:t>
      </w:r>
      <w:r w:rsidRPr="008F65D9">
        <w:rPr>
          <w:rFonts w:ascii="Book Antiqua" w:hAnsi="Book Antiqua"/>
          <w:sz w:val="28"/>
          <w:szCs w:val="28"/>
        </w:rPr>
        <w:t>посла</w:t>
      </w:r>
      <w:r w:rsidR="009849AD" w:rsidRPr="008F65D9">
        <w:rPr>
          <w:rFonts w:ascii="Book Antiqua" w:hAnsi="Book Antiqua"/>
          <w:sz w:val="28"/>
          <w:szCs w:val="28"/>
        </w:rPr>
        <w:t xml:space="preserve"> </w:t>
      </w:r>
      <w:r w:rsidRPr="008F65D9">
        <w:rPr>
          <w:rFonts w:ascii="Book Antiqua" w:hAnsi="Book Antiqua"/>
          <w:sz w:val="28"/>
          <w:szCs w:val="28"/>
        </w:rPr>
        <w:t>Томе</w:t>
      </w:r>
      <w:r w:rsidR="009849AD" w:rsidRPr="008F65D9">
        <w:rPr>
          <w:rFonts w:ascii="Book Antiqua" w:hAnsi="Book Antiqua"/>
          <w:sz w:val="28"/>
          <w:szCs w:val="28"/>
        </w:rPr>
        <w:t xml:space="preserve"> </w:t>
      </w:r>
      <w:r w:rsidRPr="008F65D9">
        <w:rPr>
          <w:rFonts w:ascii="Book Antiqua" w:hAnsi="Book Antiqua"/>
          <w:sz w:val="28"/>
          <w:szCs w:val="28"/>
        </w:rPr>
        <w:t>Піреша,</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намагалися</w:t>
      </w:r>
      <w:r w:rsidR="009849AD" w:rsidRPr="008F65D9">
        <w:rPr>
          <w:rFonts w:ascii="Book Antiqua" w:hAnsi="Book Antiqua"/>
          <w:sz w:val="28"/>
          <w:szCs w:val="28"/>
        </w:rPr>
        <w:t xml:space="preserve"> </w:t>
      </w:r>
      <w:r w:rsidRPr="008F65D9">
        <w:rPr>
          <w:rFonts w:ascii="Book Antiqua" w:hAnsi="Book Antiqua"/>
          <w:sz w:val="28"/>
          <w:szCs w:val="28"/>
        </w:rPr>
        <w:t>отримати</w:t>
      </w:r>
      <w:r w:rsidR="009849AD" w:rsidRPr="008F65D9">
        <w:rPr>
          <w:rFonts w:ascii="Book Antiqua" w:hAnsi="Book Antiqua"/>
          <w:sz w:val="28"/>
          <w:szCs w:val="28"/>
        </w:rPr>
        <w:t xml:space="preserve"> </w:t>
      </w:r>
      <w:r w:rsidRPr="008F65D9">
        <w:rPr>
          <w:rFonts w:ascii="Book Antiqua" w:hAnsi="Book Antiqua"/>
          <w:sz w:val="28"/>
          <w:szCs w:val="28"/>
        </w:rPr>
        <w:t>факторію</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p>
    <w:p w:rsidR="007C7718" w:rsidRPr="008F65D9" w:rsidRDefault="007C7718" w:rsidP="001E0A27">
      <w:pPr>
        <w:spacing w:after="0" w:line="360" w:lineRule="auto"/>
        <w:ind w:firstLine="567"/>
        <w:jc w:val="both"/>
        <w:rPr>
          <w:rFonts w:ascii="Book Antiqua" w:hAnsi="Book Antiqua"/>
          <w:sz w:val="28"/>
          <w:szCs w:val="28"/>
        </w:rPr>
      </w:pPr>
      <w:r w:rsidRPr="008F65D9">
        <w:rPr>
          <w:rFonts w:ascii="Book Antiqua" w:hAnsi="Book Antiqua"/>
          <w:b/>
          <w:sz w:val="28"/>
          <w:szCs w:val="28"/>
        </w:rPr>
        <w:t>1540-ві</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заснування</w:t>
      </w:r>
      <w:r w:rsidR="009849AD" w:rsidRPr="008F65D9">
        <w:rPr>
          <w:rFonts w:ascii="Book Antiqua" w:hAnsi="Book Antiqua"/>
          <w:sz w:val="28"/>
          <w:szCs w:val="28"/>
        </w:rPr>
        <w:t xml:space="preserve"> </w:t>
      </w:r>
      <w:r w:rsidRPr="008F65D9">
        <w:rPr>
          <w:rFonts w:ascii="Book Antiqua" w:hAnsi="Book Antiqua"/>
          <w:sz w:val="28"/>
          <w:szCs w:val="28"/>
        </w:rPr>
        <w:t>потругальцями</w:t>
      </w:r>
      <w:r w:rsidR="009849AD" w:rsidRPr="008F65D9">
        <w:rPr>
          <w:rFonts w:ascii="Book Antiqua" w:hAnsi="Book Antiqua"/>
          <w:sz w:val="28"/>
          <w:szCs w:val="28"/>
        </w:rPr>
        <w:t xml:space="preserve"> </w:t>
      </w:r>
      <w:r w:rsidRPr="008F65D9">
        <w:rPr>
          <w:rFonts w:ascii="Book Antiqua" w:hAnsi="Book Antiqua"/>
          <w:sz w:val="28"/>
          <w:szCs w:val="28"/>
        </w:rPr>
        <w:t>торгової</w:t>
      </w:r>
      <w:r w:rsidR="009849AD" w:rsidRPr="008F65D9">
        <w:rPr>
          <w:rFonts w:ascii="Book Antiqua" w:hAnsi="Book Antiqua"/>
          <w:sz w:val="28"/>
          <w:szCs w:val="28"/>
        </w:rPr>
        <w:t xml:space="preserve"> </w:t>
      </w:r>
      <w:r w:rsidRPr="008F65D9">
        <w:rPr>
          <w:rFonts w:ascii="Book Antiqua" w:hAnsi="Book Antiqua"/>
          <w:sz w:val="28"/>
          <w:szCs w:val="28"/>
        </w:rPr>
        <w:t>бази</w:t>
      </w:r>
      <w:r w:rsidR="009849AD" w:rsidRPr="008F65D9">
        <w:rPr>
          <w:rFonts w:ascii="Book Antiqua" w:hAnsi="Book Antiqua"/>
          <w:sz w:val="28"/>
          <w:szCs w:val="28"/>
        </w:rPr>
        <w:t xml:space="preserve"> </w:t>
      </w:r>
      <w:r w:rsidRPr="008F65D9">
        <w:rPr>
          <w:rFonts w:ascii="Book Antiqua" w:hAnsi="Book Antiqua"/>
          <w:sz w:val="28"/>
          <w:szCs w:val="28"/>
        </w:rPr>
        <w:t>поблизу</w:t>
      </w:r>
      <w:r w:rsidR="009849AD" w:rsidRPr="008F65D9">
        <w:rPr>
          <w:rFonts w:ascii="Book Antiqua" w:hAnsi="Book Antiqua"/>
          <w:sz w:val="28"/>
          <w:szCs w:val="28"/>
        </w:rPr>
        <w:t xml:space="preserve"> </w:t>
      </w:r>
      <w:r w:rsidRPr="008F65D9">
        <w:rPr>
          <w:rFonts w:ascii="Book Antiqua" w:hAnsi="Book Antiqua"/>
          <w:sz w:val="28"/>
          <w:szCs w:val="28"/>
        </w:rPr>
        <w:t>Нінбо,</w:t>
      </w:r>
      <w:r w:rsidR="009849AD" w:rsidRPr="008F65D9">
        <w:rPr>
          <w:rFonts w:ascii="Book Antiqua" w:hAnsi="Book Antiqua"/>
          <w:sz w:val="28"/>
          <w:szCs w:val="28"/>
        </w:rPr>
        <w:t xml:space="preserve"> </w:t>
      </w:r>
      <w:r w:rsidRPr="008F65D9">
        <w:rPr>
          <w:rFonts w:ascii="Book Antiqua" w:hAnsi="Book Antiqua"/>
          <w:sz w:val="28"/>
          <w:szCs w:val="28"/>
        </w:rPr>
        <w:t>оселення</w:t>
      </w:r>
      <w:r w:rsidR="009849AD" w:rsidRPr="008F65D9">
        <w:rPr>
          <w:rFonts w:ascii="Book Antiqua" w:hAnsi="Book Antiqua"/>
          <w:sz w:val="28"/>
          <w:szCs w:val="28"/>
        </w:rPr>
        <w:t xml:space="preserve"> </w:t>
      </w:r>
      <w:r w:rsidRPr="008F65D9">
        <w:rPr>
          <w:rFonts w:ascii="Book Antiqua" w:hAnsi="Book Antiqua"/>
          <w:sz w:val="28"/>
          <w:szCs w:val="28"/>
        </w:rPr>
        <w:t>колоністів.</w:t>
      </w:r>
    </w:p>
    <w:p w:rsidR="00F7480A" w:rsidRPr="008F65D9" w:rsidRDefault="00EB4F99" w:rsidP="001E0A27">
      <w:pPr>
        <w:pStyle w:val="ad"/>
        <w:tabs>
          <w:tab w:val="left" w:leader="dot" w:pos="1897"/>
        </w:tabs>
        <w:ind w:right="20" w:firstLine="567"/>
        <w:jc w:val="both"/>
        <w:rPr>
          <w:rFonts w:ascii="Book Antiqua" w:hAnsi="Book Antiqua"/>
          <w:sz w:val="28"/>
          <w:szCs w:val="28"/>
          <w:lang w:val="uk-UA" w:eastAsia="uk-UA"/>
        </w:rPr>
      </w:pPr>
      <w:r w:rsidRPr="008F65D9">
        <w:rPr>
          <w:rFonts w:ascii="Book Antiqua" w:hAnsi="Book Antiqua"/>
          <w:b/>
          <w:sz w:val="28"/>
          <w:szCs w:val="28"/>
          <w:lang w:val="uk-UA" w:eastAsia="uk-UA"/>
        </w:rPr>
        <w:t>1549</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w:t>
      </w:r>
      <w:r w:rsidR="009849AD" w:rsidRPr="008F65D9">
        <w:rPr>
          <w:rFonts w:ascii="Book Antiqua" w:hAnsi="Book Antiqua"/>
          <w:b/>
          <w:sz w:val="28"/>
          <w:szCs w:val="28"/>
          <w:lang w:val="uk-UA" w:eastAsia="uk-UA"/>
        </w:rPr>
        <w:t xml:space="preserve"> </w:t>
      </w:r>
      <w:r w:rsidR="00F7480A" w:rsidRPr="008F65D9">
        <w:rPr>
          <w:rFonts w:ascii="Book Antiqua" w:hAnsi="Book Antiqua"/>
          <w:b/>
          <w:sz w:val="28"/>
          <w:szCs w:val="28"/>
          <w:lang w:val="uk-UA" w:eastAsia="uk-UA"/>
        </w:rPr>
        <w:t>–</w:t>
      </w:r>
      <w:r w:rsidR="009849AD" w:rsidRPr="008F65D9">
        <w:rPr>
          <w:rFonts w:ascii="Book Antiqua" w:hAnsi="Book Antiqua"/>
          <w:b/>
          <w:sz w:val="28"/>
          <w:szCs w:val="28"/>
          <w:lang w:val="uk-UA" w:eastAsia="uk-UA"/>
        </w:rPr>
        <w:t xml:space="preserve"> </w:t>
      </w:r>
      <w:r w:rsidR="00F7480A" w:rsidRPr="008F65D9">
        <w:rPr>
          <w:rFonts w:ascii="Book Antiqua" w:hAnsi="Book Antiqua"/>
          <w:b/>
          <w:sz w:val="28"/>
          <w:szCs w:val="28"/>
          <w:lang w:val="uk-UA" w:eastAsia="uk-UA"/>
        </w:rPr>
        <w:t>1557</w:t>
      </w:r>
      <w:r w:rsidR="009849AD" w:rsidRPr="008F65D9">
        <w:rPr>
          <w:rFonts w:ascii="Book Antiqua" w:hAnsi="Book Antiqua"/>
          <w:b/>
          <w:sz w:val="28"/>
          <w:szCs w:val="28"/>
          <w:lang w:val="uk-UA" w:eastAsia="uk-UA"/>
        </w:rPr>
        <w:t xml:space="preserve"> </w:t>
      </w:r>
      <w:r w:rsidR="00F7480A" w:rsidRPr="008F65D9">
        <w:rPr>
          <w:rFonts w:ascii="Book Antiqua" w:hAnsi="Book Antiqua"/>
          <w:b/>
          <w:sz w:val="28"/>
          <w:szCs w:val="28"/>
          <w:lang w:val="uk-UA" w:eastAsia="uk-UA"/>
        </w:rPr>
        <w:t>р.</w:t>
      </w:r>
      <w:r w:rsidR="009849AD" w:rsidRPr="008F65D9">
        <w:rPr>
          <w:rFonts w:ascii="Book Antiqua" w:hAnsi="Book Antiqua"/>
          <w:sz w:val="28"/>
          <w:szCs w:val="28"/>
          <w:lang w:val="uk-UA" w:eastAsia="uk-UA"/>
        </w:rPr>
        <w:t xml:space="preserve"> </w:t>
      </w:r>
      <w:r w:rsidR="007C7718"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00F7480A" w:rsidRPr="008F65D9">
        <w:rPr>
          <w:rFonts w:ascii="Book Antiqua" w:hAnsi="Book Antiqua"/>
          <w:sz w:val="28"/>
          <w:szCs w:val="28"/>
          <w:lang w:val="uk-UA" w:eastAsia="uk-UA"/>
        </w:rPr>
        <w:t>конфлікти</w:t>
      </w:r>
      <w:r w:rsidR="009849AD" w:rsidRPr="008F65D9">
        <w:rPr>
          <w:rFonts w:ascii="Book Antiqua" w:hAnsi="Book Antiqua"/>
          <w:sz w:val="28"/>
          <w:szCs w:val="28"/>
          <w:lang w:val="uk-UA" w:eastAsia="uk-UA"/>
        </w:rPr>
        <w:t xml:space="preserve"> </w:t>
      </w:r>
      <w:r w:rsidR="00F7480A" w:rsidRPr="008F65D9">
        <w:rPr>
          <w:rFonts w:ascii="Book Antiqua" w:hAnsi="Book Antiqua"/>
          <w:sz w:val="28"/>
          <w:szCs w:val="28"/>
          <w:lang w:val="uk-UA" w:eastAsia="uk-UA"/>
        </w:rPr>
        <w:t>і</w:t>
      </w:r>
      <w:r w:rsidR="009849AD" w:rsidRPr="008F65D9">
        <w:rPr>
          <w:rFonts w:ascii="Book Antiqua" w:hAnsi="Book Antiqua"/>
          <w:sz w:val="28"/>
          <w:szCs w:val="28"/>
          <w:lang w:val="uk-UA" w:eastAsia="uk-UA"/>
        </w:rPr>
        <w:t xml:space="preserve"> </w:t>
      </w:r>
      <w:r w:rsidR="00F7480A" w:rsidRPr="008F65D9">
        <w:rPr>
          <w:rFonts w:ascii="Book Antiqua" w:hAnsi="Book Antiqua"/>
          <w:sz w:val="28"/>
          <w:szCs w:val="28"/>
          <w:lang w:val="uk-UA" w:eastAsia="uk-UA"/>
        </w:rPr>
        <w:t>зіткнення</w:t>
      </w:r>
      <w:r w:rsidR="009849AD" w:rsidRPr="008F65D9">
        <w:rPr>
          <w:rFonts w:ascii="Book Antiqua" w:hAnsi="Book Antiqua"/>
          <w:sz w:val="28"/>
          <w:szCs w:val="28"/>
          <w:lang w:val="uk-UA" w:eastAsia="uk-UA"/>
        </w:rPr>
        <w:t xml:space="preserve"> </w:t>
      </w:r>
      <w:r w:rsidR="00F7480A" w:rsidRPr="008F65D9">
        <w:rPr>
          <w:rFonts w:ascii="Book Antiqua" w:hAnsi="Book Antiqua"/>
          <w:sz w:val="28"/>
          <w:szCs w:val="28"/>
          <w:lang w:val="uk-UA" w:eastAsia="uk-UA"/>
        </w:rPr>
        <w:t>між</w:t>
      </w:r>
      <w:r w:rsidR="009849AD" w:rsidRPr="008F65D9">
        <w:rPr>
          <w:rFonts w:ascii="Book Antiqua" w:hAnsi="Book Antiqua"/>
          <w:sz w:val="28"/>
          <w:szCs w:val="28"/>
          <w:lang w:val="uk-UA" w:eastAsia="uk-UA"/>
        </w:rPr>
        <w:t xml:space="preserve"> </w:t>
      </w:r>
      <w:r w:rsidR="00F7480A" w:rsidRPr="008F65D9">
        <w:rPr>
          <w:rFonts w:ascii="Book Antiqua" w:hAnsi="Book Antiqua"/>
          <w:sz w:val="28"/>
          <w:szCs w:val="28"/>
          <w:lang w:val="uk-UA" w:eastAsia="uk-UA"/>
        </w:rPr>
        <w:t>китайцями</w:t>
      </w:r>
      <w:r w:rsidR="009849AD" w:rsidRPr="008F65D9">
        <w:rPr>
          <w:rFonts w:ascii="Book Antiqua" w:hAnsi="Book Antiqua"/>
          <w:sz w:val="28"/>
          <w:szCs w:val="28"/>
          <w:lang w:val="uk-UA" w:eastAsia="uk-UA"/>
        </w:rPr>
        <w:t xml:space="preserve"> </w:t>
      </w:r>
      <w:r w:rsidR="00F7480A" w:rsidRPr="008F65D9">
        <w:rPr>
          <w:rFonts w:ascii="Book Antiqua" w:hAnsi="Book Antiqua"/>
          <w:sz w:val="28"/>
          <w:szCs w:val="28"/>
          <w:lang w:val="uk-UA" w:eastAsia="uk-UA"/>
        </w:rPr>
        <w:t>та</w:t>
      </w:r>
      <w:r w:rsidR="009849AD" w:rsidRPr="008F65D9">
        <w:rPr>
          <w:rFonts w:ascii="Book Antiqua" w:hAnsi="Book Antiqua"/>
          <w:sz w:val="28"/>
          <w:szCs w:val="28"/>
          <w:lang w:val="uk-UA" w:eastAsia="uk-UA"/>
        </w:rPr>
        <w:t xml:space="preserve"> </w:t>
      </w:r>
      <w:r w:rsidR="00F7480A" w:rsidRPr="008F65D9">
        <w:rPr>
          <w:rFonts w:ascii="Book Antiqua" w:hAnsi="Book Antiqua"/>
          <w:sz w:val="28"/>
          <w:szCs w:val="28"/>
          <w:lang w:val="uk-UA" w:eastAsia="uk-UA"/>
        </w:rPr>
        <w:t>португальцями.</w:t>
      </w:r>
      <w:r w:rsidR="009849AD" w:rsidRPr="008F65D9">
        <w:rPr>
          <w:rFonts w:ascii="Book Antiqua" w:hAnsi="Book Antiqua"/>
          <w:sz w:val="28"/>
          <w:szCs w:val="28"/>
          <w:lang w:val="uk-UA" w:eastAsia="uk-UA"/>
        </w:rPr>
        <w:t xml:space="preserve"> </w:t>
      </w:r>
    </w:p>
    <w:p w:rsidR="00F7480A" w:rsidRPr="008F65D9" w:rsidRDefault="00F7480A" w:rsidP="00327F81">
      <w:pPr>
        <w:pStyle w:val="ad"/>
        <w:tabs>
          <w:tab w:val="left" w:leader="dot" w:pos="1897"/>
        </w:tabs>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1557</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португальці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заволоділи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містом</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портом</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Макао</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(Аомінь).</w:t>
      </w:r>
    </w:p>
    <w:p w:rsidR="00F7480A" w:rsidRPr="008F65D9" w:rsidRDefault="00F7480A"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1520-ті</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захоплення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південної</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частини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Тайваню</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голландцями.</w:t>
      </w:r>
    </w:p>
    <w:p w:rsidR="00F7480A" w:rsidRPr="008F65D9" w:rsidRDefault="00F7480A"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1520-ті</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–прибуття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англійців</w:t>
      </w:r>
      <w:r w:rsidR="009849AD" w:rsidRPr="008F65D9">
        <w:rPr>
          <w:rFonts w:ascii="Book Antiqua" w:hAnsi="Book Antiqua"/>
          <w:sz w:val="28"/>
          <w:szCs w:val="28"/>
          <w:lang w:val="uk-UA" w:eastAsia="uk-UA"/>
        </w:rPr>
        <w:t xml:space="preserve"> </w:t>
      </w:r>
      <w:r w:rsidR="00EB4F99" w:rsidRPr="008F65D9">
        <w:rPr>
          <w:rFonts w:ascii="Book Antiqua" w:hAnsi="Book Antiqua"/>
          <w:sz w:val="28"/>
          <w:szCs w:val="28"/>
          <w:lang w:val="uk-UA" w:eastAsia="uk-UA"/>
        </w:rPr>
        <w:t>до</w:t>
      </w:r>
      <w:r w:rsidR="009849AD" w:rsidRPr="008F65D9">
        <w:rPr>
          <w:rFonts w:ascii="Book Antiqua" w:hAnsi="Book Antiqua"/>
          <w:sz w:val="28"/>
          <w:szCs w:val="28"/>
          <w:lang w:val="uk-UA" w:eastAsia="uk-UA"/>
        </w:rPr>
        <w:t xml:space="preserve"> </w:t>
      </w:r>
      <w:r w:rsidR="00EB4F99" w:rsidRPr="008F65D9">
        <w:rPr>
          <w:rFonts w:ascii="Book Antiqua" w:hAnsi="Book Antiqua"/>
          <w:sz w:val="28"/>
          <w:szCs w:val="28"/>
          <w:lang w:val="uk-UA"/>
        </w:rPr>
        <w:t>Гуанчжоу</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які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добивалися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права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вести</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торгівлю.</w:t>
      </w:r>
    </w:p>
    <w:p w:rsidR="00EB4F99" w:rsidRPr="008F65D9" w:rsidRDefault="00F7480A" w:rsidP="00327F81">
      <w:pPr>
        <w:pStyle w:val="ad"/>
        <w:ind w:firstLine="567"/>
        <w:jc w:val="both"/>
        <w:rPr>
          <w:rFonts w:ascii="Book Antiqua" w:hAnsi="Book Antiqua"/>
          <w:sz w:val="28"/>
          <w:szCs w:val="28"/>
          <w:lang w:val="uk-UA"/>
        </w:rPr>
      </w:pPr>
      <w:r w:rsidRPr="008F65D9">
        <w:rPr>
          <w:rFonts w:ascii="Book Antiqua" w:hAnsi="Book Antiqua"/>
          <w:b/>
          <w:sz w:val="28"/>
          <w:szCs w:val="28"/>
          <w:lang w:val="uk-UA" w:eastAsia="uk-UA"/>
        </w:rPr>
        <w:t>1</w:t>
      </w:r>
      <w:r w:rsidR="00EB4F99" w:rsidRPr="008F65D9">
        <w:rPr>
          <w:rFonts w:ascii="Book Antiqua" w:hAnsi="Book Antiqua"/>
          <w:b/>
          <w:sz w:val="28"/>
          <w:szCs w:val="28"/>
          <w:lang w:val="uk-UA"/>
        </w:rPr>
        <w:t>609</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00EB4F99" w:rsidRPr="008F65D9">
        <w:rPr>
          <w:rFonts w:ascii="Book Antiqua" w:hAnsi="Book Antiqua"/>
          <w:b/>
          <w:sz w:val="28"/>
          <w:szCs w:val="28"/>
          <w:lang w:val="uk-UA"/>
        </w:rPr>
        <w:t>1639</w:t>
      </w:r>
      <w:r w:rsidR="009849AD" w:rsidRPr="008F65D9">
        <w:rPr>
          <w:rFonts w:ascii="Book Antiqua" w:hAnsi="Book Antiqua"/>
          <w:b/>
          <w:sz w:val="28"/>
          <w:szCs w:val="28"/>
          <w:lang w:val="uk-UA"/>
        </w:rPr>
        <w:t xml:space="preserve"> </w:t>
      </w:r>
      <w:r w:rsidR="00EB4F99" w:rsidRPr="008F65D9">
        <w:rPr>
          <w:rFonts w:ascii="Book Antiqua" w:hAnsi="Book Antiqua"/>
          <w:b/>
          <w:sz w:val="28"/>
          <w:szCs w:val="28"/>
          <w:lang w:val="uk-UA" w:eastAsia="en-US"/>
        </w:rPr>
        <w:t>pp.</w:t>
      </w:r>
      <w:r w:rsidR="009849AD" w:rsidRPr="008F65D9">
        <w:rPr>
          <w:rFonts w:ascii="Book Antiqua" w:hAnsi="Book Antiqua"/>
          <w:sz w:val="28"/>
          <w:szCs w:val="28"/>
          <w:lang w:val="uk-UA" w:eastAsia="en-US"/>
        </w:rPr>
        <w:t xml:space="preserve"> </w:t>
      </w:r>
      <w:r w:rsidR="007E4309" w:rsidRPr="008F65D9">
        <w:rPr>
          <w:rFonts w:ascii="Book Antiqua" w:hAnsi="Book Antiqua"/>
          <w:sz w:val="28"/>
          <w:szCs w:val="28"/>
          <w:lang w:val="uk-UA" w:eastAsia="en-US"/>
        </w:rPr>
        <w:t>-</w:t>
      </w:r>
      <w:r w:rsidR="009849AD" w:rsidRPr="008F65D9">
        <w:rPr>
          <w:rFonts w:ascii="Book Antiqua" w:hAnsi="Book Antiqua"/>
          <w:sz w:val="28"/>
          <w:szCs w:val="28"/>
          <w:lang w:val="uk-UA" w:eastAsia="en-US"/>
        </w:rPr>
        <w:t xml:space="preserve"> </w:t>
      </w:r>
      <w:r w:rsidR="007E4309" w:rsidRPr="008F65D9">
        <w:rPr>
          <w:rFonts w:ascii="Book Antiqua" w:hAnsi="Book Antiqua"/>
          <w:sz w:val="28"/>
          <w:szCs w:val="28"/>
          <w:lang w:val="uk-UA" w:eastAsia="en-US"/>
        </w:rPr>
        <w:t>с</w:t>
      </w:r>
      <w:r w:rsidRPr="008F65D9">
        <w:rPr>
          <w:rFonts w:ascii="Book Antiqua" w:hAnsi="Book Antiqua"/>
          <w:sz w:val="28"/>
          <w:szCs w:val="28"/>
          <w:lang w:val="uk-UA" w:eastAsia="en-US"/>
        </w:rPr>
        <w:t>проба</w:t>
      </w:r>
      <w:r w:rsidR="009849AD" w:rsidRPr="008F65D9">
        <w:rPr>
          <w:rFonts w:ascii="Book Antiqua" w:hAnsi="Book Antiqua"/>
          <w:sz w:val="28"/>
          <w:szCs w:val="28"/>
          <w:lang w:val="uk-UA" w:eastAsia="en-US"/>
        </w:rPr>
        <w:t xml:space="preserve"> </w:t>
      </w:r>
      <w:r w:rsidRPr="008F65D9">
        <w:rPr>
          <w:rFonts w:ascii="Book Antiqua" w:hAnsi="Book Antiqua"/>
          <w:sz w:val="28"/>
          <w:szCs w:val="28"/>
          <w:lang w:val="uk-UA" w:eastAsia="en-US"/>
        </w:rPr>
        <w:t>проникнення</w:t>
      </w:r>
      <w:r w:rsidR="009849AD" w:rsidRPr="008F65D9">
        <w:rPr>
          <w:rFonts w:ascii="Book Antiqua" w:hAnsi="Book Antiqua"/>
          <w:sz w:val="28"/>
          <w:szCs w:val="28"/>
          <w:lang w:val="uk-UA" w:eastAsia="en-US"/>
        </w:rPr>
        <w:t xml:space="preserve"> </w:t>
      </w:r>
      <w:r w:rsidRPr="008F65D9">
        <w:rPr>
          <w:rFonts w:ascii="Book Antiqua" w:hAnsi="Book Antiqua"/>
          <w:sz w:val="28"/>
          <w:szCs w:val="28"/>
          <w:lang w:val="uk-UA"/>
        </w:rPr>
        <w:t>іспанських</w:t>
      </w:r>
      <w:r w:rsidR="009849AD" w:rsidRPr="008F65D9">
        <w:rPr>
          <w:rFonts w:ascii="Book Antiqua" w:hAnsi="Book Antiqua"/>
          <w:sz w:val="28"/>
          <w:szCs w:val="28"/>
          <w:lang w:val="uk-UA"/>
        </w:rPr>
        <w:t xml:space="preserve"> </w:t>
      </w:r>
      <w:r w:rsidR="00EB4F99" w:rsidRPr="008F65D9">
        <w:rPr>
          <w:rFonts w:ascii="Book Antiqua" w:hAnsi="Book Antiqua"/>
          <w:sz w:val="28"/>
          <w:szCs w:val="28"/>
          <w:lang w:val="uk-UA"/>
        </w:rPr>
        <w:t>конкістадор</w:t>
      </w:r>
      <w:r w:rsidRPr="008F65D9">
        <w:rPr>
          <w:rFonts w:ascii="Book Antiqua" w:hAnsi="Book Antiqua"/>
          <w:sz w:val="28"/>
          <w:szCs w:val="28"/>
          <w:lang w:val="uk-UA"/>
        </w:rPr>
        <w:t>ів</w:t>
      </w:r>
      <w:r w:rsidR="00EB4F99"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EB4F99" w:rsidRPr="008F65D9">
        <w:rPr>
          <w:rFonts w:ascii="Book Antiqua" w:hAnsi="Book Antiqua"/>
          <w:sz w:val="28"/>
          <w:szCs w:val="28"/>
          <w:lang w:val="uk-UA"/>
        </w:rPr>
        <w:t>які</w:t>
      </w:r>
      <w:r w:rsidR="009849AD" w:rsidRPr="008F65D9">
        <w:rPr>
          <w:rFonts w:ascii="Book Antiqua" w:hAnsi="Book Antiqua"/>
          <w:sz w:val="28"/>
          <w:szCs w:val="28"/>
          <w:lang w:val="uk-UA"/>
        </w:rPr>
        <w:t xml:space="preserve"> </w:t>
      </w:r>
      <w:r w:rsidR="00EB4F99" w:rsidRPr="008F65D9">
        <w:rPr>
          <w:rFonts w:ascii="Book Antiqua" w:hAnsi="Book Antiqua"/>
          <w:sz w:val="28"/>
          <w:szCs w:val="28"/>
          <w:lang w:val="uk-UA"/>
        </w:rPr>
        <w:t>закріпилися</w:t>
      </w:r>
      <w:r w:rsidR="009849AD" w:rsidRPr="008F65D9">
        <w:rPr>
          <w:rFonts w:ascii="Book Antiqua" w:hAnsi="Book Antiqua"/>
          <w:sz w:val="28"/>
          <w:szCs w:val="28"/>
          <w:lang w:val="uk-UA"/>
        </w:rPr>
        <w:t xml:space="preserve"> </w:t>
      </w:r>
      <w:r w:rsidR="00EB4F99"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00EB4F99" w:rsidRPr="008F65D9">
        <w:rPr>
          <w:rFonts w:ascii="Book Antiqua" w:hAnsi="Book Antiqua"/>
          <w:sz w:val="28"/>
          <w:szCs w:val="28"/>
          <w:lang w:val="uk-UA"/>
        </w:rPr>
        <w:t>Філіппінах</w:t>
      </w:r>
      <w:r w:rsidRPr="008F65D9">
        <w:rPr>
          <w:rFonts w:ascii="Book Antiqua" w:hAnsi="Book Antiqua"/>
          <w:sz w:val="28"/>
          <w:szCs w:val="28"/>
          <w:lang w:val="uk-UA"/>
        </w:rPr>
        <w:t>.</w:t>
      </w:r>
    </w:p>
    <w:p w:rsidR="00436F79" w:rsidRPr="008F65D9" w:rsidRDefault="00436F79"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rPr>
        <w:lastRenderedPageBreak/>
        <w:t>1609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маньчжурський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правитель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Нурхаці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припиняє</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сплачувати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данину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p>
    <w:p w:rsidR="007E4309" w:rsidRPr="008F65D9" w:rsidRDefault="007E4309"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1616</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проголошення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маньчжурського</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хана</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Нурхаці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імператором</w:t>
      </w:r>
    </w:p>
    <w:p w:rsidR="00EB4F99" w:rsidRPr="008F65D9" w:rsidRDefault="00EB4F99" w:rsidP="00327F81">
      <w:pPr>
        <w:spacing w:after="0" w:line="360" w:lineRule="auto"/>
        <w:ind w:firstLine="567"/>
        <w:jc w:val="both"/>
        <w:rPr>
          <w:rFonts w:ascii="Book Antiqua" w:hAnsi="Book Antiqua"/>
          <w:sz w:val="28"/>
          <w:szCs w:val="28"/>
        </w:rPr>
      </w:pPr>
      <w:r w:rsidRPr="008F65D9">
        <w:rPr>
          <w:rFonts w:ascii="Book Antiqua" w:hAnsi="Book Antiqua"/>
          <w:b/>
          <w:sz w:val="28"/>
          <w:szCs w:val="28"/>
        </w:rPr>
        <w:t>1618</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00F7480A" w:rsidRPr="008F65D9">
        <w:rPr>
          <w:rFonts w:ascii="Book Antiqua" w:hAnsi="Book Antiqua"/>
          <w:sz w:val="28"/>
          <w:szCs w:val="28"/>
        </w:rPr>
        <w:t>–</w:t>
      </w:r>
      <w:r w:rsidR="009849AD" w:rsidRPr="008F65D9">
        <w:rPr>
          <w:rFonts w:ascii="Book Antiqua" w:hAnsi="Book Antiqua"/>
          <w:sz w:val="28"/>
          <w:szCs w:val="28"/>
        </w:rPr>
        <w:t xml:space="preserve"> </w:t>
      </w:r>
      <w:r w:rsidR="00F7480A" w:rsidRPr="008F65D9">
        <w:rPr>
          <w:rFonts w:ascii="Book Antiqua" w:hAnsi="Book Antiqua"/>
          <w:sz w:val="28"/>
          <w:szCs w:val="28"/>
        </w:rPr>
        <w:t>прибуття</w:t>
      </w:r>
      <w:r w:rsidR="009849AD" w:rsidRPr="008F65D9">
        <w:rPr>
          <w:rFonts w:ascii="Book Antiqua" w:hAnsi="Book Antiqua"/>
          <w:sz w:val="28"/>
          <w:szCs w:val="28"/>
        </w:rPr>
        <w:t xml:space="preserve"> </w:t>
      </w:r>
      <w:r w:rsidR="00F7480A" w:rsidRPr="008F65D9">
        <w:rPr>
          <w:rFonts w:ascii="Book Antiqua" w:hAnsi="Book Antiqua"/>
          <w:sz w:val="28"/>
          <w:szCs w:val="28"/>
        </w:rPr>
        <w:t>першої</w:t>
      </w:r>
      <w:r w:rsidR="009849AD" w:rsidRPr="008F65D9">
        <w:rPr>
          <w:rFonts w:ascii="Book Antiqua" w:hAnsi="Book Antiqua"/>
          <w:sz w:val="28"/>
          <w:szCs w:val="28"/>
        </w:rPr>
        <w:t xml:space="preserve"> </w:t>
      </w:r>
      <w:r w:rsidR="00F7480A" w:rsidRPr="008F65D9">
        <w:rPr>
          <w:rFonts w:ascii="Book Antiqua" w:hAnsi="Book Antiqua"/>
          <w:sz w:val="28"/>
          <w:szCs w:val="28"/>
        </w:rPr>
        <w:t>російської</w:t>
      </w:r>
      <w:r w:rsidR="009849AD" w:rsidRPr="008F65D9">
        <w:rPr>
          <w:rFonts w:ascii="Book Antiqua" w:hAnsi="Book Antiqua"/>
          <w:sz w:val="28"/>
          <w:szCs w:val="28"/>
        </w:rPr>
        <w:t xml:space="preserve"> </w:t>
      </w:r>
      <w:r w:rsidR="00F7480A" w:rsidRPr="008F65D9">
        <w:rPr>
          <w:rFonts w:ascii="Book Antiqua" w:hAnsi="Book Antiqua"/>
          <w:sz w:val="28"/>
          <w:szCs w:val="28"/>
        </w:rPr>
        <w:t>місії,</w:t>
      </w:r>
      <w:r w:rsidR="009849AD" w:rsidRPr="008F65D9">
        <w:rPr>
          <w:rFonts w:ascii="Book Antiqua" w:hAnsi="Book Antiqua"/>
          <w:sz w:val="28"/>
          <w:szCs w:val="28"/>
        </w:rPr>
        <w:t xml:space="preserve"> </w:t>
      </w:r>
      <w:r w:rsidR="00F7480A" w:rsidRPr="008F65D9">
        <w:rPr>
          <w:rFonts w:ascii="Book Antiqua" w:hAnsi="Book Antiqua"/>
          <w:sz w:val="28"/>
          <w:szCs w:val="28"/>
        </w:rPr>
        <w:t>очолювана</w:t>
      </w:r>
      <w:r w:rsidR="009849AD" w:rsidRPr="008F65D9">
        <w:rPr>
          <w:rFonts w:ascii="Book Antiqua" w:hAnsi="Book Antiqua"/>
          <w:sz w:val="28"/>
          <w:szCs w:val="28"/>
        </w:rPr>
        <w:t xml:space="preserve"> </w:t>
      </w:r>
      <w:r w:rsidR="00F7480A" w:rsidRPr="008F65D9">
        <w:rPr>
          <w:rFonts w:ascii="Book Antiqua" w:hAnsi="Book Antiqua"/>
          <w:sz w:val="28"/>
          <w:szCs w:val="28"/>
        </w:rPr>
        <w:t>томським</w:t>
      </w:r>
      <w:r w:rsidR="009849AD" w:rsidRPr="008F65D9">
        <w:rPr>
          <w:rFonts w:ascii="Book Antiqua" w:hAnsi="Book Antiqua"/>
          <w:sz w:val="28"/>
          <w:szCs w:val="28"/>
        </w:rPr>
        <w:t xml:space="preserve"> </w:t>
      </w:r>
      <w:r w:rsidR="00F7480A" w:rsidRPr="008F65D9">
        <w:rPr>
          <w:rFonts w:ascii="Book Antiqua" w:hAnsi="Book Antiqua"/>
          <w:sz w:val="28"/>
          <w:szCs w:val="28"/>
        </w:rPr>
        <w:t>козаком</w:t>
      </w:r>
      <w:r w:rsidR="009849AD" w:rsidRPr="008F65D9">
        <w:rPr>
          <w:rFonts w:ascii="Book Antiqua" w:hAnsi="Book Antiqua"/>
          <w:sz w:val="28"/>
          <w:szCs w:val="28"/>
        </w:rPr>
        <w:t xml:space="preserve"> </w:t>
      </w:r>
      <w:r w:rsidR="00F7480A" w:rsidRPr="008F65D9">
        <w:rPr>
          <w:rFonts w:ascii="Book Antiqua" w:hAnsi="Book Antiqua"/>
          <w:sz w:val="28"/>
          <w:szCs w:val="28"/>
        </w:rPr>
        <w:t>Іваном</w:t>
      </w:r>
      <w:r w:rsidR="009849AD" w:rsidRPr="008F65D9">
        <w:rPr>
          <w:rFonts w:ascii="Book Antiqua" w:hAnsi="Book Antiqua"/>
          <w:sz w:val="28"/>
          <w:szCs w:val="28"/>
        </w:rPr>
        <w:t xml:space="preserve"> </w:t>
      </w:r>
      <w:r w:rsidR="00F7480A" w:rsidRPr="008F65D9">
        <w:rPr>
          <w:rFonts w:ascii="Book Antiqua" w:hAnsi="Book Antiqua"/>
          <w:sz w:val="28"/>
          <w:szCs w:val="28"/>
        </w:rPr>
        <w:t>Петліним</w:t>
      </w:r>
      <w:r w:rsidR="009849AD" w:rsidRPr="008F65D9">
        <w:rPr>
          <w:rFonts w:ascii="Book Antiqua" w:hAnsi="Book Antiqua"/>
          <w:sz w:val="28"/>
          <w:szCs w:val="28"/>
        </w:rPr>
        <w:t xml:space="preserve"> </w:t>
      </w:r>
      <w:r w:rsidR="00F7480A" w:rsidRPr="008F65D9">
        <w:rPr>
          <w:rFonts w:ascii="Book Antiqua" w:hAnsi="Book Antiqua"/>
          <w:sz w:val="28"/>
          <w:szCs w:val="28"/>
        </w:rPr>
        <w:t>у</w:t>
      </w:r>
      <w:r w:rsidR="009849AD" w:rsidRPr="008F65D9">
        <w:rPr>
          <w:rFonts w:ascii="Book Antiqua" w:hAnsi="Book Antiqua"/>
          <w:sz w:val="28"/>
          <w:szCs w:val="28"/>
        </w:rPr>
        <w:t xml:space="preserve"> </w:t>
      </w:r>
      <w:r w:rsidR="00F7480A" w:rsidRPr="008F65D9">
        <w:rPr>
          <w:rFonts w:ascii="Book Antiqua" w:hAnsi="Book Antiqua"/>
          <w:sz w:val="28"/>
          <w:szCs w:val="28"/>
        </w:rPr>
        <w:t>Пекіні.</w:t>
      </w:r>
    </w:p>
    <w:p w:rsidR="003D31BB" w:rsidRPr="008F65D9" w:rsidRDefault="003D31BB" w:rsidP="00327F81">
      <w:pPr>
        <w:spacing w:after="0" w:line="360" w:lineRule="auto"/>
        <w:ind w:firstLine="567"/>
        <w:jc w:val="both"/>
        <w:rPr>
          <w:rFonts w:ascii="Book Antiqua" w:hAnsi="Book Antiqua"/>
          <w:b/>
          <w:sz w:val="28"/>
          <w:szCs w:val="28"/>
          <w:u w:val="single"/>
        </w:rPr>
      </w:pPr>
      <w:r w:rsidRPr="008F65D9">
        <w:rPr>
          <w:rFonts w:ascii="Book Antiqua" w:hAnsi="Book Antiqua"/>
          <w:b/>
          <w:sz w:val="28"/>
          <w:szCs w:val="28"/>
        </w:rPr>
        <w:t>1618-1619</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місія</w:t>
      </w:r>
      <w:r w:rsidR="009849AD" w:rsidRPr="008F65D9">
        <w:rPr>
          <w:rFonts w:ascii="Book Antiqua" w:hAnsi="Book Antiqua"/>
          <w:sz w:val="28"/>
          <w:szCs w:val="28"/>
        </w:rPr>
        <w:t xml:space="preserve"> </w:t>
      </w:r>
      <w:r w:rsidRPr="008F65D9">
        <w:rPr>
          <w:rFonts w:ascii="Book Antiqua" w:hAnsi="Book Antiqua"/>
          <w:sz w:val="28"/>
          <w:szCs w:val="28"/>
        </w:rPr>
        <w:t>Івана</w:t>
      </w:r>
      <w:r w:rsidR="009849AD" w:rsidRPr="008F65D9">
        <w:rPr>
          <w:rFonts w:ascii="Book Antiqua" w:hAnsi="Book Antiqua"/>
          <w:sz w:val="28"/>
          <w:szCs w:val="28"/>
        </w:rPr>
        <w:t xml:space="preserve"> </w:t>
      </w:r>
      <w:r w:rsidRPr="008F65D9">
        <w:rPr>
          <w:rFonts w:ascii="Book Antiqua" w:hAnsi="Book Antiqua"/>
          <w:sz w:val="28"/>
          <w:szCs w:val="28"/>
        </w:rPr>
        <w:t>Петліна</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Китаї.</w:t>
      </w:r>
    </w:p>
    <w:p w:rsidR="007E4309" w:rsidRPr="008F65D9" w:rsidRDefault="007E4309"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1626</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смерть</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Нурхаці,</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його</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син</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Абахай</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прийняв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династійний</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титул</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Цин</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(Чиста).</w:t>
      </w:r>
      <w:r w:rsidR="009849AD" w:rsidRPr="008F65D9">
        <w:rPr>
          <w:rFonts w:ascii="Book Antiqua" w:hAnsi="Book Antiqua"/>
          <w:sz w:val="28"/>
          <w:szCs w:val="28"/>
          <w:lang w:val="uk-UA" w:eastAsia="uk-UA"/>
        </w:rPr>
        <w:t xml:space="preserve"> </w:t>
      </w:r>
    </w:p>
    <w:p w:rsidR="001E2A84" w:rsidRPr="008F65D9" w:rsidRDefault="001E2A84" w:rsidP="00327F81">
      <w:pPr>
        <w:pStyle w:val="ad"/>
        <w:ind w:firstLine="567"/>
        <w:jc w:val="both"/>
        <w:rPr>
          <w:rFonts w:ascii="Book Antiqua" w:hAnsi="Book Antiqua"/>
          <w:sz w:val="28"/>
          <w:szCs w:val="28"/>
          <w:lang w:val="uk-UA" w:eastAsia="uk-UA"/>
        </w:rPr>
      </w:pPr>
      <w:r w:rsidRPr="008F65D9">
        <w:rPr>
          <w:rStyle w:val="af6"/>
          <w:rFonts w:ascii="Book Antiqua" w:hAnsi="Book Antiqua" w:cs="Arial"/>
          <w:sz w:val="28"/>
          <w:szCs w:val="28"/>
          <w:bdr w:val="none" w:sz="0" w:space="0" w:color="auto" w:frame="1"/>
          <w:shd w:val="clear" w:color="auto" w:fill="FFFFFF"/>
          <w:lang w:val="uk-UA"/>
        </w:rPr>
        <w:t>1628-1634</w:t>
      </w:r>
      <w:r w:rsidR="009849AD" w:rsidRPr="008F65D9">
        <w:rPr>
          <w:rStyle w:val="af6"/>
          <w:rFonts w:ascii="Book Antiqua" w:hAnsi="Book Antiqua" w:cs="Arial"/>
          <w:sz w:val="28"/>
          <w:szCs w:val="28"/>
          <w:bdr w:val="none" w:sz="0" w:space="0" w:color="auto" w:frame="1"/>
          <w:shd w:val="clear" w:color="auto" w:fill="FFFFFF"/>
          <w:lang w:val="uk-UA"/>
        </w:rPr>
        <w:t xml:space="preserve"> </w:t>
      </w:r>
      <w:r w:rsidRPr="008F65D9">
        <w:rPr>
          <w:rStyle w:val="af6"/>
          <w:rFonts w:ascii="Book Antiqua" w:hAnsi="Book Antiqua" w:cs="Arial"/>
          <w:sz w:val="28"/>
          <w:szCs w:val="28"/>
          <w:bdr w:val="none" w:sz="0" w:space="0" w:color="auto" w:frame="1"/>
          <w:shd w:val="clear" w:color="auto" w:fill="FFFFFF"/>
          <w:lang w:val="uk-UA"/>
        </w:rPr>
        <w:t>рр.</w:t>
      </w:r>
      <w:r w:rsidR="009849AD" w:rsidRPr="008F65D9">
        <w:rPr>
          <w:rStyle w:val="af6"/>
          <w:rFonts w:ascii="Book Antiqua" w:hAnsi="Book Antiqua" w:cs="Arial"/>
          <w:sz w:val="28"/>
          <w:szCs w:val="28"/>
          <w:bdr w:val="none" w:sz="0" w:space="0" w:color="auto" w:frame="1"/>
          <w:shd w:val="clear" w:color="auto" w:fill="FFFFFF"/>
          <w:lang w:val="uk-UA"/>
        </w:rPr>
        <w:t xml:space="preserve"> </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Селянська</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війна</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у</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Китаї</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в</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зв’язку</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зі</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загостренням</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суперечностей</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феодального</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суспільства,</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в</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результаті</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якої</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відбулося</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повалення</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династії</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Мін,</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а</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китайські</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феодали</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у</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результаті</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поразок</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у</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боротьбі</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з</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Style w:val="af6"/>
          <w:rFonts w:ascii="Book Antiqua" w:hAnsi="Book Antiqua" w:cs="Arial"/>
          <w:b w:val="0"/>
          <w:sz w:val="28"/>
          <w:szCs w:val="28"/>
          <w:bdr w:val="none" w:sz="0" w:space="0" w:color="auto" w:frame="1"/>
          <w:shd w:val="clear" w:color="auto" w:fill="FFFFFF"/>
          <w:lang w:val="uk-UA"/>
        </w:rPr>
        <w:t>селянами,</w:t>
      </w:r>
      <w:r w:rsidR="009849AD" w:rsidRPr="008F65D9">
        <w:rPr>
          <w:rStyle w:val="af6"/>
          <w:rFonts w:ascii="Book Antiqua" w:hAnsi="Book Antiqua" w:cs="Arial"/>
          <w:b w:val="0"/>
          <w:sz w:val="28"/>
          <w:szCs w:val="28"/>
          <w:bdr w:val="none" w:sz="0" w:space="0" w:color="auto" w:frame="1"/>
          <w:shd w:val="clear" w:color="auto" w:fill="FFFFFF"/>
          <w:lang w:val="uk-UA"/>
        </w:rPr>
        <w:t xml:space="preserve"> </w:t>
      </w:r>
      <w:r w:rsidRPr="008F65D9">
        <w:rPr>
          <w:rFonts w:ascii="Book Antiqua" w:hAnsi="Book Antiqua" w:cs="Arial"/>
          <w:sz w:val="28"/>
          <w:szCs w:val="28"/>
          <w:shd w:val="clear" w:color="auto" w:fill="FFFFFF"/>
          <w:lang w:val="uk-UA"/>
        </w:rPr>
        <w:t>уклали</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союз</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із</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маньчжурськими</w:t>
      </w:r>
      <w:r w:rsidR="009849AD" w:rsidRPr="008F65D9">
        <w:rPr>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ханами.</w:t>
      </w:r>
    </w:p>
    <w:p w:rsidR="00EB4F99" w:rsidRPr="008F65D9" w:rsidRDefault="00EB4F99" w:rsidP="00327F81">
      <w:pPr>
        <w:spacing w:after="0" w:line="360" w:lineRule="auto"/>
        <w:ind w:firstLine="567"/>
        <w:jc w:val="both"/>
        <w:rPr>
          <w:rFonts w:ascii="Book Antiqua" w:hAnsi="Book Antiqua"/>
          <w:sz w:val="28"/>
          <w:szCs w:val="28"/>
        </w:rPr>
      </w:pPr>
      <w:r w:rsidRPr="008F65D9">
        <w:rPr>
          <w:rFonts w:ascii="Book Antiqua" w:hAnsi="Book Antiqua"/>
          <w:b/>
          <w:sz w:val="28"/>
          <w:szCs w:val="28"/>
        </w:rPr>
        <w:t>1639</w:t>
      </w:r>
      <w:r w:rsidR="009849AD" w:rsidRPr="008F65D9">
        <w:rPr>
          <w:rFonts w:ascii="Book Antiqua" w:hAnsi="Book Antiqua"/>
          <w:b/>
          <w:sz w:val="28"/>
          <w:szCs w:val="28"/>
        </w:rPr>
        <w:t xml:space="preserve"> </w:t>
      </w:r>
      <w:r w:rsidR="00F7480A" w:rsidRPr="008F65D9">
        <w:rPr>
          <w:rFonts w:ascii="Book Antiqua" w:hAnsi="Book Antiqua"/>
          <w:b/>
          <w:sz w:val="28"/>
          <w:szCs w:val="28"/>
        </w:rPr>
        <w:t>-</w:t>
      </w:r>
      <w:r w:rsidR="009849AD" w:rsidRPr="008F65D9">
        <w:rPr>
          <w:rFonts w:ascii="Book Antiqua" w:hAnsi="Book Antiqua"/>
          <w:b/>
          <w:sz w:val="28"/>
          <w:szCs w:val="28"/>
        </w:rPr>
        <w:t xml:space="preserve"> </w:t>
      </w:r>
      <w:r w:rsidR="00F7480A" w:rsidRPr="008F65D9">
        <w:rPr>
          <w:rFonts w:ascii="Book Antiqua" w:hAnsi="Book Antiqua"/>
          <w:b/>
          <w:sz w:val="28"/>
          <w:szCs w:val="28"/>
        </w:rPr>
        <w:t>1644</w:t>
      </w:r>
      <w:r w:rsidR="009849AD" w:rsidRPr="008F65D9">
        <w:rPr>
          <w:rFonts w:ascii="Book Antiqua" w:hAnsi="Book Antiqua"/>
          <w:b/>
          <w:sz w:val="28"/>
          <w:szCs w:val="28"/>
        </w:rPr>
        <w:t xml:space="preserve"> </w:t>
      </w:r>
      <w:r w:rsidR="00F7480A" w:rsidRPr="008F65D9">
        <w:rPr>
          <w:rFonts w:ascii="Book Antiqua" w:hAnsi="Book Antiqua"/>
          <w:b/>
          <w:sz w:val="28"/>
          <w:szCs w:val="28"/>
        </w:rPr>
        <w:t>рр.</w:t>
      </w:r>
      <w:r w:rsidR="009849AD" w:rsidRPr="008F65D9">
        <w:rPr>
          <w:rFonts w:ascii="Book Antiqua" w:hAnsi="Book Antiqua"/>
          <w:sz w:val="28"/>
          <w:szCs w:val="28"/>
        </w:rPr>
        <w:t xml:space="preserve"> </w:t>
      </w:r>
      <w:r w:rsidR="00F7480A" w:rsidRPr="008F65D9">
        <w:rPr>
          <w:rFonts w:ascii="Book Antiqua" w:hAnsi="Book Antiqua"/>
          <w:sz w:val="28"/>
          <w:szCs w:val="28"/>
        </w:rPr>
        <w:t>–</w:t>
      </w:r>
      <w:r w:rsidR="009849AD" w:rsidRPr="008F65D9">
        <w:rPr>
          <w:rFonts w:ascii="Book Antiqua" w:hAnsi="Book Antiqua"/>
          <w:sz w:val="28"/>
          <w:szCs w:val="28"/>
        </w:rPr>
        <w:t xml:space="preserve"> </w:t>
      </w:r>
      <w:r w:rsidR="00F7480A" w:rsidRPr="008F65D9">
        <w:rPr>
          <w:rFonts w:ascii="Book Antiqua" w:hAnsi="Book Antiqua"/>
          <w:sz w:val="28"/>
          <w:szCs w:val="28"/>
        </w:rPr>
        <w:t>селянське</w:t>
      </w:r>
      <w:r w:rsidR="009849AD" w:rsidRPr="008F65D9">
        <w:rPr>
          <w:rFonts w:ascii="Book Antiqua" w:hAnsi="Book Antiqua"/>
          <w:sz w:val="28"/>
          <w:szCs w:val="28"/>
        </w:rPr>
        <w:t xml:space="preserve"> </w:t>
      </w:r>
      <w:r w:rsidRPr="008F65D9">
        <w:rPr>
          <w:rFonts w:ascii="Book Antiqua" w:hAnsi="Book Antiqua"/>
          <w:sz w:val="28"/>
          <w:szCs w:val="28"/>
        </w:rPr>
        <w:t>повстання,</w:t>
      </w:r>
      <w:r w:rsidR="009849AD" w:rsidRPr="008F65D9">
        <w:rPr>
          <w:rFonts w:ascii="Book Antiqua" w:hAnsi="Book Antiqua"/>
          <w:sz w:val="28"/>
          <w:szCs w:val="28"/>
        </w:rPr>
        <w:t xml:space="preserve"> </w:t>
      </w:r>
      <w:r w:rsidRPr="008F65D9">
        <w:rPr>
          <w:rFonts w:ascii="Book Antiqua" w:hAnsi="Book Antiqua"/>
          <w:sz w:val="28"/>
          <w:szCs w:val="28"/>
        </w:rPr>
        <w:t>очолене</w:t>
      </w:r>
      <w:r w:rsidR="009849AD" w:rsidRPr="008F65D9">
        <w:rPr>
          <w:rFonts w:ascii="Book Antiqua" w:hAnsi="Book Antiqua"/>
          <w:sz w:val="28"/>
          <w:szCs w:val="28"/>
        </w:rPr>
        <w:t xml:space="preserve"> </w:t>
      </w:r>
      <w:r w:rsidR="00041EFE" w:rsidRPr="008F65D9">
        <w:rPr>
          <w:rFonts w:ascii="Book Antiqua" w:hAnsi="Book Antiqua"/>
          <w:sz w:val="28"/>
          <w:szCs w:val="28"/>
        </w:rPr>
        <w:t>Л</w:t>
      </w:r>
      <w:r w:rsidRPr="008F65D9">
        <w:rPr>
          <w:rFonts w:ascii="Book Antiqua" w:hAnsi="Book Antiqua"/>
          <w:sz w:val="28"/>
          <w:szCs w:val="28"/>
          <w:lang w:eastAsia="en-US"/>
        </w:rPr>
        <w:t>i</w:t>
      </w:r>
      <w:r w:rsidR="009849AD" w:rsidRPr="008F65D9">
        <w:rPr>
          <w:rFonts w:ascii="Book Antiqua" w:hAnsi="Book Antiqua"/>
          <w:sz w:val="28"/>
          <w:szCs w:val="28"/>
          <w:lang w:eastAsia="en-US"/>
        </w:rPr>
        <w:t xml:space="preserve"> </w:t>
      </w:r>
      <w:r w:rsidR="00F7480A" w:rsidRPr="008F65D9">
        <w:rPr>
          <w:rFonts w:ascii="Book Antiqua" w:hAnsi="Book Antiqua"/>
          <w:sz w:val="28"/>
          <w:szCs w:val="28"/>
        </w:rPr>
        <w:t>Цзиченом</w:t>
      </w:r>
      <w:r w:rsidR="009849AD" w:rsidRPr="008F65D9">
        <w:rPr>
          <w:rFonts w:ascii="Book Antiqua" w:hAnsi="Book Antiqua"/>
          <w:sz w:val="28"/>
          <w:szCs w:val="28"/>
        </w:rPr>
        <w:t xml:space="preserve"> </w:t>
      </w:r>
      <w:r w:rsidR="003D31BB" w:rsidRPr="008F65D9">
        <w:rPr>
          <w:rFonts w:ascii="Book Antiqua" w:hAnsi="Book Antiqua"/>
          <w:sz w:val="28"/>
          <w:szCs w:val="28"/>
        </w:rPr>
        <w:t>і</w:t>
      </w:r>
      <w:r w:rsidR="009849AD" w:rsidRPr="008F65D9">
        <w:rPr>
          <w:rFonts w:ascii="Book Antiqua" w:hAnsi="Book Antiqua"/>
          <w:sz w:val="28"/>
          <w:szCs w:val="28"/>
        </w:rPr>
        <w:t xml:space="preserve"> </w:t>
      </w:r>
      <w:r w:rsidR="003D31BB" w:rsidRPr="008F65D9">
        <w:rPr>
          <w:rFonts w:ascii="Book Antiqua" w:hAnsi="Book Antiqua"/>
          <w:sz w:val="28"/>
          <w:szCs w:val="28"/>
        </w:rPr>
        <w:t>Чжан</w:t>
      </w:r>
      <w:r w:rsidR="009849AD" w:rsidRPr="008F65D9">
        <w:rPr>
          <w:rFonts w:ascii="Book Antiqua" w:hAnsi="Book Antiqua"/>
          <w:sz w:val="28"/>
          <w:szCs w:val="28"/>
        </w:rPr>
        <w:t xml:space="preserve"> </w:t>
      </w:r>
      <w:r w:rsidR="003D31BB" w:rsidRPr="008F65D9">
        <w:rPr>
          <w:rFonts w:ascii="Book Antiqua" w:hAnsi="Book Antiqua"/>
          <w:sz w:val="28"/>
          <w:szCs w:val="28"/>
        </w:rPr>
        <w:t>Сяньчжунем.</w:t>
      </w:r>
    </w:p>
    <w:p w:rsidR="007E4309" w:rsidRPr="008F65D9" w:rsidRDefault="007E4309"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1644</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встановлення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правління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чужоземців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маньчжурської</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династії</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Цин</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Китаї.</w:t>
      </w:r>
    </w:p>
    <w:p w:rsidR="007E4309" w:rsidRPr="008F65D9" w:rsidRDefault="007E4309"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eastAsia="uk-UA"/>
        </w:rPr>
        <w:t>1644—1911</w:t>
      </w:r>
      <w:r w:rsidR="009849AD" w:rsidRPr="008F65D9">
        <w:rPr>
          <w:rFonts w:ascii="Book Antiqua" w:hAnsi="Book Antiqua"/>
          <w:b/>
          <w:sz w:val="28"/>
          <w:szCs w:val="28"/>
          <w:lang w:val="uk-UA" w:eastAsia="uk-UA"/>
        </w:rPr>
        <w:t xml:space="preserve"> </w:t>
      </w:r>
      <w:r w:rsidRPr="008F65D9">
        <w:rPr>
          <w:rFonts w:ascii="Book Antiqua" w:hAnsi="Book Antiqua"/>
          <w:b/>
          <w:sz w:val="28"/>
          <w:szCs w:val="28"/>
          <w:lang w:val="uk-UA" w:eastAsia="uk-UA"/>
        </w:rPr>
        <w:t>рр.</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період</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правління</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династії</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Цин</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в</w:t>
      </w:r>
      <w:r w:rsidR="009849AD" w:rsidRPr="008F65D9">
        <w:rPr>
          <w:rFonts w:ascii="Book Antiqua" w:hAnsi="Book Antiqua"/>
          <w:sz w:val="28"/>
          <w:szCs w:val="28"/>
          <w:lang w:val="uk-UA" w:eastAsia="uk-UA"/>
        </w:rPr>
        <w:t xml:space="preserve"> </w:t>
      </w:r>
      <w:r w:rsidRPr="008F65D9">
        <w:rPr>
          <w:rFonts w:ascii="Book Antiqua" w:hAnsi="Book Antiqua"/>
          <w:sz w:val="28"/>
          <w:szCs w:val="28"/>
          <w:lang w:val="uk-UA" w:eastAsia="uk-UA"/>
        </w:rPr>
        <w:t>Китаї.</w:t>
      </w:r>
    </w:p>
    <w:p w:rsidR="00D723C5" w:rsidRPr="008F65D9" w:rsidRDefault="00D723C5" w:rsidP="00D723C5">
      <w:pPr>
        <w:pStyle w:val="ad"/>
        <w:ind w:firstLine="567"/>
        <w:jc w:val="both"/>
        <w:rPr>
          <w:rFonts w:ascii="Book Antiqua" w:hAnsi="Book Antiqua"/>
          <w:sz w:val="28"/>
          <w:szCs w:val="28"/>
          <w:lang w:val="uk-UA" w:eastAsia="uk-UA"/>
        </w:rPr>
      </w:pPr>
      <w:r w:rsidRPr="008F65D9">
        <w:rPr>
          <w:rFonts w:ascii="Book Antiqua" w:hAnsi="Book Antiqua"/>
          <w:b/>
          <w:sz w:val="28"/>
          <w:szCs w:val="28"/>
          <w:shd w:val="clear" w:color="auto" w:fill="FFFFFF"/>
          <w:lang w:val="uk-UA"/>
        </w:rPr>
        <w:t>1654-1657</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посольство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Ф.</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Байкова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Китаю,</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зв’язків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встановлено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не</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було.</w:t>
      </w:r>
    </w:p>
    <w:p w:rsidR="00DC0A7C" w:rsidRPr="008F65D9" w:rsidRDefault="00DC0A7C" w:rsidP="00327F81">
      <w:pPr>
        <w:pStyle w:val="ad"/>
        <w:ind w:firstLine="567"/>
        <w:jc w:val="both"/>
        <w:rPr>
          <w:rFonts w:ascii="Book Antiqua" w:hAnsi="Book Antiqua"/>
          <w:sz w:val="28"/>
          <w:szCs w:val="28"/>
          <w:lang w:val="uk-UA" w:eastAsia="uk-UA"/>
        </w:rPr>
      </w:pPr>
      <w:r w:rsidRPr="008F65D9">
        <w:rPr>
          <w:rFonts w:ascii="Book Antiqua" w:hAnsi="Book Antiqua"/>
          <w:b/>
          <w:sz w:val="28"/>
          <w:szCs w:val="28"/>
          <w:lang w:val="uk-UA"/>
        </w:rPr>
        <w:t>1675-1678</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Миколи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Спафарія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D723C5"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D723C5" w:rsidRPr="008F65D9">
        <w:rPr>
          <w:rFonts w:ascii="Book Antiqua" w:hAnsi="Book Antiqua"/>
          <w:sz w:val="28"/>
          <w:szCs w:val="28"/>
          <w:shd w:val="clear" w:color="auto" w:fill="FFFFFF"/>
          <w:lang w:val="uk-UA"/>
        </w:rPr>
        <w:t>зв’язків</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встановлено</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не</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було.</w:t>
      </w:r>
    </w:p>
    <w:p w:rsidR="00DC0A7C" w:rsidRPr="008F65D9" w:rsidRDefault="00DC0A7C" w:rsidP="00327F81">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1643-1646</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рр.</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походи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першопрохідців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російських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козаків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Василя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Пояркова</w:t>
      </w:r>
      <w:r w:rsidR="009849AD" w:rsidRPr="008F65D9">
        <w:rPr>
          <w:rFonts w:ascii="Book Antiqua" w:hAnsi="Book Antiqua"/>
          <w:sz w:val="28"/>
          <w:szCs w:val="28"/>
          <w:lang w:eastAsia="ru-RU"/>
        </w:rPr>
        <w:t xml:space="preserve"> </w:t>
      </w:r>
    </w:p>
    <w:p w:rsidR="00DC0A7C" w:rsidRPr="008F65D9" w:rsidRDefault="00DC0A7C" w:rsidP="00D723C5">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1649</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1653</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рр.</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похід</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російських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козаків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під</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проводом</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Єрофея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Хабарова,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що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поклали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почат</w:t>
      </w:r>
      <w:r w:rsidR="00D342A4" w:rsidRPr="008F65D9">
        <w:rPr>
          <w:rFonts w:ascii="Book Antiqua" w:hAnsi="Book Antiqua"/>
          <w:sz w:val="28"/>
          <w:szCs w:val="28"/>
          <w:lang w:eastAsia="ru-RU"/>
        </w:rPr>
        <w:t>ок</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освоєнню</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Російською</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і</w:t>
      </w:r>
      <w:r w:rsidRPr="008F65D9">
        <w:rPr>
          <w:rFonts w:ascii="Book Antiqua" w:hAnsi="Book Antiqua"/>
          <w:sz w:val="28"/>
          <w:szCs w:val="28"/>
          <w:lang w:eastAsia="ru-RU"/>
        </w:rPr>
        <w:t>мперією</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Приамур'я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призвели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його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приєднання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Росії,</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що</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викликало</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загострення</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стосунків</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з</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Китаєм.</w:t>
      </w:r>
    </w:p>
    <w:p w:rsidR="0072343E" w:rsidRPr="008F65D9" w:rsidRDefault="0072343E" w:rsidP="00D723C5">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1683</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підкорення</w:t>
      </w:r>
      <w:r w:rsidR="009849AD" w:rsidRPr="008F65D9">
        <w:rPr>
          <w:rFonts w:ascii="Book Antiqua" w:hAnsi="Book Antiqua"/>
          <w:sz w:val="28"/>
          <w:szCs w:val="28"/>
        </w:rPr>
        <w:t xml:space="preserve"> </w:t>
      </w:r>
      <w:r w:rsidRPr="008F65D9">
        <w:rPr>
          <w:rFonts w:ascii="Book Antiqua" w:hAnsi="Book Antiqua"/>
          <w:sz w:val="28"/>
          <w:szCs w:val="28"/>
        </w:rPr>
        <w:t>Тайваню</w:t>
      </w:r>
      <w:r w:rsidR="009849AD" w:rsidRPr="008F65D9">
        <w:rPr>
          <w:rFonts w:ascii="Book Antiqua" w:hAnsi="Book Antiqua"/>
          <w:sz w:val="28"/>
          <w:szCs w:val="28"/>
        </w:rPr>
        <w:t xml:space="preserve"> </w:t>
      </w:r>
      <w:r w:rsidRPr="008F65D9">
        <w:rPr>
          <w:rFonts w:ascii="Book Antiqua" w:hAnsi="Book Antiqua"/>
          <w:sz w:val="28"/>
          <w:szCs w:val="28"/>
        </w:rPr>
        <w:t>маньчжурами.</w:t>
      </w:r>
    </w:p>
    <w:p w:rsidR="0072343E" w:rsidRPr="008F65D9" w:rsidRDefault="0072343E" w:rsidP="00D723C5">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1692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прийняття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закону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віротерпимість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p>
    <w:p w:rsidR="00D723C5" w:rsidRPr="008F65D9" w:rsidRDefault="00D723C5" w:rsidP="00D723C5">
      <w:pPr>
        <w:pStyle w:val="a5"/>
        <w:spacing w:before="0" w:beforeAutospacing="0" w:after="0" w:afterAutospacing="0" w:line="360" w:lineRule="auto"/>
        <w:ind w:firstLine="567"/>
        <w:jc w:val="both"/>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1715</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відкриття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Пекіні</w:t>
      </w:r>
      <w:r w:rsidR="009849AD" w:rsidRPr="008F65D9">
        <w:rPr>
          <w:rStyle w:val="apple-converted-space"/>
          <w:rFonts w:ascii="Book Antiqua" w:hAnsi="Book Antiqua"/>
          <w:sz w:val="28"/>
          <w:szCs w:val="28"/>
          <w:shd w:val="clear" w:color="auto" w:fill="FFFFFF"/>
          <w:lang w:val="uk-UA"/>
        </w:rPr>
        <w:t xml:space="preserve"> </w:t>
      </w:r>
      <w:r w:rsidRPr="008F65D9">
        <w:rPr>
          <w:rStyle w:val="af6"/>
          <w:rFonts w:ascii="Book Antiqua" w:hAnsi="Book Antiqua"/>
          <w:b w:val="0"/>
          <w:sz w:val="28"/>
          <w:szCs w:val="28"/>
          <w:shd w:val="clear" w:color="auto" w:fill="FFFFFF"/>
          <w:lang w:val="uk-UA"/>
        </w:rPr>
        <w:t>Руської</w:t>
      </w:r>
      <w:r w:rsidR="009849AD" w:rsidRPr="008F65D9">
        <w:rPr>
          <w:rStyle w:val="af6"/>
          <w:rFonts w:ascii="Book Antiqua" w:hAnsi="Book Antiqua"/>
          <w:b w:val="0"/>
          <w:sz w:val="28"/>
          <w:szCs w:val="28"/>
          <w:shd w:val="clear" w:color="auto" w:fill="FFFFFF"/>
          <w:lang w:val="uk-UA"/>
        </w:rPr>
        <w:t xml:space="preserve"> </w:t>
      </w:r>
      <w:r w:rsidRPr="008F65D9">
        <w:rPr>
          <w:rStyle w:val="af6"/>
          <w:rFonts w:ascii="Book Antiqua" w:hAnsi="Book Antiqua"/>
          <w:b w:val="0"/>
          <w:sz w:val="28"/>
          <w:szCs w:val="28"/>
          <w:shd w:val="clear" w:color="auto" w:fill="FFFFFF"/>
          <w:lang w:val="uk-UA"/>
        </w:rPr>
        <w:t>духовної</w:t>
      </w:r>
      <w:r w:rsidR="009849AD" w:rsidRPr="008F65D9">
        <w:rPr>
          <w:rStyle w:val="af6"/>
          <w:rFonts w:ascii="Book Antiqua" w:hAnsi="Book Antiqua"/>
          <w:b w:val="0"/>
          <w:sz w:val="28"/>
          <w:szCs w:val="28"/>
          <w:shd w:val="clear" w:color="auto" w:fill="FFFFFF"/>
          <w:lang w:val="uk-UA"/>
        </w:rPr>
        <w:t xml:space="preserve"> </w:t>
      </w:r>
      <w:r w:rsidRPr="008F65D9">
        <w:rPr>
          <w:rStyle w:val="af6"/>
          <w:rFonts w:ascii="Book Antiqua" w:hAnsi="Book Antiqua"/>
          <w:b w:val="0"/>
          <w:sz w:val="28"/>
          <w:szCs w:val="28"/>
          <w:shd w:val="clear" w:color="auto" w:fill="FFFFFF"/>
          <w:lang w:val="uk-UA"/>
        </w:rPr>
        <w:t>місії</w:t>
      </w:r>
      <w:r w:rsidR="009849AD"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під</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формальним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приводом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турботи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про</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релігійні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потреби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полонених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Албазінських</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козаків.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Згодом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місія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стала</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не</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стільки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духовним,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скільки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культурним,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науковим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дипломатичним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руським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центром</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Пекіні.</w:t>
      </w:r>
    </w:p>
    <w:p w:rsidR="00041EFE" w:rsidRPr="008F65D9" w:rsidRDefault="00041EFE" w:rsidP="00D723C5">
      <w:pPr>
        <w:pStyle w:val="a5"/>
        <w:spacing w:before="0" w:beforeAutospacing="0" w:after="0" w:afterAutospacing="0" w:line="360" w:lineRule="auto"/>
        <w:ind w:firstLine="567"/>
        <w:jc w:val="both"/>
        <w:rPr>
          <w:rFonts w:ascii="Book Antiqua" w:hAnsi="Book Antiqua"/>
          <w:b/>
          <w:sz w:val="28"/>
          <w:szCs w:val="28"/>
          <w:lang w:val="uk-UA"/>
        </w:rPr>
      </w:pPr>
      <w:r w:rsidRPr="008F65D9">
        <w:rPr>
          <w:rFonts w:ascii="Book Antiqua" w:hAnsi="Book Antiqua"/>
          <w:b/>
          <w:sz w:val="28"/>
          <w:szCs w:val="28"/>
          <w:shd w:val="clear" w:color="auto" w:fill="FFFFFF"/>
          <w:lang w:val="uk-UA"/>
        </w:rPr>
        <w:t>1736-1796</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період</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правління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Цяньлун.</w:t>
      </w:r>
    </w:p>
    <w:p w:rsidR="0072343E" w:rsidRPr="008F65D9" w:rsidRDefault="0072343E" w:rsidP="00D723C5">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1757</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закриття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всіх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пор</w:t>
      </w:r>
      <w:r w:rsidR="00041EFE" w:rsidRPr="008F65D9">
        <w:rPr>
          <w:rFonts w:ascii="Book Antiqua" w:hAnsi="Book Antiqua"/>
          <w:sz w:val="28"/>
          <w:szCs w:val="28"/>
          <w:lang w:val="uk-UA"/>
        </w:rPr>
        <w:t>т</w:t>
      </w:r>
      <w:r w:rsidRPr="008F65D9">
        <w:rPr>
          <w:rFonts w:ascii="Book Antiqua" w:hAnsi="Book Antiqua"/>
          <w:sz w:val="28"/>
          <w:szCs w:val="28"/>
          <w:lang w:val="uk-UA"/>
        </w:rPr>
        <w:t>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(окрім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Кантону)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іноземної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торгівлі.</w:t>
      </w:r>
    </w:p>
    <w:p w:rsidR="0072343E" w:rsidRPr="008F65D9" w:rsidRDefault="0072343E" w:rsidP="00D723C5">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1772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вигнання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іноземних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місіонерів.</w:t>
      </w:r>
    </w:p>
    <w:p w:rsidR="0072343E" w:rsidRPr="008F65D9" w:rsidRDefault="0072343E" w:rsidP="00D723C5">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1757</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знищення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Джунгарського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ханства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маньчжурами.</w:t>
      </w:r>
    </w:p>
    <w:p w:rsidR="0072343E" w:rsidRPr="008F65D9" w:rsidRDefault="0072343E" w:rsidP="00D723C5">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1760</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підкорення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маньчжурами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Східного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Туркестану,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включено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складу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назвою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Синьцзян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кордон»).</w:t>
      </w:r>
    </w:p>
    <w:p w:rsidR="0072343E" w:rsidRPr="008F65D9" w:rsidRDefault="0072343E" w:rsidP="00327F81">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1765</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1769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невдалі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Бірми.</w:t>
      </w:r>
    </w:p>
    <w:p w:rsidR="0072343E" w:rsidRPr="008F65D9" w:rsidRDefault="0072343E" w:rsidP="00327F81">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1788</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1789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невдалі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імперії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В'єтнаму.</w:t>
      </w:r>
    </w:p>
    <w:p w:rsidR="00041EFE" w:rsidRPr="008F65D9" w:rsidRDefault="00041EFE" w:rsidP="00327F81">
      <w:pPr>
        <w:shd w:val="clear" w:color="auto" w:fill="FFFFFF"/>
        <w:spacing w:after="0" w:line="360" w:lineRule="auto"/>
        <w:ind w:firstLine="567"/>
        <w:jc w:val="both"/>
        <w:rPr>
          <w:rFonts w:ascii="Book Antiqua" w:hAnsi="Book Antiqua"/>
          <w:sz w:val="28"/>
          <w:szCs w:val="28"/>
        </w:rPr>
      </w:pPr>
      <w:r w:rsidRPr="008F65D9">
        <w:rPr>
          <w:rFonts w:ascii="Book Antiqua" w:hAnsi="Book Antiqua"/>
          <w:b/>
          <w:sz w:val="28"/>
          <w:szCs w:val="28"/>
          <w:shd w:val="clear" w:color="auto" w:fill="FFFFFF"/>
        </w:rPr>
        <w:t>1793</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прибуття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Китаю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першої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офіційної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європейської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rPr>
        <w:t>місії</w:t>
      </w:r>
      <w:r w:rsidR="009849AD" w:rsidRPr="008F65D9">
        <w:rPr>
          <w:rFonts w:ascii="Book Antiqua" w:hAnsi="Book Antiqua"/>
          <w:sz w:val="28"/>
          <w:szCs w:val="28"/>
        </w:rPr>
        <w:t xml:space="preserve"> </w:t>
      </w:r>
      <w:r w:rsidRPr="008F65D9">
        <w:rPr>
          <w:rFonts w:ascii="Book Antiqua" w:hAnsi="Book Antiqua"/>
          <w:sz w:val="28"/>
          <w:szCs w:val="28"/>
        </w:rPr>
        <w:t>Макартнея.</w:t>
      </w:r>
    </w:p>
    <w:p w:rsidR="004242FC" w:rsidRPr="008F65D9" w:rsidRDefault="004242FC" w:rsidP="00327F81">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1834</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1908</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рр.</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роки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життя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діяльності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імператриці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Ци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Сі.</w:t>
      </w:r>
    </w:p>
    <w:p w:rsidR="0072343E" w:rsidRPr="008F65D9" w:rsidRDefault="0072343E" w:rsidP="00327F81">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1839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початок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боротьби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контрабанди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опіуму,</w:t>
      </w:r>
      <w:r w:rsidR="009849AD" w:rsidRPr="008F65D9">
        <w:rPr>
          <w:rFonts w:ascii="Book Antiqua" w:hAnsi="Book Antiqua"/>
          <w:sz w:val="28"/>
          <w:szCs w:val="28"/>
          <w:lang w:val="uk-UA"/>
        </w:rPr>
        <w:t xml:space="preserve"> </w:t>
      </w:r>
      <w:r w:rsidR="00D723C5"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ході</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якої</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конфіскації</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піддалися</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запаси</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опіуму</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англійських</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торгових</w:t>
      </w:r>
      <w:r w:rsidR="009849AD" w:rsidRPr="008F65D9">
        <w:rPr>
          <w:rFonts w:ascii="Book Antiqua" w:hAnsi="Book Antiqua"/>
          <w:sz w:val="28"/>
          <w:szCs w:val="28"/>
          <w:shd w:val="clear" w:color="auto" w:fill="FFFFFF"/>
          <w:lang w:val="uk-UA"/>
        </w:rPr>
        <w:t xml:space="preserve"> </w:t>
      </w:r>
      <w:r w:rsidR="00D723C5" w:rsidRPr="008F65D9">
        <w:rPr>
          <w:rFonts w:ascii="Book Antiqua" w:hAnsi="Book Antiqua"/>
          <w:sz w:val="28"/>
          <w:szCs w:val="28"/>
          <w:shd w:val="clear" w:color="auto" w:fill="FFFFFF"/>
          <w:lang w:val="uk-UA"/>
        </w:rPr>
        <w:t>факторіях</w:t>
      </w:r>
      <w:r w:rsidR="00D723C5"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00D723C5" w:rsidRPr="008F65D9">
        <w:rPr>
          <w:rFonts w:ascii="Book Antiqua" w:hAnsi="Book Antiqua"/>
          <w:sz w:val="28"/>
          <w:szCs w:val="28"/>
          <w:lang w:val="uk-UA"/>
        </w:rPr>
        <w:t>Це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англо-китайської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p>
    <w:p w:rsidR="0072343E" w:rsidRPr="008F65D9" w:rsidRDefault="0072343E" w:rsidP="00327F81">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1840—1842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перша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меті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відкриття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експансії.</w:t>
      </w:r>
    </w:p>
    <w:p w:rsidR="0072343E" w:rsidRPr="008F65D9" w:rsidRDefault="0072343E" w:rsidP="00327F81">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1851</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1864</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тайпінів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чолі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Хун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Сю-цюанем,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що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виступали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повну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незалежність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проведення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реформ.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причиною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розгромлене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британцями.</w:t>
      </w:r>
    </w:p>
    <w:p w:rsidR="0072343E" w:rsidRPr="008F65D9" w:rsidRDefault="0072343E" w:rsidP="00327F81">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1856</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1860</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друга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w:t>
      </w:r>
    </w:p>
    <w:p w:rsidR="00D342A4" w:rsidRPr="008F65D9" w:rsidRDefault="00D342A4" w:rsidP="00327F81">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lastRenderedPageBreak/>
        <w:t>1856</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жовтень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цинська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влада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Гуанчжоу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заарештувала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китайське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торговельне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судно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«Ерроу»,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що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стало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приводом</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для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Великобританії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(«образа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британського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морського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прапора»)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військового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«відкриття»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Китаю.</w:t>
      </w:r>
    </w:p>
    <w:p w:rsidR="00D342A4" w:rsidRPr="008F65D9" w:rsidRDefault="00D342A4" w:rsidP="00327F81">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1856</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23</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жовтня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висадження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Китайське</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узбережжя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британського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десанту,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початок</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Другої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опіумної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війни.</w:t>
      </w:r>
    </w:p>
    <w:p w:rsidR="00D342A4" w:rsidRPr="008F65D9" w:rsidRDefault="00D342A4" w:rsidP="00327F81">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1858</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червень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підписання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Тяньцзінських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договорів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Францією</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Англією,</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спроба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богдихана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Ічжу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відхилити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їх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ратифікацію.</w:t>
      </w:r>
    </w:p>
    <w:p w:rsidR="00D342A4" w:rsidRPr="008F65D9" w:rsidRDefault="00D342A4" w:rsidP="00327F81">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1860</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червень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відновлення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воєнних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дій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ході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другої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«опіумної»</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війни.</w:t>
      </w:r>
    </w:p>
    <w:p w:rsidR="00D342A4" w:rsidRPr="008F65D9" w:rsidRDefault="004242FC" w:rsidP="00AD2CCD">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1860</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жовтень</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підписання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Пекінських</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договорів</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з</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Великобританією</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Франціє</w:t>
      </w:r>
      <w:r w:rsidR="00440070" w:rsidRPr="008F65D9">
        <w:rPr>
          <w:rFonts w:ascii="Book Antiqua" w:hAnsi="Book Antiqua"/>
          <w:sz w:val="28"/>
          <w:szCs w:val="28"/>
          <w:lang w:eastAsia="ru-RU"/>
        </w:rPr>
        <w:t>ю;</w:t>
      </w:r>
      <w:r w:rsidR="009849AD" w:rsidRPr="008F65D9">
        <w:rPr>
          <w:rFonts w:ascii="Book Antiqua" w:hAnsi="Book Antiqua"/>
          <w:sz w:val="28"/>
          <w:szCs w:val="28"/>
          <w:lang w:eastAsia="ru-RU"/>
        </w:rPr>
        <w:t xml:space="preserve"> </w:t>
      </w:r>
      <w:r w:rsidR="00440070" w:rsidRPr="008F65D9">
        <w:rPr>
          <w:rFonts w:ascii="Book Antiqua" w:hAnsi="Book Antiqua"/>
          <w:sz w:val="28"/>
          <w:szCs w:val="28"/>
          <w:lang w:eastAsia="ru-RU"/>
        </w:rPr>
        <w:t>а</w:t>
      </w:r>
      <w:r w:rsidRPr="008F65D9">
        <w:rPr>
          <w:rFonts w:ascii="Book Antiqua" w:hAnsi="Book Antiqua"/>
          <w:sz w:val="28"/>
          <w:szCs w:val="28"/>
          <w:lang w:eastAsia="ru-RU"/>
        </w:rPr>
        <w:t>нглійська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колонія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Гонконг</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була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доповнена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півостровом</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Цзялун</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(Коулун).</w:t>
      </w:r>
    </w:p>
    <w:p w:rsidR="0031204F" w:rsidRPr="008F65D9" w:rsidRDefault="0031204F" w:rsidP="00AD2CCD">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1860</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листопад-грудень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виведення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військ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іноземців</w:t>
      </w:r>
      <w:r w:rsidR="009849AD" w:rsidRPr="008F65D9">
        <w:rPr>
          <w:rFonts w:ascii="Book Antiqua" w:hAnsi="Book Antiqua"/>
          <w:sz w:val="28"/>
          <w:szCs w:val="28"/>
          <w:lang w:val="uk-UA"/>
        </w:rPr>
        <w:t xml:space="preserve"> </w:t>
      </w:r>
      <w:r w:rsidR="00AD2CCD"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00AD2CCD" w:rsidRPr="008F65D9">
        <w:rPr>
          <w:rFonts w:ascii="Book Antiqua" w:hAnsi="Book Antiqua"/>
          <w:sz w:val="28"/>
          <w:szCs w:val="28"/>
          <w:lang w:val="uk-UA"/>
        </w:rPr>
        <w:t>Пекіна</w:t>
      </w:r>
      <w:r w:rsidR="009849AD" w:rsidRPr="008F65D9">
        <w:rPr>
          <w:rFonts w:ascii="Book Antiqua" w:hAnsi="Book Antiqua"/>
          <w:sz w:val="28"/>
          <w:szCs w:val="28"/>
          <w:lang w:val="uk-UA"/>
        </w:rPr>
        <w:t xml:space="preserve"> </w:t>
      </w:r>
      <w:r w:rsidR="00AD2CCD" w:rsidRPr="008F65D9">
        <w:rPr>
          <w:rFonts w:ascii="Book Antiqua" w:hAnsi="Book Antiqua"/>
          <w:sz w:val="28"/>
          <w:szCs w:val="28"/>
          <w:lang w:val="uk-UA"/>
        </w:rPr>
        <w:t>після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капітуляції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опіумних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війнах,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закріплення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статусу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залежно</w:t>
      </w:r>
      <w:r w:rsidR="00AD2CCD" w:rsidRPr="008F65D9">
        <w:rPr>
          <w:rFonts w:ascii="Book Antiqua" w:hAnsi="Book Antiqua"/>
          <w:sz w:val="28"/>
          <w:szCs w:val="28"/>
          <w:lang w:val="uk-UA"/>
        </w:rPr>
        <w:t>ї</w:t>
      </w:r>
      <w:r w:rsidR="009849AD" w:rsidRPr="008F65D9">
        <w:rPr>
          <w:rFonts w:ascii="Book Antiqua" w:hAnsi="Book Antiqua"/>
          <w:sz w:val="28"/>
          <w:szCs w:val="28"/>
          <w:lang w:val="uk-UA"/>
        </w:rPr>
        <w:t xml:space="preserve"> </w:t>
      </w:r>
      <w:r w:rsidR="00AD2CCD" w:rsidRPr="008F65D9">
        <w:rPr>
          <w:rFonts w:ascii="Book Antiqua" w:hAnsi="Book Antiqua"/>
          <w:sz w:val="28"/>
          <w:szCs w:val="28"/>
          <w:lang w:val="uk-UA"/>
        </w:rPr>
        <w:t>напів</w:t>
      </w:r>
      <w:r w:rsidRPr="008F65D9">
        <w:rPr>
          <w:rFonts w:ascii="Book Antiqua" w:hAnsi="Book Antiqua"/>
          <w:sz w:val="28"/>
          <w:szCs w:val="28"/>
          <w:lang w:val="uk-UA"/>
        </w:rPr>
        <w:t>колоніальної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периферії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капіталістичної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світової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системи.</w:t>
      </w:r>
    </w:p>
    <w:p w:rsidR="004242FC" w:rsidRPr="008F65D9" w:rsidRDefault="004242FC" w:rsidP="009C434C">
      <w:pPr>
        <w:shd w:val="clear" w:color="auto" w:fill="FFFFFF"/>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1861</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листопад</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державний</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переворот</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Пекіні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князя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Гуната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матері</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офіційного</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спадкоємця</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престолу</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Ци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Сі,</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повалення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імператора</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Ічжу</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Проголошення</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шестиріч</w:t>
      </w:r>
      <w:r w:rsidRPr="008F65D9">
        <w:rPr>
          <w:rFonts w:ascii="Book Antiqua" w:hAnsi="Book Antiqua"/>
          <w:sz w:val="28"/>
          <w:szCs w:val="28"/>
          <w:lang w:eastAsia="ru-RU"/>
        </w:rPr>
        <w:t>ного</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син</w:t>
      </w:r>
      <w:r w:rsidRPr="008F65D9">
        <w:rPr>
          <w:rFonts w:ascii="Book Antiqua" w:hAnsi="Book Antiqua"/>
          <w:sz w:val="28"/>
          <w:szCs w:val="28"/>
          <w:lang w:eastAsia="ru-RU"/>
        </w:rPr>
        <w:t>а</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Ічжу</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богдиханом</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Цзайчунь</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(храмове</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ім'я</w:t>
      </w:r>
      <w:r w:rsidR="009849AD" w:rsidRPr="008F65D9">
        <w:rPr>
          <w:rFonts w:ascii="Book Antiqua" w:hAnsi="Book Antiqua"/>
          <w:sz w:val="28"/>
          <w:szCs w:val="28"/>
          <w:lang w:eastAsia="ru-RU"/>
        </w:rPr>
        <w:t xml:space="preserve"> </w:t>
      </w:r>
      <w:r w:rsidR="00D342A4" w:rsidRPr="008F65D9">
        <w:rPr>
          <w:rFonts w:ascii="Book Antiqua" w:hAnsi="Book Antiqua"/>
          <w:sz w:val="28"/>
          <w:szCs w:val="28"/>
          <w:lang w:eastAsia="ru-RU"/>
        </w:rPr>
        <w:t>Муцзун,</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гасло</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правління</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Тунчжи</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(1862-</w:t>
      </w:r>
      <w:r w:rsidR="00D342A4" w:rsidRPr="008F65D9">
        <w:rPr>
          <w:rFonts w:ascii="Book Antiqua" w:hAnsi="Book Antiqua"/>
          <w:sz w:val="28"/>
          <w:szCs w:val="28"/>
          <w:lang w:eastAsia="ru-RU"/>
        </w:rPr>
        <w:t>1875</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рр.</w:t>
      </w:r>
      <w:r w:rsidR="00D342A4" w:rsidRPr="008F65D9">
        <w:rPr>
          <w:rFonts w:ascii="Book Antiqua" w:hAnsi="Book Antiqua"/>
          <w:sz w:val="28"/>
          <w:szCs w:val="28"/>
          <w:lang w:eastAsia="ru-RU"/>
        </w:rPr>
        <w:t>)</w:t>
      </w:r>
      <w:r w:rsidRPr="008F65D9">
        <w:rPr>
          <w:rFonts w:ascii="Book Antiqua" w:hAnsi="Book Antiqua"/>
          <w:sz w:val="28"/>
          <w:szCs w:val="28"/>
          <w:lang w:eastAsia="ru-RU"/>
        </w:rPr>
        <w:t>.</w:t>
      </w:r>
    </w:p>
    <w:p w:rsidR="001907F8" w:rsidRPr="008F65D9" w:rsidRDefault="001907F8" w:rsidP="00E771B1">
      <w:pPr>
        <w:spacing w:after="0" w:line="360" w:lineRule="auto"/>
        <w:ind w:firstLine="567"/>
        <w:jc w:val="both"/>
        <w:rPr>
          <w:rFonts w:ascii="Book Antiqua" w:hAnsi="Book Antiqua"/>
          <w:b/>
          <w:sz w:val="28"/>
          <w:szCs w:val="28"/>
        </w:rPr>
      </w:pPr>
      <w:r w:rsidRPr="008F65D9">
        <w:rPr>
          <w:rFonts w:ascii="Book Antiqua" w:hAnsi="Book Antiqua"/>
          <w:b/>
          <w:sz w:val="28"/>
          <w:szCs w:val="28"/>
        </w:rPr>
        <w:t>1882</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весна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просування</w:t>
      </w:r>
      <w:r w:rsidR="009849AD" w:rsidRPr="008F65D9">
        <w:rPr>
          <w:rFonts w:ascii="Book Antiqua" w:hAnsi="Book Antiqua"/>
          <w:sz w:val="28"/>
          <w:szCs w:val="28"/>
        </w:rPr>
        <w:t xml:space="preserve"> </w:t>
      </w:r>
      <w:r w:rsidRPr="008F65D9">
        <w:rPr>
          <w:rFonts w:ascii="Book Antiqua" w:hAnsi="Book Antiqua"/>
          <w:sz w:val="28"/>
          <w:szCs w:val="28"/>
        </w:rPr>
        <w:t>Франції</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північ</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кордонів</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Китаєм</w:t>
      </w:r>
      <w:r w:rsidR="009849AD" w:rsidRPr="008F65D9">
        <w:rPr>
          <w:rFonts w:ascii="Book Antiqua" w:hAnsi="Book Antiqua"/>
          <w:sz w:val="28"/>
          <w:szCs w:val="28"/>
        </w:rPr>
        <w:t xml:space="preserve"> </w:t>
      </w:r>
      <w:r w:rsidRPr="008F65D9">
        <w:rPr>
          <w:rFonts w:ascii="Book Antiqua" w:hAnsi="Book Antiqua"/>
          <w:sz w:val="28"/>
          <w:szCs w:val="28"/>
        </w:rPr>
        <w:t>неминуче</w:t>
      </w:r>
      <w:r w:rsidR="009849AD" w:rsidRPr="008F65D9">
        <w:rPr>
          <w:rFonts w:ascii="Book Antiqua" w:hAnsi="Book Antiqua"/>
          <w:sz w:val="28"/>
          <w:szCs w:val="28"/>
        </w:rPr>
        <w:t xml:space="preserve"> </w:t>
      </w:r>
      <w:r w:rsidRPr="008F65D9">
        <w:rPr>
          <w:rFonts w:ascii="Book Antiqua" w:hAnsi="Book Antiqua"/>
          <w:sz w:val="28"/>
          <w:szCs w:val="28"/>
        </w:rPr>
        <w:t>мало</w:t>
      </w:r>
      <w:r w:rsidR="009849AD" w:rsidRPr="008F65D9">
        <w:rPr>
          <w:rFonts w:ascii="Book Antiqua" w:hAnsi="Book Antiqua"/>
          <w:sz w:val="28"/>
          <w:szCs w:val="28"/>
        </w:rPr>
        <w:t xml:space="preserve"> </w:t>
      </w:r>
      <w:r w:rsidRPr="008F65D9">
        <w:rPr>
          <w:rFonts w:ascii="Book Antiqua" w:hAnsi="Book Antiqua"/>
          <w:sz w:val="28"/>
          <w:szCs w:val="28"/>
        </w:rPr>
        <w:t>призвести</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її</w:t>
      </w:r>
      <w:r w:rsidR="009849AD" w:rsidRPr="008F65D9">
        <w:rPr>
          <w:rFonts w:ascii="Book Antiqua" w:hAnsi="Book Antiqua"/>
          <w:sz w:val="28"/>
          <w:szCs w:val="28"/>
        </w:rPr>
        <w:t xml:space="preserve"> </w:t>
      </w:r>
      <w:r w:rsidRPr="008F65D9">
        <w:rPr>
          <w:rFonts w:ascii="Book Antiqua" w:hAnsi="Book Antiqua"/>
          <w:sz w:val="28"/>
          <w:szCs w:val="28"/>
        </w:rPr>
        <w:t>зіткнення</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ним.</w:t>
      </w:r>
      <w:r w:rsidR="009849AD" w:rsidRPr="008F65D9">
        <w:rPr>
          <w:rFonts w:ascii="Book Antiqua" w:hAnsi="Book Antiqua"/>
          <w:sz w:val="28"/>
          <w:szCs w:val="28"/>
        </w:rPr>
        <w:t xml:space="preserve"> </w:t>
      </w:r>
      <w:r w:rsidRPr="008F65D9">
        <w:rPr>
          <w:rFonts w:ascii="Book Antiqua" w:hAnsi="Book Antiqua"/>
          <w:sz w:val="28"/>
          <w:szCs w:val="28"/>
        </w:rPr>
        <w:t>В'єтнамський</w:t>
      </w:r>
      <w:r w:rsidR="009849AD" w:rsidRPr="008F65D9">
        <w:rPr>
          <w:rFonts w:ascii="Book Antiqua" w:hAnsi="Book Antiqua"/>
          <w:sz w:val="28"/>
          <w:szCs w:val="28"/>
        </w:rPr>
        <w:t xml:space="preserve"> </w:t>
      </w:r>
      <w:r w:rsidRPr="008F65D9">
        <w:rPr>
          <w:rFonts w:ascii="Book Antiqua" w:hAnsi="Book Antiqua"/>
          <w:sz w:val="28"/>
          <w:szCs w:val="28"/>
        </w:rPr>
        <w:t>уряд</w:t>
      </w:r>
      <w:r w:rsidR="009849AD" w:rsidRPr="008F65D9">
        <w:rPr>
          <w:rFonts w:ascii="Book Antiqua" w:hAnsi="Book Antiqua"/>
          <w:sz w:val="28"/>
          <w:szCs w:val="28"/>
        </w:rPr>
        <w:t xml:space="preserve"> </w:t>
      </w:r>
      <w:r w:rsidRPr="008F65D9">
        <w:rPr>
          <w:rFonts w:ascii="Book Antiqua" w:hAnsi="Book Antiqua"/>
          <w:sz w:val="28"/>
          <w:szCs w:val="28"/>
        </w:rPr>
        <w:t>звертається</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допомогою</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перша</w:t>
      </w:r>
      <w:r w:rsidR="009849AD" w:rsidRPr="008F65D9">
        <w:rPr>
          <w:rFonts w:ascii="Book Antiqua" w:hAnsi="Book Antiqua"/>
          <w:sz w:val="28"/>
          <w:szCs w:val="28"/>
        </w:rPr>
        <w:t xml:space="preserve"> </w:t>
      </w:r>
      <w:r w:rsidRPr="008F65D9">
        <w:rPr>
          <w:rFonts w:ascii="Book Antiqua" w:hAnsi="Book Antiqua"/>
          <w:sz w:val="28"/>
          <w:szCs w:val="28"/>
        </w:rPr>
        <w:t>поразка</w:t>
      </w:r>
      <w:r w:rsidR="009849AD" w:rsidRPr="008F65D9">
        <w:rPr>
          <w:rFonts w:ascii="Book Antiqua" w:hAnsi="Book Antiqua"/>
          <w:sz w:val="28"/>
          <w:szCs w:val="28"/>
        </w:rPr>
        <w:t xml:space="preserve"> </w:t>
      </w:r>
      <w:r w:rsidRPr="008F65D9">
        <w:rPr>
          <w:rFonts w:ascii="Book Antiqua" w:hAnsi="Book Antiqua"/>
          <w:sz w:val="28"/>
          <w:szCs w:val="28"/>
        </w:rPr>
        <w:t>французьких</w:t>
      </w:r>
      <w:r w:rsidR="009849AD" w:rsidRPr="008F65D9">
        <w:rPr>
          <w:rFonts w:ascii="Book Antiqua" w:hAnsi="Book Antiqua"/>
          <w:sz w:val="28"/>
          <w:szCs w:val="28"/>
        </w:rPr>
        <w:t xml:space="preserve"> </w:t>
      </w:r>
      <w:r w:rsidRPr="008F65D9">
        <w:rPr>
          <w:rFonts w:ascii="Book Antiqua" w:hAnsi="Book Antiqua"/>
          <w:sz w:val="28"/>
          <w:szCs w:val="28"/>
        </w:rPr>
        <w:t>військ.</w:t>
      </w:r>
      <w:r w:rsidR="009849AD" w:rsidRPr="008F65D9">
        <w:rPr>
          <w:rFonts w:ascii="Book Antiqua" w:hAnsi="Book Antiqua"/>
          <w:sz w:val="28"/>
          <w:szCs w:val="28"/>
        </w:rPr>
        <w:t xml:space="preserve"> </w:t>
      </w:r>
      <w:r w:rsidR="00C17233" w:rsidRPr="008F65D9">
        <w:rPr>
          <w:rFonts w:ascii="Book Antiqua" w:hAnsi="Book Antiqua"/>
          <w:sz w:val="28"/>
          <w:szCs w:val="28"/>
        </w:rPr>
        <w:t>Ці</w:t>
      </w:r>
      <w:r w:rsidR="009849AD" w:rsidRPr="008F65D9">
        <w:rPr>
          <w:rFonts w:ascii="Book Antiqua" w:hAnsi="Book Antiqua"/>
          <w:sz w:val="28"/>
          <w:szCs w:val="28"/>
        </w:rPr>
        <w:t xml:space="preserve"> </w:t>
      </w:r>
      <w:r w:rsidR="00C17233" w:rsidRPr="008F65D9">
        <w:rPr>
          <w:rFonts w:ascii="Book Antiqua" w:hAnsi="Book Antiqua"/>
          <w:sz w:val="28"/>
          <w:szCs w:val="28"/>
        </w:rPr>
        <w:t>події</w:t>
      </w:r>
      <w:r w:rsidR="009849AD" w:rsidRPr="008F65D9">
        <w:rPr>
          <w:rFonts w:ascii="Book Antiqua" w:hAnsi="Book Antiqua"/>
          <w:sz w:val="28"/>
          <w:szCs w:val="28"/>
        </w:rPr>
        <w:t xml:space="preserve"> </w:t>
      </w:r>
      <w:r w:rsidR="00C17233" w:rsidRPr="008F65D9">
        <w:rPr>
          <w:rFonts w:ascii="Book Antiqua" w:hAnsi="Book Antiqua"/>
          <w:sz w:val="28"/>
          <w:szCs w:val="28"/>
        </w:rPr>
        <w:t>стали</w:t>
      </w:r>
      <w:r w:rsidR="009849AD" w:rsidRPr="008F65D9">
        <w:rPr>
          <w:rFonts w:ascii="Book Antiqua" w:hAnsi="Book Antiqua"/>
          <w:sz w:val="28"/>
          <w:szCs w:val="28"/>
        </w:rPr>
        <w:t xml:space="preserve"> </w:t>
      </w:r>
      <w:r w:rsidR="00C17233" w:rsidRPr="008F65D9">
        <w:rPr>
          <w:rFonts w:ascii="Book Antiqua" w:hAnsi="Book Antiqua"/>
          <w:sz w:val="28"/>
          <w:szCs w:val="28"/>
        </w:rPr>
        <w:t>початком</w:t>
      </w:r>
      <w:r w:rsidR="009849AD" w:rsidRPr="008F65D9">
        <w:rPr>
          <w:rFonts w:ascii="Book Antiqua" w:hAnsi="Book Antiqua"/>
          <w:sz w:val="28"/>
          <w:szCs w:val="28"/>
        </w:rPr>
        <w:t xml:space="preserve"> </w:t>
      </w:r>
      <w:r w:rsidR="00C17233" w:rsidRPr="008F65D9">
        <w:rPr>
          <w:rFonts w:ascii="Book Antiqua" w:hAnsi="Book Antiqua"/>
          <w:sz w:val="28"/>
          <w:szCs w:val="28"/>
        </w:rPr>
        <w:t>війни</w:t>
      </w:r>
      <w:r w:rsidR="009849AD" w:rsidRPr="008F65D9">
        <w:rPr>
          <w:rFonts w:ascii="Book Antiqua" w:hAnsi="Book Antiqua"/>
          <w:sz w:val="28"/>
          <w:szCs w:val="28"/>
        </w:rPr>
        <w:t xml:space="preserve"> </w:t>
      </w:r>
      <w:r w:rsidR="00C17233" w:rsidRPr="008F65D9">
        <w:rPr>
          <w:rFonts w:ascii="Book Antiqua" w:hAnsi="Book Antiqua"/>
          <w:sz w:val="28"/>
          <w:szCs w:val="28"/>
        </w:rPr>
        <w:t>між</w:t>
      </w:r>
      <w:r w:rsidR="009849AD" w:rsidRPr="008F65D9">
        <w:rPr>
          <w:rFonts w:ascii="Book Antiqua" w:hAnsi="Book Antiqua"/>
          <w:sz w:val="28"/>
          <w:szCs w:val="28"/>
        </w:rPr>
        <w:t xml:space="preserve"> </w:t>
      </w:r>
      <w:r w:rsidR="00C17233" w:rsidRPr="008F65D9">
        <w:rPr>
          <w:rFonts w:ascii="Book Antiqua" w:hAnsi="Book Antiqua"/>
          <w:sz w:val="28"/>
          <w:szCs w:val="28"/>
        </w:rPr>
        <w:t>Китаєм</w:t>
      </w:r>
      <w:r w:rsidR="009849AD" w:rsidRPr="008F65D9">
        <w:rPr>
          <w:rFonts w:ascii="Book Antiqua" w:hAnsi="Book Antiqua"/>
          <w:sz w:val="28"/>
          <w:szCs w:val="28"/>
        </w:rPr>
        <w:t xml:space="preserve"> </w:t>
      </w:r>
      <w:r w:rsidR="00C17233" w:rsidRPr="008F65D9">
        <w:rPr>
          <w:rFonts w:ascii="Book Antiqua" w:hAnsi="Book Antiqua"/>
          <w:sz w:val="28"/>
          <w:szCs w:val="28"/>
        </w:rPr>
        <w:t>і</w:t>
      </w:r>
      <w:r w:rsidR="009849AD" w:rsidRPr="008F65D9">
        <w:rPr>
          <w:rFonts w:ascii="Book Antiqua" w:hAnsi="Book Antiqua"/>
          <w:sz w:val="28"/>
          <w:szCs w:val="28"/>
        </w:rPr>
        <w:t xml:space="preserve"> </w:t>
      </w:r>
      <w:r w:rsidR="00C17233" w:rsidRPr="008F65D9">
        <w:rPr>
          <w:rFonts w:ascii="Book Antiqua" w:hAnsi="Book Antiqua"/>
          <w:sz w:val="28"/>
          <w:szCs w:val="28"/>
        </w:rPr>
        <w:t>Францією</w:t>
      </w:r>
      <w:r w:rsidR="009849AD" w:rsidRPr="008F65D9">
        <w:rPr>
          <w:rFonts w:ascii="Book Antiqua" w:hAnsi="Book Antiqua"/>
          <w:sz w:val="28"/>
          <w:szCs w:val="28"/>
        </w:rPr>
        <w:t xml:space="preserve"> </w:t>
      </w:r>
      <w:r w:rsidR="00C17233" w:rsidRPr="008F65D9">
        <w:rPr>
          <w:rFonts w:ascii="Book Antiqua" w:hAnsi="Book Antiqua"/>
          <w:sz w:val="28"/>
          <w:szCs w:val="28"/>
        </w:rPr>
        <w:t>в</w:t>
      </w:r>
      <w:r w:rsidR="009849AD" w:rsidRPr="008F65D9">
        <w:rPr>
          <w:rFonts w:ascii="Book Antiqua" w:hAnsi="Book Antiqua"/>
          <w:sz w:val="28"/>
          <w:szCs w:val="28"/>
        </w:rPr>
        <w:t xml:space="preserve"> </w:t>
      </w:r>
      <w:r w:rsidR="00C17233" w:rsidRPr="008F65D9">
        <w:rPr>
          <w:rFonts w:ascii="Book Antiqua" w:hAnsi="Book Antiqua"/>
          <w:sz w:val="28"/>
          <w:szCs w:val="28"/>
        </w:rPr>
        <w:t>боротьбі</w:t>
      </w:r>
      <w:r w:rsidR="009849AD" w:rsidRPr="008F65D9">
        <w:rPr>
          <w:rFonts w:ascii="Book Antiqua" w:hAnsi="Book Antiqua"/>
          <w:sz w:val="28"/>
          <w:szCs w:val="28"/>
        </w:rPr>
        <w:t xml:space="preserve"> </w:t>
      </w:r>
      <w:r w:rsidR="00C17233" w:rsidRPr="008F65D9">
        <w:rPr>
          <w:rFonts w:ascii="Book Antiqua" w:hAnsi="Book Antiqua"/>
          <w:sz w:val="28"/>
          <w:szCs w:val="28"/>
        </w:rPr>
        <w:t>за</w:t>
      </w:r>
      <w:r w:rsidR="009849AD" w:rsidRPr="008F65D9">
        <w:rPr>
          <w:rFonts w:ascii="Book Antiqua" w:hAnsi="Book Antiqua"/>
          <w:sz w:val="28"/>
          <w:szCs w:val="28"/>
        </w:rPr>
        <w:t xml:space="preserve"> </w:t>
      </w:r>
      <w:r w:rsidR="00C17233" w:rsidRPr="008F65D9">
        <w:rPr>
          <w:rFonts w:ascii="Book Antiqua" w:hAnsi="Book Antiqua"/>
          <w:sz w:val="28"/>
          <w:szCs w:val="28"/>
        </w:rPr>
        <w:t>В'єтнам.</w:t>
      </w:r>
    </w:p>
    <w:p w:rsidR="00E771B1" w:rsidRPr="008F65D9" w:rsidRDefault="00E771B1" w:rsidP="00E771B1">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1883</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серпень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нав’язала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Сіаму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договір,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В'єтнам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офіційно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визнавався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протекторатом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прямим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викликом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lastRenderedPageBreak/>
        <w:t>Китаю,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продовжував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вважати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Сіам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залежною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нього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державою,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розв’язало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франко-китайську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війну.</w:t>
      </w:r>
    </w:p>
    <w:p w:rsidR="004218D1" w:rsidRPr="008F65D9" w:rsidRDefault="004218D1" w:rsidP="009C434C">
      <w:pPr>
        <w:spacing w:after="0" w:line="360" w:lineRule="auto"/>
        <w:ind w:firstLine="567"/>
        <w:jc w:val="both"/>
        <w:rPr>
          <w:rFonts w:ascii="Book Antiqua" w:hAnsi="Book Antiqua"/>
          <w:b/>
          <w:sz w:val="28"/>
          <w:szCs w:val="28"/>
          <w:lang w:eastAsia="ru-RU"/>
        </w:rPr>
      </w:pPr>
      <w:r w:rsidRPr="008F65D9">
        <w:rPr>
          <w:rFonts w:ascii="Book Antiqua" w:hAnsi="Book Antiqua"/>
          <w:b/>
          <w:sz w:val="28"/>
          <w:szCs w:val="28"/>
        </w:rPr>
        <w:t>1884</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1885</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франко</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китайська</w:t>
      </w:r>
      <w:r w:rsidR="009849AD" w:rsidRPr="008F65D9">
        <w:rPr>
          <w:rFonts w:ascii="Book Antiqua" w:hAnsi="Book Antiqua"/>
          <w:sz w:val="28"/>
          <w:szCs w:val="28"/>
        </w:rPr>
        <w:t xml:space="preserve"> </w:t>
      </w:r>
      <w:r w:rsidRPr="008F65D9">
        <w:rPr>
          <w:rFonts w:ascii="Book Antiqua" w:hAnsi="Book Antiqua"/>
          <w:sz w:val="28"/>
          <w:szCs w:val="28"/>
        </w:rPr>
        <w:t>війни,</w:t>
      </w:r>
      <w:r w:rsidR="009849AD" w:rsidRPr="008F65D9">
        <w:rPr>
          <w:rFonts w:ascii="Book Antiqua" w:hAnsi="Book Antiqua"/>
          <w:sz w:val="28"/>
          <w:szCs w:val="28"/>
        </w:rPr>
        <w:t xml:space="preserve"> </w:t>
      </w:r>
      <w:r w:rsidRPr="008F65D9">
        <w:rPr>
          <w:rFonts w:ascii="Book Antiqua" w:hAnsi="Book Antiqua"/>
          <w:sz w:val="28"/>
          <w:szCs w:val="28"/>
        </w:rPr>
        <w:t>захопленням</w:t>
      </w:r>
      <w:r w:rsidR="009849AD" w:rsidRPr="008F65D9">
        <w:rPr>
          <w:rFonts w:ascii="Book Antiqua" w:hAnsi="Book Antiqua"/>
          <w:sz w:val="28"/>
          <w:szCs w:val="28"/>
        </w:rPr>
        <w:t xml:space="preserve"> </w:t>
      </w:r>
      <w:r w:rsidRPr="008F65D9">
        <w:rPr>
          <w:rFonts w:ascii="Book Antiqua" w:hAnsi="Book Antiqua"/>
          <w:sz w:val="28"/>
          <w:szCs w:val="28"/>
        </w:rPr>
        <w:t>французами</w:t>
      </w:r>
      <w:r w:rsidR="009849AD" w:rsidRPr="008F65D9">
        <w:rPr>
          <w:rFonts w:ascii="Book Antiqua" w:hAnsi="Book Antiqua"/>
          <w:sz w:val="28"/>
          <w:szCs w:val="28"/>
        </w:rPr>
        <w:t xml:space="preserve"> </w:t>
      </w:r>
      <w:r w:rsidRPr="008F65D9">
        <w:rPr>
          <w:rFonts w:ascii="Book Antiqua" w:hAnsi="Book Antiqua"/>
          <w:sz w:val="28"/>
          <w:szCs w:val="28"/>
        </w:rPr>
        <w:t>Аннама.</w:t>
      </w:r>
    </w:p>
    <w:p w:rsidR="004218D1" w:rsidRPr="008F65D9" w:rsidRDefault="004218D1" w:rsidP="004218D1">
      <w:pPr>
        <w:spacing w:after="0" w:line="360" w:lineRule="auto"/>
        <w:ind w:firstLine="567"/>
        <w:jc w:val="both"/>
        <w:rPr>
          <w:rFonts w:ascii="Book Antiqua" w:hAnsi="Book Antiqua"/>
          <w:sz w:val="28"/>
          <w:szCs w:val="28"/>
        </w:rPr>
      </w:pPr>
      <w:r w:rsidRPr="008F65D9">
        <w:rPr>
          <w:rFonts w:ascii="Book Antiqua" w:hAnsi="Book Antiqua"/>
          <w:b/>
          <w:sz w:val="28"/>
          <w:szCs w:val="28"/>
        </w:rPr>
        <w:t>1894-1895</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японо-китайська</w:t>
      </w:r>
      <w:r w:rsidR="009849AD" w:rsidRPr="008F65D9">
        <w:rPr>
          <w:rFonts w:ascii="Book Antiqua" w:hAnsi="Book Antiqua"/>
          <w:sz w:val="28"/>
          <w:szCs w:val="28"/>
        </w:rPr>
        <w:t xml:space="preserve"> </w:t>
      </w:r>
      <w:r w:rsidRPr="008F65D9">
        <w:rPr>
          <w:rFonts w:ascii="Book Antiqua" w:hAnsi="Book Antiqua"/>
          <w:sz w:val="28"/>
          <w:szCs w:val="28"/>
        </w:rPr>
        <w:t>війна</w:t>
      </w:r>
    </w:p>
    <w:p w:rsidR="004218D1" w:rsidRPr="008F65D9" w:rsidRDefault="004218D1" w:rsidP="004218D1">
      <w:pPr>
        <w:spacing w:after="0" w:line="360" w:lineRule="auto"/>
        <w:ind w:firstLine="567"/>
        <w:jc w:val="both"/>
        <w:rPr>
          <w:rFonts w:ascii="Book Antiqua" w:hAnsi="Book Antiqua"/>
          <w:sz w:val="28"/>
          <w:szCs w:val="28"/>
        </w:rPr>
      </w:pPr>
      <w:r w:rsidRPr="008F65D9">
        <w:rPr>
          <w:rFonts w:ascii="Book Antiqua" w:hAnsi="Book Antiqua"/>
          <w:b/>
          <w:sz w:val="28"/>
          <w:szCs w:val="28"/>
        </w:rPr>
        <w:t>1895</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весна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захоплення</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Ляодунського</w:t>
      </w:r>
      <w:r w:rsidR="009849AD" w:rsidRPr="008F65D9">
        <w:rPr>
          <w:rFonts w:ascii="Book Antiqua" w:hAnsi="Book Antiqua"/>
          <w:sz w:val="28"/>
          <w:szCs w:val="28"/>
        </w:rPr>
        <w:t xml:space="preserve"> </w:t>
      </w:r>
      <w:r w:rsidRPr="008F65D9">
        <w:rPr>
          <w:rFonts w:ascii="Book Antiqua" w:hAnsi="Book Antiqua"/>
          <w:sz w:val="28"/>
          <w:szCs w:val="28"/>
        </w:rPr>
        <w:t>півострову.</w:t>
      </w:r>
    </w:p>
    <w:p w:rsidR="004218D1" w:rsidRPr="008F65D9" w:rsidRDefault="004218D1" w:rsidP="004218D1">
      <w:pPr>
        <w:spacing w:after="0" w:line="360" w:lineRule="auto"/>
        <w:ind w:firstLine="567"/>
        <w:jc w:val="both"/>
        <w:rPr>
          <w:rFonts w:ascii="Book Antiqua" w:hAnsi="Book Antiqua"/>
          <w:sz w:val="28"/>
          <w:szCs w:val="28"/>
        </w:rPr>
      </w:pPr>
      <w:r w:rsidRPr="008F65D9">
        <w:rPr>
          <w:rFonts w:ascii="Book Antiqua" w:hAnsi="Book Antiqua"/>
          <w:b/>
          <w:sz w:val="28"/>
          <w:szCs w:val="28"/>
        </w:rPr>
        <w:t>1895</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квітень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укладання</w:t>
      </w:r>
      <w:r w:rsidR="009849AD" w:rsidRPr="008F65D9">
        <w:rPr>
          <w:rFonts w:ascii="Book Antiqua" w:hAnsi="Book Antiqua"/>
          <w:sz w:val="28"/>
          <w:szCs w:val="28"/>
        </w:rPr>
        <w:t xml:space="preserve"> </w:t>
      </w:r>
      <w:r w:rsidRPr="008F65D9">
        <w:rPr>
          <w:rFonts w:ascii="Book Antiqua" w:hAnsi="Book Antiqua"/>
          <w:sz w:val="28"/>
          <w:szCs w:val="28"/>
        </w:rPr>
        <w:t>Сімоносекського</w:t>
      </w:r>
      <w:r w:rsidR="009849AD" w:rsidRPr="008F65D9">
        <w:rPr>
          <w:rFonts w:ascii="Book Antiqua" w:hAnsi="Book Antiqua"/>
          <w:sz w:val="28"/>
          <w:szCs w:val="28"/>
        </w:rPr>
        <w:t xml:space="preserve"> </w:t>
      </w:r>
      <w:r w:rsidRPr="008F65D9">
        <w:rPr>
          <w:rFonts w:ascii="Book Antiqua" w:hAnsi="Book Antiqua"/>
          <w:sz w:val="28"/>
          <w:szCs w:val="28"/>
        </w:rPr>
        <w:t>мирного</w:t>
      </w:r>
      <w:r w:rsidR="009849AD" w:rsidRPr="008F65D9">
        <w:rPr>
          <w:rFonts w:ascii="Book Antiqua" w:hAnsi="Book Antiqua"/>
          <w:sz w:val="28"/>
          <w:szCs w:val="28"/>
        </w:rPr>
        <w:t xml:space="preserve"> </w:t>
      </w:r>
      <w:r w:rsidRPr="008F65D9">
        <w:rPr>
          <w:rFonts w:ascii="Book Antiqua" w:hAnsi="Book Antiqua"/>
          <w:sz w:val="28"/>
          <w:szCs w:val="28"/>
        </w:rPr>
        <w:t>договору</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Китаєм</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Японією,</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00825FA5" w:rsidRPr="008F65D9">
        <w:rPr>
          <w:rFonts w:ascii="Book Antiqua" w:hAnsi="Book Antiqua"/>
          <w:sz w:val="28"/>
          <w:szCs w:val="28"/>
        </w:rPr>
        <w:t>завершив</w:t>
      </w:r>
      <w:r w:rsidR="009849AD" w:rsidRPr="008F65D9">
        <w:rPr>
          <w:rFonts w:ascii="Book Antiqua" w:hAnsi="Book Antiqua"/>
          <w:sz w:val="28"/>
          <w:szCs w:val="28"/>
        </w:rPr>
        <w:t xml:space="preserve"> </w:t>
      </w:r>
      <w:r w:rsidR="00825FA5" w:rsidRPr="008F65D9">
        <w:rPr>
          <w:rFonts w:ascii="Book Antiqua" w:hAnsi="Book Antiqua"/>
          <w:sz w:val="28"/>
          <w:szCs w:val="28"/>
        </w:rPr>
        <w:t>японо-китайську</w:t>
      </w:r>
      <w:r w:rsidR="009849AD" w:rsidRPr="008F65D9">
        <w:rPr>
          <w:rFonts w:ascii="Book Antiqua" w:hAnsi="Book Antiqua"/>
          <w:sz w:val="28"/>
          <w:szCs w:val="28"/>
        </w:rPr>
        <w:t xml:space="preserve"> </w:t>
      </w:r>
      <w:r w:rsidR="00825FA5" w:rsidRPr="008F65D9">
        <w:rPr>
          <w:rFonts w:ascii="Book Antiqua" w:hAnsi="Book Antiqua"/>
          <w:sz w:val="28"/>
          <w:szCs w:val="28"/>
        </w:rPr>
        <w:t>війну</w:t>
      </w:r>
      <w:r w:rsidR="009849AD" w:rsidRPr="008F65D9">
        <w:rPr>
          <w:rFonts w:ascii="Book Antiqua" w:hAnsi="Book Antiqua"/>
          <w:sz w:val="28"/>
          <w:szCs w:val="28"/>
        </w:rPr>
        <w:t xml:space="preserve"> </w:t>
      </w:r>
      <w:r w:rsidR="00825FA5" w:rsidRPr="008F65D9">
        <w:rPr>
          <w:rFonts w:ascii="Book Antiqua" w:hAnsi="Book Antiqua"/>
          <w:sz w:val="28"/>
          <w:szCs w:val="28"/>
        </w:rPr>
        <w:t>і</w:t>
      </w:r>
      <w:r w:rsidR="009849AD" w:rsidRPr="008F65D9">
        <w:rPr>
          <w:rFonts w:ascii="Book Antiqua" w:hAnsi="Book Antiqua"/>
          <w:sz w:val="28"/>
          <w:szCs w:val="28"/>
        </w:rPr>
        <w:t xml:space="preserve"> </w:t>
      </w:r>
      <w:r w:rsidR="00825FA5" w:rsidRPr="008F65D9">
        <w:rPr>
          <w:rFonts w:ascii="Book Antiqua" w:hAnsi="Book Antiqua"/>
          <w:color w:val="000000"/>
          <w:sz w:val="28"/>
          <w:szCs w:val="28"/>
          <w:shd w:val="clear" w:color="auto" w:fill="FFFFFF"/>
        </w:rPr>
        <w:t>передбачав</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відмову</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Китаю</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від</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сюзеренітету</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над</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Кореєю,</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поступку</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японцям</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о.</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Тайвань,</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Ляодунський</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півострова</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і</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островів</w:t>
      </w:r>
      <w:r w:rsidR="009849AD" w:rsidRPr="008F65D9">
        <w:rPr>
          <w:rFonts w:ascii="Book Antiqua" w:hAnsi="Book Antiqua"/>
          <w:color w:val="000000"/>
          <w:sz w:val="28"/>
          <w:szCs w:val="28"/>
          <w:shd w:val="clear" w:color="auto" w:fill="FFFFFF"/>
        </w:rPr>
        <w:t xml:space="preserve"> </w:t>
      </w:r>
      <w:r w:rsidR="00825FA5" w:rsidRPr="008F65D9">
        <w:rPr>
          <w:rFonts w:ascii="Book Antiqua" w:hAnsi="Book Antiqua"/>
          <w:color w:val="000000"/>
          <w:sz w:val="28"/>
          <w:szCs w:val="28"/>
          <w:shd w:val="clear" w:color="auto" w:fill="FFFFFF"/>
        </w:rPr>
        <w:t>Пенху.</w:t>
      </w:r>
    </w:p>
    <w:p w:rsidR="00DC0A7C" w:rsidRPr="008F65D9" w:rsidRDefault="00F5712D" w:rsidP="009C434C">
      <w:pPr>
        <w:spacing w:after="0" w:line="360" w:lineRule="auto"/>
        <w:ind w:firstLine="567"/>
        <w:jc w:val="both"/>
        <w:rPr>
          <w:rFonts w:ascii="Book Antiqua" w:hAnsi="Book Antiqua"/>
          <w:sz w:val="28"/>
          <w:szCs w:val="28"/>
          <w:lang w:eastAsia="ru-RU"/>
        </w:rPr>
      </w:pPr>
      <w:r w:rsidRPr="008F65D9">
        <w:rPr>
          <w:rFonts w:ascii="Book Antiqua" w:hAnsi="Book Antiqua"/>
          <w:b/>
          <w:sz w:val="28"/>
          <w:szCs w:val="28"/>
          <w:lang w:eastAsia="ru-RU"/>
        </w:rPr>
        <w:t>1898</w:t>
      </w:r>
      <w:r w:rsidR="009849AD" w:rsidRPr="008F65D9">
        <w:rPr>
          <w:rFonts w:ascii="Book Antiqua" w:hAnsi="Book Antiqua"/>
          <w:b/>
          <w:sz w:val="28"/>
          <w:szCs w:val="28"/>
          <w:lang w:eastAsia="ru-RU"/>
        </w:rPr>
        <w:t xml:space="preserve"> </w:t>
      </w:r>
      <w:r w:rsidRPr="008F65D9">
        <w:rPr>
          <w:rFonts w:ascii="Book Antiqua" w:hAnsi="Book Antiqua"/>
          <w:b/>
          <w:sz w:val="28"/>
          <w:szCs w:val="28"/>
          <w:lang w:eastAsia="ru-RU"/>
        </w:rPr>
        <w:t>р.</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w:t>
      </w:r>
      <w:r w:rsidR="009849AD" w:rsidRPr="008F65D9">
        <w:rPr>
          <w:rFonts w:ascii="Book Antiqua" w:hAnsi="Book Antiqua"/>
          <w:sz w:val="28"/>
          <w:szCs w:val="28"/>
          <w:lang w:eastAsia="ru-RU"/>
        </w:rPr>
        <w:t xml:space="preserve"> </w:t>
      </w:r>
      <w:r w:rsidRPr="008F65D9">
        <w:rPr>
          <w:rFonts w:ascii="Book Antiqua" w:hAnsi="Book Antiqua"/>
          <w:sz w:val="28"/>
          <w:szCs w:val="28"/>
          <w:lang w:eastAsia="ru-RU"/>
        </w:rPr>
        <w:t>р</w:t>
      </w:r>
      <w:r w:rsidRPr="008F65D9">
        <w:rPr>
          <w:rFonts w:ascii="Book Antiqua" w:hAnsi="Book Antiqua"/>
          <w:sz w:val="28"/>
          <w:szCs w:val="28"/>
        </w:rPr>
        <w:t>еформи</w:t>
      </w:r>
      <w:r w:rsidR="009849AD" w:rsidRPr="008F65D9">
        <w:rPr>
          <w:rFonts w:ascii="Book Antiqua" w:hAnsi="Book Antiqua"/>
          <w:sz w:val="28"/>
          <w:szCs w:val="28"/>
        </w:rPr>
        <w:t xml:space="preserve"> </w:t>
      </w:r>
      <w:r w:rsidR="001907F8" w:rsidRPr="008F65D9">
        <w:rPr>
          <w:rFonts w:ascii="Book Antiqua" w:hAnsi="Book Antiqua"/>
          <w:sz w:val="28"/>
          <w:szCs w:val="28"/>
        </w:rPr>
        <w:t>Кан</w:t>
      </w:r>
      <w:r w:rsidR="009849AD" w:rsidRPr="008F65D9">
        <w:rPr>
          <w:rFonts w:ascii="Book Antiqua" w:hAnsi="Book Antiqua"/>
          <w:sz w:val="28"/>
          <w:szCs w:val="28"/>
        </w:rPr>
        <w:t xml:space="preserve"> </w:t>
      </w:r>
      <w:r w:rsidR="001907F8" w:rsidRPr="008F65D9">
        <w:rPr>
          <w:rFonts w:ascii="Book Antiqua" w:hAnsi="Book Antiqua"/>
          <w:sz w:val="28"/>
          <w:szCs w:val="28"/>
        </w:rPr>
        <w:t>Ювея</w:t>
      </w:r>
      <w:r w:rsidR="009849AD" w:rsidRPr="008F65D9">
        <w:rPr>
          <w:rFonts w:ascii="Book Antiqua" w:hAnsi="Book Antiqua"/>
          <w:sz w:val="28"/>
          <w:szCs w:val="28"/>
        </w:rPr>
        <w:t xml:space="preserve"> </w:t>
      </w:r>
      <w:r w:rsidRPr="008F65D9">
        <w:rPr>
          <w:rFonts w:ascii="Book Antiqua" w:hAnsi="Book Antiqua"/>
          <w:sz w:val="28"/>
          <w:szCs w:val="28"/>
        </w:rPr>
        <w:t>«Сто</w:t>
      </w:r>
      <w:r w:rsidR="009849AD" w:rsidRPr="008F65D9">
        <w:rPr>
          <w:rFonts w:ascii="Book Antiqua" w:hAnsi="Book Antiqua"/>
          <w:sz w:val="28"/>
          <w:szCs w:val="28"/>
        </w:rPr>
        <w:t xml:space="preserve"> </w:t>
      </w:r>
      <w:r w:rsidRPr="008F65D9">
        <w:rPr>
          <w:rFonts w:ascii="Book Antiqua" w:hAnsi="Book Antiqua"/>
          <w:sz w:val="28"/>
          <w:szCs w:val="28"/>
        </w:rPr>
        <w:t>днів»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Китаї</w:t>
      </w:r>
      <w:r w:rsidR="009C434C" w:rsidRPr="008F65D9">
        <w:rPr>
          <w:rFonts w:ascii="Book Antiqua" w:hAnsi="Book Antiqua"/>
          <w:sz w:val="28"/>
          <w:szCs w:val="28"/>
        </w:rPr>
        <w:t>,</w:t>
      </w:r>
      <w:r w:rsidR="009849AD" w:rsidRPr="008F65D9">
        <w:rPr>
          <w:rFonts w:ascii="Book Antiqua" w:hAnsi="Book Antiqua"/>
          <w:sz w:val="28"/>
          <w:szCs w:val="28"/>
        </w:rPr>
        <w:t xml:space="preserve"> </w:t>
      </w:r>
      <w:r w:rsidR="009C434C" w:rsidRPr="008F65D9">
        <w:rPr>
          <w:rFonts w:ascii="Book Antiqua" w:hAnsi="Book Antiqua"/>
          <w:sz w:val="28"/>
          <w:szCs w:val="28"/>
        </w:rPr>
        <w:t>спроба</w:t>
      </w:r>
      <w:r w:rsidR="009849AD" w:rsidRPr="008F65D9">
        <w:rPr>
          <w:rFonts w:ascii="Book Antiqua" w:hAnsi="Book Antiqua"/>
          <w:sz w:val="28"/>
          <w:szCs w:val="28"/>
        </w:rPr>
        <w:t xml:space="preserve"> </w:t>
      </w:r>
      <w:r w:rsidR="009C434C" w:rsidRPr="008F65D9">
        <w:rPr>
          <w:rFonts w:ascii="Book Antiqua" w:hAnsi="Book Antiqua"/>
          <w:sz w:val="28"/>
          <w:szCs w:val="28"/>
        </w:rPr>
        <w:t>державного</w:t>
      </w:r>
      <w:r w:rsidR="009849AD" w:rsidRPr="008F65D9">
        <w:rPr>
          <w:rFonts w:ascii="Book Antiqua" w:hAnsi="Book Antiqua"/>
          <w:sz w:val="28"/>
          <w:szCs w:val="28"/>
        </w:rPr>
        <w:t xml:space="preserve"> </w:t>
      </w:r>
      <w:r w:rsidR="009C434C" w:rsidRPr="008F65D9">
        <w:rPr>
          <w:rFonts w:ascii="Book Antiqua" w:hAnsi="Book Antiqua"/>
          <w:sz w:val="28"/>
          <w:szCs w:val="28"/>
        </w:rPr>
        <w:t>перевороту</w:t>
      </w:r>
      <w:r w:rsidR="009849AD" w:rsidRPr="008F65D9">
        <w:rPr>
          <w:rFonts w:ascii="Book Antiqua" w:hAnsi="Book Antiqua"/>
          <w:sz w:val="28"/>
          <w:szCs w:val="28"/>
        </w:rPr>
        <w:t xml:space="preserve"> </w:t>
      </w:r>
      <w:r w:rsidR="009C434C" w:rsidRPr="008F65D9">
        <w:rPr>
          <w:rFonts w:ascii="Book Antiqua" w:hAnsi="Book Antiqua"/>
          <w:sz w:val="28"/>
          <w:szCs w:val="28"/>
        </w:rPr>
        <w:t>реформаторами.</w:t>
      </w:r>
      <w:r w:rsidR="009849AD" w:rsidRPr="008F65D9">
        <w:rPr>
          <w:rFonts w:ascii="Book Antiqua" w:hAnsi="Book Antiqua"/>
          <w:sz w:val="28"/>
          <w:szCs w:val="28"/>
        </w:rPr>
        <w:t xml:space="preserve"> </w:t>
      </w:r>
      <w:r w:rsidR="001907F8" w:rsidRPr="008F65D9">
        <w:rPr>
          <w:rFonts w:ascii="Book Antiqua" w:hAnsi="Book Antiqua"/>
          <w:sz w:val="28"/>
          <w:szCs w:val="28"/>
        </w:rPr>
        <w:t>Імператор</w:t>
      </w:r>
      <w:r w:rsidR="009849AD" w:rsidRPr="008F65D9">
        <w:rPr>
          <w:rFonts w:ascii="Book Antiqua" w:hAnsi="Book Antiqua"/>
          <w:sz w:val="28"/>
          <w:szCs w:val="28"/>
        </w:rPr>
        <w:t xml:space="preserve"> </w:t>
      </w:r>
      <w:r w:rsidR="001907F8" w:rsidRPr="008F65D9">
        <w:rPr>
          <w:rFonts w:ascii="Book Antiqua" w:hAnsi="Book Antiqua"/>
          <w:sz w:val="28"/>
          <w:szCs w:val="28"/>
        </w:rPr>
        <w:t>Гуансюй</w:t>
      </w:r>
      <w:r w:rsidR="009849AD" w:rsidRPr="008F65D9">
        <w:rPr>
          <w:rFonts w:ascii="Book Antiqua" w:hAnsi="Book Antiqua"/>
          <w:sz w:val="28"/>
          <w:szCs w:val="28"/>
        </w:rPr>
        <w:t xml:space="preserve"> </w:t>
      </w:r>
      <w:r w:rsidR="001907F8" w:rsidRPr="008F65D9">
        <w:rPr>
          <w:rFonts w:ascii="Book Antiqua" w:hAnsi="Book Antiqua"/>
          <w:sz w:val="28"/>
          <w:szCs w:val="28"/>
        </w:rPr>
        <w:t>був</w:t>
      </w:r>
      <w:r w:rsidR="009849AD" w:rsidRPr="008F65D9">
        <w:rPr>
          <w:rFonts w:ascii="Book Antiqua" w:hAnsi="Book Antiqua"/>
          <w:sz w:val="28"/>
          <w:szCs w:val="28"/>
        </w:rPr>
        <w:t xml:space="preserve"> </w:t>
      </w:r>
      <w:r w:rsidR="001907F8" w:rsidRPr="008F65D9">
        <w:rPr>
          <w:rFonts w:ascii="Book Antiqua" w:hAnsi="Book Antiqua"/>
          <w:sz w:val="28"/>
          <w:szCs w:val="28"/>
        </w:rPr>
        <w:t>арештований,</w:t>
      </w:r>
      <w:r w:rsidR="009849AD" w:rsidRPr="008F65D9">
        <w:rPr>
          <w:rFonts w:ascii="Book Antiqua" w:hAnsi="Book Antiqua"/>
          <w:sz w:val="28"/>
          <w:szCs w:val="28"/>
        </w:rPr>
        <w:t xml:space="preserve"> </w:t>
      </w:r>
      <w:r w:rsidR="001907F8" w:rsidRPr="008F65D9">
        <w:rPr>
          <w:rFonts w:ascii="Book Antiqua" w:hAnsi="Book Antiqua"/>
          <w:sz w:val="28"/>
          <w:szCs w:val="28"/>
        </w:rPr>
        <w:t>його</w:t>
      </w:r>
      <w:r w:rsidR="009849AD" w:rsidRPr="008F65D9">
        <w:rPr>
          <w:rFonts w:ascii="Book Antiqua" w:hAnsi="Book Antiqua"/>
          <w:sz w:val="28"/>
          <w:szCs w:val="28"/>
        </w:rPr>
        <w:t xml:space="preserve"> </w:t>
      </w:r>
      <w:r w:rsidR="001907F8" w:rsidRPr="008F65D9">
        <w:rPr>
          <w:rFonts w:ascii="Book Antiqua" w:hAnsi="Book Antiqua"/>
          <w:sz w:val="28"/>
          <w:szCs w:val="28"/>
        </w:rPr>
        <w:t>укази</w:t>
      </w:r>
      <w:r w:rsidR="009849AD" w:rsidRPr="008F65D9">
        <w:rPr>
          <w:rFonts w:ascii="Book Antiqua" w:hAnsi="Book Antiqua"/>
          <w:sz w:val="28"/>
          <w:szCs w:val="28"/>
        </w:rPr>
        <w:t xml:space="preserve"> </w:t>
      </w:r>
      <w:r w:rsidR="001907F8" w:rsidRPr="008F65D9">
        <w:rPr>
          <w:rFonts w:ascii="Book Antiqua" w:hAnsi="Book Antiqua"/>
          <w:sz w:val="28"/>
          <w:szCs w:val="28"/>
        </w:rPr>
        <w:t>скасовані,</w:t>
      </w:r>
      <w:r w:rsidR="009849AD" w:rsidRPr="008F65D9">
        <w:rPr>
          <w:rFonts w:ascii="Book Antiqua" w:hAnsi="Book Antiqua"/>
          <w:sz w:val="28"/>
          <w:szCs w:val="28"/>
        </w:rPr>
        <w:t xml:space="preserve"> </w:t>
      </w:r>
      <w:r w:rsidR="001907F8" w:rsidRPr="008F65D9">
        <w:rPr>
          <w:rFonts w:ascii="Book Antiqua" w:hAnsi="Book Antiqua"/>
          <w:sz w:val="28"/>
          <w:szCs w:val="28"/>
        </w:rPr>
        <w:t>а</w:t>
      </w:r>
      <w:r w:rsidR="009849AD" w:rsidRPr="008F65D9">
        <w:rPr>
          <w:rFonts w:ascii="Book Antiqua" w:hAnsi="Book Antiqua"/>
          <w:sz w:val="28"/>
          <w:szCs w:val="28"/>
        </w:rPr>
        <w:t xml:space="preserve"> </w:t>
      </w:r>
      <w:r w:rsidR="001907F8" w:rsidRPr="008F65D9">
        <w:rPr>
          <w:rFonts w:ascii="Book Antiqua" w:hAnsi="Book Antiqua"/>
          <w:sz w:val="28"/>
          <w:szCs w:val="28"/>
        </w:rPr>
        <w:t>реформатори</w:t>
      </w:r>
      <w:r w:rsidR="009849AD" w:rsidRPr="008F65D9">
        <w:rPr>
          <w:rFonts w:ascii="Book Antiqua" w:hAnsi="Book Antiqua"/>
          <w:sz w:val="28"/>
          <w:szCs w:val="28"/>
        </w:rPr>
        <w:t xml:space="preserve"> </w:t>
      </w:r>
      <w:r w:rsidR="001907F8" w:rsidRPr="008F65D9">
        <w:rPr>
          <w:rFonts w:ascii="Book Antiqua" w:hAnsi="Book Antiqua"/>
          <w:sz w:val="28"/>
          <w:szCs w:val="28"/>
        </w:rPr>
        <w:t>страчені.</w:t>
      </w:r>
    </w:p>
    <w:p w:rsidR="003D31BB" w:rsidRPr="008F65D9" w:rsidRDefault="009C434C" w:rsidP="009C434C">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1898-1901</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іхетуаней.</w:t>
      </w:r>
    </w:p>
    <w:p w:rsidR="00EB4F99" w:rsidRPr="008F65D9" w:rsidRDefault="009C434C" w:rsidP="009C434C">
      <w:pPr>
        <w:spacing w:after="0" w:line="360" w:lineRule="auto"/>
        <w:ind w:firstLine="567"/>
        <w:jc w:val="both"/>
        <w:rPr>
          <w:rFonts w:ascii="Book Antiqua" w:hAnsi="Book Antiqua"/>
          <w:b/>
          <w:sz w:val="28"/>
          <w:szCs w:val="28"/>
          <w:u w:val="single"/>
        </w:rPr>
      </w:pPr>
      <w:r w:rsidRPr="008F65D9">
        <w:rPr>
          <w:rFonts w:ascii="Book Antiqua" w:hAnsi="Book Antiqua"/>
          <w:b/>
          <w:sz w:val="28"/>
          <w:szCs w:val="28"/>
        </w:rPr>
        <w:t>1908</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Смерть</w:t>
      </w:r>
      <w:r w:rsidR="009849AD" w:rsidRPr="008F65D9">
        <w:rPr>
          <w:rFonts w:ascii="Book Antiqua" w:hAnsi="Book Antiqua"/>
          <w:sz w:val="28"/>
          <w:szCs w:val="28"/>
        </w:rPr>
        <w:t xml:space="preserve"> </w:t>
      </w:r>
      <w:r w:rsidRPr="008F65D9">
        <w:rPr>
          <w:rFonts w:ascii="Book Antiqua" w:hAnsi="Book Antiqua"/>
          <w:sz w:val="28"/>
          <w:szCs w:val="28"/>
        </w:rPr>
        <w:t>імператриці</w:t>
      </w:r>
      <w:r w:rsidR="009849AD" w:rsidRPr="008F65D9">
        <w:rPr>
          <w:rFonts w:ascii="Book Antiqua" w:hAnsi="Book Antiqua"/>
          <w:sz w:val="28"/>
          <w:szCs w:val="28"/>
        </w:rPr>
        <w:t xml:space="preserve"> </w:t>
      </w:r>
      <w:r w:rsidRPr="008F65D9">
        <w:rPr>
          <w:rFonts w:ascii="Book Antiqua" w:hAnsi="Book Antiqua"/>
          <w:sz w:val="28"/>
          <w:szCs w:val="28"/>
        </w:rPr>
        <w:t>Ци</w:t>
      </w:r>
      <w:r w:rsidR="009849AD" w:rsidRPr="008F65D9">
        <w:rPr>
          <w:rFonts w:ascii="Book Antiqua" w:hAnsi="Book Antiqua"/>
          <w:sz w:val="28"/>
          <w:szCs w:val="28"/>
        </w:rPr>
        <w:t xml:space="preserve"> </w:t>
      </w:r>
      <w:r w:rsidRPr="008F65D9">
        <w:rPr>
          <w:rFonts w:ascii="Book Antiqua" w:hAnsi="Book Antiqua"/>
          <w:sz w:val="28"/>
          <w:szCs w:val="28"/>
        </w:rPr>
        <w:t>Сі.</w:t>
      </w:r>
    </w:p>
    <w:p w:rsidR="006D040D" w:rsidRPr="008F65D9" w:rsidRDefault="006D040D" w:rsidP="009C434C">
      <w:pPr>
        <w:spacing w:after="0" w:line="360" w:lineRule="auto"/>
        <w:ind w:firstLine="567"/>
        <w:jc w:val="both"/>
        <w:rPr>
          <w:rFonts w:ascii="Book Antiqua" w:hAnsi="Book Antiqua"/>
          <w:sz w:val="28"/>
          <w:szCs w:val="28"/>
        </w:rPr>
      </w:pPr>
      <w:r w:rsidRPr="008F65D9">
        <w:rPr>
          <w:rFonts w:ascii="Book Antiqua" w:hAnsi="Book Antiqua"/>
          <w:b/>
          <w:sz w:val="28"/>
          <w:szCs w:val="28"/>
        </w:rPr>
        <w:t>1911—1912</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Сіньхайська</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Китаї,</w:t>
      </w:r>
      <w:r w:rsidR="009849AD" w:rsidRPr="008F65D9">
        <w:rPr>
          <w:rFonts w:ascii="Book Antiqua" w:hAnsi="Book Antiqua"/>
          <w:sz w:val="28"/>
          <w:szCs w:val="28"/>
        </w:rPr>
        <w:t xml:space="preserve"> </w:t>
      </w:r>
      <w:r w:rsidRPr="008F65D9">
        <w:rPr>
          <w:rFonts w:ascii="Book Antiqua" w:hAnsi="Book Antiqua"/>
          <w:sz w:val="28"/>
          <w:szCs w:val="28"/>
        </w:rPr>
        <w:t>падіння</w:t>
      </w:r>
      <w:r w:rsidR="009849AD" w:rsidRPr="008F65D9">
        <w:rPr>
          <w:rFonts w:ascii="Book Antiqua" w:hAnsi="Book Antiqua"/>
          <w:sz w:val="28"/>
          <w:szCs w:val="28"/>
        </w:rPr>
        <w:t xml:space="preserve"> </w:t>
      </w:r>
      <w:r w:rsidRPr="008F65D9">
        <w:rPr>
          <w:rFonts w:ascii="Book Antiqua" w:hAnsi="Book Antiqua"/>
          <w:sz w:val="28"/>
          <w:szCs w:val="28"/>
        </w:rPr>
        <w:t>Цинської</w:t>
      </w:r>
      <w:r w:rsidR="009849AD" w:rsidRPr="008F65D9">
        <w:rPr>
          <w:rFonts w:ascii="Book Antiqua" w:hAnsi="Book Antiqua"/>
          <w:sz w:val="28"/>
          <w:szCs w:val="28"/>
        </w:rPr>
        <w:t xml:space="preserve"> </w:t>
      </w:r>
      <w:r w:rsidRPr="008F65D9">
        <w:rPr>
          <w:rFonts w:ascii="Book Antiqua" w:hAnsi="Book Antiqua"/>
          <w:sz w:val="28"/>
          <w:szCs w:val="28"/>
        </w:rPr>
        <w:t>монархії.</w:t>
      </w:r>
    </w:p>
    <w:p w:rsidR="006D040D" w:rsidRPr="008F65D9" w:rsidRDefault="006D040D" w:rsidP="009C434C">
      <w:pPr>
        <w:spacing w:after="0" w:line="360" w:lineRule="auto"/>
        <w:ind w:firstLine="567"/>
        <w:jc w:val="both"/>
        <w:rPr>
          <w:rFonts w:ascii="Book Antiqua" w:hAnsi="Book Antiqua"/>
          <w:sz w:val="28"/>
          <w:szCs w:val="28"/>
        </w:rPr>
      </w:pPr>
      <w:r w:rsidRPr="008F65D9">
        <w:rPr>
          <w:rFonts w:ascii="Book Antiqua" w:hAnsi="Book Antiqua"/>
          <w:b/>
          <w:sz w:val="28"/>
          <w:szCs w:val="28"/>
        </w:rPr>
        <w:t>1912</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Національної</w:t>
      </w:r>
      <w:r w:rsidR="009849AD" w:rsidRPr="008F65D9">
        <w:rPr>
          <w:rFonts w:ascii="Book Antiqua" w:hAnsi="Book Antiqua"/>
          <w:sz w:val="28"/>
          <w:szCs w:val="28"/>
        </w:rPr>
        <w:t xml:space="preserve"> </w:t>
      </w:r>
      <w:r w:rsidRPr="008F65D9">
        <w:rPr>
          <w:rFonts w:ascii="Book Antiqua" w:hAnsi="Book Antiqua"/>
          <w:sz w:val="28"/>
          <w:szCs w:val="28"/>
        </w:rPr>
        <w:t>партії</w:t>
      </w:r>
      <w:r w:rsidR="009849AD" w:rsidRPr="008F65D9">
        <w:rPr>
          <w:rFonts w:ascii="Book Antiqua" w:hAnsi="Book Antiqua"/>
          <w:sz w:val="28"/>
          <w:szCs w:val="28"/>
        </w:rPr>
        <w:t xml:space="preserve"> </w:t>
      </w:r>
      <w:r w:rsidRPr="008F65D9">
        <w:rPr>
          <w:rFonts w:ascii="Book Antiqua" w:hAnsi="Book Antiqua"/>
          <w:sz w:val="28"/>
          <w:szCs w:val="28"/>
        </w:rPr>
        <w:t>«Гоміндан».</w:t>
      </w:r>
    </w:p>
    <w:p w:rsidR="006D040D" w:rsidRPr="008F65D9" w:rsidRDefault="006D040D" w:rsidP="009C434C">
      <w:pPr>
        <w:spacing w:after="0" w:line="360" w:lineRule="auto"/>
        <w:ind w:firstLine="567"/>
        <w:jc w:val="both"/>
        <w:rPr>
          <w:rFonts w:ascii="Book Antiqua" w:hAnsi="Book Antiqua"/>
          <w:sz w:val="28"/>
          <w:szCs w:val="28"/>
        </w:rPr>
      </w:pPr>
      <w:r w:rsidRPr="008F65D9">
        <w:rPr>
          <w:rFonts w:ascii="Book Antiqua" w:hAnsi="Book Antiqua"/>
          <w:b/>
          <w:bCs/>
          <w:sz w:val="28"/>
          <w:szCs w:val="28"/>
          <w:bdr w:val="none" w:sz="0" w:space="0" w:color="auto" w:frame="1"/>
        </w:rPr>
        <w:t>4</w:t>
      </w:r>
      <w:r w:rsidR="009849AD" w:rsidRPr="008F65D9">
        <w:rPr>
          <w:rFonts w:ascii="Book Antiqua" w:hAnsi="Book Antiqua"/>
          <w:b/>
          <w:bCs/>
          <w:sz w:val="28"/>
          <w:szCs w:val="28"/>
          <w:bdr w:val="none" w:sz="0" w:space="0" w:color="auto" w:frame="1"/>
        </w:rPr>
        <w:t xml:space="preserve"> </w:t>
      </w:r>
      <w:r w:rsidRPr="008F65D9">
        <w:rPr>
          <w:rFonts w:ascii="Book Antiqua" w:hAnsi="Book Antiqua"/>
          <w:b/>
          <w:bCs/>
          <w:sz w:val="28"/>
          <w:szCs w:val="28"/>
          <w:bdr w:val="none" w:sz="0" w:space="0" w:color="auto" w:frame="1"/>
        </w:rPr>
        <w:t>травня</w:t>
      </w:r>
      <w:r w:rsidR="009849AD" w:rsidRPr="008F65D9">
        <w:rPr>
          <w:rFonts w:ascii="Book Antiqua" w:hAnsi="Book Antiqua"/>
          <w:b/>
          <w:bCs/>
          <w:sz w:val="28"/>
          <w:szCs w:val="28"/>
          <w:bdr w:val="none" w:sz="0" w:space="0" w:color="auto" w:frame="1"/>
        </w:rPr>
        <w:t xml:space="preserve"> </w:t>
      </w:r>
      <w:r w:rsidRPr="008F65D9">
        <w:rPr>
          <w:rFonts w:ascii="Book Antiqua" w:hAnsi="Book Antiqua"/>
          <w:b/>
          <w:bCs/>
          <w:sz w:val="28"/>
          <w:szCs w:val="28"/>
          <w:bdr w:val="none" w:sz="0" w:space="0" w:color="auto" w:frame="1"/>
        </w:rPr>
        <w:t>1919</w:t>
      </w:r>
      <w:r w:rsidR="009849AD" w:rsidRPr="008F65D9">
        <w:rPr>
          <w:rFonts w:ascii="Book Antiqua" w:hAnsi="Book Antiqua"/>
          <w:b/>
          <w:bCs/>
          <w:sz w:val="28"/>
          <w:szCs w:val="28"/>
          <w:bdr w:val="none" w:sz="0" w:space="0" w:color="auto" w:frame="1"/>
        </w:rPr>
        <w:t xml:space="preserve"> </w:t>
      </w:r>
      <w:r w:rsidRPr="008F65D9">
        <w:rPr>
          <w:rFonts w:ascii="Book Antiqua" w:hAnsi="Book Antiqua"/>
          <w:b/>
          <w:bCs/>
          <w:sz w:val="28"/>
          <w:szCs w:val="28"/>
          <w:bdr w:val="none" w:sz="0" w:space="0" w:color="auto" w:frame="1"/>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«рух</w:t>
      </w:r>
      <w:r w:rsidR="009849AD" w:rsidRPr="008F65D9">
        <w:rPr>
          <w:rFonts w:ascii="Book Antiqua" w:hAnsi="Book Antiqua"/>
          <w:sz w:val="28"/>
          <w:szCs w:val="28"/>
        </w:rPr>
        <w:t xml:space="preserve"> </w:t>
      </w:r>
      <w:r w:rsidRPr="008F65D9">
        <w:rPr>
          <w:rFonts w:ascii="Book Antiqua" w:hAnsi="Book Antiqua"/>
          <w:sz w:val="28"/>
          <w:szCs w:val="28"/>
        </w:rPr>
        <w:t>4</w:t>
      </w:r>
      <w:r w:rsidR="009849AD" w:rsidRPr="008F65D9">
        <w:rPr>
          <w:rFonts w:ascii="Book Antiqua" w:hAnsi="Book Antiqua"/>
          <w:sz w:val="28"/>
          <w:szCs w:val="28"/>
        </w:rPr>
        <w:t xml:space="preserve">  </w:t>
      </w:r>
      <w:r w:rsidRPr="008F65D9">
        <w:rPr>
          <w:rFonts w:ascii="Book Antiqua" w:hAnsi="Book Antiqua"/>
          <w:sz w:val="28"/>
          <w:szCs w:val="28"/>
        </w:rPr>
        <w:t>травня»</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Китаї;</w:t>
      </w:r>
    </w:p>
    <w:p w:rsidR="008478D7" w:rsidRPr="008F65D9" w:rsidRDefault="008478D7" w:rsidP="004C17A1">
      <w:pPr>
        <w:spacing w:after="0" w:line="360" w:lineRule="auto"/>
        <w:ind w:firstLine="567"/>
        <w:jc w:val="center"/>
        <w:rPr>
          <w:rFonts w:ascii="Book Antiqua" w:hAnsi="Book Antiqua"/>
          <w:b/>
          <w:sz w:val="28"/>
          <w:szCs w:val="28"/>
          <w:u w:val="single"/>
        </w:rPr>
      </w:pPr>
    </w:p>
    <w:p w:rsidR="006D040D" w:rsidRPr="008F65D9" w:rsidRDefault="006D040D" w:rsidP="004C17A1">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КОРЕЯ:</w:t>
      </w:r>
    </w:p>
    <w:p w:rsidR="00430B71" w:rsidRPr="008F65D9" w:rsidRDefault="00430B71" w:rsidP="004C17A1">
      <w:pPr>
        <w:spacing w:after="0" w:line="360" w:lineRule="auto"/>
        <w:ind w:firstLine="567"/>
        <w:jc w:val="both"/>
        <w:rPr>
          <w:rFonts w:ascii="Book Antiqua" w:hAnsi="Book Antiqua" w:cs="Tahoma"/>
          <w:sz w:val="28"/>
          <w:szCs w:val="28"/>
          <w:shd w:val="clear" w:color="auto" w:fill="FEFEFE"/>
        </w:rPr>
      </w:pPr>
      <w:r w:rsidRPr="008F65D9">
        <w:rPr>
          <w:rFonts w:ascii="Book Antiqua" w:hAnsi="Book Antiqua" w:cs="Tahoma"/>
          <w:b/>
          <w:sz w:val="28"/>
          <w:szCs w:val="28"/>
          <w:shd w:val="clear" w:color="auto" w:fill="FEFEFE"/>
        </w:rPr>
        <w:t>1592</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1598</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рр.</w:t>
      </w:r>
      <w:r w:rsidR="009849AD" w:rsidRPr="008F65D9">
        <w:rPr>
          <w:rFonts w:ascii="Book Antiqua" w:hAnsi="Book Antiqua" w:cs="Tahoma"/>
          <w:sz w:val="28"/>
          <w:szCs w:val="28"/>
          <w:shd w:val="clear" w:color="auto" w:fill="FEFEFE"/>
        </w:rPr>
        <w:t xml:space="preserve"> </w:t>
      </w:r>
      <w:r w:rsidR="004C17A1"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японське</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вторгнення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внаслідок</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якого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був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укладений</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договір,</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яким</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відновлювалась</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торгівля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між</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Японією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Кореєю.</w:t>
      </w:r>
      <w:r w:rsidR="009849AD" w:rsidRPr="008F65D9">
        <w:rPr>
          <w:rFonts w:ascii="Book Antiqua" w:hAnsi="Book Antiqua" w:cs="Tahoma"/>
          <w:sz w:val="28"/>
          <w:szCs w:val="28"/>
          <w:shd w:val="clear" w:color="auto" w:fill="FEFEFE"/>
        </w:rPr>
        <w:t xml:space="preserve"> </w:t>
      </w:r>
    </w:p>
    <w:p w:rsidR="00430B71" w:rsidRPr="008F65D9" w:rsidRDefault="00430B71" w:rsidP="004C17A1">
      <w:pPr>
        <w:spacing w:after="0" w:line="360" w:lineRule="auto"/>
        <w:ind w:firstLine="567"/>
        <w:jc w:val="both"/>
        <w:rPr>
          <w:rFonts w:ascii="Book Antiqua" w:hAnsi="Book Antiqua" w:cs="Tahoma"/>
          <w:sz w:val="28"/>
          <w:szCs w:val="28"/>
          <w:shd w:val="clear" w:color="auto" w:fill="FEFEFE"/>
        </w:rPr>
      </w:pPr>
      <w:r w:rsidRPr="008F65D9">
        <w:rPr>
          <w:rFonts w:ascii="Book Antiqua" w:hAnsi="Book Antiqua" w:cs="Tahoma"/>
          <w:b/>
          <w:sz w:val="28"/>
          <w:szCs w:val="28"/>
          <w:shd w:val="clear" w:color="auto" w:fill="FEFEFE"/>
        </w:rPr>
        <w:t>1637</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р.</w:t>
      </w:r>
      <w:r w:rsidR="009849AD" w:rsidRPr="008F65D9">
        <w:rPr>
          <w:rFonts w:ascii="Book Antiqua" w:hAnsi="Book Antiqua" w:cs="Tahoma"/>
          <w:sz w:val="28"/>
          <w:szCs w:val="28"/>
          <w:shd w:val="clear" w:color="auto" w:fill="FEFEFE"/>
        </w:rPr>
        <w:t xml:space="preserve"> </w:t>
      </w:r>
      <w:r w:rsidR="004C17A1"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завоювання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маньчжурами,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корейський</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ван</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визнав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себе</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васалом</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цинського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імператора.</w:t>
      </w:r>
    </w:p>
    <w:p w:rsidR="00430B71" w:rsidRPr="008F65D9" w:rsidRDefault="00430B71" w:rsidP="004C17A1">
      <w:pPr>
        <w:spacing w:after="0" w:line="360" w:lineRule="auto"/>
        <w:ind w:firstLine="567"/>
        <w:jc w:val="both"/>
        <w:rPr>
          <w:rFonts w:ascii="Book Antiqua" w:hAnsi="Book Antiqua" w:cs="Tahoma"/>
          <w:sz w:val="28"/>
          <w:szCs w:val="28"/>
          <w:shd w:val="clear" w:color="auto" w:fill="FEFEFE"/>
        </w:rPr>
      </w:pPr>
      <w:r w:rsidRPr="008F65D9">
        <w:rPr>
          <w:rFonts w:ascii="Book Antiqua" w:hAnsi="Book Antiqua" w:cs="Tahoma"/>
          <w:b/>
          <w:sz w:val="28"/>
          <w:szCs w:val="28"/>
          <w:shd w:val="clear" w:color="auto" w:fill="FEFEFE"/>
        </w:rPr>
        <w:lastRenderedPageBreak/>
        <w:t>1724</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1776</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рр.</w:t>
      </w:r>
      <w:r w:rsidR="009849AD" w:rsidRPr="008F65D9">
        <w:rPr>
          <w:rFonts w:ascii="Book Antiqua" w:hAnsi="Book Antiqua" w:cs="Tahoma"/>
          <w:sz w:val="28"/>
          <w:szCs w:val="28"/>
          <w:shd w:val="clear" w:color="auto" w:fill="FEFEFE"/>
        </w:rPr>
        <w:t xml:space="preserve"> </w:t>
      </w:r>
      <w:r w:rsidR="004C17A1"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ван</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Йонджо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провів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реформування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країни,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проголошення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«політики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неупередженості».</w:t>
      </w:r>
    </w:p>
    <w:p w:rsidR="00430B71" w:rsidRPr="008F65D9" w:rsidRDefault="00430B71" w:rsidP="004C17A1">
      <w:pPr>
        <w:spacing w:after="0" w:line="360" w:lineRule="auto"/>
        <w:ind w:firstLine="567"/>
        <w:jc w:val="both"/>
        <w:rPr>
          <w:rFonts w:ascii="Book Antiqua" w:hAnsi="Book Antiqua" w:cs="Tahoma"/>
          <w:sz w:val="28"/>
          <w:szCs w:val="28"/>
          <w:shd w:val="clear" w:color="auto" w:fill="FEFEFE"/>
        </w:rPr>
      </w:pPr>
      <w:r w:rsidRPr="008F65D9">
        <w:rPr>
          <w:rFonts w:ascii="Book Antiqua" w:hAnsi="Book Antiqua" w:cs="Tahoma"/>
          <w:b/>
          <w:sz w:val="28"/>
          <w:szCs w:val="28"/>
          <w:shd w:val="clear" w:color="auto" w:fill="FEFEFE"/>
        </w:rPr>
        <w:t>1728</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1744</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рр</w:t>
      </w:r>
      <w:r w:rsidR="004C17A1"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модернізація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кодексу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«Кьонгук</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теджон»</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(«Великий</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кодекс</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управління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державою»).</w:t>
      </w:r>
    </w:p>
    <w:p w:rsidR="00430B71" w:rsidRPr="008F65D9" w:rsidRDefault="00430B71" w:rsidP="004C17A1">
      <w:pPr>
        <w:spacing w:after="0" w:line="360" w:lineRule="auto"/>
        <w:ind w:firstLine="567"/>
        <w:jc w:val="both"/>
        <w:rPr>
          <w:rFonts w:ascii="Book Antiqua" w:hAnsi="Book Antiqua" w:cs="Tahoma"/>
          <w:sz w:val="28"/>
          <w:szCs w:val="28"/>
          <w:shd w:val="clear" w:color="auto" w:fill="FEFEFE"/>
        </w:rPr>
      </w:pPr>
      <w:r w:rsidRPr="008F65D9">
        <w:rPr>
          <w:rFonts w:ascii="Book Antiqua" w:hAnsi="Book Antiqua" w:cs="Tahoma"/>
          <w:b/>
          <w:sz w:val="28"/>
          <w:szCs w:val="28"/>
          <w:shd w:val="clear" w:color="auto" w:fill="FEFEFE"/>
        </w:rPr>
        <w:t>1873</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р.</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прихід</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влади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кліка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Мінів,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відхід</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політики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жорсткої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самоізоляції,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проведення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ефективної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модернізації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Чосону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прикладом</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Японії.</w:t>
      </w:r>
      <w:r w:rsidR="009849AD" w:rsidRPr="008F65D9">
        <w:rPr>
          <w:rFonts w:ascii="Book Antiqua" w:hAnsi="Book Antiqua" w:cs="Tahoma"/>
          <w:sz w:val="28"/>
          <w:szCs w:val="28"/>
          <w:shd w:val="clear" w:color="auto" w:fill="FEFEFE"/>
        </w:rPr>
        <w:t xml:space="preserve"> </w:t>
      </w:r>
    </w:p>
    <w:p w:rsidR="00430B71" w:rsidRPr="008F65D9" w:rsidRDefault="00430B71" w:rsidP="004C17A1">
      <w:pPr>
        <w:spacing w:after="0" w:line="360" w:lineRule="auto"/>
        <w:ind w:firstLine="567"/>
        <w:jc w:val="both"/>
        <w:rPr>
          <w:rFonts w:ascii="Book Antiqua" w:hAnsi="Book Antiqua" w:cs="Tahoma"/>
          <w:sz w:val="28"/>
          <w:szCs w:val="28"/>
          <w:shd w:val="clear" w:color="auto" w:fill="FEFEFE"/>
        </w:rPr>
      </w:pPr>
      <w:r w:rsidRPr="008F65D9">
        <w:rPr>
          <w:rFonts w:ascii="Book Antiqua" w:hAnsi="Book Antiqua" w:cs="Tahoma"/>
          <w:b/>
          <w:sz w:val="28"/>
          <w:szCs w:val="28"/>
          <w:shd w:val="clear" w:color="auto" w:fill="FEFEFE"/>
        </w:rPr>
        <w:t>1876</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р.</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Канхваський</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японо-корейський</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договір</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«Договором</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мир</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дружбу»,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умовами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якого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японці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діставали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статус</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екстериторіальності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консульської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юрисдикції,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також</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право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вільного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плавання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корейських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територіальних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водах,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відкриття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трьох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корейських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портів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(Пусан,</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Інчхон</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(Чемульпо)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Вонсан)</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для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ведення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вільної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японо-корейської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торгівлі,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право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для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японців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безмитного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ввозу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своїх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товарів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вільного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обігу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на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корейському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ринку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японських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грошових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одиниць.</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відповідь</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Японія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обіцяла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допомогти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чосонському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урядові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реорганізації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корейських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збройних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сил.</w:t>
      </w:r>
      <w:r w:rsidR="009849AD" w:rsidRPr="008F65D9">
        <w:rPr>
          <w:rFonts w:ascii="Book Antiqua" w:hAnsi="Book Antiqua" w:cs="Tahoma"/>
          <w:sz w:val="28"/>
          <w:szCs w:val="28"/>
          <w:shd w:val="clear" w:color="auto" w:fill="FEFEFE"/>
        </w:rPr>
        <w:t xml:space="preserve"> </w:t>
      </w:r>
    </w:p>
    <w:p w:rsidR="004C17A1" w:rsidRPr="008F65D9" w:rsidRDefault="004C17A1" w:rsidP="004C17A1">
      <w:pPr>
        <w:spacing w:after="0" w:line="360" w:lineRule="auto"/>
        <w:ind w:firstLine="567"/>
        <w:jc w:val="both"/>
        <w:rPr>
          <w:rFonts w:ascii="Book Antiqua" w:hAnsi="Book Antiqua" w:cs="Tahoma"/>
          <w:sz w:val="28"/>
          <w:szCs w:val="28"/>
          <w:shd w:val="clear" w:color="auto" w:fill="FEFEFE"/>
        </w:rPr>
      </w:pPr>
      <w:r w:rsidRPr="008F65D9">
        <w:rPr>
          <w:rFonts w:ascii="Book Antiqua" w:hAnsi="Book Antiqua" w:cs="Tahoma"/>
          <w:b/>
          <w:sz w:val="28"/>
          <w:szCs w:val="28"/>
          <w:shd w:val="clear" w:color="auto" w:fill="FEFEFE"/>
        </w:rPr>
        <w:t>1882-1886</w:t>
      </w:r>
      <w:r w:rsidR="009849AD" w:rsidRPr="008F65D9">
        <w:rPr>
          <w:rFonts w:ascii="Book Antiqua" w:hAnsi="Book Antiqua" w:cs="Tahoma"/>
          <w:b/>
          <w:sz w:val="28"/>
          <w:szCs w:val="28"/>
          <w:shd w:val="clear" w:color="auto" w:fill="FEFEFE"/>
        </w:rPr>
        <w:t xml:space="preserve"> </w:t>
      </w:r>
      <w:r w:rsidRPr="008F65D9">
        <w:rPr>
          <w:rFonts w:ascii="Book Antiqua" w:hAnsi="Book Antiqua" w:cs="Tahoma"/>
          <w:b/>
          <w:sz w:val="28"/>
          <w:szCs w:val="28"/>
          <w:shd w:val="clear" w:color="auto" w:fill="FEFEFE"/>
        </w:rPr>
        <w:t>рр.</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непівноправні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договори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Кореї</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США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(1882),</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Великобританією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Німеччиною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(1883),</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Італією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й</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Росією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(1884),</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також</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Францією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Австро-Угорщиною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(1886).</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Згідно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цих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договорів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іноземці</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дістали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право</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орендувати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«відкритих»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портах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землю,</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відкривати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відділення</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своїх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банків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засновувати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підприємства,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наймати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корейців</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на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роботу,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закуповувати</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них</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сировину</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та</w:t>
      </w:r>
      <w:r w:rsidR="009849AD" w:rsidRPr="008F65D9">
        <w:rPr>
          <w:rFonts w:ascii="Book Antiqua" w:hAnsi="Book Antiqua" w:cs="Tahoma"/>
          <w:sz w:val="28"/>
          <w:szCs w:val="28"/>
          <w:shd w:val="clear" w:color="auto" w:fill="FEFEFE"/>
        </w:rPr>
        <w:t xml:space="preserve"> </w:t>
      </w:r>
      <w:r w:rsidRPr="008F65D9">
        <w:rPr>
          <w:rFonts w:ascii="Book Antiqua" w:hAnsi="Book Antiqua" w:cs="Tahoma"/>
          <w:sz w:val="28"/>
          <w:szCs w:val="28"/>
          <w:shd w:val="clear" w:color="auto" w:fill="FEFEFE"/>
        </w:rPr>
        <w:t>ін.</w:t>
      </w:r>
      <w:r w:rsidR="009849AD" w:rsidRPr="008F65D9">
        <w:rPr>
          <w:rFonts w:ascii="Book Antiqua" w:hAnsi="Book Antiqua" w:cs="Tahoma"/>
          <w:sz w:val="28"/>
          <w:szCs w:val="28"/>
          <w:shd w:val="clear" w:color="auto" w:fill="FEFEFE"/>
        </w:rPr>
        <w:t xml:space="preserve"> </w:t>
      </w:r>
    </w:p>
    <w:p w:rsidR="006D040D" w:rsidRPr="008F65D9" w:rsidRDefault="006D040D" w:rsidP="004C17A1">
      <w:pPr>
        <w:spacing w:after="0" w:line="360" w:lineRule="auto"/>
        <w:ind w:firstLine="567"/>
        <w:jc w:val="both"/>
        <w:rPr>
          <w:rFonts w:ascii="Book Antiqua" w:hAnsi="Book Antiqua"/>
          <w:sz w:val="28"/>
          <w:szCs w:val="28"/>
          <w:shd w:val="clear" w:color="auto" w:fill="FFFFFF"/>
        </w:rPr>
      </w:pPr>
      <w:r w:rsidRPr="008F65D9">
        <w:rPr>
          <w:rStyle w:val="af6"/>
          <w:rFonts w:ascii="Book Antiqua" w:hAnsi="Book Antiqua"/>
          <w:sz w:val="28"/>
          <w:szCs w:val="28"/>
          <w:shd w:val="clear" w:color="auto" w:fill="FFFFFF"/>
        </w:rPr>
        <w:t>Січень</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1904</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p.—</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серпень</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1905</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р.</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Російсько-японська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війна.</w:t>
      </w:r>
    </w:p>
    <w:p w:rsidR="006D040D" w:rsidRPr="008F65D9" w:rsidRDefault="006D040D" w:rsidP="004C17A1">
      <w:pPr>
        <w:spacing w:after="0" w:line="360" w:lineRule="auto"/>
        <w:ind w:firstLine="567"/>
        <w:jc w:val="both"/>
        <w:rPr>
          <w:rFonts w:ascii="Book Antiqua" w:hAnsi="Book Antiqua" w:cs="Arial"/>
          <w:sz w:val="28"/>
          <w:szCs w:val="28"/>
          <w:shd w:val="clear" w:color="auto" w:fill="FFFFFF"/>
        </w:rPr>
      </w:pPr>
      <w:r w:rsidRPr="008F65D9">
        <w:rPr>
          <w:rFonts w:ascii="Book Antiqua" w:hAnsi="Book Antiqua" w:cs="Arial"/>
          <w:b/>
          <w:sz w:val="28"/>
          <w:szCs w:val="28"/>
          <w:shd w:val="clear" w:color="auto" w:fill="FFFFFF"/>
        </w:rPr>
        <w:t>23</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лютого</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1904</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р.</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Корея</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формально</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визнала</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себе</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васалом</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Японії.</w:t>
      </w:r>
      <w:r w:rsidR="009849AD" w:rsidRPr="008F65D9">
        <w:rPr>
          <w:rFonts w:ascii="Book Antiqua" w:hAnsi="Book Antiqua" w:cs="Arial"/>
          <w:sz w:val="28"/>
          <w:szCs w:val="28"/>
          <w:shd w:val="clear" w:color="auto" w:fill="FFFFFF"/>
        </w:rPr>
        <w:t xml:space="preserve"> </w:t>
      </w:r>
    </w:p>
    <w:p w:rsidR="006D040D" w:rsidRPr="008F65D9" w:rsidRDefault="006D040D" w:rsidP="004C17A1">
      <w:pPr>
        <w:spacing w:after="0" w:line="360" w:lineRule="auto"/>
        <w:ind w:firstLine="567"/>
        <w:jc w:val="both"/>
        <w:rPr>
          <w:rFonts w:ascii="Book Antiqua" w:hAnsi="Book Antiqua"/>
          <w:sz w:val="28"/>
          <w:szCs w:val="28"/>
          <w:shd w:val="clear" w:color="auto" w:fill="FFFFFF"/>
        </w:rPr>
      </w:pPr>
      <w:r w:rsidRPr="008F65D9">
        <w:rPr>
          <w:rStyle w:val="af6"/>
          <w:rFonts w:ascii="Book Antiqua" w:hAnsi="Book Antiqua"/>
          <w:sz w:val="28"/>
          <w:szCs w:val="28"/>
          <w:shd w:val="clear" w:color="auto" w:fill="FFFFFF"/>
        </w:rPr>
        <w:t>23</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серпня-5</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вересня</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1905</w:t>
      </w:r>
      <w:r w:rsidR="009849AD" w:rsidRPr="008F65D9">
        <w:rPr>
          <w:rStyle w:val="af6"/>
          <w:rFonts w:ascii="Book Antiqua" w:hAnsi="Book Antiqua"/>
          <w:sz w:val="28"/>
          <w:szCs w:val="28"/>
          <w:shd w:val="clear" w:color="auto" w:fill="FFFFFF"/>
        </w:rPr>
        <w:t xml:space="preserve"> </w:t>
      </w:r>
      <w:r w:rsidRPr="008F65D9">
        <w:rPr>
          <w:rStyle w:val="af6"/>
          <w:rFonts w:ascii="Book Antiqua" w:hAnsi="Book Antiqua"/>
          <w:sz w:val="28"/>
          <w:szCs w:val="28"/>
          <w:shd w:val="clear" w:color="auto" w:fill="FFFFFF"/>
        </w:rPr>
        <w:t>р.</w:t>
      </w:r>
      <w:r w:rsidR="009849AD" w:rsidRPr="008F65D9">
        <w:rPr>
          <w:rStyle w:val="af6"/>
          <w:rFonts w:ascii="Book Antiqua" w:hAnsi="Book Antiqua"/>
          <w:sz w:val="28"/>
          <w:szCs w:val="28"/>
          <w:shd w:val="clear" w:color="auto" w:fill="FFFFFF"/>
        </w:rPr>
        <w:t xml:space="preserve"> </w:t>
      </w:r>
      <w:r w:rsidR="004C17A1" w:rsidRPr="008F65D9">
        <w:rPr>
          <w:rFonts w:ascii="Book Antiqua" w:hAnsi="Book Antiqua"/>
          <w:sz w:val="28"/>
          <w:szCs w:val="28"/>
        </w:rPr>
        <w:t>-</w:t>
      </w:r>
      <w:r w:rsidR="009849AD" w:rsidRPr="008F65D9">
        <w:rPr>
          <w:rFonts w:ascii="Book Antiqua" w:hAnsi="Book Antiqua"/>
          <w:sz w:val="28"/>
          <w:szCs w:val="28"/>
        </w:rPr>
        <w:t xml:space="preserve"> </w:t>
      </w:r>
      <w:r w:rsidR="004C17A1" w:rsidRPr="008F65D9">
        <w:rPr>
          <w:rFonts w:ascii="Book Antiqua" w:hAnsi="Book Antiqua"/>
          <w:sz w:val="28"/>
          <w:szCs w:val="28"/>
        </w:rPr>
        <w:t>п</w:t>
      </w:r>
      <w:r w:rsidRPr="008F65D9">
        <w:rPr>
          <w:rFonts w:ascii="Book Antiqua" w:hAnsi="Book Antiqua"/>
          <w:sz w:val="28"/>
          <w:szCs w:val="28"/>
        </w:rPr>
        <w:t>ідписання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Портсмутського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миру</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між</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Росією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Японією.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Японія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отримала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Південний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Сахалін,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Ляодунський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lastRenderedPageBreak/>
        <w:t>півострів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Порт-Артуром,</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право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експансію</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Маньчжурії.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Встановила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протекторат</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Кореєю.</w:t>
      </w:r>
    </w:p>
    <w:p w:rsidR="006D040D" w:rsidRPr="008F65D9" w:rsidRDefault="006D040D" w:rsidP="004C17A1">
      <w:pPr>
        <w:spacing w:after="0" w:line="360" w:lineRule="auto"/>
        <w:ind w:firstLine="567"/>
        <w:jc w:val="both"/>
        <w:rPr>
          <w:rFonts w:ascii="Book Antiqua" w:hAnsi="Book Antiqua" w:cs="Arial"/>
          <w:sz w:val="28"/>
          <w:szCs w:val="28"/>
          <w:shd w:val="clear" w:color="auto" w:fill="FFFFFF"/>
        </w:rPr>
      </w:pPr>
      <w:r w:rsidRPr="008F65D9">
        <w:rPr>
          <w:rFonts w:ascii="Book Antiqua" w:hAnsi="Book Antiqua" w:cs="Arial"/>
          <w:b/>
          <w:sz w:val="28"/>
          <w:szCs w:val="28"/>
          <w:shd w:val="clear" w:color="auto" w:fill="FFFFFF"/>
        </w:rPr>
        <w:t>1910</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р.</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анексія</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Японією.</w:t>
      </w:r>
    </w:p>
    <w:p w:rsidR="006D040D" w:rsidRPr="008F65D9" w:rsidRDefault="006D040D" w:rsidP="004C17A1">
      <w:pPr>
        <w:spacing w:after="0" w:line="360" w:lineRule="auto"/>
        <w:ind w:firstLine="567"/>
        <w:jc w:val="both"/>
        <w:rPr>
          <w:rFonts w:ascii="Book Antiqua" w:hAnsi="Book Antiqua" w:cs="Arial"/>
          <w:sz w:val="28"/>
          <w:szCs w:val="28"/>
          <w:shd w:val="clear" w:color="auto" w:fill="FFFFFF"/>
        </w:rPr>
      </w:pPr>
      <w:r w:rsidRPr="008F65D9">
        <w:rPr>
          <w:rFonts w:ascii="Book Antiqua" w:hAnsi="Book Antiqua" w:cs="Arial"/>
          <w:b/>
          <w:sz w:val="28"/>
          <w:szCs w:val="28"/>
          <w:shd w:val="clear" w:color="auto" w:fill="FFFFFF"/>
        </w:rPr>
        <w:t>1910-1945</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рр.</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період</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японської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окупації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Корея</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входила</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до</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складу</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Японської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імперії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як</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колонія.</w:t>
      </w:r>
    </w:p>
    <w:p w:rsidR="006D040D" w:rsidRPr="008F65D9" w:rsidRDefault="006D040D" w:rsidP="004C17A1">
      <w:pPr>
        <w:spacing w:after="0" w:line="360" w:lineRule="auto"/>
        <w:ind w:firstLine="567"/>
        <w:jc w:val="both"/>
        <w:rPr>
          <w:rFonts w:ascii="Book Antiqua" w:hAnsi="Book Antiqua" w:cs="Arial"/>
          <w:sz w:val="28"/>
          <w:szCs w:val="28"/>
          <w:shd w:val="clear" w:color="auto" w:fill="FFFFFF"/>
        </w:rPr>
      </w:pPr>
      <w:r w:rsidRPr="008F65D9">
        <w:rPr>
          <w:rFonts w:ascii="Book Antiqua" w:hAnsi="Book Antiqua" w:cs="Arial"/>
          <w:b/>
          <w:sz w:val="28"/>
          <w:szCs w:val="28"/>
          <w:shd w:val="clear" w:color="auto" w:fill="FFFFFF"/>
        </w:rPr>
        <w:t>1</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березня</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1919</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р.</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антиколоніальне</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повстання</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в</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Кореї</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проти</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жорсткого</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управління</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енерал-губернатора</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Хасегава</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Йосіміті</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(«Рух</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1</w:t>
      </w:r>
      <w:r w:rsidR="009849AD" w:rsidRPr="008F65D9">
        <w:rPr>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березня»).</w:t>
      </w:r>
    </w:p>
    <w:p w:rsidR="006D040D" w:rsidRPr="008F65D9" w:rsidRDefault="006D040D"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БІРМА:</w:t>
      </w:r>
    </w:p>
    <w:p w:rsidR="006D040D" w:rsidRPr="008F65D9" w:rsidRDefault="006D040D" w:rsidP="005D2D0F">
      <w:pPr>
        <w:spacing w:after="0" w:line="360" w:lineRule="auto"/>
        <w:ind w:firstLine="567"/>
        <w:jc w:val="both"/>
        <w:rPr>
          <w:rFonts w:ascii="Book Antiqua" w:hAnsi="Book Antiqua"/>
          <w:sz w:val="28"/>
          <w:szCs w:val="28"/>
        </w:rPr>
      </w:pPr>
      <w:r w:rsidRPr="008F65D9">
        <w:rPr>
          <w:rFonts w:ascii="Book Antiqua" w:hAnsi="Book Antiqua" w:cs="Arial"/>
          <w:b/>
          <w:sz w:val="28"/>
          <w:szCs w:val="28"/>
          <w:shd w:val="clear" w:color="auto" w:fill="FFFFFF"/>
        </w:rPr>
        <w:t>1858</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w:t>
      </w:r>
      <w:r w:rsidR="009849AD" w:rsidRPr="008F65D9">
        <w:rPr>
          <w:rFonts w:ascii="Book Antiqua" w:hAnsi="Book Antiqua" w:cs="Arial"/>
          <w:b/>
          <w:sz w:val="28"/>
          <w:szCs w:val="28"/>
          <w:shd w:val="clear" w:color="auto" w:fill="FFFFFF"/>
        </w:rPr>
        <w:t xml:space="preserve"> </w:t>
      </w:r>
      <w:r w:rsidRPr="008F65D9">
        <w:rPr>
          <w:rFonts w:ascii="Book Antiqua" w:hAnsi="Book Antiqua" w:cs="Arial"/>
          <w:b/>
          <w:sz w:val="28"/>
          <w:szCs w:val="28"/>
          <w:shd w:val="clear" w:color="auto" w:fill="FFFFFF"/>
        </w:rPr>
        <w:t>1947</w:t>
      </w:r>
      <w:r w:rsidR="009849AD" w:rsidRPr="008F65D9">
        <w:rPr>
          <w:rStyle w:val="apple-converted-space"/>
          <w:rFonts w:ascii="Book Antiqua" w:hAnsi="Book Antiqua" w:cs="Arial"/>
          <w:b/>
          <w:sz w:val="28"/>
          <w:szCs w:val="28"/>
          <w:shd w:val="clear" w:color="auto" w:fill="FFFFFF"/>
        </w:rPr>
        <w:t xml:space="preserve"> </w:t>
      </w:r>
      <w:r w:rsidRPr="008F65D9">
        <w:rPr>
          <w:rStyle w:val="apple-converted-space"/>
          <w:rFonts w:ascii="Book Antiqua" w:hAnsi="Book Antiqua" w:cs="Arial"/>
          <w:b/>
          <w:sz w:val="28"/>
          <w:szCs w:val="28"/>
          <w:shd w:val="clear" w:color="auto" w:fill="FFFFFF"/>
        </w:rPr>
        <w:t>рр.</w:t>
      </w:r>
      <w:r w:rsidR="009849AD" w:rsidRPr="008F65D9">
        <w:rPr>
          <w:rStyle w:val="apple-converted-space"/>
          <w:rFonts w:ascii="Book Antiqua" w:hAnsi="Book Antiqua" w:cs="Arial"/>
          <w:sz w:val="28"/>
          <w:szCs w:val="28"/>
          <w:shd w:val="clear" w:color="auto" w:fill="FFFFFF"/>
        </w:rPr>
        <w:t xml:space="preserve"> </w:t>
      </w:r>
      <w:r w:rsidRPr="008F65D9">
        <w:rPr>
          <w:rStyle w:val="apple-converted-space"/>
          <w:rFonts w:ascii="Book Antiqua" w:hAnsi="Book Antiqua" w:cs="Arial"/>
          <w:sz w:val="28"/>
          <w:szCs w:val="28"/>
          <w:shd w:val="clear" w:color="auto" w:fill="FFFFFF"/>
        </w:rPr>
        <w:t>-</w:t>
      </w:r>
      <w:r w:rsidR="009849AD" w:rsidRPr="008F65D9">
        <w:rPr>
          <w:rStyle w:val="apple-converted-space"/>
          <w:rFonts w:ascii="Book Antiqua" w:hAnsi="Book Antiqua" w:cs="Arial"/>
          <w:sz w:val="28"/>
          <w:szCs w:val="28"/>
          <w:shd w:val="clear" w:color="auto" w:fill="FFFFFF"/>
        </w:rPr>
        <w:t xml:space="preserve"> </w:t>
      </w:r>
      <w:r w:rsidRPr="008F65D9">
        <w:rPr>
          <w:rFonts w:ascii="Book Antiqua" w:hAnsi="Book Antiqua"/>
          <w:sz w:val="28"/>
          <w:szCs w:val="28"/>
        </w:rPr>
        <w:t>Бірма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британська</w:t>
      </w:r>
      <w:r w:rsidR="009849AD" w:rsidRPr="008F65D9">
        <w:rPr>
          <w:rFonts w:ascii="Book Antiqua" w:hAnsi="Book Antiqua"/>
          <w:sz w:val="28"/>
          <w:szCs w:val="28"/>
        </w:rPr>
        <w:t xml:space="preserve"> </w:t>
      </w:r>
      <w:r w:rsidRPr="008F65D9">
        <w:rPr>
          <w:rFonts w:ascii="Book Antiqua" w:hAnsi="Book Antiqua"/>
          <w:sz w:val="28"/>
          <w:szCs w:val="28"/>
        </w:rPr>
        <w:t>колонія.</w:t>
      </w:r>
    </w:p>
    <w:p w:rsidR="006D040D" w:rsidRPr="008F65D9" w:rsidRDefault="006D040D"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1906</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оформлення</w:t>
      </w:r>
      <w:r w:rsidR="009849AD" w:rsidRPr="008F65D9">
        <w:rPr>
          <w:rFonts w:ascii="Book Antiqua" w:hAnsi="Book Antiqua"/>
          <w:sz w:val="28"/>
          <w:szCs w:val="28"/>
        </w:rPr>
        <w:t xml:space="preserve"> </w:t>
      </w:r>
      <w:r w:rsidRPr="008F65D9">
        <w:rPr>
          <w:rFonts w:ascii="Book Antiqua" w:hAnsi="Book Antiqua"/>
          <w:sz w:val="28"/>
          <w:szCs w:val="28"/>
        </w:rPr>
        <w:t>національно-визвольногоо</w:t>
      </w:r>
      <w:r w:rsidR="009849AD" w:rsidRPr="008F65D9">
        <w:rPr>
          <w:rFonts w:ascii="Book Antiqua" w:hAnsi="Book Antiqua"/>
          <w:sz w:val="28"/>
          <w:szCs w:val="28"/>
        </w:rPr>
        <w:t xml:space="preserve"> </w:t>
      </w:r>
      <w:r w:rsidRPr="008F65D9">
        <w:rPr>
          <w:rFonts w:ascii="Book Antiqua" w:hAnsi="Book Antiqua"/>
          <w:sz w:val="28"/>
          <w:szCs w:val="28"/>
        </w:rPr>
        <w:t>руху</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бірмі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антиколоніальними</w:t>
      </w:r>
      <w:r w:rsidR="009849AD" w:rsidRPr="008F65D9">
        <w:rPr>
          <w:rFonts w:ascii="Book Antiqua" w:hAnsi="Book Antiqua"/>
          <w:sz w:val="28"/>
          <w:szCs w:val="28"/>
        </w:rPr>
        <w:t xml:space="preserve"> </w:t>
      </w:r>
      <w:r w:rsidRPr="008F65D9">
        <w:rPr>
          <w:rFonts w:ascii="Book Antiqua" w:hAnsi="Book Antiqua"/>
          <w:sz w:val="28"/>
          <w:szCs w:val="28"/>
        </w:rPr>
        <w:t>гаслами</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формі</w:t>
      </w:r>
      <w:r w:rsidR="009849AD" w:rsidRPr="008F65D9">
        <w:rPr>
          <w:rFonts w:ascii="Book Antiqua" w:hAnsi="Book Antiqua"/>
          <w:sz w:val="28"/>
          <w:szCs w:val="28"/>
        </w:rPr>
        <w:t xml:space="preserve"> </w:t>
      </w:r>
      <w:r w:rsidRPr="008F65D9">
        <w:rPr>
          <w:rFonts w:ascii="Book Antiqua" w:hAnsi="Book Antiqua"/>
          <w:iCs/>
          <w:sz w:val="28"/>
          <w:szCs w:val="28"/>
          <w:lang w:eastAsia="ru-RU"/>
        </w:rPr>
        <w:t>руху</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за</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відродження</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деградованої</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при</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колоніальному</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пануванні</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бірманської</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культури,</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за</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релігійну</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і</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культурну</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самобутність.</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Цей</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рух</w:t>
      </w:r>
      <w:r w:rsidR="009849AD" w:rsidRPr="008F65D9">
        <w:rPr>
          <w:rFonts w:ascii="Book Antiqua" w:hAnsi="Book Antiqua"/>
          <w:iCs/>
          <w:sz w:val="28"/>
          <w:szCs w:val="28"/>
          <w:lang w:eastAsia="ru-RU"/>
        </w:rPr>
        <w:t xml:space="preserve"> </w:t>
      </w:r>
      <w:r w:rsidRPr="008F65D9">
        <w:rPr>
          <w:rFonts w:ascii="Book Antiqua" w:hAnsi="Book Antiqua"/>
          <w:iCs/>
          <w:sz w:val="28"/>
          <w:szCs w:val="28"/>
          <w:lang w:eastAsia="ru-RU"/>
        </w:rPr>
        <w:t>очолила</w:t>
      </w:r>
      <w:r w:rsidR="009849AD" w:rsidRPr="008F65D9">
        <w:rPr>
          <w:rFonts w:ascii="Book Antiqua" w:hAnsi="Book Antiqua"/>
          <w:iCs/>
          <w:sz w:val="28"/>
          <w:szCs w:val="28"/>
          <w:lang w:eastAsia="ru-RU"/>
        </w:rPr>
        <w:t xml:space="preserve"> </w:t>
      </w:r>
      <w:r w:rsidRPr="008F65D9">
        <w:rPr>
          <w:rFonts w:ascii="Book Antiqua" w:hAnsi="Book Antiqua" w:cs="Helvetica"/>
          <w:sz w:val="28"/>
          <w:szCs w:val="28"/>
          <w:shd w:val="clear" w:color="auto" w:fill="FFFFFF"/>
        </w:rPr>
        <w:t>Буддистська</w:t>
      </w:r>
      <w:r w:rsidR="009849AD" w:rsidRPr="008F65D9">
        <w:rPr>
          <w:rFonts w:ascii="Book Antiqua" w:hAnsi="Book Antiqua" w:cs="Helvetica"/>
          <w:sz w:val="28"/>
          <w:szCs w:val="28"/>
          <w:shd w:val="clear" w:color="auto" w:fill="FFFFFF"/>
        </w:rPr>
        <w:t xml:space="preserve"> </w:t>
      </w:r>
      <w:r w:rsidRPr="008F65D9">
        <w:rPr>
          <w:rFonts w:ascii="Book Antiqua" w:hAnsi="Book Antiqua" w:cs="Helvetica"/>
          <w:sz w:val="28"/>
          <w:szCs w:val="28"/>
          <w:shd w:val="clear" w:color="auto" w:fill="FFFFFF"/>
        </w:rPr>
        <w:t>асоціація</w:t>
      </w:r>
      <w:r w:rsidR="009849AD" w:rsidRPr="008F65D9">
        <w:rPr>
          <w:rFonts w:ascii="Book Antiqua" w:hAnsi="Book Antiqua" w:cs="Helvetica"/>
          <w:sz w:val="28"/>
          <w:szCs w:val="28"/>
          <w:shd w:val="clear" w:color="auto" w:fill="FFFFFF"/>
        </w:rPr>
        <w:t xml:space="preserve"> </w:t>
      </w:r>
      <w:r w:rsidRPr="008F65D9">
        <w:rPr>
          <w:rFonts w:ascii="Book Antiqua" w:hAnsi="Book Antiqua" w:cs="Helvetica"/>
          <w:sz w:val="28"/>
          <w:szCs w:val="28"/>
          <w:shd w:val="clear" w:color="auto" w:fill="FFFFFF"/>
        </w:rPr>
        <w:t>молоді</w:t>
      </w:r>
      <w:r w:rsidRPr="008F65D9">
        <w:rPr>
          <w:rFonts w:ascii="Book Antiqua" w:hAnsi="Book Antiqua"/>
          <w:iCs/>
          <w:sz w:val="28"/>
          <w:szCs w:val="28"/>
          <w:lang w:eastAsia="ru-RU"/>
        </w:rPr>
        <w:t>.</w:t>
      </w:r>
    </w:p>
    <w:p w:rsidR="00C6295F" w:rsidRPr="008F65D9" w:rsidRDefault="00C6295F" w:rsidP="005D2D0F">
      <w:pPr>
        <w:spacing w:after="0" w:line="360" w:lineRule="auto"/>
        <w:ind w:firstLine="567"/>
        <w:jc w:val="center"/>
        <w:rPr>
          <w:rFonts w:ascii="Book Antiqua" w:hAnsi="Book Antiqua" w:cs="Helvetica"/>
          <w:b/>
          <w:sz w:val="28"/>
          <w:szCs w:val="28"/>
          <w:shd w:val="clear" w:color="auto" w:fill="FFFFFF"/>
        </w:rPr>
      </w:pPr>
    </w:p>
    <w:p w:rsidR="006D040D" w:rsidRPr="008F65D9" w:rsidRDefault="006D040D"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ФРАНЦУЗЬКИЙ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ІНДОКИТАЙ</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(ВЄТНАМ,</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ЛАОС,</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КАМБОДЖА),</w:t>
      </w:r>
    </w:p>
    <w:p w:rsidR="006D040D" w:rsidRPr="008F65D9" w:rsidRDefault="006D040D" w:rsidP="005D2D0F">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СІАМ</w:t>
      </w:r>
      <w:r w:rsidR="009849AD" w:rsidRPr="008F65D9">
        <w:rPr>
          <w:rFonts w:ascii="Book Antiqua" w:hAnsi="Book Antiqua"/>
          <w:b/>
          <w:sz w:val="28"/>
          <w:szCs w:val="28"/>
          <w:u w:val="single"/>
        </w:rPr>
        <w:t xml:space="preserve"> </w:t>
      </w:r>
      <w:r w:rsidRPr="008F65D9">
        <w:rPr>
          <w:rFonts w:ascii="Book Antiqua" w:hAnsi="Book Antiqua"/>
          <w:b/>
          <w:sz w:val="28"/>
          <w:szCs w:val="28"/>
          <w:u w:val="single"/>
        </w:rPr>
        <w:t>(ТАЙЛАНД):</w:t>
      </w:r>
    </w:p>
    <w:p w:rsidR="005F0EC4" w:rsidRPr="008F65D9" w:rsidRDefault="005F0EC4" w:rsidP="00F5712D">
      <w:pPr>
        <w:spacing w:after="0" w:line="360" w:lineRule="auto"/>
        <w:ind w:firstLine="567"/>
        <w:jc w:val="both"/>
        <w:rPr>
          <w:rFonts w:ascii="Book Antiqua" w:hAnsi="Book Antiqua"/>
          <w:sz w:val="28"/>
          <w:szCs w:val="28"/>
        </w:rPr>
      </w:pPr>
      <w:r w:rsidRPr="008F65D9">
        <w:rPr>
          <w:rFonts w:ascii="Book Antiqua" w:hAnsi="Book Antiqua"/>
          <w:b/>
          <w:sz w:val="28"/>
          <w:szCs w:val="28"/>
        </w:rPr>
        <w:t>1858</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французької</w:t>
      </w:r>
      <w:r w:rsidR="009849AD" w:rsidRPr="008F65D9">
        <w:rPr>
          <w:rFonts w:ascii="Book Antiqua" w:hAnsi="Book Antiqua"/>
          <w:sz w:val="28"/>
          <w:szCs w:val="28"/>
        </w:rPr>
        <w:t xml:space="preserve"> </w:t>
      </w:r>
      <w:r w:rsidRPr="008F65D9">
        <w:rPr>
          <w:rFonts w:ascii="Book Antiqua" w:hAnsi="Book Antiqua"/>
          <w:sz w:val="28"/>
          <w:szCs w:val="28"/>
        </w:rPr>
        <w:t>експансії</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В’єтнамі.</w:t>
      </w:r>
    </w:p>
    <w:p w:rsidR="00F5712D" w:rsidRPr="008F65D9" w:rsidRDefault="00F5712D" w:rsidP="00F5712D">
      <w:pPr>
        <w:spacing w:after="0" w:line="360" w:lineRule="auto"/>
        <w:ind w:firstLine="567"/>
        <w:jc w:val="both"/>
        <w:rPr>
          <w:rFonts w:ascii="Book Antiqua" w:hAnsi="Book Antiqua"/>
          <w:sz w:val="28"/>
          <w:szCs w:val="28"/>
        </w:rPr>
      </w:pPr>
      <w:r w:rsidRPr="008F65D9">
        <w:rPr>
          <w:rFonts w:ascii="Book Antiqua" w:hAnsi="Book Antiqua"/>
          <w:b/>
          <w:sz w:val="28"/>
          <w:szCs w:val="28"/>
        </w:rPr>
        <w:t>1863</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французького</w:t>
      </w:r>
      <w:r w:rsidR="009849AD" w:rsidRPr="008F65D9">
        <w:rPr>
          <w:rFonts w:ascii="Book Antiqua" w:hAnsi="Book Antiqua"/>
          <w:sz w:val="28"/>
          <w:szCs w:val="28"/>
        </w:rPr>
        <w:t xml:space="preserve"> </w:t>
      </w:r>
      <w:r w:rsidRPr="008F65D9">
        <w:rPr>
          <w:rFonts w:ascii="Book Antiqua" w:hAnsi="Book Antiqua"/>
          <w:sz w:val="28"/>
          <w:szCs w:val="28"/>
        </w:rPr>
        <w:t>протекторату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Камбоджею.</w:t>
      </w:r>
    </w:p>
    <w:p w:rsidR="00F5712D" w:rsidRPr="008F65D9" w:rsidRDefault="00F5712D" w:rsidP="00F5712D">
      <w:pPr>
        <w:spacing w:after="0" w:line="360" w:lineRule="auto"/>
        <w:ind w:firstLine="567"/>
        <w:jc w:val="both"/>
        <w:rPr>
          <w:rFonts w:ascii="Book Antiqua" w:hAnsi="Book Antiqua"/>
          <w:sz w:val="28"/>
          <w:szCs w:val="28"/>
        </w:rPr>
      </w:pPr>
      <w:r w:rsidRPr="008F65D9">
        <w:rPr>
          <w:rFonts w:ascii="Book Antiqua" w:hAnsi="Book Antiqua"/>
          <w:b/>
          <w:sz w:val="28"/>
          <w:szCs w:val="28"/>
        </w:rPr>
        <w:t>1884</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встановлення</w:t>
      </w:r>
      <w:r w:rsidR="009849AD" w:rsidRPr="008F65D9">
        <w:rPr>
          <w:rFonts w:ascii="Book Antiqua" w:hAnsi="Book Antiqua"/>
          <w:sz w:val="28"/>
          <w:szCs w:val="28"/>
        </w:rPr>
        <w:t xml:space="preserve"> </w:t>
      </w:r>
      <w:r w:rsidRPr="008F65D9">
        <w:rPr>
          <w:rFonts w:ascii="Book Antiqua" w:hAnsi="Book Antiqua"/>
          <w:sz w:val="28"/>
          <w:szCs w:val="28"/>
        </w:rPr>
        <w:t>французького</w:t>
      </w:r>
      <w:r w:rsidR="009849AD" w:rsidRPr="008F65D9">
        <w:rPr>
          <w:rFonts w:ascii="Book Antiqua" w:hAnsi="Book Antiqua"/>
          <w:sz w:val="28"/>
          <w:szCs w:val="28"/>
        </w:rPr>
        <w:t xml:space="preserve"> </w:t>
      </w:r>
      <w:r w:rsidRPr="008F65D9">
        <w:rPr>
          <w:rFonts w:ascii="Book Antiqua" w:hAnsi="Book Antiqua"/>
          <w:sz w:val="28"/>
          <w:szCs w:val="28"/>
        </w:rPr>
        <w:t>протекторату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Сіамом.</w:t>
      </w:r>
    </w:p>
    <w:p w:rsidR="00F5712D" w:rsidRPr="008F65D9" w:rsidRDefault="00F5712D" w:rsidP="00F5712D">
      <w:pPr>
        <w:spacing w:after="0" w:line="360" w:lineRule="auto"/>
        <w:ind w:firstLine="567"/>
        <w:jc w:val="both"/>
        <w:rPr>
          <w:rFonts w:ascii="Book Antiqua" w:hAnsi="Book Antiqua"/>
          <w:sz w:val="28"/>
          <w:szCs w:val="28"/>
        </w:rPr>
      </w:pPr>
      <w:r w:rsidRPr="008F65D9">
        <w:rPr>
          <w:rFonts w:ascii="Book Antiqua" w:hAnsi="Book Antiqua"/>
          <w:b/>
          <w:sz w:val="28"/>
          <w:szCs w:val="28"/>
        </w:rPr>
        <w:t>1887</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005F0EC4" w:rsidRPr="008F65D9">
        <w:rPr>
          <w:rFonts w:ascii="Book Antiqua" w:hAnsi="Book Antiqua"/>
          <w:sz w:val="28"/>
          <w:szCs w:val="28"/>
        </w:rPr>
        <w:t>проголошення</w:t>
      </w:r>
      <w:r w:rsidR="009849AD" w:rsidRPr="008F65D9">
        <w:rPr>
          <w:rFonts w:ascii="Book Antiqua" w:hAnsi="Book Antiqua"/>
          <w:sz w:val="28"/>
          <w:szCs w:val="28"/>
        </w:rPr>
        <w:t xml:space="preserve"> </w:t>
      </w:r>
      <w:r w:rsidRPr="008F65D9">
        <w:rPr>
          <w:rFonts w:ascii="Book Antiqua" w:hAnsi="Book Antiqua"/>
          <w:sz w:val="28"/>
          <w:szCs w:val="28"/>
        </w:rPr>
        <w:t>Індокитайського</w:t>
      </w:r>
      <w:r w:rsidR="009849AD" w:rsidRPr="008F65D9">
        <w:rPr>
          <w:rFonts w:ascii="Book Antiqua" w:hAnsi="Book Antiqua"/>
          <w:sz w:val="28"/>
          <w:szCs w:val="28"/>
        </w:rPr>
        <w:t xml:space="preserve"> </w:t>
      </w:r>
      <w:r w:rsidRPr="008F65D9">
        <w:rPr>
          <w:rFonts w:ascii="Book Antiqua" w:hAnsi="Book Antiqua"/>
          <w:sz w:val="28"/>
          <w:szCs w:val="28"/>
        </w:rPr>
        <w:t>союзу.</w:t>
      </w:r>
    </w:p>
    <w:p w:rsidR="00F5712D" w:rsidRPr="008F65D9" w:rsidRDefault="00F5712D" w:rsidP="00F5712D">
      <w:pPr>
        <w:spacing w:after="0" w:line="360" w:lineRule="auto"/>
        <w:ind w:firstLine="567"/>
        <w:jc w:val="both"/>
        <w:rPr>
          <w:rFonts w:ascii="Book Antiqua" w:hAnsi="Book Antiqua"/>
          <w:sz w:val="28"/>
          <w:szCs w:val="28"/>
        </w:rPr>
      </w:pPr>
      <w:r w:rsidRPr="008F65D9">
        <w:rPr>
          <w:rFonts w:ascii="Book Antiqua" w:hAnsi="Book Antiqua"/>
          <w:b/>
          <w:sz w:val="28"/>
          <w:szCs w:val="28"/>
        </w:rPr>
        <w:t>1893</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005F0EC4"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становлення</w:t>
      </w:r>
      <w:r w:rsidR="009849AD" w:rsidRPr="008F65D9">
        <w:rPr>
          <w:rFonts w:ascii="Book Antiqua" w:hAnsi="Book Antiqua"/>
          <w:sz w:val="28"/>
          <w:szCs w:val="28"/>
        </w:rPr>
        <w:t xml:space="preserve"> </w:t>
      </w:r>
      <w:r w:rsidRPr="008F65D9">
        <w:rPr>
          <w:rFonts w:ascii="Book Antiqua" w:hAnsi="Book Antiqua"/>
          <w:sz w:val="28"/>
          <w:szCs w:val="28"/>
        </w:rPr>
        <w:t>французького</w:t>
      </w:r>
      <w:r w:rsidR="009849AD" w:rsidRPr="008F65D9">
        <w:rPr>
          <w:rFonts w:ascii="Book Antiqua" w:hAnsi="Book Antiqua"/>
          <w:sz w:val="28"/>
          <w:szCs w:val="28"/>
        </w:rPr>
        <w:t xml:space="preserve"> </w:t>
      </w:r>
      <w:r w:rsidRPr="008F65D9">
        <w:rPr>
          <w:rFonts w:ascii="Book Antiqua" w:hAnsi="Book Antiqua"/>
          <w:sz w:val="28"/>
          <w:szCs w:val="28"/>
        </w:rPr>
        <w:t>протекторату</w:t>
      </w:r>
      <w:r w:rsidR="009849AD" w:rsidRPr="008F65D9">
        <w:rPr>
          <w:rFonts w:ascii="Book Antiqua" w:hAnsi="Book Antiqua"/>
          <w:sz w:val="28"/>
          <w:szCs w:val="28"/>
        </w:rPr>
        <w:t xml:space="preserve"> </w:t>
      </w:r>
      <w:r w:rsidRPr="008F65D9">
        <w:rPr>
          <w:rFonts w:ascii="Book Antiqua" w:hAnsi="Book Antiqua"/>
          <w:sz w:val="28"/>
          <w:szCs w:val="28"/>
        </w:rPr>
        <w:t>над</w:t>
      </w:r>
      <w:r w:rsidR="009849AD" w:rsidRPr="008F65D9">
        <w:rPr>
          <w:rFonts w:ascii="Book Antiqua" w:hAnsi="Book Antiqua"/>
          <w:sz w:val="28"/>
          <w:szCs w:val="28"/>
        </w:rPr>
        <w:t xml:space="preserve"> </w:t>
      </w:r>
      <w:r w:rsidRPr="008F65D9">
        <w:rPr>
          <w:rFonts w:ascii="Book Antiqua" w:hAnsi="Book Antiqua"/>
          <w:sz w:val="28"/>
          <w:szCs w:val="28"/>
        </w:rPr>
        <w:t>Лаосом.</w:t>
      </w:r>
    </w:p>
    <w:p w:rsidR="006D040D" w:rsidRPr="008F65D9" w:rsidRDefault="006D040D" w:rsidP="005D2D0F">
      <w:pPr>
        <w:spacing w:after="0" w:line="360" w:lineRule="auto"/>
        <w:ind w:firstLine="567"/>
        <w:jc w:val="both"/>
        <w:rPr>
          <w:rFonts w:ascii="Book Antiqua" w:hAnsi="Book Antiqua"/>
          <w:sz w:val="28"/>
          <w:szCs w:val="28"/>
        </w:rPr>
      </w:pPr>
      <w:r w:rsidRPr="008F65D9">
        <w:rPr>
          <w:rFonts w:ascii="Book Antiqua" w:hAnsi="Book Antiqua"/>
          <w:b/>
          <w:sz w:val="28"/>
          <w:szCs w:val="28"/>
        </w:rPr>
        <w:t>1887</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b/>
          <w:sz w:val="28"/>
          <w:szCs w:val="28"/>
        </w:rPr>
        <w:t>1953</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Французький</w:t>
      </w:r>
      <w:r w:rsidR="009849AD" w:rsidRPr="008F65D9">
        <w:rPr>
          <w:rFonts w:ascii="Book Antiqua" w:hAnsi="Book Antiqua"/>
          <w:sz w:val="28"/>
          <w:szCs w:val="28"/>
        </w:rPr>
        <w:t xml:space="preserve"> </w:t>
      </w:r>
      <w:r w:rsidRPr="008F65D9">
        <w:rPr>
          <w:rFonts w:ascii="Book Antiqua" w:hAnsi="Book Antiqua"/>
          <w:sz w:val="28"/>
          <w:szCs w:val="28"/>
        </w:rPr>
        <w:t>Індокитай</w:t>
      </w:r>
      <w:r w:rsidR="009849AD" w:rsidRPr="008F65D9">
        <w:rPr>
          <w:rFonts w:ascii="Book Antiqua" w:hAnsi="Book Antiqua"/>
          <w:sz w:val="28"/>
          <w:szCs w:val="28"/>
        </w:rPr>
        <w:t xml:space="preserve"> </w:t>
      </w:r>
      <w:r w:rsidRPr="008F65D9">
        <w:rPr>
          <w:rFonts w:ascii="Book Antiqua" w:hAnsi="Book Antiqua"/>
          <w:sz w:val="28"/>
          <w:szCs w:val="28"/>
        </w:rPr>
        <w:t>(В'єтнам,</w:t>
      </w:r>
      <w:r w:rsidR="009849AD" w:rsidRPr="008F65D9">
        <w:rPr>
          <w:rFonts w:ascii="Book Antiqua" w:hAnsi="Book Antiqua"/>
          <w:sz w:val="28"/>
          <w:szCs w:val="28"/>
        </w:rPr>
        <w:t xml:space="preserve"> </w:t>
      </w:r>
      <w:r w:rsidRPr="008F65D9">
        <w:rPr>
          <w:rFonts w:ascii="Book Antiqua" w:hAnsi="Book Antiqua"/>
          <w:sz w:val="28"/>
          <w:szCs w:val="28"/>
        </w:rPr>
        <w:t>Камбоджа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Лаос)</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колоніальне</w:t>
      </w:r>
      <w:r w:rsidR="009849AD" w:rsidRPr="008F65D9">
        <w:rPr>
          <w:rFonts w:ascii="Book Antiqua" w:hAnsi="Book Antiqua"/>
          <w:sz w:val="28"/>
          <w:szCs w:val="28"/>
        </w:rPr>
        <w:t xml:space="preserve"> </w:t>
      </w:r>
      <w:r w:rsidRPr="008F65D9">
        <w:rPr>
          <w:rFonts w:ascii="Book Antiqua" w:hAnsi="Book Antiqua"/>
          <w:sz w:val="28"/>
          <w:szCs w:val="28"/>
        </w:rPr>
        <w:t>володіння</w:t>
      </w:r>
      <w:r w:rsidR="009849AD" w:rsidRPr="008F65D9">
        <w:rPr>
          <w:rFonts w:ascii="Book Antiqua" w:hAnsi="Book Antiqua"/>
          <w:sz w:val="28"/>
          <w:szCs w:val="28"/>
        </w:rPr>
        <w:t xml:space="preserve"> </w:t>
      </w:r>
      <w:r w:rsidRPr="008F65D9">
        <w:rPr>
          <w:rFonts w:ascii="Book Antiqua" w:hAnsi="Book Antiqua"/>
          <w:sz w:val="28"/>
          <w:szCs w:val="28"/>
        </w:rPr>
        <w:t>Франції.</w:t>
      </w:r>
    </w:p>
    <w:p w:rsidR="00F5712D" w:rsidRPr="008F65D9" w:rsidRDefault="00F5712D"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1902</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анексія</w:t>
      </w:r>
      <w:r w:rsidR="009849AD" w:rsidRPr="008F65D9">
        <w:rPr>
          <w:rFonts w:ascii="Book Antiqua" w:hAnsi="Book Antiqua"/>
          <w:sz w:val="28"/>
          <w:szCs w:val="28"/>
        </w:rPr>
        <w:t xml:space="preserve"> </w:t>
      </w:r>
      <w:r w:rsidRPr="008F65D9">
        <w:rPr>
          <w:rFonts w:ascii="Book Antiqua" w:hAnsi="Book Antiqua"/>
          <w:sz w:val="28"/>
          <w:szCs w:val="28"/>
        </w:rPr>
        <w:t>Філіппін</w:t>
      </w:r>
      <w:r w:rsidR="009849AD" w:rsidRPr="008F65D9">
        <w:rPr>
          <w:rFonts w:ascii="Book Antiqua" w:hAnsi="Book Antiqua"/>
          <w:sz w:val="28"/>
          <w:szCs w:val="28"/>
        </w:rPr>
        <w:t xml:space="preserve"> </w:t>
      </w:r>
      <w:r w:rsidRPr="008F65D9">
        <w:rPr>
          <w:rFonts w:ascii="Book Antiqua" w:hAnsi="Book Antiqua"/>
          <w:sz w:val="28"/>
          <w:szCs w:val="28"/>
        </w:rPr>
        <w:t>Сполученими</w:t>
      </w:r>
      <w:r w:rsidR="009849AD" w:rsidRPr="008F65D9">
        <w:rPr>
          <w:rFonts w:ascii="Book Antiqua" w:hAnsi="Book Antiqua"/>
          <w:sz w:val="28"/>
          <w:szCs w:val="28"/>
        </w:rPr>
        <w:t xml:space="preserve"> </w:t>
      </w:r>
      <w:r w:rsidRPr="008F65D9">
        <w:rPr>
          <w:rFonts w:ascii="Book Antiqua" w:hAnsi="Book Antiqua"/>
          <w:sz w:val="28"/>
          <w:szCs w:val="28"/>
        </w:rPr>
        <w:t>Штатами</w:t>
      </w:r>
      <w:r w:rsidR="009849AD" w:rsidRPr="008F65D9">
        <w:rPr>
          <w:rFonts w:ascii="Book Antiqua" w:hAnsi="Book Antiqua"/>
          <w:sz w:val="28"/>
          <w:szCs w:val="28"/>
        </w:rPr>
        <w:t xml:space="preserve"> </w:t>
      </w:r>
      <w:r w:rsidRPr="008F65D9">
        <w:rPr>
          <w:rFonts w:ascii="Book Antiqua" w:hAnsi="Book Antiqua"/>
          <w:sz w:val="28"/>
          <w:szCs w:val="28"/>
        </w:rPr>
        <w:t>Америки.</w:t>
      </w:r>
    </w:p>
    <w:p w:rsidR="00C6295F" w:rsidRPr="008F65D9" w:rsidRDefault="00C6295F" w:rsidP="005F0EC4">
      <w:pPr>
        <w:spacing w:after="0" w:line="360" w:lineRule="auto"/>
        <w:ind w:firstLine="567"/>
        <w:jc w:val="center"/>
        <w:rPr>
          <w:rFonts w:ascii="Book Antiqua" w:hAnsi="Book Antiqua"/>
          <w:b/>
          <w:sz w:val="28"/>
          <w:szCs w:val="28"/>
        </w:rPr>
      </w:pPr>
    </w:p>
    <w:p w:rsidR="006D040D" w:rsidRPr="008F65D9" w:rsidRDefault="00C6295F" w:rsidP="005F0EC4">
      <w:pPr>
        <w:spacing w:after="0" w:line="360" w:lineRule="auto"/>
        <w:ind w:firstLine="567"/>
        <w:jc w:val="center"/>
        <w:rPr>
          <w:rFonts w:ascii="Book Antiqua" w:hAnsi="Book Antiqua"/>
          <w:b/>
          <w:sz w:val="28"/>
          <w:szCs w:val="28"/>
          <w:u w:val="single"/>
        </w:rPr>
      </w:pPr>
      <w:r w:rsidRPr="008F65D9">
        <w:rPr>
          <w:rFonts w:ascii="Book Antiqua" w:hAnsi="Book Antiqua"/>
          <w:b/>
          <w:sz w:val="28"/>
          <w:szCs w:val="28"/>
          <w:u w:val="single"/>
        </w:rPr>
        <w:t>ІНДІЯ</w:t>
      </w:r>
      <w:r w:rsidR="006D040D" w:rsidRPr="008F65D9">
        <w:rPr>
          <w:rFonts w:ascii="Book Antiqua" w:hAnsi="Book Antiqua"/>
          <w:b/>
          <w:sz w:val="28"/>
          <w:szCs w:val="28"/>
          <w:u w:val="single"/>
        </w:rPr>
        <w:t>:</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1498</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005F0EC4" w:rsidRPr="008F65D9">
        <w:rPr>
          <w:rFonts w:ascii="Book Antiqua" w:hAnsi="Book Antiqua"/>
          <w:sz w:val="28"/>
          <w:szCs w:val="28"/>
        </w:rPr>
        <w:t>–</w:t>
      </w:r>
      <w:r w:rsidR="009849AD" w:rsidRPr="008F65D9">
        <w:rPr>
          <w:rFonts w:ascii="Book Antiqua" w:hAnsi="Book Antiqua"/>
          <w:sz w:val="28"/>
          <w:szCs w:val="28"/>
        </w:rPr>
        <w:t xml:space="preserve"> </w:t>
      </w:r>
      <w:r w:rsidR="005F0EC4"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місті</w:t>
      </w:r>
      <w:r w:rsidR="009849AD" w:rsidRPr="008F65D9">
        <w:rPr>
          <w:rFonts w:ascii="Book Antiqua" w:hAnsi="Book Antiqua"/>
          <w:sz w:val="28"/>
          <w:szCs w:val="28"/>
        </w:rPr>
        <w:t xml:space="preserve"> </w:t>
      </w:r>
      <w:r w:rsidRPr="008F65D9">
        <w:rPr>
          <w:rFonts w:ascii="Book Antiqua" w:hAnsi="Book Antiqua"/>
          <w:sz w:val="28"/>
          <w:szCs w:val="28"/>
        </w:rPr>
        <w:t>Калікутті</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Малабарському</w:t>
      </w:r>
      <w:r w:rsidR="009849AD" w:rsidRPr="008F65D9">
        <w:rPr>
          <w:rFonts w:ascii="Book Antiqua" w:hAnsi="Book Antiqua"/>
          <w:sz w:val="28"/>
          <w:szCs w:val="28"/>
        </w:rPr>
        <w:t xml:space="preserve"> </w:t>
      </w:r>
      <w:r w:rsidRPr="008F65D9">
        <w:rPr>
          <w:rFonts w:ascii="Book Antiqua" w:hAnsi="Book Antiqua"/>
          <w:sz w:val="28"/>
          <w:szCs w:val="28"/>
        </w:rPr>
        <w:t>узбережжі</w:t>
      </w:r>
      <w:r w:rsidR="009849AD" w:rsidRPr="008F65D9">
        <w:rPr>
          <w:rFonts w:ascii="Book Antiqua" w:hAnsi="Book Antiqua"/>
          <w:sz w:val="28"/>
          <w:szCs w:val="28"/>
        </w:rPr>
        <w:t xml:space="preserve"> </w:t>
      </w:r>
      <w:r w:rsidRPr="008F65D9">
        <w:rPr>
          <w:rFonts w:ascii="Book Antiqua" w:hAnsi="Book Antiqua"/>
          <w:sz w:val="28"/>
          <w:szCs w:val="28"/>
        </w:rPr>
        <w:t>півострова</w:t>
      </w:r>
      <w:r w:rsidR="009849AD" w:rsidRPr="008F65D9">
        <w:rPr>
          <w:rFonts w:ascii="Book Antiqua" w:hAnsi="Book Antiqua"/>
          <w:sz w:val="28"/>
          <w:szCs w:val="28"/>
        </w:rPr>
        <w:t xml:space="preserve"> </w:t>
      </w:r>
      <w:r w:rsidRPr="008F65D9">
        <w:rPr>
          <w:rFonts w:ascii="Book Antiqua" w:hAnsi="Book Antiqua"/>
          <w:sz w:val="28"/>
          <w:szCs w:val="28"/>
        </w:rPr>
        <w:t>Індостан</w:t>
      </w:r>
      <w:r w:rsidR="009849AD" w:rsidRPr="008F65D9">
        <w:rPr>
          <w:rFonts w:ascii="Book Antiqua" w:hAnsi="Book Antiqua"/>
          <w:sz w:val="28"/>
          <w:szCs w:val="28"/>
        </w:rPr>
        <w:t xml:space="preserve"> </w:t>
      </w:r>
      <w:r w:rsidRPr="008F65D9">
        <w:rPr>
          <w:rFonts w:ascii="Book Antiqua" w:hAnsi="Book Antiqua"/>
          <w:sz w:val="28"/>
          <w:szCs w:val="28"/>
        </w:rPr>
        <w:t>висадилися</w:t>
      </w:r>
      <w:r w:rsidR="009849AD" w:rsidRPr="008F65D9">
        <w:rPr>
          <w:rFonts w:ascii="Book Antiqua" w:hAnsi="Book Antiqua"/>
          <w:sz w:val="28"/>
          <w:szCs w:val="28"/>
        </w:rPr>
        <w:t xml:space="preserve"> </w:t>
      </w:r>
      <w:r w:rsidRPr="008F65D9">
        <w:rPr>
          <w:rFonts w:ascii="Book Antiqua" w:hAnsi="Book Antiqua"/>
          <w:sz w:val="28"/>
          <w:szCs w:val="28"/>
        </w:rPr>
        <w:t>португальські</w:t>
      </w:r>
      <w:r w:rsidR="009849AD" w:rsidRPr="008F65D9">
        <w:rPr>
          <w:rFonts w:ascii="Book Antiqua" w:hAnsi="Book Antiqua"/>
          <w:sz w:val="28"/>
          <w:szCs w:val="28"/>
        </w:rPr>
        <w:t xml:space="preserve"> </w:t>
      </w:r>
      <w:r w:rsidRPr="008F65D9">
        <w:rPr>
          <w:rFonts w:ascii="Book Antiqua" w:hAnsi="Book Antiqua"/>
          <w:sz w:val="28"/>
          <w:szCs w:val="28"/>
        </w:rPr>
        <w:t>мореплавці,</w:t>
      </w:r>
      <w:r w:rsidR="009849AD" w:rsidRPr="008F65D9">
        <w:rPr>
          <w:rFonts w:ascii="Book Antiqua" w:hAnsi="Book Antiqua"/>
          <w:sz w:val="28"/>
          <w:szCs w:val="28"/>
        </w:rPr>
        <w:t xml:space="preserve"> </w:t>
      </w:r>
      <w:r w:rsidRPr="008F65D9">
        <w:rPr>
          <w:rFonts w:ascii="Book Antiqua" w:hAnsi="Book Antiqua"/>
          <w:sz w:val="28"/>
          <w:szCs w:val="28"/>
        </w:rPr>
        <w:t>очолювані</w:t>
      </w:r>
      <w:r w:rsidR="009849AD" w:rsidRPr="008F65D9">
        <w:rPr>
          <w:rFonts w:ascii="Book Antiqua" w:hAnsi="Book Antiqua"/>
          <w:sz w:val="28"/>
          <w:szCs w:val="28"/>
        </w:rPr>
        <w:t xml:space="preserve"> </w:t>
      </w:r>
      <w:r w:rsidRPr="008F65D9">
        <w:rPr>
          <w:rFonts w:ascii="Book Antiqua" w:hAnsi="Book Antiqua"/>
          <w:sz w:val="28"/>
          <w:szCs w:val="28"/>
        </w:rPr>
        <w:t>Васко</w:t>
      </w:r>
      <w:r w:rsidR="009849AD" w:rsidRPr="008F65D9">
        <w:rPr>
          <w:rFonts w:ascii="Book Antiqua" w:hAnsi="Book Antiqua"/>
          <w:sz w:val="28"/>
          <w:szCs w:val="28"/>
        </w:rPr>
        <w:t xml:space="preserve"> </w:t>
      </w:r>
      <w:r w:rsidRPr="008F65D9">
        <w:rPr>
          <w:rFonts w:ascii="Book Antiqua" w:hAnsi="Book Antiqua"/>
          <w:sz w:val="28"/>
          <w:szCs w:val="28"/>
        </w:rPr>
        <w:t>да</w:t>
      </w:r>
      <w:r w:rsidR="009849AD" w:rsidRPr="008F65D9">
        <w:rPr>
          <w:rFonts w:ascii="Book Antiqua" w:hAnsi="Book Antiqua"/>
          <w:sz w:val="28"/>
          <w:szCs w:val="28"/>
        </w:rPr>
        <w:t xml:space="preserve"> </w:t>
      </w:r>
      <w:r w:rsidRPr="008F65D9">
        <w:rPr>
          <w:rFonts w:ascii="Book Antiqua" w:hAnsi="Book Antiqua"/>
          <w:sz w:val="28"/>
          <w:szCs w:val="28"/>
        </w:rPr>
        <w:t>Гамою.</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1510</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португальці</w:t>
      </w:r>
      <w:r w:rsidR="009849AD" w:rsidRPr="008F65D9">
        <w:rPr>
          <w:rFonts w:ascii="Book Antiqua" w:hAnsi="Book Antiqua"/>
          <w:sz w:val="28"/>
          <w:szCs w:val="28"/>
        </w:rPr>
        <w:t xml:space="preserve"> </w:t>
      </w:r>
      <w:r w:rsidRPr="008F65D9">
        <w:rPr>
          <w:rFonts w:ascii="Book Antiqua" w:hAnsi="Book Antiqua"/>
          <w:sz w:val="28"/>
          <w:szCs w:val="28"/>
        </w:rPr>
        <w:t>захопили</w:t>
      </w:r>
      <w:r w:rsidR="009849AD" w:rsidRPr="008F65D9">
        <w:rPr>
          <w:rFonts w:ascii="Book Antiqua" w:hAnsi="Book Antiqua"/>
          <w:sz w:val="28"/>
          <w:szCs w:val="28"/>
        </w:rPr>
        <w:t xml:space="preserve"> </w:t>
      </w:r>
      <w:r w:rsidRPr="008F65D9">
        <w:rPr>
          <w:rFonts w:ascii="Book Antiqua" w:hAnsi="Book Antiqua"/>
          <w:sz w:val="28"/>
          <w:szCs w:val="28"/>
        </w:rPr>
        <w:t>індійський</w:t>
      </w:r>
      <w:r w:rsidR="009849AD" w:rsidRPr="008F65D9">
        <w:rPr>
          <w:rFonts w:ascii="Book Antiqua" w:hAnsi="Book Antiqua"/>
          <w:sz w:val="28"/>
          <w:szCs w:val="28"/>
        </w:rPr>
        <w:t xml:space="preserve"> </w:t>
      </w:r>
      <w:r w:rsidRPr="008F65D9">
        <w:rPr>
          <w:rFonts w:ascii="Book Antiqua" w:hAnsi="Book Antiqua"/>
          <w:sz w:val="28"/>
          <w:szCs w:val="28"/>
        </w:rPr>
        <w:t>порт</w:t>
      </w:r>
      <w:r w:rsidR="009849AD" w:rsidRPr="008F65D9">
        <w:rPr>
          <w:rFonts w:ascii="Book Antiqua" w:hAnsi="Book Antiqua"/>
          <w:sz w:val="28"/>
          <w:szCs w:val="28"/>
        </w:rPr>
        <w:t xml:space="preserve"> </w:t>
      </w:r>
      <w:r w:rsidRPr="008F65D9">
        <w:rPr>
          <w:rFonts w:ascii="Book Antiqua" w:hAnsi="Book Antiqua"/>
          <w:sz w:val="28"/>
          <w:szCs w:val="28"/>
        </w:rPr>
        <w:t>Гоа,</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став</w:t>
      </w:r>
      <w:r w:rsidR="009849AD" w:rsidRPr="008F65D9">
        <w:rPr>
          <w:rFonts w:ascii="Book Antiqua" w:hAnsi="Book Antiqua"/>
          <w:sz w:val="28"/>
          <w:szCs w:val="28"/>
        </w:rPr>
        <w:t xml:space="preserve"> </w:t>
      </w:r>
      <w:r w:rsidRPr="008F65D9">
        <w:rPr>
          <w:rFonts w:ascii="Book Antiqua" w:hAnsi="Book Antiqua"/>
          <w:sz w:val="28"/>
          <w:szCs w:val="28"/>
        </w:rPr>
        <w:t>місцем</w:t>
      </w:r>
      <w:r w:rsidR="009849AD" w:rsidRPr="008F65D9">
        <w:rPr>
          <w:rFonts w:ascii="Book Antiqua" w:hAnsi="Book Antiqua"/>
          <w:sz w:val="28"/>
          <w:szCs w:val="28"/>
        </w:rPr>
        <w:t xml:space="preserve"> </w:t>
      </w:r>
      <w:r w:rsidRPr="008F65D9">
        <w:rPr>
          <w:rFonts w:ascii="Book Antiqua" w:hAnsi="Book Antiqua"/>
          <w:sz w:val="28"/>
          <w:szCs w:val="28"/>
        </w:rPr>
        <w:t>перебування</w:t>
      </w:r>
      <w:r w:rsidR="009849AD" w:rsidRPr="008F65D9">
        <w:rPr>
          <w:rFonts w:ascii="Book Antiqua" w:hAnsi="Book Antiqua"/>
          <w:sz w:val="28"/>
          <w:szCs w:val="28"/>
        </w:rPr>
        <w:t xml:space="preserve"> </w:t>
      </w:r>
      <w:r w:rsidRPr="008F65D9">
        <w:rPr>
          <w:rFonts w:ascii="Book Antiqua" w:hAnsi="Book Antiqua"/>
          <w:sz w:val="28"/>
          <w:szCs w:val="28"/>
        </w:rPr>
        <w:t>віце-короля,</w:t>
      </w:r>
      <w:r w:rsidR="009849AD" w:rsidRPr="008F65D9">
        <w:rPr>
          <w:rFonts w:ascii="Book Antiqua" w:hAnsi="Book Antiqua"/>
          <w:sz w:val="28"/>
          <w:szCs w:val="28"/>
        </w:rPr>
        <w:t xml:space="preserve"> </w:t>
      </w:r>
      <w:r w:rsidRPr="008F65D9">
        <w:rPr>
          <w:rFonts w:ascii="Book Antiqua" w:hAnsi="Book Antiqua"/>
          <w:sz w:val="28"/>
          <w:szCs w:val="28"/>
        </w:rPr>
        <w:t>який</w:t>
      </w:r>
      <w:r w:rsidR="009849AD" w:rsidRPr="008F65D9">
        <w:rPr>
          <w:rFonts w:ascii="Book Antiqua" w:hAnsi="Book Antiqua"/>
          <w:sz w:val="28"/>
          <w:szCs w:val="28"/>
        </w:rPr>
        <w:t xml:space="preserve"> </w:t>
      </w:r>
      <w:r w:rsidRPr="008F65D9">
        <w:rPr>
          <w:rFonts w:ascii="Book Antiqua" w:hAnsi="Book Antiqua"/>
          <w:sz w:val="28"/>
          <w:szCs w:val="28"/>
        </w:rPr>
        <w:t>управляв</w:t>
      </w:r>
      <w:r w:rsidR="009849AD" w:rsidRPr="008F65D9">
        <w:rPr>
          <w:rFonts w:ascii="Book Antiqua" w:hAnsi="Book Antiqua"/>
          <w:sz w:val="28"/>
          <w:szCs w:val="28"/>
        </w:rPr>
        <w:t xml:space="preserve"> </w:t>
      </w:r>
      <w:r w:rsidRPr="008F65D9">
        <w:rPr>
          <w:rFonts w:ascii="Book Antiqua" w:hAnsi="Book Antiqua"/>
          <w:sz w:val="28"/>
          <w:szCs w:val="28"/>
        </w:rPr>
        <w:t>португальськими</w:t>
      </w:r>
      <w:r w:rsidR="009849AD" w:rsidRPr="008F65D9">
        <w:rPr>
          <w:rFonts w:ascii="Book Antiqua" w:hAnsi="Book Antiqua"/>
          <w:sz w:val="28"/>
          <w:szCs w:val="28"/>
        </w:rPr>
        <w:t xml:space="preserve"> </w:t>
      </w:r>
      <w:r w:rsidRPr="008F65D9">
        <w:rPr>
          <w:rFonts w:ascii="Book Antiqua" w:hAnsi="Book Antiqua"/>
          <w:sz w:val="28"/>
          <w:szCs w:val="28"/>
        </w:rPr>
        <w:t>колоніальними</w:t>
      </w:r>
      <w:r w:rsidR="009849AD" w:rsidRPr="008F65D9">
        <w:rPr>
          <w:rFonts w:ascii="Book Antiqua" w:hAnsi="Book Antiqua"/>
          <w:sz w:val="28"/>
          <w:szCs w:val="28"/>
        </w:rPr>
        <w:t xml:space="preserve"> </w:t>
      </w:r>
      <w:r w:rsidRPr="008F65D9">
        <w:rPr>
          <w:rFonts w:ascii="Book Antiqua" w:hAnsi="Book Antiqua"/>
          <w:sz w:val="28"/>
          <w:szCs w:val="28"/>
        </w:rPr>
        <w:t>володіннями</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Сході.</w:t>
      </w:r>
      <w:r w:rsidR="009849AD" w:rsidRPr="008F65D9">
        <w:rPr>
          <w:rFonts w:ascii="Book Antiqua" w:hAnsi="Book Antiqua"/>
          <w:sz w:val="28"/>
          <w:szCs w:val="28"/>
        </w:rPr>
        <w:t xml:space="preserve"> </w:t>
      </w:r>
      <w:r w:rsidRPr="008F65D9">
        <w:rPr>
          <w:rFonts w:ascii="Book Antiqua" w:hAnsi="Book Antiqua"/>
          <w:sz w:val="28"/>
          <w:szCs w:val="28"/>
        </w:rPr>
        <w:t>Під</w:t>
      </w:r>
      <w:r w:rsidR="009849AD" w:rsidRPr="008F65D9">
        <w:rPr>
          <w:rFonts w:ascii="Book Antiqua" w:hAnsi="Book Antiqua"/>
          <w:sz w:val="28"/>
          <w:szCs w:val="28"/>
        </w:rPr>
        <w:t xml:space="preserve"> </w:t>
      </w:r>
      <w:r w:rsidRPr="008F65D9">
        <w:rPr>
          <w:rFonts w:ascii="Book Antiqua" w:hAnsi="Book Antiqua"/>
          <w:sz w:val="28"/>
          <w:szCs w:val="28"/>
        </w:rPr>
        <w:t>владу</w:t>
      </w:r>
      <w:r w:rsidR="009849AD" w:rsidRPr="008F65D9">
        <w:rPr>
          <w:rFonts w:ascii="Book Antiqua" w:hAnsi="Book Antiqua"/>
          <w:sz w:val="28"/>
          <w:szCs w:val="28"/>
        </w:rPr>
        <w:t xml:space="preserve"> </w:t>
      </w:r>
      <w:r w:rsidRPr="008F65D9">
        <w:rPr>
          <w:rFonts w:ascii="Book Antiqua" w:hAnsi="Book Antiqua"/>
          <w:sz w:val="28"/>
          <w:szCs w:val="28"/>
        </w:rPr>
        <w:t>португальців</w:t>
      </w:r>
      <w:r w:rsidR="009849AD" w:rsidRPr="008F65D9">
        <w:rPr>
          <w:rFonts w:ascii="Book Antiqua" w:hAnsi="Book Antiqua"/>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перейшли</w:t>
      </w:r>
      <w:r w:rsidR="009849AD" w:rsidRPr="008F65D9">
        <w:rPr>
          <w:rFonts w:ascii="Book Antiqua" w:hAnsi="Book Antiqua"/>
          <w:sz w:val="28"/>
          <w:szCs w:val="28"/>
        </w:rPr>
        <w:t xml:space="preserve"> </w:t>
      </w:r>
      <w:r w:rsidRPr="008F65D9">
        <w:rPr>
          <w:rFonts w:ascii="Book Antiqua" w:hAnsi="Book Antiqua"/>
          <w:sz w:val="28"/>
          <w:szCs w:val="28"/>
        </w:rPr>
        <w:t>також</w:t>
      </w:r>
      <w:r w:rsidR="009849AD" w:rsidRPr="008F65D9">
        <w:rPr>
          <w:rFonts w:ascii="Book Antiqua" w:hAnsi="Book Antiqua"/>
          <w:sz w:val="28"/>
          <w:szCs w:val="28"/>
        </w:rPr>
        <w:t xml:space="preserve"> </w:t>
      </w:r>
      <w:r w:rsidRPr="008F65D9">
        <w:rPr>
          <w:rFonts w:ascii="Book Antiqua" w:hAnsi="Book Antiqua"/>
          <w:sz w:val="28"/>
          <w:szCs w:val="28"/>
        </w:rPr>
        <w:t>індійські</w:t>
      </w:r>
      <w:r w:rsidR="009849AD" w:rsidRPr="008F65D9">
        <w:rPr>
          <w:rFonts w:ascii="Book Antiqua" w:hAnsi="Book Antiqua"/>
          <w:sz w:val="28"/>
          <w:szCs w:val="28"/>
        </w:rPr>
        <w:t xml:space="preserve"> </w:t>
      </w:r>
      <w:r w:rsidRPr="008F65D9">
        <w:rPr>
          <w:rFonts w:ascii="Book Antiqua" w:hAnsi="Book Antiqua"/>
          <w:sz w:val="28"/>
          <w:szCs w:val="28"/>
        </w:rPr>
        <w:t>порти</w:t>
      </w:r>
      <w:r w:rsidR="009849AD" w:rsidRPr="008F65D9">
        <w:rPr>
          <w:rFonts w:ascii="Book Antiqua" w:hAnsi="Book Antiqua"/>
          <w:sz w:val="28"/>
          <w:szCs w:val="28"/>
        </w:rPr>
        <w:t xml:space="preserve"> </w:t>
      </w:r>
      <w:r w:rsidRPr="008F65D9">
        <w:rPr>
          <w:rFonts w:ascii="Book Antiqua" w:hAnsi="Book Antiqua"/>
          <w:sz w:val="28"/>
          <w:szCs w:val="28"/>
        </w:rPr>
        <w:t>Діу,</w:t>
      </w:r>
      <w:r w:rsidR="009849AD" w:rsidRPr="008F65D9">
        <w:rPr>
          <w:rFonts w:ascii="Book Antiqua" w:hAnsi="Book Antiqua"/>
          <w:sz w:val="28"/>
          <w:szCs w:val="28"/>
        </w:rPr>
        <w:t xml:space="preserve"> </w:t>
      </w:r>
      <w:r w:rsidRPr="008F65D9">
        <w:rPr>
          <w:rFonts w:ascii="Book Antiqua" w:hAnsi="Book Antiqua"/>
          <w:sz w:val="28"/>
          <w:szCs w:val="28"/>
        </w:rPr>
        <w:t>Даман,</w:t>
      </w:r>
      <w:r w:rsidR="009849AD" w:rsidRPr="008F65D9">
        <w:rPr>
          <w:rFonts w:ascii="Book Antiqua" w:hAnsi="Book Antiqua"/>
          <w:sz w:val="28"/>
          <w:szCs w:val="28"/>
        </w:rPr>
        <w:t xml:space="preserve"> </w:t>
      </w:r>
      <w:r w:rsidRPr="008F65D9">
        <w:rPr>
          <w:rFonts w:ascii="Book Antiqua" w:hAnsi="Book Antiqua"/>
          <w:sz w:val="28"/>
          <w:szCs w:val="28"/>
        </w:rPr>
        <w:t>Кочін,</w:t>
      </w:r>
      <w:r w:rsidR="009849AD" w:rsidRPr="008F65D9">
        <w:rPr>
          <w:rFonts w:ascii="Book Antiqua" w:hAnsi="Book Antiqua"/>
          <w:sz w:val="28"/>
          <w:szCs w:val="28"/>
        </w:rPr>
        <w:t xml:space="preserve"> </w:t>
      </w:r>
      <w:r w:rsidRPr="008F65D9">
        <w:rPr>
          <w:rFonts w:ascii="Book Antiqua" w:hAnsi="Book Antiqua"/>
          <w:sz w:val="28"/>
          <w:szCs w:val="28"/>
        </w:rPr>
        <w:t>Мангалур</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ін.</w:t>
      </w:r>
    </w:p>
    <w:p w:rsidR="00896F0C" w:rsidRPr="008F65D9" w:rsidRDefault="00896F0C" w:rsidP="005F0EC4">
      <w:pPr>
        <w:spacing w:after="0" w:line="360" w:lineRule="auto"/>
        <w:ind w:firstLine="567"/>
        <w:jc w:val="both"/>
        <w:rPr>
          <w:rFonts w:ascii="Book Antiqua" w:hAnsi="Book Antiqua"/>
          <w:sz w:val="28"/>
          <w:szCs w:val="28"/>
          <w:shd w:val="clear" w:color="auto" w:fill="FFFFFF"/>
        </w:rPr>
      </w:pPr>
      <w:r w:rsidRPr="008F65D9">
        <w:rPr>
          <w:rFonts w:ascii="Book Antiqua" w:hAnsi="Book Antiqua"/>
          <w:b/>
          <w:sz w:val="28"/>
          <w:szCs w:val="28"/>
          <w:shd w:val="clear" w:color="auto" w:fill="FFFFFF"/>
        </w:rPr>
        <w:t>1526-1858</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рр.</w:t>
      </w:r>
      <w:r w:rsidR="009849AD" w:rsidRPr="008F65D9">
        <w:rPr>
          <w:rFonts w:ascii="Book Antiqua" w:hAnsi="Book Antiqua"/>
          <w:b/>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період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існування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Імперії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великих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Моголів.</w:t>
      </w:r>
    </w:p>
    <w:p w:rsidR="00896F0C" w:rsidRPr="008F65D9" w:rsidRDefault="00896F0C" w:rsidP="005F0EC4">
      <w:pPr>
        <w:spacing w:after="0" w:line="360" w:lineRule="auto"/>
        <w:ind w:firstLine="567"/>
        <w:jc w:val="both"/>
        <w:rPr>
          <w:rFonts w:ascii="Book Antiqua" w:hAnsi="Book Antiqua"/>
          <w:sz w:val="28"/>
          <w:szCs w:val="28"/>
        </w:rPr>
      </w:pPr>
      <w:r w:rsidRPr="008F65D9">
        <w:rPr>
          <w:rFonts w:ascii="Book Antiqua" w:hAnsi="Book Antiqua"/>
          <w:b/>
          <w:sz w:val="28"/>
          <w:szCs w:val="28"/>
          <w:shd w:val="clear" w:color="auto" w:fill="FFFFFF"/>
        </w:rPr>
        <w:t>1526-1530</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правління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rPr>
        <w:t>Першого</w:t>
      </w:r>
      <w:r w:rsidR="009849AD" w:rsidRPr="008F65D9">
        <w:rPr>
          <w:rFonts w:ascii="Book Antiqua" w:hAnsi="Book Antiqua"/>
          <w:sz w:val="28"/>
          <w:szCs w:val="28"/>
        </w:rPr>
        <w:t xml:space="preserve"> </w:t>
      </w:r>
      <w:r w:rsidRPr="008F65D9">
        <w:rPr>
          <w:rFonts w:ascii="Book Antiqua" w:hAnsi="Book Antiqua"/>
          <w:sz w:val="28"/>
          <w:szCs w:val="28"/>
        </w:rPr>
        <w:t>Імператора</w:t>
      </w:r>
      <w:r w:rsidR="009849AD" w:rsidRPr="008F65D9">
        <w:rPr>
          <w:rFonts w:ascii="Book Antiqua" w:hAnsi="Book Antiqua"/>
          <w:sz w:val="28"/>
          <w:szCs w:val="28"/>
        </w:rPr>
        <w:t xml:space="preserve"> </w:t>
      </w:r>
      <w:r w:rsidRPr="008F65D9">
        <w:rPr>
          <w:rFonts w:ascii="Book Antiqua" w:hAnsi="Book Antiqua"/>
          <w:sz w:val="28"/>
          <w:szCs w:val="28"/>
        </w:rPr>
        <w:t>Великих</w:t>
      </w:r>
      <w:r w:rsidR="009849AD" w:rsidRPr="008F65D9">
        <w:rPr>
          <w:rFonts w:ascii="Book Antiqua" w:hAnsi="Book Antiqua"/>
          <w:sz w:val="28"/>
          <w:szCs w:val="28"/>
        </w:rPr>
        <w:t xml:space="preserve"> </w:t>
      </w:r>
      <w:r w:rsidRPr="008F65D9">
        <w:rPr>
          <w:rFonts w:ascii="Book Antiqua" w:hAnsi="Book Antiqua"/>
          <w:sz w:val="28"/>
          <w:szCs w:val="28"/>
        </w:rPr>
        <w:t>Моголів</w:t>
      </w:r>
      <w:r w:rsidR="009849AD" w:rsidRPr="008F65D9">
        <w:rPr>
          <w:rFonts w:ascii="Book Antiqua" w:hAnsi="Book Antiqua"/>
          <w:sz w:val="28"/>
          <w:szCs w:val="28"/>
        </w:rPr>
        <w:t xml:space="preserve"> </w:t>
      </w:r>
      <w:r w:rsidRPr="008F65D9">
        <w:rPr>
          <w:rFonts w:ascii="Book Antiqua" w:hAnsi="Book Antiqua"/>
          <w:bCs/>
          <w:sz w:val="28"/>
          <w:szCs w:val="28"/>
          <w:shd w:val="clear" w:color="auto" w:fill="FFFFFF"/>
        </w:rPr>
        <w:t>Захіредді</w:t>
      </w:r>
      <w:r w:rsidRPr="008F65D9">
        <w:rPr>
          <w:bCs/>
          <w:sz w:val="28"/>
          <w:szCs w:val="28"/>
          <w:shd w:val="clear" w:color="auto" w:fill="FFFFFF"/>
        </w:rPr>
        <w:t>́</w:t>
      </w:r>
      <w:r w:rsidRPr="008F65D9">
        <w:rPr>
          <w:rFonts w:ascii="Book Antiqua" w:hAnsi="Book Antiqua"/>
          <w:bCs/>
          <w:sz w:val="28"/>
          <w:szCs w:val="28"/>
          <w:shd w:val="clear" w:color="auto" w:fill="FFFFFF"/>
        </w:rPr>
        <w:t>на</w:t>
      </w:r>
      <w:r w:rsidR="009849AD" w:rsidRPr="008F65D9">
        <w:rPr>
          <w:rFonts w:ascii="Book Antiqua" w:hAnsi="Book Antiqua"/>
          <w:bCs/>
          <w:sz w:val="28"/>
          <w:szCs w:val="28"/>
          <w:shd w:val="clear" w:color="auto" w:fill="FFFFFF"/>
        </w:rPr>
        <w:t xml:space="preserve"> </w:t>
      </w:r>
      <w:r w:rsidRPr="008F65D9">
        <w:rPr>
          <w:rFonts w:ascii="Book Antiqua" w:hAnsi="Book Antiqua"/>
          <w:bCs/>
          <w:sz w:val="28"/>
          <w:szCs w:val="28"/>
          <w:shd w:val="clear" w:color="auto" w:fill="FFFFFF"/>
        </w:rPr>
        <w:t>Муха</w:t>
      </w:r>
      <w:r w:rsidRPr="008F65D9">
        <w:rPr>
          <w:bCs/>
          <w:sz w:val="28"/>
          <w:szCs w:val="28"/>
          <w:shd w:val="clear" w:color="auto" w:fill="FFFFFF"/>
        </w:rPr>
        <w:t>́</w:t>
      </w:r>
      <w:r w:rsidRPr="008F65D9">
        <w:rPr>
          <w:rFonts w:ascii="Book Antiqua" w:hAnsi="Book Antiqua"/>
          <w:bCs/>
          <w:sz w:val="28"/>
          <w:szCs w:val="28"/>
          <w:shd w:val="clear" w:color="auto" w:fill="FFFFFF"/>
        </w:rPr>
        <w:t>ммеда</w:t>
      </w:r>
      <w:r w:rsidR="009849AD" w:rsidRPr="008F65D9">
        <w:rPr>
          <w:rFonts w:ascii="Book Antiqua" w:hAnsi="Book Antiqua"/>
          <w:bCs/>
          <w:sz w:val="28"/>
          <w:szCs w:val="28"/>
          <w:shd w:val="clear" w:color="auto" w:fill="FFFFFF"/>
        </w:rPr>
        <w:t xml:space="preserve"> </w:t>
      </w:r>
      <w:r w:rsidRPr="008F65D9">
        <w:rPr>
          <w:rFonts w:ascii="Book Antiqua" w:hAnsi="Book Antiqua"/>
          <w:bCs/>
          <w:sz w:val="28"/>
          <w:szCs w:val="28"/>
          <w:shd w:val="clear" w:color="auto" w:fill="FFFFFF"/>
        </w:rPr>
        <w:t>Бабура.</w:t>
      </w:r>
    </w:p>
    <w:p w:rsidR="00896F0C" w:rsidRPr="008F65D9" w:rsidRDefault="00896F0C" w:rsidP="005F0EC4">
      <w:pPr>
        <w:spacing w:after="0" w:line="360" w:lineRule="auto"/>
        <w:ind w:firstLine="567"/>
        <w:jc w:val="both"/>
        <w:rPr>
          <w:rFonts w:ascii="Book Antiqua" w:hAnsi="Book Antiqua"/>
          <w:sz w:val="28"/>
          <w:szCs w:val="28"/>
        </w:rPr>
      </w:pPr>
      <w:r w:rsidRPr="008F65D9">
        <w:rPr>
          <w:rFonts w:ascii="Book Antiqua" w:hAnsi="Book Antiqua"/>
          <w:b/>
          <w:sz w:val="28"/>
          <w:szCs w:val="28"/>
          <w:shd w:val="clear" w:color="auto" w:fill="FFFFFF"/>
        </w:rPr>
        <w:t>1556—1605</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рр.</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правління</w:t>
      </w:r>
      <w:r w:rsidR="009849AD" w:rsidRPr="008F65D9">
        <w:rPr>
          <w:rFonts w:ascii="Book Antiqua" w:hAnsi="Book Antiqua"/>
          <w:b/>
          <w:sz w:val="28"/>
          <w:szCs w:val="28"/>
          <w:shd w:val="clear" w:color="auto" w:fill="FFFFFF"/>
        </w:rPr>
        <w:t xml:space="preserve"> </w:t>
      </w:r>
      <w:r w:rsidRPr="008F65D9">
        <w:rPr>
          <w:rFonts w:ascii="Book Antiqua" w:hAnsi="Book Antiqua"/>
          <w:bCs/>
          <w:sz w:val="28"/>
          <w:szCs w:val="28"/>
          <w:shd w:val="clear" w:color="auto" w:fill="FFFFFF"/>
        </w:rPr>
        <w:t>Акбару</w:t>
      </w:r>
      <w:r w:rsidR="009849AD" w:rsidRPr="008F65D9">
        <w:rPr>
          <w:rFonts w:ascii="Book Antiqua" w:hAnsi="Book Antiqua"/>
          <w:bCs/>
          <w:sz w:val="28"/>
          <w:szCs w:val="28"/>
          <w:shd w:val="clear" w:color="auto" w:fill="FFFFFF"/>
        </w:rPr>
        <w:t xml:space="preserve"> </w:t>
      </w:r>
      <w:r w:rsidRPr="008F65D9">
        <w:rPr>
          <w:rFonts w:ascii="Book Antiqua" w:hAnsi="Book Antiqua"/>
          <w:bCs/>
          <w:sz w:val="28"/>
          <w:szCs w:val="28"/>
          <w:shd w:val="clear" w:color="auto" w:fill="FFFFFF"/>
        </w:rPr>
        <w:t>I</w:t>
      </w:r>
      <w:r w:rsidR="009849AD" w:rsidRPr="008F65D9">
        <w:rPr>
          <w:rFonts w:ascii="Book Antiqua" w:hAnsi="Book Antiqua"/>
          <w:bCs/>
          <w:sz w:val="28"/>
          <w:szCs w:val="28"/>
          <w:shd w:val="clear" w:color="auto" w:fill="FFFFFF"/>
        </w:rPr>
        <w:t xml:space="preserve"> </w:t>
      </w:r>
      <w:r w:rsidRPr="008F65D9">
        <w:rPr>
          <w:rFonts w:ascii="Book Antiqua" w:hAnsi="Book Antiqua"/>
          <w:bCs/>
          <w:sz w:val="28"/>
          <w:szCs w:val="28"/>
          <w:shd w:val="clear" w:color="auto" w:fill="FFFFFF"/>
        </w:rPr>
        <w:t>Великого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династії</w:t>
      </w:r>
      <w:r w:rsidR="009849AD"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Великих</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Моголів</w:t>
      </w:r>
    </w:p>
    <w:p w:rsidR="00896F0C" w:rsidRPr="008F65D9" w:rsidRDefault="00896F0C"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1600</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заснована</w:t>
      </w:r>
      <w:r w:rsidR="009849AD" w:rsidRPr="008F65D9">
        <w:rPr>
          <w:rFonts w:ascii="Book Antiqua" w:hAnsi="Book Antiqua"/>
          <w:sz w:val="28"/>
          <w:szCs w:val="28"/>
        </w:rPr>
        <w:t xml:space="preserve"> </w:t>
      </w:r>
      <w:r w:rsidRPr="008F65D9">
        <w:rPr>
          <w:rFonts w:ascii="Book Antiqua" w:hAnsi="Book Antiqua"/>
          <w:sz w:val="28"/>
          <w:szCs w:val="28"/>
        </w:rPr>
        <w:t>Англійська</w:t>
      </w:r>
      <w:r w:rsidR="009849AD" w:rsidRPr="008F65D9">
        <w:rPr>
          <w:rFonts w:ascii="Book Antiqua" w:hAnsi="Book Antiqua"/>
          <w:sz w:val="28"/>
          <w:szCs w:val="28"/>
        </w:rPr>
        <w:t xml:space="preserve"> </w:t>
      </w:r>
      <w:r w:rsidRPr="008F65D9">
        <w:rPr>
          <w:rFonts w:ascii="Book Antiqua" w:hAnsi="Book Antiqua"/>
          <w:sz w:val="28"/>
          <w:szCs w:val="28"/>
        </w:rPr>
        <w:t>Ост-Індська</w:t>
      </w:r>
      <w:r w:rsidR="009849AD" w:rsidRPr="008F65D9">
        <w:rPr>
          <w:rFonts w:ascii="Book Antiqua" w:hAnsi="Book Antiqua"/>
          <w:sz w:val="28"/>
          <w:szCs w:val="28"/>
        </w:rPr>
        <w:t xml:space="preserve"> </w:t>
      </w:r>
      <w:r w:rsidRPr="008F65D9">
        <w:rPr>
          <w:rFonts w:ascii="Book Antiqua" w:hAnsi="Book Antiqua"/>
          <w:sz w:val="28"/>
          <w:szCs w:val="28"/>
        </w:rPr>
        <w:t>компанія</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1602</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створення</w:t>
      </w:r>
      <w:r w:rsidR="009849AD" w:rsidRPr="008F65D9">
        <w:rPr>
          <w:rFonts w:ascii="Book Antiqua" w:hAnsi="Book Antiqua"/>
          <w:sz w:val="28"/>
          <w:szCs w:val="28"/>
        </w:rPr>
        <w:t xml:space="preserve"> </w:t>
      </w:r>
      <w:r w:rsidRPr="008F65D9">
        <w:rPr>
          <w:rFonts w:ascii="Book Antiqua" w:hAnsi="Book Antiqua"/>
          <w:sz w:val="28"/>
          <w:szCs w:val="28"/>
        </w:rPr>
        <w:t>Голландської</w:t>
      </w:r>
      <w:r w:rsidR="009849AD" w:rsidRPr="008F65D9">
        <w:rPr>
          <w:rFonts w:ascii="Book Antiqua" w:hAnsi="Book Antiqua"/>
          <w:sz w:val="28"/>
          <w:szCs w:val="28"/>
        </w:rPr>
        <w:t xml:space="preserve"> </w:t>
      </w:r>
      <w:r w:rsidRPr="008F65D9">
        <w:rPr>
          <w:rFonts w:ascii="Book Antiqua" w:hAnsi="Book Antiqua"/>
          <w:sz w:val="28"/>
          <w:szCs w:val="28"/>
        </w:rPr>
        <w:t>Ост-Індської</w:t>
      </w:r>
      <w:r w:rsidR="009849AD" w:rsidRPr="008F65D9">
        <w:rPr>
          <w:rFonts w:ascii="Book Antiqua" w:hAnsi="Book Antiqua"/>
          <w:sz w:val="28"/>
          <w:szCs w:val="28"/>
        </w:rPr>
        <w:t xml:space="preserve"> </w:t>
      </w:r>
      <w:r w:rsidRPr="008F65D9">
        <w:rPr>
          <w:rFonts w:ascii="Book Antiqua" w:hAnsi="Book Antiqua"/>
          <w:sz w:val="28"/>
          <w:szCs w:val="28"/>
        </w:rPr>
        <w:t>кампанії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результаті</w:t>
      </w:r>
      <w:r w:rsidR="009849AD" w:rsidRPr="008F65D9">
        <w:rPr>
          <w:rFonts w:ascii="Book Antiqua" w:hAnsi="Book Antiqua"/>
          <w:sz w:val="28"/>
          <w:szCs w:val="28"/>
        </w:rPr>
        <w:t xml:space="preserve"> </w:t>
      </w:r>
      <w:r w:rsidRPr="008F65D9">
        <w:rPr>
          <w:rFonts w:ascii="Book Antiqua" w:hAnsi="Book Antiqua"/>
          <w:sz w:val="28"/>
          <w:szCs w:val="28"/>
        </w:rPr>
        <w:t>злиття</w:t>
      </w:r>
      <w:r w:rsidR="009849AD" w:rsidRPr="008F65D9">
        <w:rPr>
          <w:rFonts w:ascii="Book Antiqua" w:hAnsi="Book Antiqua"/>
          <w:sz w:val="28"/>
          <w:szCs w:val="28"/>
        </w:rPr>
        <w:t xml:space="preserve"> </w:t>
      </w:r>
      <w:r w:rsidRPr="008F65D9">
        <w:rPr>
          <w:rFonts w:ascii="Book Antiqua" w:hAnsi="Book Antiqua"/>
          <w:sz w:val="28"/>
          <w:szCs w:val="28"/>
        </w:rPr>
        <w:t>всіх</w:t>
      </w:r>
      <w:r w:rsidR="009849AD" w:rsidRPr="008F65D9">
        <w:rPr>
          <w:rFonts w:ascii="Book Antiqua" w:hAnsi="Book Antiqua"/>
          <w:sz w:val="28"/>
          <w:szCs w:val="28"/>
        </w:rPr>
        <w:t xml:space="preserve"> </w:t>
      </w:r>
      <w:r w:rsidRPr="008F65D9">
        <w:rPr>
          <w:rFonts w:ascii="Book Antiqua" w:hAnsi="Book Antiqua"/>
          <w:sz w:val="28"/>
          <w:szCs w:val="28"/>
        </w:rPr>
        <w:t>голландських</w:t>
      </w:r>
      <w:r w:rsidR="009849AD" w:rsidRPr="008F65D9">
        <w:rPr>
          <w:rFonts w:ascii="Book Antiqua" w:hAnsi="Book Antiqua"/>
          <w:sz w:val="28"/>
          <w:szCs w:val="28"/>
        </w:rPr>
        <w:t xml:space="preserve"> </w:t>
      </w:r>
      <w:r w:rsidRPr="008F65D9">
        <w:rPr>
          <w:rFonts w:ascii="Book Antiqua" w:hAnsi="Book Antiqua"/>
          <w:sz w:val="28"/>
          <w:szCs w:val="28"/>
        </w:rPr>
        <w:t>торгових</w:t>
      </w:r>
      <w:r w:rsidR="009849AD" w:rsidRPr="008F65D9">
        <w:rPr>
          <w:rFonts w:ascii="Book Antiqua" w:hAnsi="Book Antiqua"/>
          <w:sz w:val="28"/>
          <w:szCs w:val="28"/>
        </w:rPr>
        <w:t xml:space="preserve"> </w:t>
      </w:r>
      <w:r w:rsidRPr="008F65D9">
        <w:rPr>
          <w:rFonts w:ascii="Book Antiqua" w:hAnsi="Book Antiqua"/>
          <w:sz w:val="28"/>
          <w:szCs w:val="28"/>
        </w:rPr>
        <w:t>компаній,</w:t>
      </w:r>
      <w:r w:rsidR="009849AD" w:rsidRPr="008F65D9">
        <w:rPr>
          <w:rFonts w:ascii="Book Antiqua" w:hAnsi="Book Antiqua"/>
          <w:sz w:val="28"/>
          <w:szCs w:val="28"/>
        </w:rPr>
        <w:t xml:space="preserve"> </w:t>
      </w:r>
      <w:r w:rsidRPr="008F65D9">
        <w:rPr>
          <w:rFonts w:ascii="Book Antiqua" w:hAnsi="Book Antiqua"/>
          <w:sz w:val="28"/>
          <w:szCs w:val="28"/>
        </w:rPr>
        <w:t>які</w:t>
      </w:r>
      <w:r w:rsidR="009849AD" w:rsidRPr="008F65D9">
        <w:rPr>
          <w:rFonts w:ascii="Book Antiqua" w:hAnsi="Book Antiqua"/>
          <w:sz w:val="28"/>
          <w:szCs w:val="28"/>
        </w:rPr>
        <w:t xml:space="preserve"> </w:t>
      </w:r>
      <w:r w:rsidRPr="008F65D9">
        <w:rPr>
          <w:rFonts w:ascii="Book Antiqua" w:hAnsi="Book Antiqua"/>
          <w:sz w:val="28"/>
          <w:szCs w:val="28"/>
        </w:rPr>
        <w:t>відправляли</w:t>
      </w:r>
      <w:r w:rsidR="009849AD" w:rsidRPr="008F65D9">
        <w:rPr>
          <w:rFonts w:ascii="Book Antiqua" w:hAnsi="Book Antiqua"/>
          <w:sz w:val="28"/>
          <w:szCs w:val="28"/>
        </w:rPr>
        <w:t xml:space="preserve"> </w:t>
      </w:r>
      <w:r w:rsidRPr="008F65D9">
        <w:rPr>
          <w:rFonts w:ascii="Book Antiqua" w:hAnsi="Book Antiqua"/>
          <w:sz w:val="28"/>
          <w:szCs w:val="28"/>
        </w:rPr>
        <w:t>свої</w:t>
      </w:r>
      <w:r w:rsidR="009849AD" w:rsidRPr="008F65D9">
        <w:rPr>
          <w:rFonts w:ascii="Book Antiqua" w:hAnsi="Book Antiqua"/>
          <w:sz w:val="28"/>
          <w:szCs w:val="28"/>
        </w:rPr>
        <w:t xml:space="preserve"> </w:t>
      </w:r>
      <w:r w:rsidRPr="008F65D9">
        <w:rPr>
          <w:rFonts w:ascii="Book Antiqua" w:hAnsi="Book Antiqua"/>
          <w:sz w:val="28"/>
          <w:szCs w:val="28"/>
        </w:rPr>
        <w:t>кораблі</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Індії.</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1601-1609</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здійснено</w:t>
      </w:r>
      <w:r w:rsidR="009849AD" w:rsidRPr="008F65D9">
        <w:rPr>
          <w:rFonts w:ascii="Book Antiqua" w:hAnsi="Book Antiqua"/>
          <w:sz w:val="28"/>
          <w:szCs w:val="28"/>
        </w:rPr>
        <w:t xml:space="preserve"> </w:t>
      </w:r>
      <w:r w:rsidRPr="008F65D9">
        <w:rPr>
          <w:rFonts w:ascii="Book Antiqua" w:hAnsi="Book Antiqua"/>
          <w:sz w:val="28"/>
          <w:szCs w:val="28"/>
        </w:rPr>
        <w:t>три</w:t>
      </w:r>
      <w:r w:rsidR="009849AD" w:rsidRPr="008F65D9">
        <w:rPr>
          <w:rFonts w:ascii="Book Antiqua" w:hAnsi="Book Antiqua"/>
          <w:sz w:val="28"/>
          <w:szCs w:val="28"/>
        </w:rPr>
        <w:t xml:space="preserve"> </w:t>
      </w:r>
      <w:r w:rsidRPr="008F65D9">
        <w:rPr>
          <w:rFonts w:ascii="Book Antiqua" w:hAnsi="Book Antiqua"/>
          <w:sz w:val="28"/>
          <w:szCs w:val="28"/>
        </w:rPr>
        <w:t>великі</w:t>
      </w:r>
      <w:r w:rsidR="009849AD" w:rsidRPr="008F65D9">
        <w:rPr>
          <w:rFonts w:ascii="Book Antiqua" w:hAnsi="Book Antiqua"/>
          <w:sz w:val="28"/>
          <w:szCs w:val="28"/>
        </w:rPr>
        <w:t xml:space="preserve"> </w:t>
      </w:r>
      <w:r w:rsidRPr="008F65D9">
        <w:rPr>
          <w:rFonts w:ascii="Book Antiqua" w:hAnsi="Book Antiqua"/>
          <w:sz w:val="28"/>
          <w:szCs w:val="28"/>
        </w:rPr>
        <w:t>морські</w:t>
      </w:r>
      <w:r w:rsidR="009849AD" w:rsidRPr="008F65D9">
        <w:rPr>
          <w:rFonts w:ascii="Book Antiqua" w:hAnsi="Book Antiqua"/>
          <w:sz w:val="28"/>
          <w:szCs w:val="28"/>
        </w:rPr>
        <w:t xml:space="preserve"> </w:t>
      </w:r>
      <w:r w:rsidRPr="008F65D9">
        <w:rPr>
          <w:rFonts w:ascii="Book Antiqua" w:hAnsi="Book Antiqua"/>
          <w:sz w:val="28"/>
          <w:szCs w:val="28"/>
        </w:rPr>
        <w:t>експедиції</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що</w:t>
      </w:r>
      <w:r w:rsidR="009849AD" w:rsidRPr="008F65D9">
        <w:rPr>
          <w:rFonts w:ascii="Book Antiqua" w:hAnsi="Book Antiqua"/>
          <w:sz w:val="28"/>
          <w:szCs w:val="28"/>
        </w:rPr>
        <w:t xml:space="preserve"> </w:t>
      </w:r>
      <w:r w:rsidRPr="008F65D9">
        <w:rPr>
          <w:rFonts w:ascii="Book Antiqua" w:hAnsi="Book Antiqua"/>
          <w:sz w:val="28"/>
          <w:szCs w:val="28"/>
        </w:rPr>
        <w:t>були</w:t>
      </w:r>
      <w:r w:rsidR="009849AD" w:rsidRPr="008F65D9">
        <w:rPr>
          <w:rFonts w:ascii="Book Antiqua" w:hAnsi="Book Antiqua"/>
          <w:sz w:val="28"/>
          <w:szCs w:val="28"/>
        </w:rPr>
        <w:t xml:space="preserve"> </w:t>
      </w:r>
      <w:r w:rsidRPr="008F65D9">
        <w:rPr>
          <w:rFonts w:ascii="Book Antiqua" w:hAnsi="Book Antiqua"/>
          <w:sz w:val="28"/>
          <w:szCs w:val="28"/>
        </w:rPr>
        <w:t>організовані</w:t>
      </w:r>
      <w:r w:rsidR="009849AD" w:rsidRPr="008F65D9">
        <w:rPr>
          <w:rFonts w:ascii="Book Antiqua" w:hAnsi="Book Antiqua"/>
          <w:sz w:val="28"/>
          <w:szCs w:val="28"/>
        </w:rPr>
        <w:t xml:space="preserve"> </w:t>
      </w:r>
      <w:r w:rsidRPr="008F65D9">
        <w:rPr>
          <w:rFonts w:ascii="Book Antiqua" w:hAnsi="Book Antiqua"/>
          <w:sz w:val="28"/>
          <w:szCs w:val="28"/>
        </w:rPr>
        <w:t>англійською</w:t>
      </w:r>
      <w:r w:rsidR="009849AD" w:rsidRPr="008F65D9">
        <w:rPr>
          <w:rFonts w:ascii="Book Antiqua" w:hAnsi="Book Antiqua"/>
          <w:sz w:val="28"/>
          <w:szCs w:val="28"/>
        </w:rPr>
        <w:t xml:space="preserve"> </w:t>
      </w:r>
      <w:r w:rsidRPr="008F65D9">
        <w:rPr>
          <w:rFonts w:ascii="Book Antiqua" w:hAnsi="Book Antiqua"/>
          <w:sz w:val="28"/>
          <w:szCs w:val="28"/>
        </w:rPr>
        <w:t>Ост-Індською</w:t>
      </w:r>
      <w:r w:rsidR="009849AD" w:rsidRPr="008F65D9">
        <w:rPr>
          <w:rFonts w:ascii="Book Antiqua" w:hAnsi="Book Antiqua"/>
          <w:sz w:val="28"/>
          <w:szCs w:val="28"/>
        </w:rPr>
        <w:t xml:space="preserve"> </w:t>
      </w:r>
      <w:r w:rsidRPr="008F65D9">
        <w:rPr>
          <w:rFonts w:ascii="Book Antiqua" w:hAnsi="Book Antiqua"/>
          <w:sz w:val="28"/>
          <w:szCs w:val="28"/>
        </w:rPr>
        <w:t>компанією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завершилася</w:t>
      </w:r>
      <w:r w:rsidR="009849AD" w:rsidRPr="008F65D9">
        <w:rPr>
          <w:rFonts w:ascii="Book Antiqua" w:hAnsi="Book Antiqua"/>
          <w:sz w:val="28"/>
          <w:szCs w:val="28"/>
        </w:rPr>
        <w:t xml:space="preserve"> </w:t>
      </w:r>
      <w:r w:rsidRPr="008F65D9">
        <w:rPr>
          <w:rFonts w:ascii="Book Antiqua" w:hAnsi="Book Antiqua"/>
          <w:sz w:val="28"/>
          <w:szCs w:val="28"/>
        </w:rPr>
        <w:t>успішно.</w:t>
      </w:r>
      <w:r w:rsidR="009849AD" w:rsidRPr="008F65D9">
        <w:rPr>
          <w:rFonts w:ascii="Book Antiqua" w:hAnsi="Book Antiqua"/>
          <w:sz w:val="28"/>
          <w:szCs w:val="28"/>
        </w:rPr>
        <w:t xml:space="preserve"> </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1639</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заснування</w:t>
      </w:r>
      <w:r w:rsidR="009849AD" w:rsidRPr="008F65D9">
        <w:rPr>
          <w:rFonts w:ascii="Book Antiqua" w:hAnsi="Book Antiqua"/>
          <w:sz w:val="28"/>
          <w:szCs w:val="28"/>
        </w:rPr>
        <w:t xml:space="preserve"> </w:t>
      </w:r>
      <w:r w:rsidRPr="008F65D9">
        <w:rPr>
          <w:rFonts w:ascii="Book Antiqua" w:hAnsi="Book Antiqua"/>
          <w:sz w:val="28"/>
          <w:szCs w:val="28"/>
        </w:rPr>
        <w:t>першої</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фортеці</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місті</w:t>
      </w:r>
      <w:r w:rsidR="009849AD" w:rsidRPr="008F65D9">
        <w:rPr>
          <w:rFonts w:ascii="Book Antiqua" w:hAnsi="Book Antiqua"/>
          <w:sz w:val="28"/>
          <w:szCs w:val="28"/>
        </w:rPr>
        <w:t xml:space="preserve"> </w:t>
      </w:r>
      <w:r w:rsidRPr="008F65D9">
        <w:rPr>
          <w:rFonts w:ascii="Book Antiqua" w:hAnsi="Book Antiqua"/>
          <w:sz w:val="28"/>
          <w:szCs w:val="28"/>
        </w:rPr>
        <w:t>Мадрасі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форт</w:t>
      </w:r>
      <w:r w:rsidR="009849AD" w:rsidRPr="008F65D9">
        <w:rPr>
          <w:rFonts w:ascii="Book Antiqua" w:hAnsi="Book Antiqua"/>
          <w:sz w:val="28"/>
          <w:szCs w:val="28"/>
        </w:rPr>
        <w:t xml:space="preserve"> </w:t>
      </w:r>
      <w:r w:rsidRPr="008F65D9">
        <w:rPr>
          <w:rFonts w:ascii="Book Antiqua" w:hAnsi="Book Antiqua"/>
          <w:sz w:val="28"/>
          <w:szCs w:val="28"/>
        </w:rPr>
        <w:t>Св.</w:t>
      </w:r>
      <w:r w:rsidR="009849AD" w:rsidRPr="008F65D9">
        <w:rPr>
          <w:rFonts w:ascii="Book Antiqua" w:hAnsi="Book Antiqua"/>
          <w:sz w:val="28"/>
          <w:szCs w:val="28"/>
        </w:rPr>
        <w:t xml:space="preserve"> </w:t>
      </w:r>
      <w:r w:rsidRPr="008F65D9">
        <w:rPr>
          <w:rFonts w:ascii="Book Antiqua" w:hAnsi="Book Antiqua"/>
          <w:sz w:val="28"/>
          <w:szCs w:val="28"/>
        </w:rPr>
        <w:t>Георгія,</w:t>
      </w:r>
      <w:r w:rsidR="009849AD" w:rsidRPr="008F65D9">
        <w:rPr>
          <w:rFonts w:ascii="Book Antiqua" w:hAnsi="Book Antiqua"/>
          <w:sz w:val="28"/>
          <w:szCs w:val="28"/>
        </w:rPr>
        <w:t xml:space="preserve"> </w:t>
      </w:r>
      <w:r w:rsidRPr="008F65D9">
        <w:rPr>
          <w:rFonts w:ascii="Book Antiqua" w:hAnsi="Book Antiqua"/>
          <w:sz w:val="28"/>
          <w:szCs w:val="28"/>
        </w:rPr>
        <w:t>яка</w:t>
      </w:r>
      <w:r w:rsidR="009849AD" w:rsidRPr="008F65D9">
        <w:rPr>
          <w:rFonts w:ascii="Book Antiqua" w:hAnsi="Book Antiqua"/>
          <w:sz w:val="28"/>
          <w:szCs w:val="28"/>
        </w:rPr>
        <w:t xml:space="preserve"> </w:t>
      </w:r>
      <w:r w:rsidRPr="008F65D9">
        <w:rPr>
          <w:rFonts w:ascii="Book Antiqua" w:hAnsi="Book Antiqua"/>
          <w:sz w:val="28"/>
          <w:szCs w:val="28"/>
        </w:rPr>
        <w:t>стала</w:t>
      </w:r>
      <w:r w:rsidR="009849AD" w:rsidRPr="008F65D9">
        <w:rPr>
          <w:rFonts w:ascii="Book Antiqua" w:hAnsi="Book Antiqua"/>
          <w:sz w:val="28"/>
          <w:szCs w:val="28"/>
        </w:rPr>
        <w:t xml:space="preserve"> </w:t>
      </w:r>
      <w:r w:rsidRPr="008F65D9">
        <w:rPr>
          <w:rFonts w:ascii="Book Antiqua" w:hAnsi="Book Antiqua"/>
          <w:sz w:val="28"/>
          <w:szCs w:val="28"/>
        </w:rPr>
        <w:t>опорним</w:t>
      </w:r>
      <w:r w:rsidR="009849AD" w:rsidRPr="008F65D9">
        <w:rPr>
          <w:rFonts w:ascii="Book Antiqua" w:hAnsi="Book Antiqua"/>
          <w:sz w:val="28"/>
          <w:szCs w:val="28"/>
        </w:rPr>
        <w:t xml:space="preserve"> </w:t>
      </w:r>
      <w:r w:rsidRPr="008F65D9">
        <w:rPr>
          <w:rFonts w:ascii="Book Antiqua" w:hAnsi="Book Antiqua"/>
          <w:sz w:val="28"/>
          <w:szCs w:val="28"/>
        </w:rPr>
        <w:t>пунктом</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подальшої</w:t>
      </w:r>
      <w:r w:rsidR="009849AD" w:rsidRPr="008F65D9">
        <w:rPr>
          <w:rFonts w:ascii="Book Antiqua" w:hAnsi="Book Antiqua"/>
          <w:sz w:val="28"/>
          <w:szCs w:val="28"/>
        </w:rPr>
        <w:t xml:space="preserve"> </w:t>
      </w:r>
      <w:r w:rsidRPr="008F65D9">
        <w:rPr>
          <w:rFonts w:ascii="Book Antiqua" w:hAnsi="Book Antiqua"/>
          <w:sz w:val="28"/>
          <w:szCs w:val="28"/>
        </w:rPr>
        <w:t>експансії.</w:t>
      </w:r>
    </w:p>
    <w:p w:rsidR="00896F0C" w:rsidRPr="008F65D9" w:rsidRDefault="00896F0C"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1664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заснована</w:t>
      </w:r>
      <w:r w:rsidR="009849AD" w:rsidRPr="008F65D9">
        <w:rPr>
          <w:rFonts w:ascii="Book Antiqua" w:hAnsi="Book Antiqua"/>
          <w:sz w:val="28"/>
          <w:szCs w:val="28"/>
        </w:rPr>
        <w:t xml:space="preserve"> </w:t>
      </w:r>
      <w:r w:rsidRPr="008F65D9">
        <w:rPr>
          <w:rFonts w:ascii="Book Antiqua" w:hAnsi="Book Antiqua"/>
          <w:sz w:val="28"/>
          <w:szCs w:val="28"/>
        </w:rPr>
        <w:t>Французька</w:t>
      </w:r>
      <w:r w:rsidR="009849AD" w:rsidRPr="008F65D9">
        <w:rPr>
          <w:rFonts w:ascii="Book Antiqua" w:hAnsi="Book Antiqua"/>
          <w:sz w:val="28"/>
          <w:szCs w:val="28"/>
        </w:rPr>
        <w:t xml:space="preserve"> </w:t>
      </w:r>
      <w:r w:rsidRPr="008F65D9">
        <w:rPr>
          <w:rFonts w:ascii="Book Antiqua" w:hAnsi="Book Antiqua"/>
          <w:sz w:val="28"/>
          <w:szCs w:val="28"/>
        </w:rPr>
        <w:t>Ост-Індська</w:t>
      </w:r>
      <w:r w:rsidR="009849AD" w:rsidRPr="008F65D9">
        <w:rPr>
          <w:rFonts w:ascii="Book Antiqua" w:hAnsi="Book Antiqua"/>
          <w:sz w:val="28"/>
          <w:szCs w:val="28"/>
        </w:rPr>
        <w:t xml:space="preserve"> </w:t>
      </w:r>
      <w:r w:rsidRPr="008F65D9">
        <w:rPr>
          <w:rFonts w:ascii="Book Antiqua" w:hAnsi="Book Antiqua"/>
          <w:sz w:val="28"/>
          <w:szCs w:val="28"/>
        </w:rPr>
        <w:t>компанія.</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1668</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sz w:val="28"/>
          <w:szCs w:val="28"/>
        </w:rPr>
        <w:t>У</w:t>
      </w:r>
      <w:r w:rsidR="009849AD" w:rsidRPr="008F65D9">
        <w:rPr>
          <w:rFonts w:ascii="Book Antiqua" w:hAnsi="Book Antiqua"/>
          <w:sz w:val="28"/>
          <w:szCs w:val="28"/>
        </w:rPr>
        <w:t xml:space="preserve"> </w:t>
      </w:r>
      <w:r w:rsidRPr="008F65D9">
        <w:rPr>
          <w:rFonts w:ascii="Book Antiqua" w:hAnsi="Book Antiqua"/>
          <w:sz w:val="28"/>
          <w:szCs w:val="28"/>
        </w:rPr>
        <w:t>володіння</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Ост-Індської</w:t>
      </w:r>
      <w:r w:rsidR="009849AD" w:rsidRPr="008F65D9">
        <w:rPr>
          <w:rFonts w:ascii="Book Antiqua" w:hAnsi="Book Antiqua"/>
          <w:sz w:val="28"/>
          <w:szCs w:val="28"/>
        </w:rPr>
        <w:t xml:space="preserve"> </w:t>
      </w:r>
      <w:r w:rsidRPr="008F65D9">
        <w:rPr>
          <w:rFonts w:ascii="Book Antiqua" w:hAnsi="Book Antiqua"/>
          <w:sz w:val="28"/>
          <w:szCs w:val="28"/>
        </w:rPr>
        <w:t>компанії</w:t>
      </w:r>
      <w:r w:rsidR="009849AD" w:rsidRPr="008F65D9">
        <w:rPr>
          <w:rFonts w:ascii="Book Antiqua" w:hAnsi="Book Antiqua"/>
          <w:sz w:val="28"/>
          <w:szCs w:val="28"/>
        </w:rPr>
        <w:t xml:space="preserve"> </w:t>
      </w:r>
      <w:r w:rsidRPr="008F65D9">
        <w:rPr>
          <w:rFonts w:ascii="Book Antiqua" w:hAnsi="Book Antiqua"/>
          <w:sz w:val="28"/>
          <w:szCs w:val="28"/>
        </w:rPr>
        <w:t>перейшло</w:t>
      </w:r>
      <w:r w:rsidR="009849AD" w:rsidRPr="008F65D9">
        <w:rPr>
          <w:rFonts w:ascii="Book Antiqua" w:hAnsi="Book Antiqua"/>
          <w:sz w:val="28"/>
          <w:szCs w:val="28"/>
        </w:rPr>
        <w:t xml:space="preserve"> </w:t>
      </w:r>
      <w:r w:rsidRPr="008F65D9">
        <w:rPr>
          <w:rFonts w:ascii="Book Antiqua" w:hAnsi="Book Antiqua"/>
          <w:sz w:val="28"/>
          <w:szCs w:val="28"/>
        </w:rPr>
        <w:t>місто</w:t>
      </w:r>
      <w:r w:rsidR="009849AD" w:rsidRPr="008F65D9">
        <w:rPr>
          <w:rFonts w:ascii="Book Antiqua" w:hAnsi="Book Antiqua"/>
          <w:sz w:val="28"/>
          <w:szCs w:val="28"/>
        </w:rPr>
        <w:t xml:space="preserve"> </w:t>
      </w:r>
      <w:r w:rsidRPr="008F65D9">
        <w:rPr>
          <w:rFonts w:ascii="Book Antiqua" w:hAnsi="Book Antiqua"/>
          <w:sz w:val="28"/>
          <w:szCs w:val="28"/>
        </w:rPr>
        <w:t>Бомбей.</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1674</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Французька</w:t>
      </w:r>
      <w:r w:rsidR="009849AD" w:rsidRPr="008F65D9">
        <w:rPr>
          <w:rFonts w:ascii="Book Antiqua" w:hAnsi="Book Antiqua"/>
          <w:sz w:val="28"/>
          <w:szCs w:val="28"/>
        </w:rPr>
        <w:t xml:space="preserve"> </w:t>
      </w:r>
      <w:r w:rsidRPr="008F65D9">
        <w:rPr>
          <w:rFonts w:ascii="Book Antiqua" w:hAnsi="Book Antiqua"/>
          <w:sz w:val="28"/>
          <w:szCs w:val="28"/>
        </w:rPr>
        <w:t>Ост-Індська</w:t>
      </w:r>
      <w:r w:rsidR="009849AD" w:rsidRPr="008F65D9">
        <w:rPr>
          <w:rFonts w:ascii="Book Antiqua" w:hAnsi="Book Antiqua"/>
          <w:sz w:val="28"/>
          <w:szCs w:val="28"/>
        </w:rPr>
        <w:t xml:space="preserve"> </w:t>
      </w:r>
      <w:r w:rsidRPr="008F65D9">
        <w:rPr>
          <w:rFonts w:ascii="Book Antiqua" w:hAnsi="Book Antiqua"/>
          <w:sz w:val="28"/>
          <w:szCs w:val="28"/>
        </w:rPr>
        <w:t>компанія</w:t>
      </w:r>
      <w:r w:rsidR="009849AD" w:rsidRPr="008F65D9">
        <w:rPr>
          <w:rFonts w:ascii="Book Antiqua" w:hAnsi="Book Antiqua"/>
          <w:sz w:val="28"/>
          <w:szCs w:val="28"/>
        </w:rPr>
        <w:t xml:space="preserve"> </w:t>
      </w:r>
      <w:r w:rsidRPr="008F65D9">
        <w:rPr>
          <w:rFonts w:ascii="Book Antiqua" w:hAnsi="Book Antiqua"/>
          <w:sz w:val="28"/>
          <w:szCs w:val="28"/>
        </w:rPr>
        <w:t>захопила</w:t>
      </w:r>
      <w:r w:rsidR="009849AD" w:rsidRPr="008F65D9">
        <w:rPr>
          <w:rFonts w:ascii="Book Antiqua" w:hAnsi="Book Antiqua"/>
          <w:sz w:val="28"/>
          <w:szCs w:val="28"/>
        </w:rPr>
        <w:t xml:space="preserve"> </w:t>
      </w:r>
      <w:r w:rsidRPr="008F65D9">
        <w:rPr>
          <w:rFonts w:ascii="Book Antiqua" w:hAnsi="Book Antiqua"/>
          <w:sz w:val="28"/>
          <w:szCs w:val="28"/>
        </w:rPr>
        <w:t>місто</w:t>
      </w:r>
      <w:r w:rsidR="009849AD" w:rsidRPr="008F65D9">
        <w:rPr>
          <w:rFonts w:ascii="Book Antiqua" w:hAnsi="Book Antiqua"/>
          <w:sz w:val="28"/>
          <w:szCs w:val="28"/>
        </w:rPr>
        <w:t xml:space="preserve"> </w:t>
      </w:r>
      <w:r w:rsidRPr="008F65D9">
        <w:rPr>
          <w:rFonts w:ascii="Book Antiqua" w:hAnsi="Book Antiqua"/>
          <w:sz w:val="28"/>
          <w:szCs w:val="28"/>
        </w:rPr>
        <w:t>Пондішері.</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запеклої</w:t>
      </w:r>
      <w:r w:rsidR="009849AD" w:rsidRPr="008F65D9">
        <w:rPr>
          <w:rFonts w:ascii="Book Antiqua" w:hAnsi="Book Antiqua"/>
          <w:sz w:val="28"/>
          <w:szCs w:val="28"/>
        </w:rPr>
        <w:t xml:space="preserve"> </w:t>
      </w:r>
      <w:r w:rsidRPr="008F65D9">
        <w:rPr>
          <w:rFonts w:ascii="Book Antiqua" w:hAnsi="Book Antiqua"/>
          <w:sz w:val="28"/>
          <w:szCs w:val="28"/>
        </w:rPr>
        <w:t>боротьби</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підпорядкування</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англійськими</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французькими</w:t>
      </w:r>
      <w:r w:rsidR="009849AD" w:rsidRPr="008F65D9">
        <w:rPr>
          <w:rFonts w:ascii="Book Antiqua" w:hAnsi="Book Antiqua"/>
          <w:sz w:val="28"/>
          <w:szCs w:val="28"/>
        </w:rPr>
        <w:t xml:space="preserve"> </w:t>
      </w:r>
      <w:r w:rsidRPr="008F65D9">
        <w:rPr>
          <w:rFonts w:ascii="Book Antiqua" w:hAnsi="Book Antiqua"/>
          <w:sz w:val="28"/>
          <w:szCs w:val="28"/>
        </w:rPr>
        <w:t>колонізаторами.</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1690</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Англійська</w:t>
      </w:r>
      <w:r w:rsidR="009849AD" w:rsidRPr="008F65D9">
        <w:rPr>
          <w:rFonts w:ascii="Book Antiqua" w:hAnsi="Book Antiqua"/>
          <w:sz w:val="28"/>
          <w:szCs w:val="28"/>
        </w:rPr>
        <w:t xml:space="preserve"> </w:t>
      </w:r>
      <w:r w:rsidRPr="008F65D9">
        <w:rPr>
          <w:rFonts w:ascii="Book Antiqua" w:hAnsi="Book Antiqua"/>
          <w:sz w:val="28"/>
          <w:szCs w:val="28"/>
        </w:rPr>
        <w:t>Ост-Індська</w:t>
      </w:r>
      <w:r w:rsidR="009849AD" w:rsidRPr="008F65D9">
        <w:rPr>
          <w:rFonts w:ascii="Book Antiqua" w:hAnsi="Book Antiqua"/>
          <w:sz w:val="28"/>
          <w:szCs w:val="28"/>
        </w:rPr>
        <w:t xml:space="preserve"> </w:t>
      </w:r>
      <w:r w:rsidRPr="008F65D9">
        <w:rPr>
          <w:rFonts w:ascii="Book Antiqua" w:hAnsi="Book Antiqua"/>
          <w:sz w:val="28"/>
          <w:szCs w:val="28"/>
        </w:rPr>
        <w:t>компанія</w:t>
      </w:r>
      <w:r w:rsidR="009849AD" w:rsidRPr="008F65D9">
        <w:rPr>
          <w:rFonts w:ascii="Book Antiqua" w:hAnsi="Book Antiqua"/>
          <w:sz w:val="28"/>
          <w:szCs w:val="28"/>
        </w:rPr>
        <w:t xml:space="preserve"> </w:t>
      </w:r>
      <w:r w:rsidRPr="008F65D9">
        <w:rPr>
          <w:rFonts w:ascii="Book Antiqua" w:hAnsi="Book Antiqua"/>
          <w:sz w:val="28"/>
          <w:szCs w:val="28"/>
        </w:rPr>
        <w:t>заснувала</w:t>
      </w:r>
      <w:r w:rsidR="009849AD" w:rsidRPr="008F65D9">
        <w:rPr>
          <w:rFonts w:ascii="Book Antiqua" w:hAnsi="Book Antiqua"/>
          <w:sz w:val="28"/>
          <w:szCs w:val="28"/>
        </w:rPr>
        <w:t xml:space="preserve"> </w:t>
      </w:r>
      <w:r w:rsidRPr="008F65D9">
        <w:rPr>
          <w:rFonts w:ascii="Book Antiqua" w:hAnsi="Book Antiqua"/>
          <w:sz w:val="28"/>
          <w:szCs w:val="28"/>
        </w:rPr>
        <w:t>форт</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фортецю</w:t>
      </w:r>
      <w:r w:rsidR="009849AD" w:rsidRPr="008F65D9">
        <w:rPr>
          <w:rFonts w:ascii="Book Antiqua" w:hAnsi="Book Antiqua"/>
          <w:sz w:val="28"/>
          <w:szCs w:val="28"/>
        </w:rPr>
        <w:t xml:space="preserve"> </w:t>
      </w:r>
      <w:r w:rsidRPr="008F65D9">
        <w:rPr>
          <w:rFonts w:ascii="Book Antiqua" w:hAnsi="Book Antiqua"/>
          <w:sz w:val="28"/>
          <w:szCs w:val="28"/>
        </w:rPr>
        <w:t>Калькутта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Бенгалії,</w:t>
      </w:r>
      <w:r w:rsidR="009849AD" w:rsidRPr="008F65D9">
        <w:rPr>
          <w:rFonts w:ascii="Book Antiqua" w:hAnsi="Book Antiqua"/>
          <w:sz w:val="28"/>
          <w:szCs w:val="28"/>
        </w:rPr>
        <w:t xml:space="preserve"> </w:t>
      </w:r>
      <w:r w:rsidRPr="008F65D9">
        <w:rPr>
          <w:rFonts w:ascii="Book Antiqua" w:hAnsi="Book Antiqua"/>
          <w:sz w:val="28"/>
          <w:szCs w:val="28"/>
        </w:rPr>
        <w:t>яка</w:t>
      </w:r>
      <w:r w:rsidR="009849AD" w:rsidRPr="008F65D9">
        <w:rPr>
          <w:rFonts w:ascii="Book Antiqua" w:hAnsi="Book Antiqua"/>
          <w:sz w:val="28"/>
          <w:szCs w:val="28"/>
        </w:rPr>
        <w:t xml:space="preserve"> </w:t>
      </w:r>
      <w:r w:rsidRPr="008F65D9">
        <w:rPr>
          <w:rFonts w:ascii="Book Antiqua" w:hAnsi="Book Antiqua"/>
          <w:sz w:val="28"/>
          <w:szCs w:val="28"/>
        </w:rPr>
        <w:t>перекрила</w:t>
      </w:r>
      <w:r w:rsidR="009849AD" w:rsidRPr="008F65D9">
        <w:rPr>
          <w:rFonts w:ascii="Book Antiqua" w:hAnsi="Book Antiqua"/>
          <w:sz w:val="28"/>
          <w:szCs w:val="28"/>
        </w:rPr>
        <w:t xml:space="preserve"> </w:t>
      </w:r>
      <w:r w:rsidRPr="008F65D9">
        <w:rPr>
          <w:rFonts w:ascii="Book Antiqua" w:hAnsi="Book Antiqua"/>
          <w:sz w:val="28"/>
          <w:szCs w:val="28"/>
        </w:rPr>
        <w:t>шлях</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моря</w:t>
      </w:r>
      <w:r w:rsidR="009849AD" w:rsidRPr="008F65D9">
        <w:rPr>
          <w:rFonts w:ascii="Book Antiqua" w:hAnsi="Book Antiqua"/>
          <w:sz w:val="28"/>
          <w:szCs w:val="28"/>
        </w:rPr>
        <w:t xml:space="preserve"> </w:t>
      </w:r>
      <w:r w:rsidRPr="008F65D9">
        <w:rPr>
          <w:rFonts w:ascii="Book Antiqua" w:hAnsi="Book Antiqua"/>
          <w:sz w:val="28"/>
          <w:szCs w:val="28"/>
        </w:rPr>
        <w:t>розташованій</w:t>
      </w:r>
      <w:r w:rsidR="009849AD" w:rsidRPr="008F65D9">
        <w:rPr>
          <w:rFonts w:ascii="Book Antiqua" w:hAnsi="Book Antiqua"/>
          <w:sz w:val="28"/>
          <w:szCs w:val="28"/>
        </w:rPr>
        <w:t xml:space="preserve"> </w:t>
      </w:r>
      <w:r w:rsidRPr="008F65D9">
        <w:rPr>
          <w:rFonts w:ascii="Book Antiqua" w:hAnsi="Book Antiqua"/>
          <w:sz w:val="28"/>
          <w:szCs w:val="28"/>
        </w:rPr>
        <w:t>поряд</w:t>
      </w:r>
      <w:r w:rsidR="009849AD" w:rsidRPr="008F65D9">
        <w:rPr>
          <w:rFonts w:ascii="Book Antiqua" w:hAnsi="Book Antiqua"/>
          <w:sz w:val="28"/>
          <w:szCs w:val="28"/>
        </w:rPr>
        <w:t xml:space="preserve"> </w:t>
      </w:r>
      <w:r w:rsidRPr="008F65D9">
        <w:rPr>
          <w:rFonts w:ascii="Book Antiqua" w:hAnsi="Book Antiqua"/>
          <w:sz w:val="28"/>
          <w:szCs w:val="28"/>
        </w:rPr>
        <w:t>французькій</w:t>
      </w:r>
      <w:r w:rsidR="009849AD" w:rsidRPr="008F65D9">
        <w:rPr>
          <w:rFonts w:ascii="Book Antiqua" w:hAnsi="Book Antiqua"/>
          <w:sz w:val="28"/>
          <w:szCs w:val="28"/>
        </w:rPr>
        <w:t xml:space="preserve"> </w:t>
      </w:r>
      <w:r w:rsidRPr="008F65D9">
        <w:rPr>
          <w:rFonts w:ascii="Book Antiqua" w:hAnsi="Book Antiqua"/>
          <w:sz w:val="28"/>
          <w:szCs w:val="28"/>
        </w:rPr>
        <w:t>факторії.</w:t>
      </w:r>
    </w:p>
    <w:p w:rsidR="00631FBF" w:rsidRPr="008F65D9" w:rsidRDefault="00631FBF" w:rsidP="005F0EC4">
      <w:pPr>
        <w:spacing w:after="0" w:line="360" w:lineRule="auto"/>
        <w:ind w:firstLine="567"/>
        <w:jc w:val="both"/>
        <w:rPr>
          <w:rFonts w:ascii="Book Antiqua" w:hAnsi="Book Antiqua"/>
          <w:b/>
          <w:sz w:val="28"/>
          <w:szCs w:val="28"/>
        </w:rPr>
      </w:pPr>
      <w:r w:rsidRPr="008F65D9">
        <w:rPr>
          <w:rFonts w:ascii="Book Antiqua" w:hAnsi="Book Antiqua"/>
          <w:b/>
          <w:sz w:val="28"/>
          <w:szCs w:val="28"/>
          <w:shd w:val="clear" w:color="auto" w:fill="FFFFFF"/>
        </w:rPr>
        <w:t>1707</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1911</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Калькутта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столиця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Британської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Індії</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1717</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b/>
          <w:sz w:val="28"/>
          <w:szCs w:val="28"/>
        </w:rPr>
        <w:t xml:space="preserve"> </w:t>
      </w:r>
      <w:r w:rsidRPr="008F65D9">
        <w:rPr>
          <w:rFonts w:ascii="Book Antiqua" w:hAnsi="Book Antiqua"/>
          <w:b/>
          <w:sz w:val="28"/>
          <w:szCs w:val="28"/>
        </w:rPr>
        <w:t>-</w:t>
      </w:r>
      <w:r w:rsidR="009849AD" w:rsidRPr="008F65D9">
        <w:rPr>
          <w:rFonts w:ascii="Book Antiqua" w:hAnsi="Book Antiqua"/>
          <w:b/>
          <w:sz w:val="28"/>
          <w:szCs w:val="28"/>
        </w:rPr>
        <w:t xml:space="preserve"> </w:t>
      </w:r>
      <w:r w:rsidRPr="008F65D9">
        <w:rPr>
          <w:rFonts w:ascii="Book Antiqua" w:hAnsi="Book Antiqua"/>
          <w:sz w:val="28"/>
          <w:szCs w:val="28"/>
        </w:rPr>
        <w:t>Представники</w:t>
      </w:r>
      <w:r w:rsidR="009849AD" w:rsidRPr="008F65D9">
        <w:rPr>
          <w:rFonts w:ascii="Book Antiqua" w:hAnsi="Book Antiqua"/>
          <w:sz w:val="28"/>
          <w:szCs w:val="28"/>
        </w:rPr>
        <w:t xml:space="preserve"> </w:t>
      </w:r>
      <w:r w:rsidRPr="008F65D9">
        <w:rPr>
          <w:rFonts w:ascii="Book Antiqua" w:hAnsi="Book Antiqua"/>
          <w:sz w:val="28"/>
          <w:szCs w:val="28"/>
        </w:rPr>
        <w:t>англійської</w:t>
      </w:r>
      <w:r w:rsidR="009849AD" w:rsidRPr="008F65D9">
        <w:rPr>
          <w:rFonts w:ascii="Book Antiqua" w:hAnsi="Book Antiqua"/>
          <w:sz w:val="28"/>
          <w:szCs w:val="28"/>
        </w:rPr>
        <w:t xml:space="preserve"> </w:t>
      </w:r>
      <w:r w:rsidRPr="008F65D9">
        <w:rPr>
          <w:rFonts w:ascii="Book Antiqua" w:hAnsi="Book Antiqua"/>
          <w:sz w:val="28"/>
          <w:szCs w:val="28"/>
        </w:rPr>
        <w:t>Ост-Індської</w:t>
      </w:r>
      <w:r w:rsidR="009849AD" w:rsidRPr="008F65D9">
        <w:rPr>
          <w:rFonts w:ascii="Book Antiqua" w:hAnsi="Book Antiqua"/>
          <w:sz w:val="28"/>
          <w:szCs w:val="28"/>
        </w:rPr>
        <w:t xml:space="preserve"> </w:t>
      </w:r>
      <w:r w:rsidRPr="008F65D9">
        <w:rPr>
          <w:rFonts w:ascii="Book Antiqua" w:hAnsi="Book Antiqua"/>
          <w:sz w:val="28"/>
          <w:szCs w:val="28"/>
        </w:rPr>
        <w:t>компанії</w:t>
      </w:r>
      <w:r w:rsidR="009849AD" w:rsidRPr="008F65D9">
        <w:rPr>
          <w:rFonts w:ascii="Book Antiqua" w:hAnsi="Book Antiqua"/>
          <w:sz w:val="28"/>
          <w:szCs w:val="28"/>
        </w:rPr>
        <w:t xml:space="preserve"> </w:t>
      </w:r>
      <w:r w:rsidRPr="008F65D9">
        <w:rPr>
          <w:rFonts w:ascii="Book Antiqua" w:hAnsi="Book Antiqua"/>
          <w:sz w:val="28"/>
          <w:szCs w:val="28"/>
        </w:rPr>
        <w:t>домоглися</w:t>
      </w:r>
      <w:r w:rsidR="009849AD" w:rsidRPr="008F65D9">
        <w:rPr>
          <w:rFonts w:ascii="Book Antiqua" w:hAnsi="Book Antiqua"/>
          <w:sz w:val="28"/>
          <w:szCs w:val="28"/>
        </w:rPr>
        <w:t xml:space="preserve"> </w:t>
      </w:r>
      <w:r w:rsidRPr="008F65D9">
        <w:rPr>
          <w:rFonts w:ascii="Book Antiqua" w:hAnsi="Book Antiqua"/>
          <w:sz w:val="28"/>
          <w:szCs w:val="28"/>
        </w:rPr>
        <w:t>від</w:t>
      </w:r>
      <w:r w:rsidR="009849AD" w:rsidRPr="008F65D9">
        <w:rPr>
          <w:rFonts w:ascii="Book Antiqua" w:hAnsi="Book Antiqua"/>
          <w:sz w:val="28"/>
          <w:szCs w:val="28"/>
        </w:rPr>
        <w:t xml:space="preserve"> </w:t>
      </w:r>
      <w:r w:rsidRPr="008F65D9">
        <w:rPr>
          <w:rFonts w:ascii="Book Antiqua" w:hAnsi="Book Antiqua"/>
          <w:sz w:val="28"/>
          <w:szCs w:val="28"/>
        </w:rPr>
        <w:t>Великого</w:t>
      </w:r>
      <w:r w:rsidR="009849AD" w:rsidRPr="008F65D9">
        <w:rPr>
          <w:rFonts w:ascii="Book Antiqua" w:hAnsi="Book Antiqua"/>
          <w:sz w:val="28"/>
          <w:szCs w:val="28"/>
        </w:rPr>
        <w:t xml:space="preserve"> </w:t>
      </w:r>
      <w:r w:rsidRPr="008F65D9">
        <w:rPr>
          <w:rFonts w:ascii="Book Antiqua" w:hAnsi="Book Antiqua"/>
          <w:sz w:val="28"/>
          <w:szCs w:val="28"/>
        </w:rPr>
        <w:t>Могола</w:t>
      </w:r>
      <w:r w:rsidR="009849AD" w:rsidRPr="008F65D9">
        <w:rPr>
          <w:rFonts w:ascii="Book Antiqua" w:hAnsi="Book Antiqua"/>
          <w:sz w:val="28"/>
          <w:szCs w:val="28"/>
        </w:rPr>
        <w:t xml:space="preserve"> </w:t>
      </w:r>
      <w:r w:rsidRPr="008F65D9">
        <w:rPr>
          <w:rFonts w:ascii="Book Antiqua" w:hAnsi="Book Antiqua"/>
          <w:sz w:val="28"/>
          <w:szCs w:val="28"/>
        </w:rPr>
        <w:t>звільнення</w:t>
      </w:r>
      <w:r w:rsidR="009849AD" w:rsidRPr="008F65D9">
        <w:rPr>
          <w:rFonts w:ascii="Book Antiqua" w:hAnsi="Book Antiqua"/>
          <w:sz w:val="28"/>
          <w:szCs w:val="28"/>
        </w:rPr>
        <w:t xml:space="preserve"> </w:t>
      </w:r>
      <w:r w:rsidRPr="008F65D9">
        <w:rPr>
          <w:rFonts w:ascii="Book Antiqua" w:hAnsi="Book Antiqua"/>
          <w:sz w:val="28"/>
          <w:szCs w:val="28"/>
        </w:rPr>
        <w:t>Калькутти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своєї</w:t>
      </w:r>
      <w:r w:rsidR="009849AD" w:rsidRPr="008F65D9">
        <w:rPr>
          <w:rFonts w:ascii="Book Antiqua" w:hAnsi="Book Antiqua"/>
          <w:sz w:val="28"/>
          <w:szCs w:val="28"/>
        </w:rPr>
        <w:t xml:space="preserve"> </w:t>
      </w:r>
      <w:r w:rsidRPr="008F65D9">
        <w:rPr>
          <w:rFonts w:ascii="Book Antiqua" w:hAnsi="Book Antiqua"/>
          <w:sz w:val="28"/>
          <w:szCs w:val="28"/>
        </w:rPr>
        <w:t>найкращої</w:t>
      </w:r>
      <w:r w:rsidR="009849AD" w:rsidRPr="008F65D9">
        <w:rPr>
          <w:rFonts w:ascii="Book Antiqua" w:hAnsi="Book Antiqua"/>
          <w:sz w:val="28"/>
          <w:szCs w:val="28"/>
        </w:rPr>
        <w:t xml:space="preserve"> </w:t>
      </w:r>
      <w:r w:rsidRPr="008F65D9">
        <w:rPr>
          <w:rFonts w:ascii="Book Antiqua" w:hAnsi="Book Antiqua"/>
          <w:sz w:val="28"/>
          <w:szCs w:val="28"/>
        </w:rPr>
        <w:t>факторії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Індії</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від</w:t>
      </w:r>
      <w:r w:rsidR="009849AD" w:rsidRPr="008F65D9">
        <w:rPr>
          <w:rFonts w:ascii="Book Antiqua" w:hAnsi="Book Antiqua"/>
          <w:sz w:val="28"/>
          <w:szCs w:val="28"/>
        </w:rPr>
        <w:t xml:space="preserve"> </w:t>
      </w:r>
      <w:r w:rsidRPr="008F65D9">
        <w:rPr>
          <w:rFonts w:ascii="Book Antiqua" w:hAnsi="Book Antiqua"/>
          <w:sz w:val="28"/>
          <w:szCs w:val="28"/>
        </w:rPr>
        <w:t>сплати</w:t>
      </w:r>
      <w:r w:rsidR="009849AD" w:rsidRPr="008F65D9">
        <w:rPr>
          <w:rFonts w:ascii="Book Antiqua" w:hAnsi="Book Antiqua"/>
          <w:sz w:val="28"/>
          <w:szCs w:val="28"/>
        </w:rPr>
        <w:t xml:space="preserve"> </w:t>
      </w:r>
      <w:r w:rsidRPr="008F65D9">
        <w:rPr>
          <w:rFonts w:ascii="Book Antiqua" w:hAnsi="Book Antiqua"/>
          <w:sz w:val="28"/>
          <w:szCs w:val="28"/>
        </w:rPr>
        <w:t>будь-якого</w:t>
      </w:r>
      <w:r w:rsidR="009849AD" w:rsidRPr="008F65D9">
        <w:rPr>
          <w:rFonts w:ascii="Book Antiqua" w:hAnsi="Book Antiqua"/>
          <w:sz w:val="28"/>
          <w:szCs w:val="28"/>
        </w:rPr>
        <w:t xml:space="preserve"> </w:t>
      </w:r>
      <w:r w:rsidRPr="008F65D9">
        <w:rPr>
          <w:rFonts w:ascii="Book Antiqua" w:hAnsi="Book Antiqua"/>
          <w:sz w:val="28"/>
          <w:szCs w:val="28"/>
        </w:rPr>
        <w:t>мита.</w:t>
      </w:r>
    </w:p>
    <w:p w:rsidR="00896F0C" w:rsidRPr="008F65D9" w:rsidRDefault="00896F0C" w:rsidP="005F0EC4">
      <w:pPr>
        <w:spacing w:after="0" w:line="360" w:lineRule="auto"/>
        <w:ind w:firstLine="567"/>
        <w:jc w:val="both"/>
        <w:rPr>
          <w:rFonts w:ascii="Book Antiqua" w:hAnsi="Book Antiqua"/>
          <w:sz w:val="28"/>
          <w:szCs w:val="28"/>
        </w:rPr>
      </w:pPr>
      <w:r w:rsidRPr="008F65D9">
        <w:rPr>
          <w:rFonts w:ascii="Book Antiqua" w:hAnsi="Book Antiqua"/>
          <w:b/>
          <w:sz w:val="28"/>
          <w:szCs w:val="28"/>
          <w:shd w:val="clear" w:color="auto" w:fill="FFFFFF"/>
        </w:rPr>
        <w:t>1720-1858</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період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розпаду</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ІВМ.</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1744</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Англійська</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французька</w:t>
      </w:r>
      <w:r w:rsidR="009849AD" w:rsidRPr="008F65D9">
        <w:rPr>
          <w:rFonts w:ascii="Book Antiqua" w:hAnsi="Book Antiqua"/>
          <w:sz w:val="28"/>
          <w:szCs w:val="28"/>
        </w:rPr>
        <w:t xml:space="preserve"> </w:t>
      </w:r>
      <w:r w:rsidRPr="008F65D9">
        <w:rPr>
          <w:rFonts w:ascii="Book Antiqua" w:hAnsi="Book Antiqua"/>
          <w:sz w:val="28"/>
          <w:szCs w:val="28"/>
        </w:rPr>
        <w:t>Оста-Індські</w:t>
      </w:r>
      <w:r w:rsidR="009849AD" w:rsidRPr="008F65D9">
        <w:rPr>
          <w:rFonts w:ascii="Book Antiqua" w:hAnsi="Book Antiqua"/>
          <w:sz w:val="28"/>
          <w:szCs w:val="28"/>
        </w:rPr>
        <w:t xml:space="preserve"> </w:t>
      </w:r>
      <w:r w:rsidRPr="008F65D9">
        <w:rPr>
          <w:rFonts w:ascii="Book Antiqua" w:hAnsi="Book Antiqua"/>
          <w:sz w:val="28"/>
          <w:szCs w:val="28"/>
        </w:rPr>
        <w:t>компанії</w:t>
      </w:r>
      <w:r w:rsidR="009849AD" w:rsidRPr="008F65D9">
        <w:rPr>
          <w:rFonts w:ascii="Book Antiqua" w:hAnsi="Book Antiqua"/>
          <w:sz w:val="28"/>
          <w:szCs w:val="28"/>
        </w:rPr>
        <w:t xml:space="preserve"> </w:t>
      </w:r>
      <w:r w:rsidRPr="008F65D9">
        <w:rPr>
          <w:rFonts w:ascii="Book Antiqua" w:hAnsi="Book Antiqua"/>
          <w:sz w:val="28"/>
          <w:szCs w:val="28"/>
        </w:rPr>
        <w:t>розпочали</w:t>
      </w:r>
      <w:r w:rsidR="009849AD" w:rsidRPr="008F65D9">
        <w:rPr>
          <w:rFonts w:ascii="Book Antiqua" w:hAnsi="Book Antiqua"/>
          <w:sz w:val="28"/>
          <w:szCs w:val="28"/>
        </w:rPr>
        <w:t xml:space="preserve"> </w:t>
      </w:r>
      <w:r w:rsidRPr="008F65D9">
        <w:rPr>
          <w:rFonts w:ascii="Book Antiqua" w:hAnsi="Book Antiqua"/>
          <w:sz w:val="28"/>
          <w:szCs w:val="28"/>
        </w:rPr>
        <w:t>між</w:t>
      </w:r>
      <w:r w:rsidR="009849AD" w:rsidRPr="008F65D9">
        <w:rPr>
          <w:rFonts w:ascii="Book Antiqua" w:hAnsi="Book Antiqua"/>
          <w:sz w:val="28"/>
          <w:szCs w:val="28"/>
        </w:rPr>
        <w:t xml:space="preserve"> </w:t>
      </w:r>
      <w:r w:rsidRPr="008F65D9">
        <w:rPr>
          <w:rFonts w:ascii="Book Antiqua" w:hAnsi="Book Antiqua"/>
          <w:sz w:val="28"/>
          <w:szCs w:val="28"/>
        </w:rPr>
        <w:t>собою</w:t>
      </w:r>
      <w:r w:rsidR="009849AD" w:rsidRPr="008F65D9">
        <w:rPr>
          <w:rFonts w:ascii="Book Antiqua" w:hAnsi="Book Antiqua"/>
          <w:sz w:val="28"/>
          <w:szCs w:val="28"/>
        </w:rPr>
        <w:t xml:space="preserve"> </w:t>
      </w:r>
      <w:r w:rsidRPr="008F65D9">
        <w:rPr>
          <w:rFonts w:ascii="Book Antiqua" w:hAnsi="Book Antiqua"/>
          <w:sz w:val="28"/>
          <w:szCs w:val="28"/>
        </w:rPr>
        <w:t>війну.</w:t>
      </w:r>
    </w:p>
    <w:p w:rsidR="00896F0C" w:rsidRPr="008F65D9" w:rsidRDefault="00896F0C" w:rsidP="005F0EC4">
      <w:pPr>
        <w:spacing w:after="0" w:line="360" w:lineRule="auto"/>
        <w:ind w:firstLine="567"/>
        <w:jc w:val="both"/>
        <w:rPr>
          <w:rFonts w:ascii="Book Antiqua" w:hAnsi="Book Antiqua"/>
          <w:sz w:val="28"/>
          <w:szCs w:val="28"/>
          <w:shd w:val="clear" w:color="auto" w:fill="FFFFFF"/>
        </w:rPr>
      </w:pPr>
      <w:r w:rsidRPr="008F65D9">
        <w:rPr>
          <w:rFonts w:ascii="Book Antiqua" w:hAnsi="Book Antiqua"/>
          <w:b/>
          <w:sz w:val="28"/>
          <w:szCs w:val="28"/>
          <w:shd w:val="clear" w:color="auto" w:fill="FFFFFF"/>
        </w:rPr>
        <w:t>1757</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Англійці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захопили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Бенгалію.</w:t>
      </w:r>
    </w:p>
    <w:p w:rsidR="00896F0C" w:rsidRPr="008F65D9" w:rsidRDefault="00896F0C" w:rsidP="005F0EC4">
      <w:pPr>
        <w:spacing w:after="0" w:line="360" w:lineRule="auto"/>
        <w:ind w:firstLine="567"/>
        <w:jc w:val="both"/>
        <w:rPr>
          <w:rFonts w:ascii="Book Antiqua" w:hAnsi="Book Antiqua"/>
          <w:sz w:val="28"/>
          <w:szCs w:val="28"/>
        </w:rPr>
      </w:pPr>
      <w:r w:rsidRPr="008F65D9">
        <w:rPr>
          <w:rFonts w:ascii="Book Antiqua" w:hAnsi="Book Antiqua"/>
          <w:b/>
          <w:sz w:val="28"/>
          <w:szCs w:val="28"/>
          <w:shd w:val="clear" w:color="auto" w:fill="FFFFFF"/>
        </w:rPr>
        <w:t>1757</w:t>
      </w:r>
      <w:r w:rsidR="009849AD" w:rsidRPr="008F65D9">
        <w:rPr>
          <w:rFonts w:ascii="Book Antiqua" w:hAnsi="Book Antiqua"/>
          <w:b/>
          <w:sz w:val="28"/>
          <w:szCs w:val="28"/>
          <w:shd w:val="clear" w:color="auto" w:fill="FFFFFF"/>
        </w:rPr>
        <w:t xml:space="preserve"> </w:t>
      </w:r>
      <w:r w:rsidRPr="008F65D9">
        <w:rPr>
          <w:rFonts w:ascii="Book Antiqua" w:hAnsi="Book Antiqua"/>
          <w:b/>
          <w:sz w:val="28"/>
          <w:szCs w:val="28"/>
          <w:shd w:val="clear" w:color="auto" w:fill="FFFFFF"/>
        </w:rPr>
        <w:t>р.</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битва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біля</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Плессі</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між</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британцями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бенгальцями.</w:t>
      </w:r>
    </w:p>
    <w:p w:rsidR="00377651" w:rsidRPr="008F65D9" w:rsidRDefault="00377651" w:rsidP="005F0EC4">
      <w:pPr>
        <w:spacing w:after="0" w:line="360" w:lineRule="auto"/>
        <w:ind w:firstLine="567"/>
        <w:jc w:val="both"/>
        <w:rPr>
          <w:rFonts w:ascii="Book Antiqua" w:hAnsi="Book Antiqua"/>
          <w:sz w:val="28"/>
          <w:szCs w:val="28"/>
        </w:rPr>
      </w:pPr>
      <w:r w:rsidRPr="008F65D9">
        <w:rPr>
          <w:rFonts w:ascii="Book Antiqua" w:hAnsi="Book Antiqua"/>
          <w:b/>
          <w:sz w:val="28"/>
          <w:szCs w:val="28"/>
        </w:rPr>
        <w:t>1763</w:t>
      </w:r>
      <w:r w:rsidR="009849AD" w:rsidRPr="008F65D9">
        <w:rPr>
          <w:rFonts w:ascii="Book Antiqua" w:hAnsi="Book Antiqua"/>
          <w:b/>
          <w:sz w:val="28"/>
          <w:szCs w:val="28"/>
        </w:rPr>
        <w:t xml:space="preserve"> </w:t>
      </w:r>
      <w:r w:rsidRPr="008F65D9">
        <w:rPr>
          <w:rFonts w:ascii="Book Antiqua" w:hAnsi="Book Antiqua"/>
          <w:b/>
          <w:sz w:val="28"/>
          <w:szCs w:val="28"/>
        </w:rPr>
        <w:t>р</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Паризький</w:t>
      </w:r>
      <w:r w:rsidR="009849AD" w:rsidRPr="008F65D9">
        <w:rPr>
          <w:rFonts w:ascii="Book Antiqua" w:hAnsi="Book Antiqua"/>
          <w:sz w:val="28"/>
          <w:szCs w:val="28"/>
        </w:rPr>
        <w:t xml:space="preserve"> </w:t>
      </w:r>
      <w:r w:rsidRPr="008F65D9">
        <w:rPr>
          <w:rFonts w:ascii="Book Antiqua" w:hAnsi="Book Antiqua"/>
          <w:sz w:val="28"/>
          <w:szCs w:val="28"/>
        </w:rPr>
        <w:t>мирний</w:t>
      </w:r>
      <w:r w:rsidR="009849AD" w:rsidRPr="008F65D9">
        <w:rPr>
          <w:rFonts w:ascii="Book Antiqua" w:hAnsi="Book Antiqua"/>
          <w:sz w:val="28"/>
          <w:szCs w:val="28"/>
        </w:rPr>
        <w:t xml:space="preserve"> </w:t>
      </w:r>
      <w:r w:rsidRPr="008F65D9">
        <w:rPr>
          <w:rFonts w:ascii="Book Antiqua" w:hAnsi="Book Antiqua"/>
          <w:sz w:val="28"/>
          <w:szCs w:val="28"/>
        </w:rPr>
        <w:t>договір</w:t>
      </w:r>
      <w:r w:rsidR="009849AD" w:rsidRPr="008F65D9">
        <w:rPr>
          <w:rFonts w:ascii="Book Antiqua" w:hAnsi="Book Antiqua"/>
          <w:sz w:val="28"/>
          <w:szCs w:val="28"/>
        </w:rPr>
        <w:t xml:space="preserve"> </w:t>
      </w:r>
      <w:r w:rsidRPr="008F65D9">
        <w:rPr>
          <w:rFonts w:ascii="Book Antiqua" w:hAnsi="Book Antiqua"/>
          <w:sz w:val="28"/>
          <w:szCs w:val="28"/>
        </w:rPr>
        <w:t>закріпив</w:t>
      </w:r>
      <w:r w:rsidR="009849AD" w:rsidRPr="008F65D9">
        <w:rPr>
          <w:rFonts w:ascii="Book Antiqua" w:hAnsi="Book Antiqua"/>
          <w:sz w:val="28"/>
          <w:szCs w:val="28"/>
        </w:rPr>
        <w:t xml:space="preserve"> </w:t>
      </w:r>
      <w:r w:rsidRPr="008F65D9">
        <w:rPr>
          <w:rFonts w:ascii="Book Antiqua" w:hAnsi="Book Antiqua"/>
          <w:sz w:val="28"/>
          <w:szCs w:val="28"/>
        </w:rPr>
        <w:t>перемогу</w:t>
      </w:r>
      <w:r w:rsidR="009849AD" w:rsidRPr="008F65D9">
        <w:rPr>
          <w:rFonts w:ascii="Book Antiqua" w:hAnsi="Book Antiqua"/>
          <w:sz w:val="28"/>
          <w:szCs w:val="28"/>
        </w:rPr>
        <w:t xml:space="preserve"> </w:t>
      </w:r>
      <w:r w:rsidRPr="008F65D9">
        <w:rPr>
          <w:rFonts w:ascii="Book Antiqua" w:hAnsi="Book Antiqua"/>
          <w:sz w:val="28"/>
          <w:szCs w:val="28"/>
        </w:rPr>
        <w:t>Англії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боротьбі</w:t>
      </w:r>
      <w:r w:rsidR="009849AD" w:rsidRPr="008F65D9">
        <w:rPr>
          <w:rFonts w:ascii="Book Antiqua" w:hAnsi="Book Antiqua"/>
          <w:sz w:val="28"/>
          <w:szCs w:val="28"/>
        </w:rPr>
        <w:t xml:space="preserve"> </w:t>
      </w:r>
      <w:r w:rsidRPr="008F65D9">
        <w:rPr>
          <w:rFonts w:ascii="Book Antiqua" w:hAnsi="Book Antiqua"/>
          <w:sz w:val="28"/>
          <w:szCs w:val="28"/>
        </w:rPr>
        <w:t>з</w:t>
      </w:r>
      <w:r w:rsidR="009849AD" w:rsidRPr="008F65D9">
        <w:rPr>
          <w:rFonts w:ascii="Book Antiqua" w:hAnsi="Book Antiqua"/>
          <w:sz w:val="28"/>
          <w:szCs w:val="28"/>
        </w:rPr>
        <w:t xml:space="preserve"> </w:t>
      </w:r>
      <w:r w:rsidRPr="008F65D9">
        <w:rPr>
          <w:rFonts w:ascii="Book Antiqua" w:hAnsi="Book Antiqua"/>
          <w:sz w:val="28"/>
          <w:szCs w:val="28"/>
        </w:rPr>
        <w:t>Францією</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Індію</w:t>
      </w:r>
      <w:r w:rsidR="009849AD" w:rsidRPr="008F65D9">
        <w:rPr>
          <w:rFonts w:ascii="Book Antiqua" w:hAnsi="Book Antiqua"/>
          <w:sz w:val="28"/>
          <w:szCs w:val="28"/>
        </w:rPr>
        <w:t xml:space="preserve"> </w:t>
      </w:r>
      <w:r w:rsidR="00631FBF" w:rsidRPr="008F65D9">
        <w:rPr>
          <w:rFonts w:ascii="Book Antiqua" w:hAnsi="Book Antiqua"/>
          <w:sz w:val="28"/>
          <w:szCs w:val="28"/>
        </w:rPr>
        <w:t>у</w:t>
      </w:r>
      <w:r w:rsidR="009849AD" w:rsidRPr="008F65D9">
        <w:rPr>
          <w:rFonts w:ascii="Book Antiqua" w:hAnsi="Book Antiqua"/>
          <w:sz w:val="28"/>
          <w:szCs w:val="28"/>
        </w:rPr>
        <w:t xml:space="preserve"> </w:t>
      </w:r>
      <w:r w:rsidR="00631FBF" w:rsidRPr="008F65D9">
        <w:rPr>
          <w:rFonts w:ascii="Book Antiqua" w:hAnsi="Book Antiqua"/>
          <w:sz w:val="28"/>
          <w:szCs w:val="28"/>
        </w:rPr>
        <w:t>Семирічній</w:t>
      </w:r>
      <w:r w:rsidR="009849AD" w:rsidRPr="008F65D9">
        <w:rPr>
          <w:rFonts w:ascii="Book Antiqua" w:hAnsi="Book Antiqua"/>
          <w:sz w:val="28"/>
          <w:szCs w:val="28"/>
        </w:rPr>
        <w:t xml:space="preserve"> </w:t>
      </w:r>
      <w:r w:rsidR="00631FBF" w:rsidRPr="008F65D9">
        <w:rPr>
          <w:rFonts w:ascii="Book Antiqua" w:hAnsi="Book Antiqua"/>
          <w:sz w:val="28"/>
          <w:szCs w:val="28"/>
        </w:rPr>
        <w:t>війні</w:t>
      </w:r>
      <w:r w:rsidRPr="008F65D9">
        <w:rPr>
          <w:rFonts w:ascii="Book Antiqua" w:hAnsi="Book Antiqua"/>
          <w:sz w:val="28"/>
          <w:szCs w:val="28"/>
        </w:rPr>
        <w:t>.</w:t>
      </w:r>
    </w:p>
    <w:p w:rsidR="00377651" w:rsidRPr="008F65D9" w:rsidRDefault="00377651" w:rsidP="005F0EC4">
      <w:pPr>
        <w:spacing w:after="0" w:line="360" w:lineRule="auto"/>
        <w:ind w:firstLine="567"/>
        <w:jc w:val="both"/>
        <w:rPr>
          <w:rFonts w:ascii="Book Antiqua" w:hAnsi="Book Antiqua"/>
          <w:b/>
          <w:sz w:val="28"/>
          <w:szCs w:val="28"/>
        </w:rPr>
      </w:pPr>
      <w:r w:rsidRPr="008F65D9">
        <w:rPr>
          <w:rFonts w:ascii="Book Antiqua" w:hAnsi="Book Antiqua"/>
          <w:b/>
          <w:sz w:val="28"/>
          <w:szCs w:val="28"/>
        </w:rPr>
        <w:t>1773</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Англійський</w:t>
      </w:r>
      <w:r w:rsidR="009849AD" w:rsidRPr="008F65D9">
        <w:rPr>
          <w:rFonts w:ascii="Book Antiqua" w:hAnsi="Book Antiqua"/>
          <w:sz w:val="28"/>
          <w:szCs w:val="28"/>
        </w:rPr>
        <w:t xml:space="preserve"> </w:t>
      </w:r>
      <w:r w:rsidRPr="008F65D9">
        <w:rPr>
          <w:rFonts w:ascii="Book Antiqua" w:hAnsi="Book Antiqua"/>
          <w:sz w:val="28"/>
          <w:szCs w:val="28"/>
        </w:rPr>
        <w:t>парламент</w:t>
      </w:r>
      <w:r w:rsidR="009849AD" w:rsidRPr="008F65D9">
        <w:rPr>
          <w:rFonts w:ascii="Book Antiqua" w:hAnsi="Book Antiqua"/>
          <w:sz w:val="28"/>
          <w:szCs w:val="28"/>
        </w:rPr>
        <w:t xml:space="preserve"> </w:t>
      </w:r>
      <w:r w:rsidRPr="008F65D9">
        <w:rPr>
          <w:rFonts w:ascii="Book Antiqua" w:hAnsi="Book Antiqua"/>
          <w:sz w:val="28"/>
          <w:szCs w:val="28"/>
        </w:rPr>
        <w:t>оголосив</w:t>
      </w:r>
      <w:r w:rsidR="009849AD" w:rsidRPr="008F65D9">
        <w:rPr>
          <w:rFonts w:ascii="Book Antiqua" w:hAnsi="Book Antiqua"/>
          <w:sz w:val="28"/>
          <w:szCs w:val="28"/>
        </w:rPr>
        <w:t xml:space="preserve"> </w:t>
      </w:r>
      <w:r w:rsidRPr="008F65D9">
        <w:rPr>
          <w:rFonts w:ascii="Book Antiqua" w:hAnsi="Book Antiqua"/>
          <w:sz w:val="28"/>
          <w:szCs w:val="28"/>
        </w:rPr>
        <w:t>губернатора</w:t>
      </w:r>
      <w:r w:rsidR="009849AD" w:rsidRPr="008F65D9">
        <w:rPr>
          <w:rFonts w:ascii="Book Antiqua" w:hAnsi="Book Antiqua"/>
          <w:sz w:val="28"/>
          <w:szCs w:val="28"/>
        </w:rPr>
        <w:t xml:space="preserve"> </w:t>
      </w:r>
      <w:r w:rsidRPr="008F65D9">
        <w:rPr>
          <w:rFonts w:ascii="Book Antiqua" w:hAnsi="Book Antiqua"/>
          <w:sz w:val="28"/>
          <w:szCs w:val="28"/>
        </w:rPr>
        <w:t>Ост-Індської</w:t>
      </w:r>
      <w:r w:rsidR="009849AD" w:rsidRPr="008F65D9">
        <w:rPr>
          <w:rFonts w:ascii="Book Antiqua" w:hAnsi="Book Antiqua"/>
          <w:sz w:val="28"/>
          <w:szCs w:val="28"/>
        </w:rPr>
        <w:t xml:space="preserve"> </w:t>
      </w:r>
      <w:r w:rsidRPr="008F65D9">
        <w:rPr>
          <w:rFonts w:ascii="Book Antiqua" w:hAnsi="Book Antiqua"/>
          <w:sz w:val="28"/>
          <w:szCs w:val="28"/>
        </w:rPr>
        <w:t>компанії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Калькутті</w:t>
      </w:r>
      <w:r w:rsidR="009849AD" w:rsidRPr="008F65D9">
        <w:rPr>
          <w:rFonts w:ascii="Book Antiqua" w:hAnsi="Book Antiqua"/>
          <w:sz w:val="28"/>
          <w:szCs w:val="28"/>
        </w:rPr>
        <w:t xml:space="preserve"> </w:t>
      </w:r>
      <w:r w:rsidRPr="008F65D9">
        <w:rPr>
          <w:rFonts w:ascii="Book Antiqua" w:hAnsi="Book Antiqua"/>
          <w:sz w:val="28"/>
          <w:szCs w:val="28"/>
        </w:rPr>
        <w:t>генерал</w:t>
      </w:r>
      <w:bookmarkStart w:id="0" w:name="_GoBack"/>
      <w:bookmarkEnd w:id="0"/>
      <w:r w:rsidRPr="008F65D9">
        <w:rPr>
          <w:rFonts w:ascii="Book Antiqua" w:hAnsi="Book Antiqua"/>
          <w:sz w:val="28"/>
          <w:szCs w:val="28"/>
        </w:rPr>
        <w:t>-губернатором</w:t>
      </w:r>
      <w:r w:rsidR="009849AD" w:rsidRPr="008F65D9">
        <w:rPr>
          <w:rFonts w:ascii="Book Antiqua" w:hAnsi="Book Antiqua"/>
          <w:sz w:val="28"/>
          <w:szCs w:val="28"/>
        </w:rPr>
        <w:t xml:space="preserve"> </w:t>
      </w:r>
      <w:r w:rsidRPr="008F65D9">
        <w:rPr>
          <w:rFonts w:ascii="Book Antiqua" w:hAnsi="Book Antiqua"/>
          <w:sz w:val="28"/>
          <w:szCs w:val="28"/>
        </w:rPr>
        <w:t>усіх</w:t>
      </w:r>
      <w:r w:rsidR="009849AD" w:rsidRPr="008F65D9">
        <w:rPr>
          <w:rFonts w:ascii="Book Antiqua" w:hAnsi="Book Antiqua"/>
          <w:sz w:val="28"/>
          <w:szCs w:val="28"/>
        </w:rPr>
        <w:t xml:space="preserve"> </w:t>
      </w:r>
      <w:r w:rsidRPr="008F65D9">
        <w:rPr>
          <w:rFonts w:ascii="Book Antiqua" w:hAnsi="Book Antiqua"/>
          <w:sz w:val="28"/>
          <w:szCs w:val="28"/>
        </w:rPr>
        <w:t>володінь</w:t>
      </w:r>
      <w:r w:rsidR="009849AD" w:rsidRPr="008F65D9">
        <w:rPr>
          <w:rFonts w:ascii="Book Antiqua" w:hAnsi="Book Antiqua"/>
          <w:sz w:val="28"/>
          <w:szCs w:val="28"/>
        </w:rPr>
        <w:t xml:space="preserve"> </w:t>
      </w:r>
      <w:r w:rsidRPr="008F65D9">
        <w:rPr>
          <w:rFonts w:ascii="Book Antiqua" w:hAnsi="Book Antiqua"/>
          <w:sz w:val="28"/>
          <w:szCs w:val="28"/>
        </w:rPr>
        <w:t>Англії</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Індії.</w:t>
      </w:r>
    </w:p>
    <w:p w:rsidR="00FE2337" w:rsidRPr="008F65D9" w:rsidRDefault="00FE2337" w:rsidP="005F0EC4">
      <w:pPr>
        <w:pStyle w:val="af4"/>
        <w:spacing w:line="360" w:lineRule="auto"/>
        <w:ind w:left="0" w:firstLine="567"/>
        <w:jc w:val="left"/>
        <w:rPr>
          <w:rFonts w:ascii="Book Antiqua" w:hAnsi="Book Antiqua"/>
          <w:sz w:val="28"/>
          <w:szCs w:val="28"/>
          <w:lang w:val="uk-UA"/>
        </w:rPr>
      </w:pPr>
      <w:r w:rsidRPr="008F65D9">
        <w:rPr>
          <w:rFonts w:ascii="Book Antiqua" w:hAnsi="Book Antiqua"/>
          <w:b/>
          <w:sz w:val="28"/>
          <w:szCs w:val="28"/>
          <w:lang w:val="uk-UA"/>
        </w:rPr>
        <w:t>1857</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-1859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Повстання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сипаїв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p>
    <w:p w:rsidR="00FE2337" w:rsidRPr="008F65D9" w:rsidRDefault="00FE2337" w:rsidP="005F0EC4">
      <w:pPr>
        <w:pStyle w:val="af4"/>
        <w:spacing w:line="360" w:lineRule="auto"/>
        <w:ind w:left="0" w:firstLine="567"/>
        <w:rPr>
          <w:rFonts w:ascii="Book Antiqua" w:hAnsi="Book Antiqua"/>
          <w:sz w:val="28"/>
          <w:szCs w:val="28"/>
          <w:lang w:val="uk-UA"/>
        </w:rPr>
      </w:pPr>
      <w:r w:rsidRPr="008F65D9">
        <w:rPr>
          <w:rFonts w:ascii="Book Antiqua" w:hAnsi="Book Antiqua"/>
          <w:b/>
          <w:sz w:val="28"/>
          <w:szCs w:val="28"/>
          <w:lang w:val="uk-UA"/>
        </w:rPr>
        <w:t>1858</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серпня</w:t>
      </w:r>
      <w:r w:rsidR="009849AD" w:rsidRPr="008F65D9">
        <w:rPr>
          <w:rFonts w:ascii="Book Antiqua" w:hAnsi="Book Antiqua"/>
          <w:b/>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Закон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управління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Індією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ліквідація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Англійської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Ост-Індської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компанії:</w:t>
      </w:r>
    </w:p>
    <w:p w:rsidR="006D040D" w:rsidRPr="008F65D9" w:rsidRDefault="006D040D" w:rsidP="005F0EC4">
      <w:pPr>
        <w:pStyle w:val="a5"/>
        <w:spacing w:before="0" w:beforeAutospacing="0" w:after="0" w:afterAutospacing="0" w:line="360" w:lineRule="auto"/>
        <w:ind w:firstLine="567"/>
        <w:jc w:val="both"/>
        <w:rPr>
          <w:rFonts w:ascii="Book Antiqua" w:hAnsi="Book Antiqua" w:cs="Arial"/>
          <w:sz w:val="28"/>
          <w:szCs w:val="28"/>
          <w:lang w:val="uk-UA"/>
        </w:rPr>
      </w:pPr>
      <w:r w:rsidRPr="008F65D9">
        <w:rPr>
          <w:rFonts w:ascii="Book Antiqua" w:hAnsi="Book Antiqua" w:cs="Arial"/>
          <w:b/>
          <w:sz w:val="28"/>
          <w:szCs w:val="28"/>
          <w:lang w:val="uk-UA"/>
        </w:rPr>
        <w:t>1869</w:t>
      </w:r>
      <w:r w:rsidR="009849AD" w:rsidRPr="008F65D9">
        <w:rPr>
          <w:rFonts w:ascii="Book Antiqua" w:hAnsi="Book Antiqua" w:cs="Arial"/>
          <w:b/>
          <w:sz w:val="28"/>
          <w:szCs w:val="28"/>
          <w:lang w:val="uk-UA"/>
        </w:rPr>
        <w:t xml:space="preserve"> </w:t>
      </w:r>
      <w:r w:rsidRPr="008F65D9">
        <w:rPr>
          <w:rFonts w:ascii="Book Antiqua" w:hAnsi="Book Antiqua" w:cs="Arial"/>
          <w:b/>
          <w:sz w:val="28"/>
          <w:szCs w:val="28"/>
          <w:lang w:val="uk-UA"/>
        </w:rPr>
        <w:t>–</w:t>
      </w:r>
      <w:r w:rsidR="009849AD" w:rsidRPr="008F65D9">
        <w:rPr>
          <w:rFonts w:ascii="Book Antiqua" w:hAnsi="Book Antiqua" w:cs="Arial"/>
          <w:b/>
          <w:sz w:val="28"/>
          <w:szCs w:val="28"/>
          <w:lang w:val="uk-UA"/>
        </w:rPr>
        <w:t xml:space="preserve"> </w:t>
      </w:r>
      <w:r w:rsidRPr="008F65D9">
        <w:rPr>
          <w:rFonts w:ascii="Book Antiqua" w:hAnsi="Book Antiqua" w:cs="Arial"/>
          <w:b/>
          <w:sz w:val="28"/>
          <w:szCs w:val="28"/>
          <w:lang w:val="uk-UA"/>
        </w:rPr>
        <w:t>1948</w:t>
      </w:r>
      <w:r w:rsidR="009849AD" w:rsidRPr="008F65D9">
        <w:rPr>
          <w:rFonts w:ascii="Book Antiqua" w:hAnsi="Book Antiqua" w:cs="Arial"/>
          <w:b/>
          <w:sz w:val="28"/>
          <w:szCs w:val="28"/>
          <w:lang w:val="uk-UA"/>
        </w:rPr>
        <w:t xml:space="preserve"> </w:t>
      </w:r>
      <w:r w:rsidRPr="008F65D9">
        <w:rPr>
          <w:rFonts w:ascii="Book Antiqua" w:hAnsi="Book Antiqua" w:cs="Arial"/>
          <w:b/>
          <w:sz w:val="28"/>
          <w:szCs w:val="28"/>
          <w:lang w:val="uk-UA"/>
        </w:rPr>
        <w:t>рр.</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життя</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і</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діяльність</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ідеолога</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та</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керівника</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національно-визвольного</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руху</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британської</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колонії</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Індії</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Мохандаса</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Карамчанд</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Ганді.</w:t>
      </w:r>
    </w:p>
    <w:p w:rsidR="006D040D" w:rsidRPr="008F65D9" w:rsidRDefault="006D040D" w:rsidP="005F0EC4">
      <w:pPr>
        <w:pStyle w:val="a5"/>
        <w:spacing w:before="0" w:beforeAutospacing="0" w:after="0" w:afterAutospacing="0" w:line="360" w:lineRule="auto"/>
        <w:ind w:firstLine="567"/>
        <w:jc w:val="both"/>
        <w:rPr>
          <w:rFonts w:ascii="Book Antiqua" w:hAnsi="Book Antiqua" w:cs="Arial"/>
          <w:sz w:val="28"/>
          <w:szCs w:val="28"/>
          <w:lang w:val="uk-UA"/>
        </w:rPr>
      </w:pPr>
      <w:r w:rsidRPr="008F65D9">
        <w:rPr>
          <w:rFonts w:ascii="Book Antiqua" w:hAnsi="Book Antiqua" w:cs="Arial"/>
          <w:b/>
          <w:sz w:val="28"/>
          <w:szCs w:val="28"/>
          <w:lang w:val="uk-UA"/>
        </w:rPr>
        <w:t>1876</w:t>
      </w:r>
      <w:r w:rsidR="009849AD" w:rsidRPr="008F65D9">
        <w:rPr>
          <w:rFonts w:ascii="Book Antiqua" w:hAnsi="Book Antiqua" w:cs="Arial"/>
          <w:b/>
          <w:sz w:val="28"/>
          <w:szCs w:val="28"/>
          <w:lang w:val="uk-UA"/>
        </w:rPr>
        <w:t xml:space="preserve"> </w:t>
      </w:r>
      <w:r w:rsidRPr="008F65D9">
        <w:rPr>
          <w:rFonts w:ascii="Book Antiqua" w:hAnsi="Book Antiqua" w:cs="Arial"/>
          <w:b/>
          <w:sz w:val="28"/>
          <w:szCs w:val="28"/>
          <w:lang w:val="uk-UA"/>
        </w:rPr>
        <w:t>-</w:t>
      </w:r>
      <w:r w:rsidR="009849AD" w:rsidRPr="008F65D9">
        <w:rPr>
          <w:rFonts w:ascii="Book Antiqua" w:hAnsi="Book Antiqua" w:cs="Arial"/>
          <w:b/>
          <w:sz w:val="28"/>
          <w:szCs w:val="28"/>
          <w:lang w:val="uk-UA"/>
        </w:rPr>
        <w:t xml:space="preserve"> </w:t>
      </w:r>
      <w:r w:rsidRPr="008F65D9">
        <w:rPr>
          <w:rFonts w:ascii="Book Antiqua" w:hAnsi="Book Antiqua" w:cs="Arial"/>
          <w:b/>
          <w:sz w:val="28"/>
          <w:szCs w:val="28"/>
          <w:lang w:val="uk-UA"/>
        </w:rPr>
        <w:t>1948</w:t>
      </w:r>
      <w:r w:rsidR="009849AD" w:rsidRPr="008F65D9">
        <w:rPr>
          <w:rFonts w:ascii="Book Antiqua" w:hAnsi="Book Antiqua" w:cs="Arial"/>
          <w:b/>
          <w:sz w:val="28"/>
          <w:szCs w:val="28"/>
          <w:lang w:val="uk-UA"/>
        </w:rPr>
        <w:t xml:space="preserve"> </w:t>
      </w:r>
      <w:r w:rsidRPr="008F65D9">
        <w:rPr>
          <w:rFonts w:ascii="Book Antiqua" w:hAnsi="Book Antiqua" w:cs="Arial"/>
          <w:b/>
          <w:sz w:val="28"/>
          <w:szCs w:val="28"/>
          <w:lang w:val="uk-UA"/>
        </w:rPr>
        <w:t>рр.</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життя</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і</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діяльність</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лідера</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Мусульманської</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ліги</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Алі</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Мухаммед</w:t>
      </w:r>
      <w:r w:rsidR="009849AD" w:rsidRPr="008F65D9">
        <w:rPr>
          <w:rFonts w:ascii="Book Antiqua" w:hAnsi="Book Antiqua" w:cs="Arial"/>
          <w:sz w:val="28"/>
          <w:szCs w:val="28"/>
          <w:lang w:val="uk-UA"/>
        </w:rPr>
        <w:t xml:space="preserve"> </w:t>
      </w:r>
      <w:r w:rsidRPr="008F65D9">
        <w:rPr>
          <w:rFonts w:ascii="Book Antiqua" w:hAnsi="Book Antiqua" w:cs="Arial"/>
          <w:sz w:val="28"/>
          <w:szCs w:val="28"/>
          <w:lang w:val="uk-UA"/>
        </w:rPr>
        <w:t>Джинна.</w:t>
      </w:r>
    </w:p>
    <w:p w:rsidR="00896F0C" w:rsidRPr="008F65D9" w:rsidRDefault="00896F0C" w:rsidP="005F0EC4">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shd w:val="clear" w:color="auto" w:fill="FFFFFF"/>
          <w:lang w:val="uk-UA"/>
        </w:rPr>
        <w:lastRenderedPageBreak/>
        <w:t>1885</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w:t>
      </w:r>
      <w:r w:rsidR="009849AD" w:rsidRPr="008F65D9">
        <w:rPr>
          <w:rFonts w:ascii="Book Antiqua" w:hAnsi="Book Antiqua"/>
          <w:b/>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Створення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загальноіндійської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партія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Індійський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національний</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конгрес.</w:t>
      </w:r>
    </w:p>
    <w:p w:rsidR="006D040D" w:rsidRPr="008F65D9" w:rsidRDefault="006D040D" w:rsidP="005F0EC4">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1889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1964</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життя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діяльність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Неру.</w:t>
      </w:r>
    </w:p>
    <w:p w:rsidR="00FE2337" w:rsidRPr="008F65D9" w:rsidRDefault="00FE2337" w:rsidP="005F0EC4">
      <w:pPr>
        <w:pStyle w:val="af4"/>
        <w:spacing w:line="360" w:lineRule="auto"/>
        <w:ind w:left="0" w:firstLine="567"/>
        <w:rPr>
          <w:rFonts w:ascii="Book Antiqua" w:hAnsi="Book Antiqua"/>
          <w:b/>
          <w:sz w:val="28"/>
          <w:szCs w:val="28"/>
          <w:lang w:val="uk-UA"/>
        </w:rPr>
      </w:pPr>
      <w:r w:rsidRPr="008F65D9">
        <w:rPr>
          <w:rFonts w:ascii="Book Antiqua" w:hAnsi="Book Antiqua"/>
          <w:b/>
          <w:sz w:val="28"/>
          <w:szCs w:val="28"/>
          <w:lang w:val="uk-UA"/>
        </w:rPr>
        <w:t>1899</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1905</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Віце-королем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був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призначений</w:t>
      </w:r>
      <w:r w:rsidR="009849AD" w:rsidRPr="008F65D9">
        <w:rPr>
          <w:rFonts w:ascii="Book Antiqua" w:hAnsi="Book Antiqua"/>
          <w:b/>
          <w:sz w:val="28"/>
          <w:szCs w:val="28"/>
          <w:lang w:val="uk-UA"/>
        </w:rPr>
        <w:t xml:space="preserve"> </w:t>
      </w:r>
      <w:r w:rsidRPr="008F65D9">
        <w:rPr>
          <w:rFonts w:ascii="Book Antiqua" w:hAnsi="Book Antiqua"/>
          <w:sz w:val="28"/>
          <w:szCs w:val="28"/>
          <w:lang w:val="uk-UA"/>
        </w:rPr>
        <w:t>Джордж</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Керзон.</w:t>
      </w:r>
    </w:p>
    <w:p w:rsidR="00FE2337" w:rsidRPr="008F65D9" w:rsidRDefault="00FE2337" w:rsidP="005F0EC4">
      <w:pPr>
        <w:pStyle w:val="a5"/>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1905</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жовтень</w:t>
      </w:r>
      <w:r w:rsidR="009849AD" w:rsidRPr="008F65D9">
        <w:rPr>
          <w:rFonts w:ascii="Book Antiqua" w:hAnsi="Book Antiqua"/>
          <w:b/>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Закон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влади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розділ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Бенгалії.</w:t>
      </w:r>
    </w:p>
    <w:p w:rsidR="00896F0C" w:rsidRPr="008F65D9" w:rsidRDefault="00896F0C" w:rsidP="005F0EC4">
      <w:pPr>
        <w:pStyle w:val="a5"/>
        <w:spacing w:before="0" w:beforeAutospacing="0" w:after="0" w:afterAutospacing="0" w:line="360" w:lineRule="auto"/>
        <w:ind w:firstLine="567"/>
        <w:jc w:val="both"/>
        <w:rPr>
          <w:rFonts w:ascii="Book Antiqua" w:hAnsi="Book Antiqua"/>
          <w:sz w:val="28"/>
          <w:szCs w:val="28"/>
          <w:shd w:val="clear" w:color="auto" w:fill="FFFFFF"/>
          <w:lang w:val="uk-UA"/>
        </w:rPr>
      </w:pPr>
      <w:r w:rsidRPr="008F65D9">
        <w:rPr>
          <w:rFonts w:ascii="Book Antiqua" w:hAnsi="Book Antiqua"/>
          <w:b/>
          <w:sz w:val="28"/>
          <w:szCs w:val="28"/>
          <w:shd w:val="clear" w:color="auto" w:fill="FFFFFF"/>
          <w:lang w:val="uk-UA"/>
        </w:rPr>
        <w:t>1906</w:t>
      </w:r>
      <w:r w:rsidR="009849AD" w:rsidRPr="008F65D9">
        <w:rPr>
          <w:rFonts w:ascii="Book Antiqua" w:hAnsi="Book Antiqua"/>
          <w:b/>
          <w:sz w:val="28"/>
          <w:szCs w:val="28"/>
          <w:shd w:val="clear" w:color="auto" w:fill="FFFFFF"/>
          <w:lang w:val="uk-UA"/>
        </w:rPr>
        <w:t xml:space="preserve"> </w:t>
      </w:r>
      <w:r w:rsidRPr="008F65D9">
        <w:rPr>
          <w:rFonts w:ascii="Book Antiqua" w:hAnsi="Book Antiqua"/>
          <w:b/>
          <w:sz w:val="28"/>
          <w:szCs w:val="28"/>
          <w:shd w:val="clear" w:color="auto" w:fill="FFFFFF"/>
          <w:lang w:val="uk-UA"/>
        </w:rPr>
        <w:t>р.</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w:t>
      </w:r>
      <w:r w:rsidR="009849AD" w:rsidRPr="008F65D9">
        <w:rPr>
          <w:rFonts w:ascii="Book Antiqua" w:hAnsi="Book Antiqua"/>
          <w:sz w:val="28"/>
          <w:szCs w:val="28"/>
          <w:shd w:val="clear" w:color="auto" w:fill="FFFFFF"/>
          <w:lang w:val="uk-UA"/>
        </w:rPr>
        <w:t xml:space="preserve"> </w:t>
      </w:r>
      <w:r w:rsidR="005F0EC4" w:rsidRPr="008F65D9">
        <w:rPr>
          <w:rFonts w:ascii="Book Antiqua" w:hAnsi="Book Antiqua"/>
          <w:sz w:val="28"/>
          <w:szCs w:val="28"/>
          <w:shd w:val="clear" w:color="auto" w:fill="FFFFFF"/>
          <w:lang w:val="uk-UA"/>
        </w:rPr>
        <w:t>с</w:t>
      </w:r>
      <w:r w:rsidRPr="008F65D9">
        <w:rPr>
          <w:rFonts w:ascii="Book Antiqua" w:hAnsi="Book Antiqua"/>
          <w:sz w:val="28"/>
          <w:szCs w:val="28"/>
          <w:shd w:val="clear" w:color="auto" w:fill="FFFFFF"/>
          <w:lang w:val="uk-UA"/>
        </w:rPr>
        <w:t>творення</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Мусульманської</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Ліги</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w:t>
      </w:r>
      <w:r w:rsidR="009849AD" w:rsidRPr="008F65D9">
        <w:rPr>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Індії</w:t>
      </w:r>
      <w:r w:rsidR="00631FBF" w:rsidRPr="008F65D9">
        <w:rPr>
          <w:rFonts w:ascii="Book Antiqua" w:hAnsi="Book Antiqua"/>
          <w:sz w:val="28"/>
          <w:szCs w:val="28"/>
          <w:shd w:val="clear" w:color="auto" w:fill="FFFFFF"/>
          <w:lang w:val="uk-UA"/>
        </w:rPr>
        <w:t>.</w:t>
      </w:r>
    </w:p>
    <w:p w:rsidR="00631FBF" w:rsidRPr="008F65D9" w:rsidRDefault="00631FBF" w:rsidP="005F0EC4">
      <w:pPr>
        <w:pStyle w:val="a5"/>
        <w:spacing w:before="0" w:beforeAutospacing="0" w:after="0" w:afterAutospacing="0" w:line="360" w:lineRule="auto"/>
        <w:ind w:firstLine="567"/>
        <w:jc w:val="both"/>
        <w:rPr>
          <w:rFonts w:ascii="Book Antiqua" w:hAnsi="Book Antiqua"/>
          <w:b/>
          <w:sz w:val="28"/>
          <w:szCs w:val="28"/>
          <w:lang w:val="uk-UA"/>
        </w:rPr>
      </w:pPr>
      <w:r w:rsidRPr="008F65D9">
        <w:rPr>
          <w:rFonts w:ascii="Book Antiqua" w:hAnsi="Book Antiqua"/>
          <w:b/>
          <w:sz w:val="28"/>
          <w:szCs w:val="28"/>
          <w:lang w:val="uk-UA"/>
        </w:rPr>
        <w:t>1911</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перенесення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столиці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резиденції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короля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Калькутти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Делі.</w:t>
      </w:r>
    </w:p>
    <w:p w:rsidR="006D040D" w:rsidRPr="008F65D9" w:rsidRDefault="006D040D" w:rsidP="005F0EC4">
      <w:pPr>
        <w:pStyle w:val="a5"/>
        <w:spacing w:before="0" w:beforeAutospacing="0" w:after="0" w:afterAutospacing="0" w:line="360" w:lineRule="auto"/>
        <w:ind w:firstLine="567"/>
        <w:jc w:val="both"/>
        <w:rPr>
          <w:rFonts w:ascii="Book Antiqua" w:hAnsi="Book Antiqua" w:cs="Arial"/>
          <w:sz w:val="28"/>
          <w:szCs w:val="28"/>
          <w:lang w:val="uk-UA"/>
        </w:rPr>
      </w:pPr>
      <w:r w:rsidRPr="008F65D9">
        <w:rPr>
          <w:rFonts w:ascii="Book Antiqua" w:hAnsi="Book Antiqua"/>
          <w:b/>
          <w:sz w:val="28"/>
          <w:szCs w:val="28"/>
          <w:lang w:val="uk-UA"/>
        </w:rPr>
        <w:t>Січень</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1915</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повернення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Ганді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започаткування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руху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незалежні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Індії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проти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британських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колонізаторів.</w:t>
      </w:r>
    </w:p>
    <w:p w:rsidR="005F0EC4" w:rsidRPr="008F65D9" w:rsidRDefault="005F0EC4" w:rsidP="00FE2337">
      <w:pPr>
        <w:spacing w:after="0" w:line="360" w:lineRule="auto"/>
        <w:ind w:firstLine="567"/>
        <w:jc w:val="center"/>
        <w:rPr>
          <w:rFonts w:ascii="Book Antiqua" w:hAnsi="Book Antiqua"/>
          <w:b/>
          <w:sz w:val="28"/>
          <w:szCs w:val="28"/>
        </w:rPr>
      </w:pPr>
    </w:p>
    <w:p w:rsidR="006D040D" w:rsidRPr="008F65D9" w:rsidRDefault="00FE2337" w:rsidP="00FE2337">
      <w:pPr>
        <w:spacing w:after="0" w:line="360" w:lineRule="auto"/>
        <w:ind w:firstLine="567"/>
        <w:jc w:val="center"/>
        <w:rPr>
          <w:rFonts w:ascii="Book Antiqua" w:hAnsi="Book Antiqua"/>
          <w:b/>
          <w:sz w:val="28"/>
          <w:szCs w:val="28"/>
        </w:rPr>
      </w:pPr>
      <w:r w:rsidRPr="008F65D9">
        <w:rPr>
          <w:rFonts w:ascii="Book Antiqua" w:hAnsi="Book Antiqua"/>
          <w:b/>
          <w:sz w:val="28"/>
          <w:szCs w:val="28"/>
        </w:rPr>
        <w:t>ФІЛІППІНИ:</w:t>
      </w:r>
    </w:p>
    <w:p w:rsidR="00FE2337" w:rsidRPr="008F65D9" w:rsidRDefault="00FE2337" w:rsidP="00FE2337">
      <w:pPr>
        <w:spacing w:after="0" w:line="360" w:lineRule="auto"/>
        <w:ind w:firstLine="567"/>
        <w:jc w:val="both"/>
        <w:rPr>
          <w:rFonts w:ascii="Book Antiqua" w:hAnsi="Book Antiqua"/>
          <w:sz w:val="28"/>
          <w:szCs w:val="28"/>
        </w:rPr>
      </w:pPr>
      <w:r w:rsidRPr="008F65D9">
        <w:rPr>
          <w:rStyle w:val="mw-headline"/>
          <w:rFonts w:ascii="Book Antiqua" w:hAnsi="Book Antiqua"/>
          <w:b/>
          <w:sz w:val="28"/>
          <w:szCs w:val="28"/>
        </w:rPr>
        <w:t>1521-1898</w:t>
      </w:r>
      <w:r w:rsidR="009849AD" w:rsidRPr="008F65D9">
        <w:rPr>
          <w:rStyle w:val="mw-headline"/>
          <w:rFonts w:ascii="Book Antiqua" w:hAnsi="Book Antiqua"/>
          <w:b/>
          <w:sz w:val="28"/>
          <w:szCs w:val="28"/>
        </w:rPr>
        <w:t xml:space="preserve"> </w:t>
      </w:r>
      <w:r w:rsidRPr="008F65D9">
        <w:rPr>
          <w:rStyle w:val="mw-headline"/>
          <w:rFonts w:ascii="Book Antiqua" w:hAnsi="Book Antiqua"/>
          <w:b/>
          <w:sz w:val="28"/>
          <w:szCs w:val="28"/>
        </w:rPr>
        <w:t>рр.</w:t>
      </w:r>
      <w:r w:rsidR="009849AD" w:rsidRPr="008F65D9">
        <w:rPr>
          <w:rStyle w:val="mw-headline"/>
          <w:rFonts w:ascii="Book Antiqua" w:hAnsi="Book Antiqua"/>
          <w:sz w:val="28"/>
          <w:szCs w:val="28"/>
        </w:rPr>
        <w:t xml:space="preserve"> </w:t>
      </w:r>
      <w:r w:rsidRPr="008F65D9">
        <w:rPr>
          <w:rStyle w:val="mw-headline"/>
          <w:rFonts w:ascii="Book Antiqua" w:hAnsi="Book Antiqua"/>
          <w:sz w:val="28"/>
          <w:szCs w:val="28"/>
        </w:rPr>
        <w:t>-</w:t>
      </w:r>
      <w:r w:rsidR="009849AD" w:rsidRPr="008F65D9">
        <w:rPr>
          <w:rStyle w:val="mw-headline"/>
          <w:rFonts w:ascii="Book Antiqua" w:hAnsi="Book Antiqua"/>
          <w:sz w:val="28"/>
          <w:szCs w:val="28"/>
        </w:rPr>
        <w:t xml:space="preserve"> </w:t>
      </w:r>
      <w:r w:rsidRPr="008F65D9">
        <w:rPr>
          <w:rFonts w:ascii="Book Antiqua" w:hAnsi="Book Antiqua"/>
          <w:sz w:val="28"/>
          <w:szCs w:val="28"/>
        </w:rPr>
        <w:t>хронологічні</w:t>
      </w:r>
      <w:r w:rsidR="009849AD" w:rsidRPr="008F65D9">
        <w:rPr>
          <w:rFonts w:ascii="Book Antiqua" w:hAnsi="Book Antiqua"/>
          <w:sz w:val="28"/>
          <w:szCs w:val="28"/>
        </w:rPr>
        <w:t xml:space="preserve"> </w:t>
      </w:r>
      <w:r w:rsidRPr="008F65D9">
        <w:rPr>
          <w:rFonts w:ascii="Book Antiqua" w:hAnsi="Book Antiqua"/>
          <w:sz w:val="28"/>
          <w:szCs w:val="28"/>
        </w:rPr>
        <w:t>межі</w:t>
      </w:r>
      <w:r w:rsidR="009849AD" w:rsidRPr="008F65D9">
        <w:rPr>
          <w:rFonts w:ascii="Book Antiqua" w:hAnsi="Book Antiqua"/>
          <w:sz w:val="28"/>
          <w:szCs w:val="28"/>
        </w:rPr>
        <w:t xml:space="preserve"> </w:t>
      </w:r>
      <w:r w:rsidRPr="008F65D9">
        <w:rPr>
          <w:rFonts w:ascii="Book Antiqua" w:hAnsi="Book Antiqua"/>
          <w:sz w:val="28"/>
          <w:szCs w:val="28"/>
        </w:rPr>
        <w:t>іспанського</w:t>
      </w:r>
      <w:r w:rsidR="009849AD" w:rsidRPr="008F65D9">
        <w:rPr>
          <w:rFonts w:ascii="Book Antiqua" w:hAnsi="Book Antiqua"/>
          <w:sz w:val="28"/>
          <w:szCs w:val="28"/>
        </w:rPr>
        <w:t xml:space="preserve"> </w:t>
      </w:r>
      <w:r w:rsidRPr="008F65D9">
        <w:rPr>
          <w:rFonts w:ascii="Book Antiqua" w:hAnsi="Book Antiqua"/>
          <w:sz w:val="28"/>
          <w:szCs w:val="28"/>
        </w:rPr>
        <w:t>періоду</w:t>
      </w:r>
      <w:r w:rsidR="009849AD" w:rsidRPr="008F65D9">
        <w:rPr>
          <w:rFonts w:ascii="Book Antiqua" w:hAnsi="Book Antiqua"/>
          <w:sz w:val="28"/>
          <w:szCs w:val="28"/>
        </w:rPr>
        <w:t xml:space="preserve"> </w:t>
      </w:r>
      <w:r w:rsidRPr="008F65D9">
        <w:rPr>
          <w:rFonts w:ascii="Book Antiqua" w:hAnsi="Book Antiqua"/>
          <w:sz w:val="28"/>
          <w:szCs w:val="28"/>
        </w:rPr>
        <w:t>історії</w:t>
      </w:r>
      <w:r w:rsidR="009849AD" w:rsidRPr="008F65D9">
        <w:rPr>
          <w:rFonts w:ascii="Book Antiqua" w:hAnsi="Book Antiqua"/>
          <w:sz w:val="28"/>
          <w:szCs w:val="28"/>
        </w:rPr>
        <w:t xml:space="preserve"> </w:t>
      </w:r>
      <w:r w:rsidRPr="008F65D9">
        <w:rPr>
          <w:rFonts w:ascii="Book Antiqua" w:hAnsi="Book Antiqua"/>
          <w:sz w:val="28"/>
          <w:szCs w:val="28"/>
        </w:rPr>
        <w:t>Філіппінського</w:t>
      </w:r>
      <w:r w:rsidR="009849AD" w:rsidRPr="008F65D9">
        <w:rPr>
          <w:rFonts w:ascii="Book Antiqua" w:hAnsi="Book Antiqua"/>
          <w:sz w:val="28"/>
          <w:szCs w:val="28"/>
        </w:rPr>
        <w:t xml:space="preserve"> </w:t>
      </w:r>
      <w:r w:rsidRPr="008F65D9">
        <w:rPr>
          <w:rFonts w:ascii="Book Antiqua" w:hAnsi="Book Antiqua"/>
          <w:sz w:val="28"/>
          <w:szCs w:val="28"/>
        </w:rPr>
        <w:t>архіпелагу.</w:t>
      </w:r>
    </w:p>
    <w:p w:rsidR="00FE2337" w:rsidRPr="008F65D9" w:rsidRDefault="00FE2337" w:rsidP="00FE2337">
      <w:pPr>
        <w:spacing w:after="0" w:line="360" w:lineRule="auto"/>
        <w:ind w:firstLine="567"/>
        <w:rPr>
          <w:rFonts w:ascii="Book Antiqua" w:hAnsi="Book Antiqua"/>
          <w:sz w:val="28"/>
          <w:szCs w:val="28"/>
        </w:rPr>
      </w:pPr>
      <w:r w:rsidRPr="008F65D9">
        <w:rPr>
          <w:rFonts w:ascii="Book Antiqua" w:hAnsi="Book Antiqua"/>
          <w:b/>
          <w:sz w:val="28"/>
          <w:szCs w:val="28"/>
        </w:rPr>
        <w:t>1646</w:t>
      </w:r>
      <w:r w:rsidR="009849AD" w:rsidRPr="008F65D9">
        <w:rPr>
          <w:rFonts w:ascii="Book Antiqua" w:hAnsi="Book Antiqua"/>
          <w:b/>
          <w:sz w:val="28"/>
          <w:szCs w:val="28"/>
        </w:rPr>
        <w:t xml:space="preserve"> </w:t>
      </w:r>
      <w:r w:rsidRPr="008F65D9">
        <w:rPr>
          <w:rFonts w:ascii="Book Antiqua" w:hAnsi="Book Antiqua"/>
          <w:b/>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Голландське</w:t>
      </w:r>
      <w:r w:rsidR="009849AD" w:rsidRPr="008F65D9">
        <w:rPr>
          <w:rFonts w:ascii="Book Antiqua" w:hAnsi="Book Antiqua"/>
          <w:sz w:val="28"/>
          <w:szCs w:val="28"/>
        </w:rPr>
        <w:t xml:space="preserve"> </w:t>
      </w:r>
      <w:r w:rsidRPr="008F65D9">
        <w:rPr>
          <w:rFonts w:ascii="Book Antiqua" w:hAnsi="Book Antiqua"/>
          <w:sz w:val="28"/>
          <w:szCs w:val="28"/>
        </w:rPr>
        <w:t>вторгнення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Філіппіни.</w:t>
      </w:r>
    </w:p>
    <w:p w:rsidR="00FE2337" w:rsidRPr="008F65D9" w:rsidRDefault="00FE2337" w:rsidP="00FE2337">
      <w:pPr>
        <w:spacing w:after="0" w:line="360" w:lineRule="auto"/>
        <w:ind w:firstLine="567"/>
        <w:rPr>
          <w:rFonts w:ascii="Book Antiqua" w:hAnsi="Book Antiqua"/>
          <w:sz w:val="28"/>
          <w:szCs w:val="28"/>
        </w:rPr>
      </w:pPr>
      <w:r w:rsidRPr="008F65D9">
        <w:rPr>
          <w:rFonts w:ascii="Book Antiqua" w:hAnsi="Book Antiqua"/>
          <w:b/>
          <w:sz w:val="28"/>
          <w:szCs w:val="28"/>
        </w:rPr>
        <w:t>1762-1764</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Британське</w:t>
      </w:r>
      <w:r w:rsidR="009849AD" w:rsidRPr="008F65D9">
        <w:rPr>
          <w:rFonts w:ascii="Book Antiqua" w:hAnsi="Book Antiqua"/>
          <w:sz w:val="28"/>
          <w:szCs w:val="28"/>
        </w:rPr>
        <w:t xml:space="preserve"> </w:t>
      </w:r>
      <w:r w:rsidRPr="008F65D9">
        <w:rPr>
          <w:rFonts w:ascii="Book Antiqua" w:hAnsi="Book Antiqua"/>
          <w:sz w:val="28"/>
          <w:szCs w:val="28"/>
        </w:rPr>
        <w:t>вторгнення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Філіппіни.</w:t>
      </w:r>
    </w:p>
    <w:p w:rsidR="00FE2337" w:rsidRPr="008F65D9" w:rsidRDefault="00FE2337" w:rsidP="00FE2337">
      <w:pPr>
        <w:spacing w:after="0" w:line="360" w:lineRule="auto"/>
        <w:ind w:firstLine="567"/>
        <w:rPr>
          <w:rFonts w:ascii="Book Antiqua" w:hAnsi="Book Antiqua"/>
          <w:sz w:val="28"/>
          <w:szCs w:val="28"/>
        </w:rPr>
      </w:pPr>
      <w:r w:rsidRPr="008F65D9">
        <w:rPr>
          <w:rFonts w:ascii="Book Antiqua" w:hAnsi="Book Antiqua"/>
          <w:b/>
          <w:sz w:val="28"/>
          <w:szCs w:val="28"/>
        </w:rPr>
        <w:t>1896–1897</w:t>
      </w:r>
      <w:r w:rsidR="009849AD" w:rsidRPr="008F65D9">
        <w:rPr>
          <w:rFonts w:ascii="Book Antiqua" w:hAnsi="Book Antiqua"/>
          <w:b/>
          <w:sz w:val="28"/>
          <w:szCs w:val="28"/>
        </w:rPr>
        <w:t xml:space="preserve"> </w:t>
      </w:r>
      <w:r w:rsidRPr="008F65D9">
        <w:rPr>
          <w:rFonts w:ascii="Book Antiqua" w:hAnsi="Book Antiqua"/>
          <w:b/>
          <w:sz w:val="28"/>
          <w:szCs w:val="28"/>
        </w:rPr>
        <w:t>рр.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Філіппінська</w:t>
      </w:r>
      <w:r w:rsidR="009849AD" w:rsidRPr="008F65D9">
        <w:rPr>
          <w:rFonts w:ascii="Book Antiqua" w:hAnsi="Book Antiqua"/>
          <w:sz w:val="28"/>
          <w:szCs w:val="28"/>
        </w:rPr>
        <w:t xml:space="preserve"> </w:t>
      </w:r>
      <w:r w:rsidRPr="008F65D9">
        <w:rPr>
          <w:rFonts w:ascii="Book Antiqua" w:hAnsi="Book Antiqua"/>
          <w:sz w:val="28"/>
          <w:szCs w:val="28"/>
        </w:rPr>
        <w:t>революція,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результаті</w:t>
      </w:r>
      <w:r w:rsidR="009849AD" w:rsidRPr="008F65D9">
        <w:rPr>
          <w:rFonts w:ascii="Book Antiqua" w:hAnsi="Book Antiqua"/>
          <w:sz w:val="28"/>
          <w:szCs w:val="28"/>
        </w:rPr>
        <w:t xml:space="preserve"> </w:t>
      </w:r>
      <w:r w:rsidRPr="008F65D9">
        <w:rPr>
          <w:rFonts w:ascii="Book Antiqua" w:hAnsi="Book Antiqua"/>
          <w:sz w:val="28"/>
          <w:szCs w:val="28"/>
        </w:rPr>
        <w:t>якої</w:t>
      </w:r>
      <w:r w:rsidR="009849AD" w:rsidRPr="008F65D9">
        <w:rPr>
          <w:rFonts w:ascii="Book Antiqua" w:hAnsi="Book Antiqua"/>
          <w:sz w:val="28"/>
          <w:szCs w:val="28"/>
        </w:rPr>
        <w:t xml:space="preserve"> </w:t>
      </w:r>
      <w:r w:rsidRPr="008F65D9">
        <w:rPr>
          <w:rFonts w:ascii="Book Antiqua" w:hAnsi="Book Antiqua"/>
          <w:sz w:val="28"/>
          <w:szCs w:val="28"/>
        </w:rPr>
        <w:t>було</w:t>
      </w:r>
      <w:r w:rsidR="009849AD" w:rsidRPr="008F65D9">
        <w:rPr>
          <w:rFonts w:ascii="Book Antiqua" w:hAnsi="Book Antiqua"/>
          <w:b/>
          <w:sz w:val="28"/>
          <w:szCs w:val="28"/>
        </w:rPr>
        <w:t xml:space="preserve"> </w:t>
      </w:r>
      <w:r w:rsidRPr="008F65D9">
        <w:rPr>
          <w:rFonts w:ascii="Book Antiqua" w:hAnsi="Book Antiqua"/>
          <w:sz w:val="28"/>
          <w:szCs w:val="28"/>
        </w:rPr>
        <w:t>знищено</w:t>
      </w:r>
      <w:r w:rsidR="009849AD" w:rsidRPr="008F65D9">
        <w:rPr>
          <w:rFonts w:ascii="Book Antiqua" w:hAnsi="Book Antiqua"/>
          <w:sz w:val="28"/>
          <w:szCs w:val="28"/>
        </w:rPr>
        <w:t xml:space="preserve"> </w:t>
      </w:r>
      <w:r w:rsidRPr="008F65D9">
        <w:rPr>
          <w:rFonts w:ascii="Book Antiqua" w:hAnsi="Book Antiqua"/>
          <w:sz w:val="28"/>
          <w:szCs w:val="28"/>
        </w:rPr>
        <w:t>панування</w:t>
      </w:r>
      <w:r w:rsidR="009849AD" w:rsidRPr="008F65D9">
        <w:rPr>
          <w:rFonts w:ascii="Book Antiqua" w:hAnsi="Book Antiqua"/>
          <w:sz w:val="28"/>
          <w:szCs w:val="28"/>
        </w:rPr>
        <w:t xml:space="preserve"> </w:t>
      </w:r>
      <w:r w:rsidRPr="008F65D9">
        <w:rPr>
          <w:rFonts w:ascii="Book Antiqua" w:hAnsi="Book Antiqua"/>
          <w:sz w:val="28"/>
          <w:szCs w:val="28"/>
        </w:rPr>
        <w:t>іспанських</w:t>
      </w:r>
      <w:r w:rsidR="009849AD" w:rsidRPr="008F65D9">
        <w:rPr>
          <w:rFonts w:ascii="Book Antiqua" w:hAnsi="Book Antiqua"/>
          <w:sz w:val="28"/>
          <w:szCs w:val="28"/>
        </w:rPr>
        <w:t xml:space="preserve"> </w:t>
      </w:r>
      <w:r w:rsidRPr="008F65D9">
        <w:rPr>
          <w:rFonts w:ascii="Book Antiqua" w:hAnsi="Book Antiqua"/>
          <w:sz w:val="28"/>
          <w:szCs w:val="28"/>
        </w:rPr>
        <w:t>колонізаторів</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Філіппінах.</w:t>
      </w:r>
    </w:p>
    <w:p w:rsidR="00FE2337" w:rsidRPr="008F65D9" w:rsidRDefault="00FE2337" w:rsidP="00FE2337">
      <w:pPr>
        <w:pStyle w:val="af4"/>
        <w:spacing w:line="360" w:lineRule="auto"/>
        <w:ind w:left="0" w:firstLine="567"/>
        <w:rPr>
          <w:rFonts w:ascii="Book Antiqua" w:hAnsi="Book Antiqua"/>
          <w:sz w:val="28"/>
          <w:szCs w:val="28"/>
          <w:lang w:val="uk-UA"/>
        </w:rPr>
      </w:pPr>
      <w:r w:rsidRPr="008F65D9">
        <w:rPr>
          <w:rFonts w:ascii="Book Antiqua" w:hAnsi="Book Antiqua"/>
          <w:b/>
          <w:sz w:val="28"/>
          <w:szCs w:val="28"/>
          <w:lang w:val="uk-UA"/>
        </w:rPr>
        <w:t>1898-1946</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хронологічні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межі</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американського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періоду</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історії</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Філіппінського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архіпелагу.</w:t>
      </w:r>
    </w:p>
    <w:p w:rsidR="00FE2337" w:rsidRPr="008F65D9" w:rsidRDefault="00FE2337" w:rsidP="00FE2337">
      <w:pPr>
        <w:pStyle w:val="af4"/>
        <w:spacing w:line="360" w:lineRule="auto"/>
        <w:ind w:left="0" w:firstLine="567"/>
        <w:rPr>
          <w:rFonts w:ascii="Book Antiqua" w:hAnsi="Book Antiqua"/>
          <w:sz w:val="28"/>
          <w:szCs w:val="28"/>
          <w:lang w:val="uk-UA"/>
        </w:rPr>
      </w:pPr>
      <w:r w:rsidRPr="008F65D9">
        <w:rPr>
          <w:rFonts w:ascii="Book Antiqua" w:hAnsi="Book Antiqua"/>
          <w:b/>
          <w:sz w:val="28"/>
          <w:szCs w:val="28"/>
          <w:lang w:val="uk-UA"/>
        </w:rPr>
        <w:t>1902</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р.</w:t>
      </w:r>
      <w:r w:rsidR="009849AD" w:rsidRPr="008F65D9">
        <w:rPr>
          <w:rFonts w:ascii="Book Antiqua" w:hAnsi="Book Antiqua"/>
          <w:b/>
          <w:sz w:val="28"/>
          <w:szCs w:val="28"/>
          <w:lang w:val="uk-UA"/>
        </w:rPr>
        <w:t xml:space="preserve"> </w:t>
      </w:r>
      <w:r w:rsidRPr="008F65D9">
        <w:rPr>
          <w:rFonts w:ascii="Book Antiqua" w:hAnsi="Book Antiqua"/>
          <w:b/>
          <w:sz w:val="28"/>
          <w:szCs w:val="28"/>
          <w:lang w:val="uk-UA"/>
        </w:rPr>
        <w:t>–</w:t>
      </w:r>
      <w:r w:rsidR="009849AD" w:rsidRPr="008F65D9">
        <w:rPr>
          <w:rFonts w:ascii="Book Antiqua" w:hAnsi="Book Antiqua"/>
          <w:b/>
          <w:sz w:val="28"/>
          <w:szCs w:val="28"/>
          <w:lang w:val="uk-UA"/>
        </w:rPr>
        <w:t xml:space="preserve"> </w:t>
      </w:r>
      <w:r w:rsidRPr="008F65D9">
        <w:rPr>
          <w:rFonts w:ascii="Book Antiqua" w:hAnsi="Book Antiqua"/>
          <w:sz w:val="28"/>
          <w:szCs w:val="28"/>
          <w:lang w:val="uk-UA"/>
        </w:rPr>
        <w:t>відбулася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анексія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Філіппін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США.</w:t>
      </w:r>
    </w:p>
    <w:p w:rsidR="006D040D" w:rsidRPr="008F65D9" w:rsidRDefault="006D040D" w:rsidP="005D2D0F">
      <w:pPr>
        <w:spacing w:after="0" w:line="360" w:lineRule="auto"/>
        <w:ind w:firstLine="567"/>
        <w:rPr>
          <w:rFonts w:ascii="Book Antiqua" w:hAnsi="Book Antiqua"/>
          <w:b/>
          <w:sz w:val="28"/>
          <w:szCs w:val="28"/>
        </w:rPr>
      </w:pPr>
      <w:r w:rsidRPr="008F65D9">
        <w:rPr>
          <w:rFonts w:ascii="Book Antiqua" w:hAnsi="Book Antiqua"/>
          <w:b/>
          <w:sz w:val="28"/>
          <w:szCs w:val="28"/>
        </w:rPr>
        <w:br w:type="page"/>
      </w:r>
    </w:p>
    <w:p w:rsidR="006D040D" w:rsidRPr="008F65D9" w:rsidRDefault="006D040D" w:rsidP="00DF6A02">
      <w:pPr>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СЛОВНИК</w:t>
      </w:r>
      <w:r w:rsidR="009849AD" w:rsidRPr="008F65D9">
        <w:rPr>
          <w:rFonts w:ascii="Book Antiqua" w:hAnsi="Book Antiqua"/>
          <w:b/>
          <w:sz w:val="28"/>
          <w:szCs w:val="28"/>
        </w:rPr>
        <w:t xml:space="preserve"> </w:t>
      </w:r>
      <w:r w:rsidRPr="008F65D9">
        <w:rPr>
          <w:rFonts w:ascii="Book Antiqua" w:hAnsi="Book Antiqua"/>
          <w:b/>
          <w:sz w:val="28"/>
          <w:szCs w:val="28"/>
        </w:rPr>
        <w:t>ТЕРМІНІВ</w:t>
      </w:r>
      <w:r w:rsidR="009849AD" w:rsidRPr="008F65D9">
        <w:rPr>
          <w:rFonts w:ascii="Book Antiqua" w:hAnsi="Book Antiqua"/>
          <w:b/>
          <w:sz w:val="28"/>
          <w:szCs w:val="28"/>
        </w:rPr>
        <w:t xml:space="preserve"> </w:t>
      </w:r>
      <w:r w:rsidRPr="008F65D9">
        <w:rPr>
          <w:rFonts w:ascii="Book Antiqua" w:hAnsi="Book Antiqua"/>
          <w:b/>
          <w:sz w:val="28"/>
          <w:szCs w:val="28"/>
        </w:rPr>
        <w:t>І</w:t>
      </w:r>
      <w:r w:rsidR="009849AD" w:rsidRPr="008F65D9">
        <w:rPr>
          <w:rFonts w:ascii="Book Antiqua" w:hAnsi="Book Antiqua"/>
          <w:b/>
          <w:sz w:val="28"/>
          <w:szCs w:val="28"/>
        </w:rPr>
        <w:t xml:space="preserve"> </w:t>
      </w:r>
      <w:r w:rsidRPr="008F65D9">
        <w:rPr>
          <w:rFonts w:ascii="Book Antiqua" w:hAnsi="Book Antiqua"/>
          <w:b/>
          <w:sz w:val="28"/>
          <w:szCs w:val="28"/>
        </w:rPr>
        <w:t>ПОНЯТЬ</w:t>
      </w:r>
    </w:p>
    <w:p w:rsidR="00DF6A02" w:rsidRPr="008F65D9" w:rsidRDefault="00DF6A02" w:rsidP="00DF6A02">
      <w:pPr>
        <w:spacing w:after="0" w:line="360" w:lineRule="auto"/>
        <w:ind w:firstLine="567"/>
        <w:jc w:val="center"/>
        <w:rPr>
          <w:rFonts w:ascii="Book Antiqua" w:hAnsi="Book Antiqua"/>
          <w:b/>
          <w:sz w:val="28"/>
          <w:szCs w:val="28"/>
        </w:rPr>
      </w:pPr>
    </w:p>
    <w:p w:rsidR="008F65D9" w:rsidRPr="008F65D9" w:rsidRDefault="008F65D9" w:rsidP="008F65D9">
      <w:pPr>
        <w:pStyle w:val="a5"/>
        <w:spacing w:before="0" w:beforeAutospacing="0" w:after="0" w:afterAutospacing="0" w:line="360" w:lineRule="auto"/>
        <w:ind w:firstLine="567"/>
        <w:jc w:val="both"/>
        <w:rPr>
          <w:rFonts w:ascii="Book Antiqua" w:hAnsi="Book Antiqua"/>
          <w:color w:val="000000"/>
          <w:sz w:val="28"/>
          <w:szCs w:val="28"/>
          <w:lang w:val="uk-UA"/>
        </w:rPr>
      </w:pPr>
      <w:r w:rsidRPr="008F65D9">
        <w:rPr>
          <w:rStyle w:val="af6"/>
          <w:rFonts w:ascii="Book Antiqua" w:hAnsi="Book Antiqua"/>
          <w:color w:val="000000"/>
          <w:sz w:val="28"/>
          <w:szCs w:val="28"/>
          <w:lang w:val="uk-UA"/>
        </w:rPr>
        <w:t>Абат</w:t>
      </w:r>
      <w:r w:rsidRPr="008F65D9">
        <w:rPr>
          <w:rStyle w:val="apple-converted-space"/>
          <w:rFonts w:ascii="Book Antiqua" w:hAnsi="Book Antiqua"/>
          <w:color w:val="000000"/>
          <w:sz w:val="28"/>
          <w:szCs w:val="28"/>
          <w:lang w:val="uk-UA"/>
        </w:rPr>
        <w:t xml:space="preserve"> </w:t>
      </w:r>
      <w:r w:rsidRPr="008F65D9">
        <w:rPr>
          <w:rFonts w:ascii="Book Antiqua" w:hAnsi="Book Antiqua"/>
          <w:color w:val="000000"/>
          <w:sz w:val="28"/>
          <w:szCs w:val="28"/>
          <w:lang w:val="uk-UA"/>
        </w:rPr>
        <w:t>— титул настоятеля монастиря у католицькій церкві.</w:t>
      </w:r>
    </w:p>
    <w:p w:rsidR="008F65D9" w:rsidRPr="008F65D9" w:rsidRDefault="008F65D9" w:rsidP="008F65D9">
      <w:pPr>
        <w:pStyle w:val="a5"/>
        <w:spacing w:before="0" w:beforeAutospacing="0" w:after="0" w:afterAutospacing="0" w:line="360" w:lineRule="auto"/>
        <w:ind w:firstLine="567"/>
        <w:jc w:val="both"/>
        <w:rPr>
          <w:rFonts w:ascii="Book Antiqua" w:hAnsi="Book Antiqua"/>
          <w:color w:val="000000"/>
          <w:sz w:val="28"/>
          <w:szCs w:val="28"/>
          <w:lang w:val="uk-UA"/>
        </w:rPr>
      </w:pPr>
      <w:r w:rsidRPr="008F65D9">
        <w:rPr>
          <w:rStyle w:val="af6"/>
          <w:rFonts w:ascii="Book Antiqua" w:hAnsi="Book Antiqua"/>
          <w:color w:val="000000"/>
          <w:sz w:val="28"/>
          <w:szCs w:val="28"/>
          <w:lang w:val="uk-UA"/>
        </w:rPr>
        <w:t>Абатство</w:t>
      </w:r>
      <w:r w:rsidRPr="008F65D9">
        <w:rPr>
          <w:rStyle w:val="apple-converted-space"/>
          <w:rFonts w:ascii="Book Antiqua" w:hAnsi="Book Antiqua"/>
          <w:color w:val="000000"/>
          <w:sz w:val="28"/>
          <w:szCs w:val="28"/>
          <w:lang w:val="uk-UA"/>
        </w:rPr>
        <w:t xml:space="preserve"> </w:t>
      </w:r>
      <w:r w:rsidRPr="008F65D9">
        <w:rPr>
          <w:rFonts w:ascii="Book Antiqua" w:hAnsi="Book Antiqua"/>
          <w:color w:val="000000"/>
          <w:sz w:val="28"/>
          <w:szCs w:val="28"/>
          <w:lang w:val="uk-UA"/>
        </w:rPr>
        <w:t>— монастир у католицькій церкві.</w:t>
      </w:r>
    </w:p>
    <w:p w:rsidR="008F65D9" w:rsidRPr="008F65D9" w:rsidRDefault="008F65D9" w:rsidP="008F65D9">
      <w:pPr>
        <w:pStyle w:val="a5"/>
        <w:shd w:val="clear" w:color="auto" w:fill="FFFFFF"/>
        <w:tabs>
          <w:tab w:val="left" w:pos="851"/>
        </w:tabs>
        <w:spacing w:before="0" w:beforeAutospacing="0" w:after="0" w:afterAutospacing="0" w:line="360" w:lineRule="auto"/>
        <w:ind w:firstLine="567"/>
        <w:jc w:val="both"/>
        <w:rPr>
          <w:rFonts w:ascii="Book Antiqua" w:hAnsi="Book Antiqua"/>
          <w:b/>
          <w:sz w:val="28"/>
          <w:szCs w:val="28"/>
          <w:lang w:val="uk-UA"/>
        </w:rPr>
      </w:pPr>
      <w:r w:rsidRPr="008F65D9">
        <w:rPr>
          <w:rFonts w:ascii="Book Antiqua" w:hAnsi="Book Antiqua"/>
          <w:b/>
          <w:sz w:val="28"/>
          <w:szCs w:val="28"/>
          <w:lang w:val="uk-UA"/>
        </w:rPr>
        <w:t>Автономія</w:t>
      </w:r>
      <w:r w:rsidRPr="008F65D9">
        <w:rPr>
          <w:rFonts w:ascii="Book Antiqua" w:hAnsi="Book Antiqua"/>
          <w:sz w:val="28"/>
          <w:szCs w:val="28"/>
          <w:lang w:val="uk-UA"/>
        </w:rPr>
        <w:t xml:space="preserve"> –</w:t>
      </w:r>
      <w:r w:rsidRPr="008F65D9">
        <w:rPr>
          <w:rStyle w:val="apple-converted-space"/>
          <w:rFonts w:ascii="Book Antiqua" w:hAnsi="Book Antiqua"/>
          <w:sz w:val="28"/>
          <w:szCs w:val="28"/>
          <w:lang w:val="uk-UA"/>
        </w:rPr>
        <w:t xml:space="preserve"> </w:t>
      </w:r>
      <w:r w:rsidRPr="008F65D9">
        <w:rPr>
          <w:rFonts w:ascii="Book Antiqua" w:hAnsi="Book Antiqua"/>
          <w:sz w:val="28"/>
          <w:szCs w:val="28"/>
          <w:lang w:val="uk-UA"/>
        </w:rPr>
        <w:t>самоврядування певної частини держави, що здійснюється в межах, передбачених загальнодержавним законом.</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Аграрні реформи</w:t>
      </w:r>
      <w:r w:rsidRPr="008F65D9">
        <w:rPr>
          <w:rFonts w:ascii="Book Antiqua" w:hAnsi="Book Antiqua"/>
          <w:bCs/>
          <w:sz w:val="28"/>
          <w:szCs w:val="28"/>
          <w:lang w:eastAsia="ru-RU"/>
        </w:rPr>
        <w:t xml:space="preserve"> – державні заходи по перетворенню умов землеробства, форм землекористування і характеру земельних відносин.</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Агресія</w:t>
      </w:r>
      <w:r w:rsidRPr="008F65D9">
        <w:rPr>
          <w:rFonts w:ascii="Book Antiqua" w:hAnsi="Book Antiqua"/>
          <w:bCs/>
          <w:sz w:val="28"/>
          <w:szCs w:val="28"/>
          <w:lang w:eastAsia="ru-RU"/>
        </w:rPr>
        <w:t xml:space="preserve"> – примінення збройної сили однією державою (групою держав) проти суверенитету, територіальної цілосності, політичної незалежності другої держави.</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Академії Ханьлінь</w:t>
      </w:r>
      <w:r w:rsidRPr="008F65D9">
        <w:rPr>
          <w:rFonts w:ascii="Book Antiqua" w:hAnsi="Book Antiqua"/>
          <w:sz w:val="28"/>
          <w:szCs w:val="28"/>
        </w:rPr>
        <w:t xml:space="preserve"> - заклад в імператорському Китаї, який виконував функції імператорської канцелярії, комітету з цензури та літератури, ідеологічного комітету, бібліотеки та ін.</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Аннексія</w:t>
      </w:r>
      <w:r w:rsidRPr="008F65D9">
        <w:rPr>
          <w:rFonts w:ascii="Book Antiqua" w:hAnsi="Book Antiqua"/>
          <w:sz w:val="28"/>
          <w:szCs w:val="28"/>
        </w:rPr>
        <w:t xml:space="preserve"> – насильницьке захоплення однією державою частини або всієї території, яка належить іншій державі.</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Антанта</w:t>
      </w:r>
      <w:r w:rsidRPr="008F65D9">
        <w:rPr>
          <w:rFonts w:ascii="Book Antiqua" w:hAnsi="Book Antiqua"/>
          <w:sz w:val="28"/>
          <w:szCs w:val="28"/>
        </w:rPr>
        <w:t xml:space="preserve"> – воєнно-політичний союз Великобританії, Франції і Росії, який кінцево сформувався у 1907 році.</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rPr>
      </w:pPr>
      <w:r w:rsidRPr="008F65D9">
        <w:rPr>
          <w:rFonts w:ascii="Book Antiqua" w:hAnsi="Book Antiqua"/>
          <w:b/>
          <w:bCs/>
          <w:sz w:val="28"/>
          <w:szCs w:val="28"/>
          <w:shd w:val="clear" w:color="auto" w:fill="FFFFFF"/>
        </w:rPr>
        <w:t>Асимиляція</w:t>
      </w:r>
      <w:r w:rsidRPr="008F65D9">
        <w:rPr>
          <w:rFonts w:ascii="Book Antiqua" w:hAnsi="Book Antiqua"/>
          <w:bCs/>
          <w:sz w:val="28"/>
          <w:szCs w:val="28"/>
          <w:shd w:val="clear" w:color="auto" w:fill="FFFFFF"/>
        </w:rPr>
        <w:t xml:space="preserve"> –</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добровільний або вимушений процес розчинення (втрата традицій, мови тощо) раніше самостійного народу (етносу) чи якоїсь його частини в середовищі іншого, як правило, численнішого народу (етносу); засіб досягнення етнічної однорідності.</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bCs/>
          <w:sz w:val="28"/>
          <w:szCs w:val="28"/>
          <w:shd w:val="clear" w:color="auto" w:fill="FFFFFF"/>
        </w:rPr>
        <w:t>Ахмудат</w:t>
      </w:r>
      <w:r w:rsidRPr="008F65D9">
        <w:rPr>
          <w:rFonts w:ascii="Book Antiqua" w:hAnsi="Book Antiqua"/>
          <w:bCs/>
          <w:sz w:val="28"/>
          <w:szCs w:val="28"/>
          <w:shd w:val="clear" w:color="auto" w:fill="FFFFFF"/>
        </w:rPr>
        <w:t xml:space="preserve"> </w:t>
      </w:r>
      <w:r w:rsidRPr="008F65D9">
        <w:rPr>
          <w:rFonts w:ascii="Book Antiqua" w:hAnsi="Book Antiqua"/>
          <w:sz w:val="28"/>
          <w:szCs w:val="28"/>
        </w:rPr>
        <w:t>- чиновники-управителі, вважалися привілейованою стратою  суспільства, тому вони не платили податків, не залучалися до виконання відробіткових повинностей.</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Бакуфу</w:t>
      </w:r>
      <w:r w:rsidRPr="008F65D9">
        <w:rPr>
          <w:rFonts w:ascii="Book Antiqua" w:hAnsi="Book Antiqua"/>
          <w:sz w:val="28"/>
          <w:szCs w:val="28"/>
        </w:rPr>
        <w:t xml:space="preserve"> - спочатку польова ставка командувача армією - сьогуна, потім з переходом сьогуна в якість неофіційного військового диктатора країни стала фактично урядом.</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Біблія</w:t>
      </w:r>
      <w:r w:rsidRPr="008F65D9">
        <w:rPr>
          <w:rFonts w:ascii="Book Antiqua" w:hAnsi="Book Antiqua"/>
          <w:sz w:val="28"/>
          <w:szCs w:val="28"/>
        </w:rPr>
        <w:t xml:space="preserve"> — звід книг, що утворюють Святе Письмо християнства. Складається з двох частин: Старого і Нового Завітів. Перша її частина (Старий Завіт) вважається священною також в іудаїзмі. В Біблії викладені основи іудейського і християнського світогляду та віровчення. Використовується у богослужбовій і богословській практиці християнства та іудаїзму. Справила великий вплив на розвиток релігійно-філософської думки, а також літератури, права і мистецтва.</w:t>
      </w:r>
    </w:p>
    <w:p w:rsidR="008F65D9" w:rsidRPr="008F65D9" w:rsidRDefault="008F65D9" w:rsidP="008F65D9">
      <w:pPr>
        <w:pStyle w:val="a5"/>
        <w:tabs>
          <w:tab w:val="left" w:pos="851"/>
        </w:tabs>
        <w:spacing w:before="0" w:beforeAutospacing="0" w:after="0" w:afterAutospacing="0" w:line="360" w:lineRule="auto"/>
        <w:ind w:firstLine="567"/>
        <w:jc w:val="both"/>
        <w:rPr>
          <w:rFonts w:ascii="Book Antiqua" w:hAnsi="Book Antiqua"/>
          <w:bCs/>
          <w:iCs/>
          <w:sz w:val="28"/>
          <w:szCs w:val="28"/>
          <w:lang w:val="uk-UA"/>
        </w:rPr>
      </w:pPr>
      <w:r w:rsidRPr="008F65D9">
        <w:rPr>
          <w:rFonts w:ascii="Book Antiqua" w:hAnsi="Book Antiqua"/>
          <w:b/>
          <w:bCs/>
          <w:iCs/>
          <w:sz w:val="28"/>
          <w:szCs w:val="28"/>
          <w:lang w:val="uk-UA"/>
        </w:rPr>
        <w:t>Бірманська дорога</w:t>
      </w:r>
      <w:r w:rsidRPr="008F65D9">
        <w:rPr>
          <w:rFonts w:ascii="Book Antiqua" w:hAnsi="Book Antiqua"/>
          <w:bCs/>
          <w:iCs/>
          <w:sz w:val="28"/>
          <w:szCs w:val="28"/>
          <w:lang w:val="uk-UA"/>
        </w:rPr>
        <w:t xml:space="preserve"> – головний шлях постачання необхідних для Китаю ресурсів під час війни з Японією. </w:t>
      </w:r>
    </w:p>
    <w:p w:rsidR="008F65D9" w:rsidRPr="008F65D9" w:rsidRDefault="008F65D9" w:rsidP="008F65D9">
      <w:pPr>
        <w:pStyle w:val="a5"/>
        <w:spacing w:before="0" w:beforeAutospacing="0" w:after="0" w:afterAutospacing="0" w:line="360" w:lineRule="auto"/>
        <w:ind w:firstLine="567"/>
        <w:jc w:val="both"/>
        <w:rPr>
          <w:rFonts w:ascii="Book Antiqua" w:hAnsi="Book Antiqua"/>
          <w:color w:val="000000"/>
          <w:sz w:val="28"/>
          <w:szCs w:val="28"/>
          <w:lang w:val="uk-UA"/>
        </w:rPr>
      </w:pPr>
      <w:r w:rsidRPr="008F65D9">
        <w:rPr>
          <w:rStyle w:val="af6"/>
          <w:rFonts w:ascii="Book Antiqua" w:hAnsi="Book Antiqua"/>
          <w:color w:val="000000"/>
          <w:sz w:val="28"/>
          <w:szCs w:val="28"/>
          <w:lang w:val="uk-UA"/>
        </w:rPr>
        <w:t>Брахма</w:t>
      </w:r>
      <w:r w:rsidRPr="008F65D9">
        <w:rPr>
          <w:rStyle w:val="apple-converted-space"/>
          <w:rFonts w:ascii="Book Antiqua" w:hAnsi="Book Antiqua"/>
          <w:color w:val="000000"/>
          <w:sz w:val="28"/>
          <w:szCs w:val="28"/>
          <w:lang w:val="uk-UA"/>
        </w:rPr>
        <w:t xml:space="preserve"> </w:t>
      </w:r>
      <w:r w:rsidRPr="008F65D9">
        <w:rPr>
          <w:rFonts w:ascii="Book Antiqua" w:hAnsi="Book Antiqua"/>
          <w:color w:val="000000"/>
          <w:sz w:val="28"/>
          <w:szCs w:val="28"/>
          <w:lang w:val="uk-UA"/>
        </w:rPr>
        <w:t>— у брахманізмі й індуїзмі — душа Всесвіту, вічна і безкінечна субстанція; в індуїзмі — один з трьох богів (разом з Вішну і Шивою), які утворюють божественну трійцю (тримурті). Спочатку розглядався як творець і керманич світу, потім відступив на задній план, поступившись першістю двом іншим членам трійці.</w:t>
      </w:r>
    </w:p>
    <w:p w:rsidR="008F65D9" w:rsidRPr="008F65D9" w:rsidRDefault="008F65D9" w:rsidP="008F65D9">
      <w:pPr>
        <w:pStyle w:val="a5"/>
        <w:spacing w:before="0" w:beforeAutospacing="0" w:after="0" w:afterAutospacing="0" w:line="360" w:lineRule="auto"/>
        <w:ind w:firstLine="567"/>
        <w:jc w:val="both"/>
        <w:rPr>
          <w:rFonts w:ascii="Book Antiqua" w:hAnsi="Book Antiqua"/>
          <w:color w:val="000000"/>
          <w:sz w:val="28"/>
          <w:szCs w:val="28"/>
          <w:lang w:val="uk-UA"/>
        </w:rPr>
      </w:pPr>
      <w:r w:rsidRPr="008F65D9">
        <w:rPr>
          <w:rStyle w:val="af6"/>
          <w:rFonts w:ascii="Book Antiqua" w:hAnsi="Book Antiqua"/>
          <w:color w:val="000000"/>
          <w:sz w:val="28"/>
          <w:szCs w:val="28"/>
          <w:lang w:val="uk-UA"/>
        </w:rPr>
        <w:t>Брахман</w:t>
      </w:r>
      <w:r w:rsidRPr="008F65D9">
        <w:rPr>
          <w:rStyle w:val="apple-converted-space"/>
          <w:rFonts w:ascii="Book Antiqua" w:hAnsi="Book Antiqua"/>
          <w:color w:val="000000"/>
          <w:sz w:val="28"/>
          <w:szCs w:val="28"/>
          <w:lang w:val="uk-UA"/>
        </w:rPr>
        <w:t xml:space="preserve"> </w:t>
      </w:r>
      <w:r w:rsidRPr="008F65D9">
        <w:rPr>
          <w:rFonts w:ascii="Book Antiqua" w:hAnsi="Book Antiqua"/>
          <w:color w:val="000000"/>
          <w:sz w:val="28"/>
          <w:szCs w:val="28"/>
          <w:lang w:val="uk-UA"/>
        </w:rPr>
        <w:t>— представник вищої варни і касти в Індії, професійний жрець у брахманізмі й індуїзмі. В релігійно-філософському вченні веданти — абсолют, безлике божество, яке нібито є єдиною реальністю в ілюзорному світі. Воно — його творець і храни-тель, початок і кінець усього, що у ньому існує.</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Брахманізм</w:t>
      </w:r>
      <w:r w:rsidRPr="008F65D9">
        <w:rPr>
          <w:rFonts w:ascii="Book Antiqua" w:hAnsi="Book Antiqua"/>
          <w:sz w:val="28"/>
          <w:szCs w:val="28"/>
        </w:rPr>
        <w:t xml:space="preserve"> — релігія у Стародавній Індії, що прийшла на зміну ведизму. Вона була подальшим розвитком ведичної релігії у період становлення раннього рабовласництва.</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Будда </w:t>
      </w:r>
      <w:r w:rsidRPr="008F65D9">
        <w:rPr>
          <w:rFonts w:ascii="Book Antiqua" w:hAnsi="Book Antiqua"/>
          <w:sz w:val="28"/>
          <w:szCs w:val="28"/>
        </w:rPr>
        <w:t xml:space="preserve">— у буддизмі — істота, яка досягла у процесі багатьох перероджень абсолютної досконалості і здатна вказати іншим шлях до </w:t>
      </w:r>
      <w:r w:rsidRPr="008F65D9">
        <w:rPr>
          <w:rFonts w:ascii="Book Antiqua" w:hAnsi="Book Antiqua"/>
          <w:sz w:val="28"/>
          <w:szCs w:val="28"/>
        </w:rPr>
        <w:lastRenderedPageBreak/>
        <w:t>релігійного спасіння. У більш вузькому значенні Будда — ім'я засновника буддизму Сіддхартхи Гаутами. Після "просвітлення" його назвали Шак'ямуні.</w:t>
      </w:r>
    </w:p>
    <w:p w:rsidR="008F65D9" w:rsidRPr="008F65D9" w:rsidRDefault="008F65D9" w:rsidP="008F65D9">
      <w:pPr>
        <w:pStyle w:val="af4"/>
        <w:tabs>
          <w:tab w:val="left" w:pos="851"/>
        </w:tabs>
        <w:spacing w:line="360" w:lineRule="auto"/>
        <w:ind w:left="0" w:firstLine="567"/>
        <w:rPr>
          <w:rFonts w:ascii="Book Antiqua" w:hAnsi="Book Antiqua"/>
          <w:b/>
          <w:sz w:val="28"/>
          <w:szCs w:val="28"/>
          <w:shd w:val="clear" w:color="auto" w:fill="FFFFFF"/>
          <w:lang w:val="uk-UA"/>
        </w:rPr>
      </w:pPr>
      <w:r w:rsidRPr="008F65D9">
        <w:rPr>
          <w:rFonts w:ascii="Book Antiqua" w:hAnsi="Book Antiqua"/>
          <w:b/>
          <w:sz w:val="28"/>
          <w:szCs w:val="28"/>
          <w:shd w:val="clear" w:color="auto" w:fill="FFFFFF"/>
          <w:lang w:val="uk-UA"/>
        </w:rPr>
        <w:t xml:space="preserve">Буддизм - </w:t>
      </w:r>
      <w:r w:rsidRPr="008F65D9">
        <w:rPr>
          <w:rFonts w:ascii="Book Antiqua" w:hAnsi="Book Antiqua"/>
          <w:sz w:val="28"/>
          <w:szCs w:val="28"/>
          <w:shd w:val="clear" w:color="auto" w:fill="FFFFFF"/>
          <w:lang w:val="uk-UA"/>
        </w:rPr>
        <w:t>релігійно-філософське</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вчення (Дгарма) про духовне пробудження (бодгі), яке виникло близько</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VI століття до н. е. в Давній Індії.</w:t>
      </w:r>
    </w:p>
    <w:p w:rsidR="008F65D9" w:rsidRPr="008F65D9" w:rsidRDefault="008F65D9" w:rsidP="008F65D9">
      <w:pPr>
        <w:pStyle w:val="ad"/>
        <w:ind w:firstLine="567"/>
        <w:jc w:val="both"/>
        <w:rPr>
          <w:rFonts w:ascii="Book Antiqua" w:hAnsi="Book Antiqua"/>
          <w:sz w:val="28"/>
          <w:szCs w:val="28"/>
          <w:lang w:val="uk-UA"/>
        </w:rPr>
      </w:pPr>
      <w:r w:rsidRPr="008F65D9">
        <w:rPr>
          <w:rFonts w:ascii="Book Antiqua" w:hAnsi="Book Antiqua"/>
          <w:b/>
          <w:sz w:val="28"/>
          <w:szCs w:val="28"/>
          <w:lang w:val="uk-UA" w:eastAsia="uk-UA"/>
        </w:rPr>
        <w:t>Буракумин</w:t>
      </w:r>
      <w:r w:rsidRPr="008F65D9">
        <w:rPr>
          <w:rFonts w:ascii="Book Antiqua" w:hAnsi="Book Antiqua"/>
          <w:sz w:val="28"/>
          <w:szCs w:val="28"/>
          <w:lang w:val="uk-UA" w:eastAsia="uk-UA"/>
        </w:rPr>
        <w:t xml:space="preserve"> -  безправні жителі селищ, що  перебували поза чотирма основними станами японського суспільства,і займалися «нечистими» професіями: обробкою шкіри, прибиранням нечистот, похованням, акушерством, акторством. Їх соціальне становище було спадковим і належали вони до низів суспільства.</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 xml:space="preserve">Буржуа </w:t>
      </w:r>
      <w:r w:rsidRPr="008F65D9">
        <w:rPr>
          <w:rFonts w:ascii="Book Antiqua" w:hAnsi="Book Antiqua"/>
          <w:bCs/>
          <w:sz w:val="28"/>
          <w:szCs w:val="28"/>
          <w:lang w:eastAsia="ru-RU"/>
        </w:rPr>
        <w:t>– привілейований громадянин міста, “почесна людина”. Пізніше – той, хто володіє основними засобами виробництва, займається промисловою, торговою та фінансовою діяльністю.</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Буржуазія</w:t>
      </w:r>
      <w:r w:rsidRPr="008F65D9">
        <w:rPr>
          <w:rFonts w:ascii="Book Antiqua" w:hAnsi="Book Antiqua"/>
          <w:sz w:val="28"/>
          <w:szCs w:val="28"/>
          <w:lang w:val="uk-UA"/>
        </w:rPr>
        <w:t xml:space="preserve"> - </w:t>
      </w:r>
      <w:r w:rsidRPr="008F65D9">
        <w:rPr>
          <w:rFonts w:ascii="Book Antiqua" w:hAnsi="Book Antiqua"/>
          <w:sz w:val="28"/>
          <w:szCs w:val="28"/>
          <w:shd w:val="clear" w:color="auto" w:fill="FFFFFF"/>
          <w:lang w:val="uk-UA"/>
        </w:rPr>
        <w:t>соціальна верства</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або</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суспільний клас; частина суспільства, власники</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засобів виробництва</w:t>
      </w:r>
      <w:r w:rsidRPr="008F65D9">
        <w:rPr>
          <w:rFonts w:ascii="Book Antiqua" w:hAnsi="Book Antiqua"/>
          <w:sz w:val="28"/>
          <w:szCs w:val="28"/>
          <w:lang w:val="uk-UA"/>
        </w:rPr>
        <w:t>.</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Бусідо</w:t>
      </w:r>
      <w:r w:rsidRPr="008F65D9">
        <w:rPr>
          <w:rFonts w:ascii="Book Antiqua" w:hAnsi="Book Antiqua"/>
          <w:sz w:val="28"/>
          <w:szCs w:val="28"/>
        </w:rPr>
        <w:t xml:space="preserve"> (шлях самурая) - особливий кодекс, що регулював поведінку та обов'язки самураїв в Японії.</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Бхагаватгіта</w:t>
      </w:r>
      <w:r w:rsidRPr="008F65D9">
        <w:rPr>
          <w:rFonts w:ascii="Book Antiqua" w:hAnsi="Book Antiqua"/>
          <w:sz w:val="28"/>
          <w:szCs w:val="28"/>
        </w:rPr>
        <w:t xml:space="preserve"> — частина Махабхарати — трактат, в якому викладені основи брахманізму та індуїзму.</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lang w:eastAsia="ru-RU"/>
        </w:rPr>
      </w:pPr>
      <w:r w:rsidRPr="008F65D9">
        <w:rPr>
          <w:rFonts w:ascii="Book Antiqua" w:hAnsi="Book Antiqua"/>
          <w:b/>
          <w:bCs/>
          <w:sz w:val="28"/>
          <w:szCs w:val="28"/>
          <w:shd w:val="clear" w:color="auto" w:fill="FFFFFF"/>
          <w:lang w:eastAsia="ru-RU"/>
        </w:rPr>
        <w:t>Бюрократія</w:t>
      </w:r>
      <w:r w:rsidRPr="008F65D9">
        <w:rPr>
          <w:rFonts w:ascii="Book Antiqua" w:hAnsi="Book Antiqua"/>
          <w:bCs/>
          <w:sz w:val="28"/>
          <w:szCs w:val="28"/>
          <w:shd w:val="clear" w:color="auto" w:fill="FFFFFF"/>
          <w:lang w:eastAsia="ru-RU"/>
        </w:rPr>
        <w:t xml:space="preserve"> –</w:t>
      </w:r>
      <w:r w:rsidRPr="008F65D9">
        <w:rPr>
          <w:rFonts w:ascii="Book Antiqua" w:hAnsi="Book Antiqua"/>
          <w:sz w:val="28"/>
          <w:szCs w:val="28"/>
          <w:shd w:val="clear" w:color="auto" w:fill="FFFFFF"/>
          <w:lang w:eastAsia="ru-RU"/>
        </w:rPr>
        <w:t xml:space="preserve"> ієрархічно організована система управління державою (суспільством), з допомогою особливого апарату, наділеного специфічними функціями та привілеями, що дозволяє йому стати над інтересами більшості.</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Варна</w:t>
      </w:r>
      <w:r w:rsidRPr="008F65D9">
        <w:rPr>
          <w:rFonts w:ascii="Book Antiqua" w:hAnsi="Book Antiqua"/>
          <w:sz w:val="28"/>
          <w:szCs w:val="28"/>
        </w:rPr>
        <w:t xml:space="preserve"> — соціальний стан у стародавньому індійському суспільстві, існування якого освячувалося релігією. Варна мала власні символи,</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 xml:space="preserve">Веди </w:t>
      </w:r>
      <w:r w:rsidRPr="008F65D9">
        <w:rPr>
          <w:rFonts w:ascii="Book Antiqua" w:hAnsi="Book Antiqua"/>
          <w:sz w:val="28"/>
          <w:szCs w:val="28"/>
        </w:rPr>
        <w:t>— найдавніша пам'ятка індійської релігійної літератури (кінець П — початок І тис. до н. е.). У її складі: Рігведа — збірка гімнів міфічного і космогонічного змісту; Самаведа — збірка гімнів, що повторюють Рігведу, а також ритуально-обрядові поради; Яджурведа — опис ритуалів, правил жертвопринесення; Атхарведа — збірка магічних заклинань. До Вед долучаються також упанішади (філософське тлумачення сутності світу) і Веданта-сутра (збірка афоризмів, що стосуються методу осягнення ведичного знання). Веди справили великий вплив на брахманізм, індуїзм, джайнізм, буддизм.</w:t>
      </w:r>
    </w:p>
    <w:p w:rsidR="008F65D9" w:rsidRPr="008F65D9" w:rsidRDefault="008F65D9" w:rsidP="008F65D9">
      <w:pPr>
        <w:tabs>
          <w:tab w:val="left" w:pos="851"/>
        </w:tabs>
        <w:spacing w:after="0" w:line="360" w:lineRule="auto"/>
        <w:ind w:firstLine="567"/>
        <w:jc w:val="both"/>
        <w:rPr>
          <w:rFonts w:ascii="Book Antiqua" w:hAnsi="Book Antiqua" w:cs="Arial"/>
          <w:sz w:val="28"/>
          <w:szCs w:val="28"/>
        </w:rPr>
      </w:pPr>
      <w:r w:rsidRPr="008F65D9">
        <w:rPr>
          <w:rFonts w:ascii="Book Antiqua" w:hAnsi="Book Antiqua"/>
          <w:b/>
          <w:sz w:val="28"/>
          <w:szCs w:val="28"/>
        </w:rPr>
        <w:t>Велика китайська стіна</w:t>
      </w:r>
      <w:r w:rsidRPr="008F65D9">
        <w:rPr>
          <w:rFonts w:ascii="Book Antiqua" w:hAnsi="Book Antiqua"/>
          <w:sz w:val="28"/>
          <w:szCs w:val="28"/>
        </w:rPr>
        <w:t xml:space="preserve"> («</w:t>
      </w:r>
      <w:r w:rsidRPr="008F65D9">
        <w:rPr>
          <w:rFonts w:ascii="Book Antiqua" w:hAnsi="Book Antiqua" w:cs="Arial"/>
          <w:spacing w:val="-2"/>
          <w:sz w:val="28"/>
          <w:szCs w:val="28"/>
          <w:shd w:val="clear" w:color="auto" w:fill="FFFFFF"/>
        </w:rPr>
        <w:t xml:space="preserve">Вань чи чан Чен») </w:t>
      </w:r>
      <w:r w:rsidRPr="008F65D9">
        <w:rPr>
          <w:rFonts w:ascii="Book Antiqua" w:hAnsi="Book Antiqua"/>
          <w:sz w:val="28"/>
          <w:szCs w:val="28"/>
        </w:rPr>
        <w:t>– в</w:t>
      </w:r>
      <w:r w:rsidRPr="008F65D9">
        <w:rPr>
          <w:rFonts w:ascii="Book Antiqua" w:hAnsi="Book Antiqua" w:cs="Arial"/>
          <w:spacing w:val="-2"/>
          <w:sz w:val="28"/>
          <w:szCs w:val="28"/>
          <w:shd w:val="clear" w:color="auto" w:fill="FFFFFF"/>
        </w:rPr>
        <w:t xml:space="preserve">осьме чудо світу, одна з найграндіозніших споруд усіх часів і народів, символ Китаю. Будівництво розпочато у VІІ ст. до н.е. </w:t>
      </w:r>
      <w:r w:rsidRPr="008F65D9">
        <w:rPr>
          <w:rFonts w:ascii="Book Antiqua" w:hAnsi="Book Antiqua" w:cs="Arial"/>
          <w:sz w:val="28"/>
          <w:szCs w:val="28"/>
        </w:rPr>
        <w:t>з метою захисту північних</w:t>
      </w:r>
      <w:r w:rsidRPr="008F65D9">
        <w:rPr>
          <w:rStyle w:val="apple-converted-space"/>
          <w:rFonts w:ascii="Book Antiqua" w:hAnsi="Book Antiqua" w:cs="Arial"/>
          <w:sz w:val="28"/>
          <w:szCs w:val="28"/>
        </w:rPr>
        <w:t xml:space="preserve"> </w:t>
      </w:r>
      <w:r w:rsidRPr="008F65D9">
        <w:rPr>
          <w:rFonts w:ascii="Book Antiqua" w:hAnsi="Book Antiqua"/>
          <w:sz w:val="28"/>
          <w:szCs w:val="28"/>
        </w:rPr>
        <w:t>кордонів</w:t>
      </w:r>
      <w:r w:rsidRPr="008F65D9">
        <w:rPr>
          <w:rFonts w:ascii="Book Antiqua" w:hAnsi="Book Antiqua" w:cs="Arial"/>
          <w:sz w:val="28"/>
          <w:szCs w:val="28"/>
        </w:rPr>
        <w:t xml:space="preserve"> Китайської імперії від вторгнень різних</w:t>
      </w:r>
      <w:r w:rsidRPr="008F65D9">
        <w:rPr>
          <w:rStyle w:val="apple-converted-space"/>
          <w:rFonts w:ascii="Book Antiqua" w:hAnsi="Book Antiqua" w:cs="Arial"/>
          <w:sz w:val="28"/>
          <w:szCs w:val="28"/>
        </w:rPr>
        <w:t xml:space="preserve"> </w:t>
      </w:r>
      <w:r w:rsidRPr="008F65D9">
        <w:rPr>
          <w:rFonts w:ascii="Book Antiqua" w:hAnsi="Book Antiqua"/>
          <w:sz w:val="28"/>
          <w:szCs w:val="28"/>
        </w:rPr>
        <w:t>кочових племен</w:t>
      </w:r>
      <w:r w:rsidRPr="008F65D9">
        <w:rPr>
          <w:rFonts w:ascii="Book Antiqua" w:hAnsi="Book Antiqua" w:cs="Arial"/>
          <w:sz w:val="28"/>
          <w:szCs w:val="28"/>
        </w:rPr>
        <w:t>. Її</w:t>
      </w:r>
      <w:r w:rsidRPr="008F65D9">
        <w:rPr>
          <w:rFonts w:ascii="Book Antiqua" w:hAnsi="Book Antiqua" w:cs="Arial"/>
          <w:sz w:val="28"/>
          <w:szCs w:val="28"/>
          <w:shd w:val="clear" w:color="auto" w:fill="FFFFFF"/>
        </w:rPr>
        <w:t xml:space="preserve"> загальна протяжність згідно з результатами 2012 року становить 21 196,18 км.</w:t>
      </w:r>
    </w:p>
    <w:p w:rsidR="008F65D9" w:rsidRPr="008F65D9" w:rsidRDefault="008F65D9" w:rsidP="008F65D9">
      <w:pPr>
        <w:spacing w:after="0" w:line="360" w:lineRule="auto"/>
        <w:ind w:firstLine="567"/>
        <w:jc w:val="both"/>
        <w:rPr>
          <w:rFonts w:ascii="Book Antiqua" w:hAnsi="Book Antiqua"/>
          <w:b/>
          <w:sz w:val="28"/>
          <w:szCs w:val="28"/>
        </w:rPr>
      </w:pPr>
      <w:r w:rsidRPr="008F65D9">
        <w:rPr>
          <w:rFonts w:ascii="Book Antiqua" w:hAnsi="Book Antiqua"/>
          <w:b/>
          <w:sz w:val="28"/>
          <w:szCs w:val="28"/>
        </w:rPr>
        <w:t xml:space="preserve">Вуа – </w:t>
      </w:r>
      <w:r w:rsidRPr="008F65D9">
        <w:rPr>
          <w:rFonts w:ascii="Book Antiqua" w:hAnsi="Book Antiqua"/>
          <w:sz w:val="28"/>
          <w:szCs w:val="28"/>
        </w:rPr>
        <w:t>офіційний титул в’єтнамського імператора.</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 xml:space="preserve">Гоміндан </w:t>
      </w:r>
      <w:r w:rsidRPr="008F65D9">
        <w:rPr>
          <w:rFonts w:ascii="Book Antiqua" w:hAnsi="Book Antiqua"/>
          <w:bCs/>
          <w:sz w:val="28"/>
          <w:szCs w:val="28"/>
          <w:lang w:eastAsia="ru-RU"/>
        </w:rPr>
        <w:t>– народно-демократична, антифеодальна партія Китаю, заснована у 1912р.</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Громадя</w:t>
      </w:r>
      <w:r w:rsidRPr="008F65D9">
        <w:rPr>
          <w:b/>
          <w:sz w:val="28"/>
          <w:szCs w:val="28"/>
          <w:lang w:val="uk-UA"/>
        </w:rPr>
        <w:t>́</w:t>
      </w:r>
      <w:r w:rsidRPr="008F65D9">
        <w:rPr>
          <w:rFonts w:ascii="Book Antiqua" w:hAnsi="Book Antiqua"/>
          <w:b/>
          <w:sz w:val="28"/>
          <w:szCs w:val="28"/>
          <w:lang w:val="uk-UA"/>
        </w:rPr>
        <w:t xml:space="preserve">нська війна- </w:t>
      </w:r>
      <w:r w:rsidRPr="008F65D9">
        <w:rPr>
          <w:rFonts w:ascii="Book Antiqua" w:hAnsi="Book Antiqua"/>
          <w:sz w:val="28"/>
          <w:szCs w:val="28"/>
          <w:lang w:val="uk-UA"/>
        </w:rPr>
        <w:t>військова боротьба за владу між громадянами одного суспільства чи країни,або, рідше, між двома країнами, створеними на уламках раніше єдиної держави.</w:t>
      </w:r>
    </w:p>
    <w:p w:rsidR="008F65D9" w:rsidRPr="008F65D9" w:rsidRDefault="008F65D9" w:rsidP="008F65D9">
      <w:pPr>
        <w:pStyle w:val="af4"/>
        <w:tabs>
          <w:tab w:val="left" w:pos="851"/>
        </w:tabs>
        <w:spacing w:line="360" w:lineRule="auto"/>
        <w:ind w:left="0" w:firstLine="567"/>
        <w:rPr>
          <w:rFonts w:ascii="Book Antiqua" w:eastAsiaTheme="minorHAnsi" w:hAnsi="Book Antiqua"/>
          <w:sz w:val="28"/>
          <w:szCs w:val="28"/>
          <w:shd w:val="clear" w:color="auto" w:fill="FFFFFF"/>
          <w:lang w:val="uk-UA" w:eastAsia="en-US"/>
        </w:rPr>
      </w:pPr>
      <w:r w:rsidRPr="008F65D9">
        <w:rPr>
          <w:rFonts w:ascii="Book Antiqua" w:hAnsi="Book Antiqua"/>
          <w:b/>
          <w:sz w:val="28"/>
          <w:szCs w:val="28"/>
          <w:shd w:val="clear" w:color="auto" w:fill="FFFFFF"/>
          <w:lang w:val="uk-UA"/>
        </w:rPr>
        <w:t xml:space="preserve">Дайме </w:t>
      </w:r>
      <w:r w:rsidRPr="008F65D9">
        <w:rPr>
          <w:rFonts w:ascii="Book Antiqua" w:hAnsi="Book Antiqua"/>
          <w:sz w:val="28"/>
          <w:szCs w:val="28"/>
          <w:shd w:val="clear" w:color="auto" w:fill="FFFFFF"/>
          <w:lang w:val="uk-UA"/>
        </w:rPr>
        <w:t>- основний термін, що визначає найбільших військових феодалів середньовічної Японії. Якщо вважати, що клас самураїв був елітою японського суспільства Х-ХІХ ст, то дайме. - Це еліта серед самураїв.</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Далай-лама</w:t>
      </w:r>
      <w:r w:rsidRPr="008F65D9">
        <w:rPr>
          <w:rFonts w:ascii="Book Antiqua" w:hAnsi="Book Antiqua"/>
          <w:sz w:val="28"/>
          <w:szCs w:val="28"/>
        </w:rPr>
        <w:t xml:space="preserve"> — титул глави ламаїстської церкви в Тибеті, якого шанують як бодхісатву ("живого бога") в образі людини. Дацан — ламаїстський храм, монастир. Декалог — десять моральних повчань у Старому Завіті. </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Даосизм</w:t>
      </w:r>
      <w:r w:rsidRPr="008F65D9">
        <w:rPr>
          <w:rFonts w:ascii="Book Antiqua" w:hAnsi="Book Antiqua"/>
          <w:sz w:val="28"/>
          <w:szCs w:val="28"/>
        </w:rPr>
        <w:t xml:space="preserve"> — вчення, започатковане </w:t>
      </w:r>
      <w:r w:rsidRPr="008F65D9">
        <w:rPr>
          <w:rFonts w:ascii="Book Antiqua" w:hAnsi="Book Antiqua"/>
          <w:sz w:val="28"/>
          <w:szCs w:val="28"/>
          <w:lang w:eastAsia="en-US"/>
        </w:rPr>
        <w:t>JIao</w:t>
      </w:r>
      <w:r w:rsidRPr="008F65D9">
        <w:rPr>
          <w:rFonts w:ascii="Book Antiqua" w:hAnsi="Book Antiqua"/>
          <w:sz w:val="28"/>
          <w:szCs w:val="28"/>
        </w:rPr>
        <w:t>-цзи, китайським мудрецем, котрий жив у VI ст. до н. е. «Дао» означає шлях, основний закон, що не залежить ні від богів, ні від людей.</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Декан </w:t>
      </w:r>
      <w:r w:rsidRPr="008F65D9">
        <w:rPr>
          <w:rFonts w:ascii="Book Antiqua" w:hAnsi="Book Antiqua"/>
          <w:sz w:val="28"/>
          <w:szCs w:val="28"/>
        </w:rPr>
        <w:t>— помічник абата в католицькому монастирі; старший священик у католицькій та англіканській церквах, який наглядає за справами кількох парафій.</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Деколонізація</w:t>
      </w:r>
      <w:r w:rsidRPr="008F65D9">
        <w:rPr>
          <w:rFonts w:ascii="Book Antiqua" w:hAnsi="Book Antiqua"/>
          <w:sz w:val="28"/>
          <w:szCs w:val="28"/>
        </w:rPr>
        <w:t xml:space="preserve"> – звільнення від колоніальної залежності.</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Державний устрій</w:t>
      </w:r>
      <w:r w:rsidRPr="008F65D9">
        <w:rPr>
          <w:rFonts w:ascii="Book Antiqua" w:hAnsi="Book Antiqua"/>
          <w:sz w:val="28"/>
          <w:szCs w:val="28"/>
        </w:rPr>
        <w:t xml:space="preserve"> – організація держави, яка включає його політичну систему, державний устрій, систему державних органів, виборчу систему, а також основні положення, що стосуються взаємовідносин держави і особи.</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Деспотизм</w:t>
      </w:r>
      <w:r w:rsidRPr="008F65D9">
        <w:rPr>
          <w:rFonts w:ascii="Book Antiqua" w:hAnsi="Book Antiqua"/>
          <w:sz w:val="28"/>
          <w:szCs w:val="28"/>
        </w:rPr>
        <w:t xml:space="preserve"> – необмежена влада з повновладним правителем на чолі.</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Деспотія східна</w:t>
      </w:r>
      <w:r w:rsidRPr="008F65D9">
        <w:rPr>
          <w:rFonts w:ascii="Book Antiqua" w:hAnsi="Book Antiqua"/>
          <w:sz w:val="28"/>
          <w:szCs w:val="28"/>
        </w:rPr>
        <w:t xml:space="preserve"> (азіатська) (від грец. despoteia - необмежена влада) — особлива форма монархії, що склалася на Стародавньому Сході. Східній деспотії притаманні необмежена влада монарха, освячення її релігією, централізована система управління економікою. </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Диктатура</w:t>
      </w:r>
      <w:r w:rsidRPr="008F65D9">
        <w:rPr>
          <w:rFonts w:ascii="Book Antiqua" w:hAnsi="Book Antiqua"/>
          <w:sz w:val="28"/>
          <w:szCs w:val="28"/>
        </w:rPr>
        <w:t xml:space="preserve"> – Нічим не обмежена влада, яка спирається на силу панівного класу.</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Династія Мін</w:t>
      </w:r>
      <w:r w:rsidRPr="008F65D9">
        <w:rPr>
          <w:rFonts w:ascii="Book Antiqua" w:hAnsi="Book Antiqua"/>
          <w:sz w:val="28"/>
          <w:szCs w:val="28"/>
        </w:rPr>
        <w:t xml:space="preserve"> - династія, що правила Китаєм після ліквідації монгольської династії Юань протягом 1368 – 1644 рр.</w:t>
      </w:r>
    </w:p>
    <w:p w:rsidR="008F65D9" w:rsidRPr="008F65D9" w:rsidRDefault="008F65D9" w:rsidP="008F65D9">
      <w:pPr>
        <w:tabs>
          <w:tab w:val="left" w:pos="851"/>
        </w:tabs>
        <w:spacing w:after="0" w:line="360" w:lineRule="auto"/>
        <w:ind w:firstLine="567"/>
        <w:jc w:val="both"/>
        <w:rPr>
          <w:rFonts w:ascii="Book Antiqua" w:hAnsi="Book Antiqua" w:cs="Arial"/>
          <w:color w:val="222222"/>
          <w:sz w:val="28"/>
          <w:szCs w:val="28"/>
          <w:shd w:val="clear" w:color="auto" w:fill="FFFFFF"/>
        </w:rPr>
      </w:pPr>
      <w:r w:rsidRPr="008F65D9">
        <w:rPr>
          <w:rFonts w:ascii="Book Antiqua" w:hAnsi="Book Antiqua"/>
          <w:b/>
          <w:sz w:val="28"/>
          <w:szCs w:val="28"/>
        </w:rPr>
        <w:t>Династія Цин</w:t>
      </w:r>
      <w:r w:rsidRPr="008F65D9">
        <w:rPr>
          <w:rFonts w:ascii="Book Antiqua" w:hAnsi="Book Antiqua"/>
          <w:sz w:val="28"/>
          <w:szCs w:val="28"/>
        </w:rPr>
        <w:t xml:space="preserve"> – чужоземна маньчжурська династія, що правила Китаєм протягом</w:t>
      </w:r>
      <w:r w:rsidRPr="008F65D9">
        <w:rPr>
          <w:rFonts w:ascii="Book Antiqua" w:hAnsi="Book Antiqua" w:cs="Arial"/>
          <w:sz w:val="28"/>
          <w:szCs w:val="28"/>
          <w:shd w:val="clear" w:color="auto" w:fill="FFFFFF"/>
        </w:rPr>
        <w:t xml:space="preserve"> з 1644 по 1912 роки, була останньою імперією на території Китаю</w:t>
      </w:r>
      <w:r w:rsidRPr="008F65D9">
        <w:rPr>
          <w:rFonts w:ascii="Book Antiqua" w:hAnsi="Book Antiqua" w:cs="Arial"/>
          <w:color w:val="222222"/>
          <w:sz w:val="28"/>
          <w:szCs w:val="28"/>
          <w:shd w:val="clear" w:color="auto" w:fill="FFFFFF"/>
        </w:rPr>
        <w:t>.</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Едо </w:t>
      </w:r>
      <w:r w:rsidRPr="008F65D9">
        <w:rPr>
          <w:rFonts w:ascii="Book Antiqua" w:hAnsi="Book Antiqua"/>
          <w:sz w:val="28"/>
          <w:szCs w:val="28"/>
        </w:rPr>
        <w:t>- столиця Сьогунату Токугави в Японії протягом , нинішній Токіо.</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Експансія</w:t>
      </w:r>
      <w:r w:rsidRPr="008F65D9">
        <w:rPr>
          <w:rFonts w:ascii="Book Antiqua" w:hAnsi="Book Antiqua"/>
          <w:sz w:val="28"/>
          <w:szCs w:val="28"/>
        </w:rPr>
        <w:t xml:space="preserve"> - насильницьке або ненасильницький поширення сфер впливу в області економіки, політики, науки і т.п.; розширення меж </w:t>
      </w:r>
      <w:r w:rsidRPr="008F65D9">
        <w:rPr>
          <w:rFonts w:ascii="Book Antiqua" w:hAnsi="Book Antiqua"/>
          <w:sz w:val="28"/>
          <w:szCs w:val="28"/>
        </w:rPr>
        <w:lastRenderedPageBreak/>
        <w:t>держави шляхом завоювань, а також поширення його впливу на інші держави.</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rPr>
      </w:pPr>
      <w:r w:rsidRPr="008F65D9">
        <w:rPr>
          <w:rFonts w:ascii="Book Antiqua" w:hAnsi="Book Antiqua"/>
          <w:b/>
          <w:bCs/>
          <w:sz w:val="28"/>
          <w:szCs w:val="28"/>
        </w:rPr>
        <w:t xml:space="preserve">Екстериторіальність </w:t>
      </w:r>
      <w:r w:rsidRPr="008F65D9">
        <w:rPr>
          <w:rFonts w:ascii="Book Antiqua" w:hAnsi="Book Antiqua"/>
          <w:sz w:val="28"/>
          <w:szCs w:val="28"/>
        </w:rPr>
        <w:t>- непідсудність іноземців законам країни перебування.</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Імперія</w:t>
      </w:r>
      <w:r w:rsidRPr="008F65D9">
        <w:rPr>
          <w:rFonts w:ascii="Book Antiqua" w:hAnsi="Book Antiqua"/>
          <w:sz w:val="28"/>
          <w:szCs w:val="28"/>
        </w:rPr>
        <w:t xml:space="preserve"> - </w:t>
      </w:r>
      <w:r w:rsidRPr="008F65D9">
        <w:rPr>
          <w:rFonts w:ascii="Book Antiqua" w:hAnsi="Book Antiqua" w:cs="Arial"/>
          <w:sz w:val="28"/>
          <w:szCs w:val="28"/>
          <w:shd w:val="clear" w:color="auto" w:fill="FFFFFF"/>
        </w:rPr>
        <w:t>найменування монархічних держав, главою яких є</w:t>
      </w:r>
      <w:r w:rsidRPr="008F65D9">
        <w:rPr>
          <w:rStyle w:val="apple-converted-space"/>
          <w:rFonts w:ascii="Book Antiqua" w:hAnsi="Book Antiqua" w:cs="Arial"/>
          <w:sz w:val="28"/>
          <w:szCs w:val="28"/>
          <w:shd w:val="clear" w:color="auto" w:fill="FFFFFF"/>
        </w:rPr>
        <w:t xml:space="preserve"> імператор; велика за територією</w:t>
      </w:r>
      <w:r w:rsidRPr="008F65D9">
        <w:rPr>
          <w:rFonts w:ascii="Book Antiqua" w:hAnsi="Book Antiqua" w:cs="Arial"/>
          <w:sz w:val="28"/>
          <w:szCs w:val="28"/>
          <w:shd w:val="clear" w:color="auto" w:fill="FFFFFF"/>
        </w:rPr>
        <w:t xml:space="preserve"> держава, що включила в свій склад (не зрідка шляхом завоювань) території інших народів і держав.</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rPr>
      </w:pPr>
      <w:r w:rsidRPr="008F65D9">
        <w:rPr>
          <w:rFonts w:ascii="Book Antiqua" w:hAnsi="Book Antiqua"/>
          <w:b/>
          <w:sz w:val="28"/>
          <w:szCs w:val="28"/>
          <w:shd w:val="clear" w:color="auto" w:fill="FFFFFF"/>
        </w:rPr>
        <w:t>Індійський національний конгрес</w:t>
      </w:r>
      <w:r w:rsidRPr="008F65D9">
        <w:rPr>
          <w:rFonts w:ascii="Book Antiqua" w:hAnsi="Book Antiqua"/>
          <w:sz w:val="28"/>
          <w:szCs w:val="28"/>
          <w:shd w:val="clear" w:color="auto" w:fill="FFFFFF"/>
        </w:rPr>
        <w:t xml:space="preserve"> - </w:t>
      </w:r>
      <w:r w:rsidRPr="008F65D9">
        <w:rPr>
          <w:rFonts w:ascii="Book Antiqua" w:hAnsi="Book Antiqua" w:cs="Arial"/>
          <w:sz w:val="28"/>
          <w:szCs w:val="28"/>
          <w:shd w:val="clear" w:color="auto" w:fill="FFFFFF"/>
        </w:rPr>
        <w:t>(ІНК), найбільша політична партія Індії, заснована в грудні 1885 р. Погляди у кінці ХІХ ст.: лояльна опозиція колоніальному режиму; виражав головним чином інтереси верхніх шарів індійської буржуазії, націоналістично настроєних князів, поміщиків і найбільш заможних шарів місцевої інтелігенції; керівники — Д. Наороджі, Р. До. Гокхале, М. Г. Ранаде і ін.</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На початку ХХ ст. усередині ІНК сформувався дрібнобуржуазний демократичний напрям так званих крайніх (екстремістів) на чолі з Б. Тілаком. У 1907 р. стався розкол між «крайніми» і «помірними». «Крайні», такі, що вийшли з ІНК, вважали, що метою Конгресу має бути досягнення «свараджа» («самоврядності»), а засобом — організація національно-визвольного руху народних мас. «Помірні» стверджували, що самоврядність може бути досягнуте лише поступово, в співпраці з англійськими властями.</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Індокитай</w:t>
      </w:r>
      <w:r w:rsidRPr="008F65D9">
        <w:rPr>
          <w:rFonts w:ascii="Book Antiqua" w:hAnsi="Book Antiqua"/>
          <w:sz w:val="28"/>
          <w:szCs w:val="28"/>
        </w:rPr>
        <w:t xml:space="preserve"> французький- колишня колонія Франції на півострові Індокитай, </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що включало</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В'єтнам</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(з протекторатами</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Аннамом</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і</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Тонкіном</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і колонією</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Кохінхіна), Лаос</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і</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Камбоджу</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у</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1887 - 1953</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роках.</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Індуїзм</w:t>
      </w:r>
      <w:r w:rsidRPr="008F65D9">
        <w:rPr>
          <w:rFonts w:ascii="Book Antiqua" w:hAnsi="Book Antiqua"/>
          <w:sz w:val="28"/>
          <w:szCs w:val="28"/>
          <w:lang w:val="uk-UA"/>
        </w:rPr>
        <w:t xml:space="preserve"> - </w:t>
      </w:r>
      <w:r w:rsidRPr="008F65D9">
        <w:rPr>
          <w:rFonts w:ascii="Book Antiqua" w:hAnsi="Book Antiqua"/>
          <w:sz w:val="28"/>
          <w:szCs w:val="28"/>
          <w:shd w:val="clear" w:color="auto" w:fill="FFFFFF"/>
          <w:lang w:val="uk-UA"/>
        </w:rPr>
        <w:t>стародавня національна релігія, корені якої ведуть до</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ведичної цивілізації</w:t>
      </w:r>
      <w:r w:rsidRPr="008F65D9">
        <w:rPr>
          <w:rFonts w:ascii="Book Antiqua" w:hAnsi="Book Antiqua"/>
          <w:sz w:val="28"/>
          <w:szCs w:val="28"/>
          <w:lang w:val="uk-UA"/>
        </w:rPr>
        <w:t>.</w:t>
      </w:r>
    </w:p>
    <w:p w:rsidR="008F65D9" w:rsidRPr="008F65D9" w:rsidRDefault="008F65D9" w:rsidP="008F65D9">
      <w:pPr>
        <w:pStyle w:val="af4"/>
        <w:tabs>
          <w:tab w:val="left" w:pos="851"/>
        </w:tabs>
        <w:spacing w:line="360" w:lineRule="auto"/>
        <w:ind w:left="0" w:firstLine="567"/>
        <w:rPr>
          <w:rFonts w:ascii="Book Antiqua" w:hAnsi="Book Antiqua"/>
          <w:sz w:val="28"/>
          <w:szCs w:val="28"/>
          <w:shd w:val="clear" w:color="auto" w:fill="FFFFFF"/>
          <w:lang w:val="uk-UA"/>
        </w:rPr>
      </w:pPr>
      <w:r w:rsidRPr="008F65D9">
        <w:rPr>
          <w:rFonts w:ascii="Book Antiqua" w:hAnsi="Book Antiqua"/>
          <w:b/>
          <w:sz w:val="28"/>
          <w:szCs w:val="28"/>
          <w:shd w:val="clear" w:color="auto" w:fill="FFFFFF"/>
          <w:lang w:val="uk-UA"/>
        </w:rPr>
        <w:t xml:space="preserve">Індуїзм </w:t>
      </w:r>
      <w:r w:rsidRPr="008F65D9">
        <w:rPr>
          <w:rFonts w:ascii="Book Antiqua" w:hAnsi="Book Antiqua"/>
          <w:sz w:val="28"/>
          <w:szCs w:val="28"/>
          <w:shd w:val="clear" w:color="auto" w:fill="FFFFFF"/>
          <w:lang w:val="uk-UA"/>
        </w:rPr>
        <w:t xml:space="preserve">- це третя за кількістю послідовників релігія у світі після </w:t>
      </w:r>
      <w:hyperlink r:id="rId7" w:tooltip="Християнство" w:history="1">
        <w:r w:rsidRPr="008F65D9">
          <w:rPr>
            <w:rStyle w:val="a3"/>
            <w:rFonts w:ascii="Book Antiqua" w:hAnsi="Book Antiqua"/>
            <w:color w:val="auto"/>
            <w:sz w:val="28"/>
            <w:szCs w:val="28"/>
            <w:u w:val="none"/>
            <w:shd w:val="clear" w:color="auto" w:fill="FFFFFF"/>
            <w:lang w:val="uk-UA"/>
          </w:rPr>
          <w:t>християнства</w:t>
        </w:r>
      </w:hyperlink>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та</w:t>
      </w:r>
      <w:r w:rsidRPr="008F65D9">
        <w:rPr>
          <w:rStyle w:val="apple-converted-space"/>
          <w:rFonts w:ascii="Book Antiqua" w:hAnsi="Book Antiqua"/>
          <w:sz w:val="28"/>
          <w:szCs w:val="28"/>
          <w:shd w:val="clear" w:color="auto" w:fill="FFFFFF"/>
          <w:lang w:val="uk-UA"/>
        </w:rPr>
        <w:t xml:space="preserve"> </w:t>
      </w:r>
      <w:hyperlink r:id="rId8" w:tooltip="Іслам" w:history="1">
        <w:r w:rsidRPr="008F65D9">
          <w:rPr>
            <w:rStyle w:val="a3"/>
            <w:rFonts w:ascii="Book Antiqua" w:hAnsi="Book Antiqua"/>
            <w:color w:val="auto"/>
            <w:sz w:val="28"/>
            <w:szCs w:val="28"/>
            <w:u w:val="none"/>
            <w:shd w:val="clear" w:color="auto" w:fill="FFFFFF"/>
            <w:lang w:val="uk-UA"/>
          </w:rPr>
          <w:t>ісламу</w:t>
        </w:r>
      </w:hyperlink>
      <w:r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 xml:space="preserve">стародавня національна релігія, корені якої ведуть </w:t>
      </w:r>
      <w:r w:rsidRPr="008F65D9">
        <w:rPr>
          <w:rFonts w:ascii="Book Antiqua" w:hAnsi="Book Antiqua"/>
          <w:sz w:val="28"/>
          <w:szCs w:val="28"/>
          <w:shd w:val="clear" w:color="auto" w:fill="FFFFFF"/>
          <w:lang w:val="uk-UA"/>
        </w:rPr>
        <w:lastRenderedPageBreak/>
        <w:t>до</w:t>
      </w:r>
      <w:r w:rsidRPr="008F65D9">
        <w:rPr>
          <w:rStyle w:val="apple-converted-space"/>
          <w:rFonts w:ascii="Book Antiqua" w:hAnsi="Book Antiqua"/>
          <w:sz w:val="28"/>
          <w:szCs w:val="28"/>
          <w:shd w:val="clear" w:color="auto" w:fill="FFFFFF"/>
          <w:lang w:val="uk-UA"/>
        </w:rPr>
        <w:t xml:space="preserve"> </w:t>
      </w:r>
      <w:hyperlink r:id="rId9" w:tooltip="Ведична цивілізація" w:history="1">
        <w:r w:rsidRPr="008F65D9">
          <w:rPr>
            <w:rStyle w:val="a3"/>
            <w:rFonts w:ascii="Book Antiqua" w:hAnsi="Book Antiqua"/>
            <w:color w:val="auto"/>
            <w:sz w:val="28"/>
            <w:szCs w:val="28"/>
            <w:u w:val="none"/>
            <w:shd w:val="clear" w:color="auto" w:fill="FFFFFF"/>
            <w:lang w:val="uk-UA"/>
          </w:rPr>
          <w:t>ведичної цивілізації</w:t>
        </w:r>
      </w:hyperlink>
      <w:r w:rsidRPr="008F65D9">
        <w:rPr>
          <w:rFonts w:ascii="Book Antiqua" w:hAnsi="Book Antiqua"/>
          <w:sz w:val="28"/>
          <w:szCs w:val="28"/>
          <w:lang w:val="uk-UA"/>
        </w:rPr>
        <w:t xml:space="preserve">. </w:t>
      </w:r>
      <w:r w:rsidRPr="008F65D9">
        <w:rPr>
          <w:rFonts w:ascii="Book Antiqua" w:hAnsi="Book Antiqua" w:cs="Arial"/>
          <w:sz w:val="28"/>
          <w:szCs w:val="28"/>
          <w:shd w:val="clear" w:color="auto" w:fill="FFFFFF"/>
          <w:lang w:val="uk-UA"/>
        </w:rPr>
        <w:t>В основі лежить реальна повсякденна практика народних вірувань і звичаїв, що відрізняється великим різноманітністю залежно від місцевих етнічних, національних, соціальних умов.</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Інтервенція</w:t>
      </w:r>
      <w:r w:rsidRPr="008F65D9">
        <w:rPr>
          <w:rFonts w:ascii="Book Antiqua" w:hAnsi="Book Antiqua"/>
          <w:bCs/>
          <w:sz w:val="28"/>
          <w:szCs w:val="28"/>
          <w:lang w:eastAsia="ru-RU"/>
        </w:rPr>
        <w:t xml:space="preserve"> – насильницьке втручання однієї держави чи декількох держав у внутрішні справи іншої держави або в її відносини з третьою державою. Розрізняють інтервенцію збройну, економічну та дипломатичну.</w:t>
      </w:r>
    </w:p>
    <w:p w:rsidR="008F65D9" w:rsidRPr="008F65D9" w:rsidRDefault="008F65D9" w:rsidP="008F65D9">
      <w:pPr>
        <w:spacing w:after="0" w:line="360" w:lineRule="auto"/>
        <w:ind w:firstLine="567"/>
        <w:jc w:val="both"/>
        <w:rPr>
          <w:rFonts w:ascii="Book Antiqua" w:hAnsi="Book Antiqua"/>
          <w:b/>
          <w:sz w:val="28"/>
          <w:szCs w:val="28"/>
        </w:rPr>
      </w:pPr>
      <w:r w:rsidRPr="008F65D9">
        <w:rPr>
          <w:rFonts w:ascii="Book Antiqua" w:hAnsi="Book Antiqua"/>
          <w:b/>
          <w:sz w:val="28"/>
          <w:szCs w:val="28"/>
        </w:rPr>
        <w:t xml:space="preserve">Іригаційна </w:t>
      </w:r>
      <w:r w:rsidRPr="008F65D9">
        <w:rPr>
          <w:rFonts w:ascii="Book Antiqua" w:hAnsi="Book Antiqua"/>
          <w:sz w:val="28"/>
          <w:szCs w:val="28"/>
        </w:rPr>
        <w:t xml:space="preserve">система - </w:t>
      </w:r>
      <w:r w:rsidRPr="008F65D9">
        <w:rPr>
          <w:rFonts w:ascii="Book Antiqua" w:hAnsi="Book Antiqua"/>
          <w:sz w:val="28"/>
          <w:szCs w:val="28"/>
          <w:shd w:val="clear" w:color="auto" w:fill="FFFFFF"/>
        </w:rPr>
        <w:t>підведення води на поля, що відчувають нестачу вологи, і збільшення її запасів у шарі ґрунту, де знаходяться коріння рослин, з метою збільшення родючості ґрунту.</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Іслам -</w:t>
      </w:r>
      <w:r w:rsidRPr="008F65D9">
        <w:rPr>
          <w:rFonts w:ascii="Book Antiqua" w:hAnsi="Book Antiqua"/>
          <w:sz w:val="28"/>
          <w:szCs w:val="28"/>
          <w:lang w:val="uk-UA"/>
        </w:rPr>
        <w:t xml:space="preserve"> одна з найпоширеніших світових релігій, що сформувалася у VІІ століття в Аравії. Засновником вважається пророк Магомет.</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Іхетуані</w:t>
      </w:r>
      <w:r w:rsidRPr="008F65D9">
        <w:rPr>
          <w:rFonts w:ascii="Book Antiqua" w:hAnsi="Book Antiqua"/>
          <w:sz w:val="28"/>
          <w:szCs w:val="28"/>
        </w:rPr>
        <w:t xml:space="preserve"> (</w:t>
      </w:r>
      <w:r w:rsidRPr="008F65D9">
        <w:rPr>
          <w:rFonts w:ascii="Book Antiqua" w:hAnsi="Book Antiqua" w:cs="Arial"/>
          <w:sz w:val="28"/>
          <w:szCs w:val="28"/>
          <w:shd w:val="clear" w:color="auto" w:fill="FFFFFF"/>
        </w:rPr>
        <w:t>Загони справедливості і згоди)</w:t>
      </w:r>
      <w:r w:rsidRPr="008F65D9">
        <w:rPr>
          <w:rFonts w:ascii="Book Antiqua" w:hAnsi="Book Antiqua"/>
          <w:sz w:val="28"/>
          <w:szCs w:val="28"/>
        </w:rPr>
        <w:t xml:space="preserve"> – повстання у 1898—1901 рр. проти іноземного втручання в економіку, внутрішню політику і релігійне життя Китаю, що досягло свого максимуму в останні роки правління династії Цін.</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Карна</w:t>
      </w:r>
      <w:r w:rsidRPr="008F65D9">
        <w:rPr>
          <w:rFonts w:ascii="Book Antiqua" w:hAnsi="Book Antiqua"/>
          <w:sz w:val="28"/>
          <w:szCs w:val="28"/>
        </w:rPr>
        <w:t xml:space="preserve"> — особлива містична сила у брахманізмі, індуїзмі, буддизмі; такий, що автоматично діє, "закон відплати" за реальне життя людини, який визначає її долю у процесі перевтілення душі після смерті індивіда. </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bCs/>
          <w:sz w:val="28"/>
          <w:szCs w:val="28"/>
          <w:bdr w:val="none" w:sz="0" w:space="0" w:color="auto" w:frame="1"/>
          <w:lang w:val="uk-UA"/>
        </w:rPr>
        <w:t>Католицизм</w:t>
      </w:r>
      <w:r w:rsidRPr="008F65D9">
        <w:rPr>
          <w:rFonts w:ascii="Book Antiqua" w:hAnsi="Book Antiqua"/>
          <w:sz w:val="28"/>
          <w:szCs w:val="28"/>
          <w:bdr w:val="none" w:sz="0" w:space="0" w:color="auto" w:frame="1"/>
          <w:lang w:val="uk-UA"/>
        </w:rPr>
        <w:t xml:space="preserve"> (католицька церква) — всесвітня церква; утворилася внаслідок поділу єдиної християнської церкви на західну і східну. Богослужіння провадиться латиною; на чолі церкви стоїть папа римський.</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Кіото </w:t>
      </w:r>
      <w:r w:rsidRPr="008F65D9">
        <w:rPr>
          <w:rFonts w:ascii="Book Antiqua" w:hAnsi="Book Antiqua"/>
          <w:sz w:val="28"/>
          <w:szCs w:val="28"/>
        </w:rPr>
        <w:t>— місто-резиденція імператорського двору в Японії.</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Клас</w:t>
      </w:r>
      <w:r w:rsidRPr="008F65D9">
        <w:rPr>
          <w:rFonts w:ascii="Book Antiqua" w:hAnsi="Book Antiqua"/>
          <w:sz w:val="28"/>
          <w:szCs w:val="28"/>
        </w:rPr>
        <w:t xml:space="preserve"> – велика, відносно однорідна група людей, об’єднаних відносинами до виробництва і розподілом суспільного продукту.</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Ко </w:t>
      </w:r>
      <w:r w:rsidRPr="008F65D9">
        <w:rPr>
          <w:rFonts w:ascii="Book Antiqua" w:hAnsi="Book Antiqua"/>
          <w:sz w:val="28"/>
          <w:szCs w:val="28"/>
        </w:rPr>
        <w:t>– стан ремісників в Японії.</w:t>
      </w:r>
    </w:p>
    <w:p w:rsidR="008F65D9" w:rsidRPr="008F65D9" w:rsidRDefault="008F65D9" w:rsidP="008F65D9">
      <w:pPr>
        <w:pStyle w:val="a5"/>
        <w:tabs>
          <w:tab w:val="left" w:pos="851"/>
        </w:tabs>
        <w:spacing w:before="0" w:beforeAutospacing="0" w:after="0" w:afterAutospacing="0" w:line="360" w:lineRule="auto"/>
        <w:ind w:firstLine="567"/>
        <w:jc w:val="both"/>
        <w:rPr>
          <w:rFonts w:ascii="Book Antiqua" w:hAnsi="Book Antiqua"/>
          <w:bCs/>
          <w:iCs/>
          <w:sz w:val="28"/>
          <w:szCs w:val="28"/>
          <w:lang w:val="uk-UA"/>
        </w:rPr>
      </w:pPr>
      <w:r w:rsidRPr="008F65D9">
        <w:rPr>
          <w:rFonts w:ascii="Book Antiqua" w:hAnsi="Book Antiqua"/>
          <w:b/>
          <w:bCs/>
          <w:iCs/>
          <w:sz w:val="28"/>
          <w:szCs w:val="28"/>
          <w:lang w:val="uk-UA"/>
        </w:rPr>
        <w:lastRenderedPageBreak/>
        <w:t>Колабораціонізм</w:t>
      </w:r>
      <w:r w:rsidRPr="008F65D9">
        <w:rPr>
          <w:rFonts w:ascii="Book Antiqua" w:hAnsi="Book Antiqua"/>
          <w:bCs/>
          <w:iCs/>
          <w:sz w:val="28"/>
          <w:szCs w:val="28"/>
          <w:lang w:val="uk-UA"/>
        </w:rPr>
        <w:t xml:space="preserve"> – добровільна співпраця жителів окупованих територій зі своїми окупантами.</w:t>
      </w:r>
    </w:p>
    <w:p w:rsidR="008F65D9" w:rsidRPr="008F65D9" w:rsidRDefault="008F65D9" w:rsidP="008F65D9">
      <w:pPr>
        <w:pStyle w:val="af4"/>
        <w:tabs>
          <w:tab w:val="left" w:pos="142"/>
          <w:tab w:val="left" w:pos="567"/>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Колоніалізм</w:t>
      </w:r>
      <w:r w:rsidRPr="008F65D9">
        <w:rPr>
          <w:rFonts w:ascii="Book Antiqua" w:hAnsi="Book Antiqua"/>
          <w:sz w:val="28"/>
          <w:szCs w:val="28"/>
          <w:lang w:val="uk-UA"/>
        </w:rPr>
        <w:t xml:space="preserve"> - підкорення народів і держав могутнішими державами з наступним поширенням на них дії свого суверенітету.</w:t>
      </w:r>
    </w:p>
    <w:p w:rsidR="008F65D9" w:rsidRPr="008F65D9" w:rsidRDefault="008F65D9" w:rsidP="008F65D9">
      <w:pPr>
        <w:spacing w:after="0" w:line="360" w:lineRule="auto"/>
        <w:ind w:firstLine="567"/>
        <w:jc w:val="both"/>
        <w:rPr>
          <w:rFonts w:ascii="Book Antiqua" w:hAnsi="Book Antiqua"/>
          <w:b/>
          <w:bCs/>
          <w:sz w:val="28"/>
          <w:szCs w:val="28"/>
          <w:shd w:val="clear" w:color="auto" w:fill="FFFFFF"/>
        </w:rPr>
      </w:pPr>
      <w:r w:rsidRPr="008F65D9">
        <w:rPr>
          <w:rFonts w:ascii="Book Antiqua" w:hAnsi="Book Antiqua"/>
          <w:b/>
          <w:bCs/>
          <w:sz w:val="28"/>
          <w:szCs w:val="28"/>
          <w:shd w:val="clear" w:color="auto" w:fill="FFFFFF"/>
        </w:rPr>
        <w:t>Колоніальна політика</w:t>
      </w:r>
      <w:r w:rsidRPr="008F65D9">
        <w:rPr>
          <w:rFonts w:ascii="Book Antiqua" w:hAnsi="Book Antiqua"/>
          <w:sz w:val="28"/>
          <w:szCs w:val="28"/>
          <w:shd w:val="clear" w:color="auto" w:fill="FFFFFF"/>
        </w:rPr>
        <w:t xml:space="preserve"> - це політика поневолення і експлуатації за допомогою військового політичного і економічного примусу народів, країн і територій  переважно з інонациональним населенням, як правило, економічно менш розвинених. Вона проводиться експлуататорськими класами метрополій.</w:t>
      </w:r>
      <w:r w:rsidRPr="008F65D9">
        <w:rPr>
          <w:rFonts w:ascii="Book Antiqua" w:hAnsi="Book Antiqua"/>
          <w:b/>
          <w:bCs/>
          <w:sz w:val="28"/>
          <w:szCs w:val="28"/>
          <w:shd w:val="clear" w:color="auto" w:fill="FFFFFF"/>
        </w:rPr>
        <w:t xml:space="preserve"> </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Колоніальна політика</w:t>
      </w:r>
      <w:r w:rsidRPr="008F65D9">
        <w:rPr>
          <w:rFonts w:ascii="Book Antiqua" w:hAnsi="Book Antiqua"/>
          <w:sz w:val="28"/>
          <w:szCs w:val="28"/>
        </w:rPr>
        <w:t xml:space="preserve"> - </w:t>
      </w:r>
      <w:r w:rsidRPr="008F65D9">
        <w:rPr>
          <w:rFonts w:ascii="Book Antiqua" w:hAnsi="Book Antiqua" w:cs="Arial"/>
          <w:sz w:val="28"/>
          <w:szCs w:val="28"/>
          <w:shd w:val="clear" w:color="auto" w:fill="FFFFFF"/>
        </w:rPr>
        <w:t>це політика поневолення і експлуатації за допомогою військового політичного і економічного примусу народів, країн і територій переважно з іншим національним населенням, як правило, економічно менш розвинених. Вона проводиться експлуататорськими класами метрополій. Країни-метрополії нав'язують своє панування «чужим» країнам і територіям, проводячи колоніальну політику.</w:t>
      </w:r>
    </w:p>
    <w:p w:rsidR="008F65D9" w:rsidRPr="008F65D9" w:rsidRDefault="008F65D9" w:rsidP="008F65D9">
      <w:pPr>
        <w:pStyle w:val="af4"/>
        <w:tabs>
          <w:tab w:val="left" w:pos="851"/>
        </w:tabs>
        <w:spacing w:line="360" w:lineRule="auto"/>
        <w:ind w:left="0" w:firstLine="567"/>
        <w:rPr>
          <w:rFonts w:ascii="Book Antiqua" w:hAnsi="Book Antiqua"/>
          <w:sz w:val="28"/>
          <w:szCs w:val="28"/>
          <w:shd w:val="clear" w:color="auto" w:fill="FFFFFF"/>
          <w:lang w:val="uk-UA"/>
        </w:rPr>
      </w:pPr>
      <w:r w:rsidRPr="008F65D9">
        <w:rPr>
          <w:rFonts w:ascii="Book Antiqua" w:hAnsi="Book Antiqua"/>
          <w:b/>
          <w:bCs/>
          <w:sz w:val="28"/>
          <w:szCs w:val="28"/>
          <w:shd w:val="clear" w:color="auto" w:fill="FFFFFF"/>
          <w:lang w:val="uk-UA"/>
        </w:rPr>
        <w:t>Колонізація</w:t>
      </w:r>
      <w:r w:rsidRPr="008F65D9">
        <w:rPr>
          <w:rFonts w:ascii="Book Antiqua" w:hAnsi="Book Antiqua"/>
          <w:bCs/>
          <w:sz w:val="28"/>
          <w:szCs w:val="28"/>
          <w:shd w:val="clear" w:color="auto" w:fill="FFFFFF"/>
          <w:lang w:val="uk-UA"/>
        </w:rPr>
        <w:t xml:space="preserve"> –</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заснування поселень у залежній країні; перетворення незалежної країни на колонію шляхом військового, економічного та політичного поневолення її іншою країною.</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rPr>
      </w:pPr>
      <w:r w:rsidRPr="008F65D9">
        <w:rPr>
          <w:rFonts w:ascii="Book Antiqua" w:hAnsi="Book Antiqua"/>
          <w:b/>
          <w:bCs/>
          <w:sz w:val="28"/>
          <w:szCs w:val="28"/>
        </w:rPr>
        <w:t xml:space="preserve">Колонія </w:t>
      </w:r>
      <w:r w:rsidRPr="008F65D9">
        <w:rPr>
          <w:rFonts w:ascii="Book Antiqua" w:hAnsi="Book Antiqua"/>
          <w:sz w:val="28"/>
          <w:szCs w:val="28"/>
        </w:rPr>
        <w:t>- країна або територія, що знаходиться під владою іноземної держави (метрополії), позбавлена політичної та еко</w:t>
      </w:r>
      <w:r w:rsidRPr="008F65D9">
        <w:rPr>
          <w:rFonts w:ascii="Book Antiqua" w:hAnsi="Book Antiqua"/>
          <w:sz w:val="28"/>
          <w:szCs w:val="28"/>
        </w:rPr>
        <w:softHyphen/>
        <w:t>номічної самостійності і управляється на основі спеціального режиму.</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Конституційна монархія</w:t>
      </w:r>
      <w:r w:rsidRPr="008F65D9">
        <w:rPr>
          <w:rFonts w:ascii="Book Antiqua" w:hAnsi="Book Antiqua"/>
          <w:sz w:val="28"/>
          <w:szCs w:val="28"/>
        </w:rPr>
        <w:t xml:space="preserve"> - </w:t>
      </w:r>
      <w:r w:rsidRPr="008F65D9">
        <w:rPr>
          <w:rFonts w:ascii="Book Antiqua" w:hAnsi="Book Antiqua"/>
          <w:sz w:val="28"/>
          <w:szCs w:val="28"/>
          <w:shd w:val="clear" w:color="auto" w:fill="FFFFFF"/>
        </w:rPr>
        <w:t>форма державного ладу в експлуататорських державах, коли поряд з парламентом владу в межах, встановлених конституцією, здійснює монарх (імператор, король тощо).</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Конституція</w:t>
      </w:r>
      <w:r w:rsidRPr="008F65D9">
        <w:rPr>
          <w:rFonts w:ascii="Book Antiqua" w:hAnsi="Book Antiqua"/>
          <w:sz w:val="28"/>
          <w:szCs w:val="28"/>
        </w:rPr>
        <w:t xml:space="preserve"> - </w:t>
      </w:r>
      <w:r w:rsidRPr="008F65D9">
        <w:rPr>
          <w:rFonts w:ascii="Book Antiqua" w:hAnsi="Book Antiqua"/>
          <w:sz w:val="28"/>
          <w:szCs w:val="28"/>
          <w:shd w:val="clear" w:color="auto" w:fill="FFFFFF"/>
        </w:rPr>
        <w:t>основний закон держави, який визначає основи політичної, економічної і правової системи країни.</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rPr>
      </w:pPr>
      <w:r w:rsidRPr="008F65D9">
        <w:rPr>
          <w:rFonts w:ascii="Book Antiqua" w:hAnsi="Book Antiqua"/>
          <w:b/>
          <w:bCs/>
          <w:sz w:val="28"/>
          <w:szCs w:val="28"/>
        </w:rPr>
        <w:lastRenderedPageBreak/>
        <w:t xml:space="preserve">Контрибуція </w:t>
      </w:r>
      <w:r w:rsidRPr="008F65D9">
        <w:rPr>
          <w:rFonts w:ascii="Book Antiqua" w:hAnsi="Book Antiqua"/>
          <w:sz w:val="28"/>
          <w:szCs w:val="28"/>
        </w:rPr>
        <w:t>- платежі переможеної держави на користь держави-переможниці; примусові грошові і натуральні побо</w:t>
      </w:r>
      <w:r w:rsidRPr="008F65D9">
        <w:rPr>
          <w:rFonts w:ascii="Book Antiqua" w:hAnsi="Book Antiqua"/>
          <w:sz w:val="28"/>
          <w:szCs w:val="28"/>
        </w:rPr>
        <w:softHyphen/>
        <w:t>ри з населення окупованих територій.</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rPr>
      </w:pPr>
      <w:r w:rsidRPr="008F65D9">
        <w:rPr>
          <w:rFonts w:ascii="Book Antiqua" w:hAnsi="Book Antiqua"/>
          <w:b/>
          <w:bCs/>
          <w:sz w:val="28"/>
          <w:szCs w:val="28"/>
        </w:rPr>
        <w:t xml:space="preserve">Конфесія </w:t>
      </w:r>
      <w:r w:rsidRPr="008F65D9">
        <w:rPr>
          <w:rFonts w:ascii="Book Antiqua" w:hAnsi="Book Antiqua"/>
          <w:sz w:val="28"/>
          <w:szCs w:val="28"/>
        </w:rPr>
        <w:t>- релігійна община.</w:t>
      </w:r>
    </w:p>
    <w:p w:rsidR="008F65D9" w:rsidRPr="008F65D9" w:rsidRDefault="008F65D9" w:rsidP="008F65D9">
      <w:pPr>
        <w:tabs>
          <w:tab w:val="left" w:pos="851"/>
        </w:tabs>
        <w:spacing w:after="0" w:line="360" w:lineRule="auto"/>
        <w:ind w:firstLine="567"/>
        <w:jc w:val="both"/>
        <w:rPr>
          <w:rFonts w:ascii="Book Antiqua" w:hAnsi="Book Antiqua"/>
          <w:b/>
          <w:sz w:val="28"/>
          <w:szCs w:val="28"/>
        </w:rPr>
      </w:pPr>
      <w:r w:rsidRPr="008F65D9">
        <w:rPr>
          <w:rFonts w:ascii="Book Antiqua" w:hAnsi="Book Antiqua"/>
          <w:b/>
          <w:sz w:val="28"/>
          <w:szCs w:val="28"/>
        </w:rPr>
        <w:t>Конфуціанство</w:t>
      </w:r>
      <w:r w:rsidRPr="008F65D9">
        <w:rPr>
          <w:rFonts w:ascii="Book Antiqua" w:hAnsi="Book Antiqua"/>
          <w:sz w:val="28"/>
          <w:szCs w:val="28"/>
        </w:rPr>
        <w:t xml:space="preserve"> - </w:t>
      </w:r>
      <w:r w:rsidRPr="008F65D9">
        <w:rPr>
          <w:rFonts w:ascii="Book Antiqua" w:hAnsi="Book Antiqua" w:cs="Arial"/>
          <w:color w:val="000000"/>
          <w:sz w:val="28"/>
          <w:szCs w:val="28"/>
          <w:shd w:val="clear" w:color="auto" w:fill="FFFFFF"/>
        </w:rPr>
        <w:t xml:space="preserve">філософсько-етичне вчення </w:t>
      </w:r>
      <w:r w:rsidRPr="008F65D9">
        <w:rPr>
          <w:rFonts w:ascii="Book Antiqua" w:hAnsi="Book Antiqua" w:cs="Arial"/>
          <w:sz w:val="28"/>
          <w:szCs w:val="28"/>
          <w:shd w:val="clear" w:color="auto" w:fill="FFFFFF"/>
        </w:rPr>
        <w:t xml:space="preserve">та одна з найголовніших філософсько-релігійних течій Давнього Китаю, які спираються на погляди мислителя та філософа Кун Фуцзи (Конфуція) (бл. 551-479 pp. до н. е.). У його основі — питання моральної природи людини, її життя в родині, державі, суспільстві. </w:t>
      </w:r>
      <w:r w:rsidRPr="008F65D9">
        <w:rPr>
          <w:rFonts w:ascii="Book Antiqua" w:hAnsi="Book Antiqua"/>
          <w:sz w:val="28"/>
          <w:szCs w:val="28"/>
        </w:rPr>
        <w:t>Конфуціанцями називали послідовників Конфуція.</w:t>
      </w:r>
      <w:r w:rsidRPr="008F65D9">
        <w:rPr>
          <w:rFonts w:ascii="Book Antiqua" w:hAnsi="Book Antiqua"/>
          <w:b/>
          <w:sz w:val="28"/>
          <w:szCs w:val="28"/>
        </w:rPr>
        <w:t xml:space="preserve"> </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bCs/>
          <w:sz w:val="28"/>
          <w:szCs w:val="28"/>
          <w:bdr w:val="none" w:sz="0" w:space="0" w:color="auto" w:frame="1"/>
          <w:shd w:val="clear" w:color="auto" w:fill="FFFFFF"/>
          <w:lang w:val="uk-UA"/>
        </w:rPr>
        <w:t>Коран</w:t>
      </w:r>
      <w:r w:rsidRPr="008F65D9">
        <w:rPr>
          <w:rStyle w:val="apple-converted-space"/>
          <w:rFonts w:ascii="Book Antiqua" w:hAnsi="Book Antiqua"/>
          <w:sz w:val="28"/>
          <w:szCs w:val="28"/>
          <w:bdr w:val="none" w:sz="0" w:space="0" w:color="auto" w:frame="1"/>
          <w:shd w:val="clear" w:color="auto" w:fill="FFFFFF"/>
          <w:lang w:val="uk-UA"/>
        </w:rPr>
        <w:t xml:space="preserve"> </w:t>
      </w:r>
      <w:r w:rsidRPr="008F65D9">
        <w:rPr>
          <w:rFonts w:ascii="Book Antiqua" w:hAnsi="Book Antiqua"/>
          <w:sz w:val="28"/>
          <w:szCs w:val="28"/>
          <w:bdr w:val="none" w:sz="0" w:space="0" w:color="auto" w:frame="1"/>
          <w:shd w:val="clear" w:color="auto" w:fill="FFFFFF"/>
          <w:lang w:val="uk-UA"/>
        </w:rPr>
        <w:t>— священна книга мусульман.</w:t>
      </w:r>
      <w:r w:rsidRPr="008F65D9">
        <w:rPr>
          <w:rFonts w:ascii="Book Antiqua" w:hAnsi="Book Antiqua"/>
          <w:bCs/>
          <w:sz w:val="28"/>
          <w:szCs w:val="28"/>
          <w:bdr w:val="none" w:sz="0" w:space="0" w:color="auto" w:frame="1"/>
          <w:lang w:val="uk-UA"/>
        </w:rPr>
        <w:t xml:space="preserve"> Мечеть</w:t>
      </w:r>
      <w:r w:rsidRPr="008F65D9">
        <w:rPr>
          <w:rFonts w:ascii="Book Antiqua" w:hAnsi="Book Antiqua"/>
          <w:sz w:val="28"/>
          <w:szCs w:val="28"/>
          <w:bdr w:val="none" w:sz="0" w:space="0" w:color="auto" w:frame="1"/>
          <w:lang w:val="uk-UA"/>
        </w:rPr>
        <w:t xml:space="preserve"> — мусульманський храм.</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bCs/>
          <w:sz w:val="28"/>
          <w:szCs w:val="28"/>
          <w:shd w:val="clear" w:color="auto" w:fill="FFFFFF"/>
        </w:rPr>
        <w:t>Кроми</w:t>
      </w:r>
      <w:r w:rsidRPr="008F65D9">
        <w:rPr>
          <w:rFonts w:ascii="Book Antiqua" w:hAnsi="Book Antiqua"/>
          <w:bCs/>
          <w:sz w:val="28"/>
          <w:szCs w:val="28"/>
          <w:shd w:val="clear" w:color="auto" w:fill="FFFFFF"/>
        </w:rPr>
        <w:t xml:space="preserve"> </w:t>
      </w:r>
      <w:r w:rsidRPr="008F65D9">
        <w:rPr>
          <w:rFonts w:ascii="Book Antiqua" w:hAnsi="Book Antiqua"/>
          <w:sz w:val="28"/>
          <w:szCs w:val="28"/>
        </w:rPr>
        <w:t>- система  адміністративно-бюракратичного управління держави, коли всі міністерства підпорядковувались безпосередньо королю.</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Куге </w:t>
      </w:r>
      <w:r w:rsidRPr="008F65D9">
        <w:rPr>
          <w:rFonts w:ascii="Book Antiqua" w:hAnsi="Book Antiqua"/>
          <w:sz w:val="28"/>
          <w:szCs w:val="28"/>
        </w:rPr>
        <w:t>- придворна знать імператорської столиці Кіото, займали формально саме привілейоване становище, але своїх земельних володінь не мали, утримувалися за рахунок сьогуна.</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Лама </w:t>
      </w:r>
      <w:r w:rsidRPr="008F65D9">
        <w:rPr>
          <w:rFonts w:ascii="Book Antiqua" w:hAnsi="Book Antiqua"/>
          <w:sz w:val="28"/>
          <w:szCs w:val="28"/>
        </w:rPr>
        <w:t xml:space="preserve">— буддійський монах, якого в ламаїзмі вважають посередником між богом і людьми. </w:t>
      </w:r>
    </w:p>
    <w:p w:rsidR="008F65D9" w:rsidRPr="008F65D9" w:rsidRDefault="008F65D9" w:rsidP="008F65D9">
      <w:pPr>
        <w:pStyle w:val="a5"/>
        <w:shd w:val="clear" w:color="auto" w:fill="FFFFFF"/>
        <w:tabs>
          <w:tab w:val="left" w:pos="851"/>
        </w:tabs>
        <w:spacing w:before="0" w:beforeAutospacing="0" w:after="0" w:afterAutospacing="0" w:line="360" w:lineRule="auto"/>
        <w:ind w:firstLine="567"/>
        <w:jc w:val="both"/>
        <w:rPr>
          <w:rFonts w:ascii="Book Antiqua" w:hAnsi="Book Antiqua"/>
          <w:sz w:val="28"/>
          <w:szCs w:val="28"/>
          <w:lang w:val="uk-UA"/>
        </w:rPr>
      </w:pPr>
      <w:r w:rsidRPr="008F65D9">
        <w:rPr>
          <w:rFonts w:ascii="Book Antiqua" w:hAnsi="Book Antiqua"/>
          <w:b/>
          <w:sz w:val="28"/>
          <w:szCs w:val="28"/>
          <w:lang w:val="uk-UA"/>
        </w:rPr>
        <w:t>Лондонська конвенція 1840 – 1841 рр. про протоки</w:t>
      </w:r>
      <w:r w:rsidRPr="008F65D9">
        <w:rPr>
          <w:rFonts w:ascii="Book Antiqua" w:hAnsi="Book Antiqua"/>
          <w:sz w:val="28"/>
          <w:szCs w:val="28"/>
          <w:lang w:val="uk-UA"/>
        </w:rPr>
        <w:t xml:space="preserve"> - конвенція, укладена в Лондоні </w:t>
      </w:r>
      <w:hyperlink r:id="rId10" w:tooltip="13 липня" w:history="1">
        <w:r w:rsidRPr="008F65D9">
          <w:rPr>
            <w:rStyle w:val="a3"/>
            <w:rFonts w:ascii="Book Antiqua" w:hAnsi="Book Antiqua"/>
            <w:color w:val="auto"/>
            <w:sz w:val="28"/>
            <w:szCs w:val="28"/>
            <w:u w:val="none"/>
            <w:lang w:val="uk-UA"/>
          </w:rPr>
          <w:t>13 липня</w:t>
        </w:r>
      </w:hyperlink>
      <w:r w:rsidRPr="008F65D9">
        <w:rPr>
          <w:rFonts w:ascii="Book Antiqua" w:hAnsi="Book Antiqua"/>
          <w:sz w:val="28"/>
          <w:szCs w:val="28"/>
          <w:lang w:val="uk-UA"/>
        </w:rPr>
        <w:t xml:space="preserve"> </w:t>
      </w:r>
      <w:hyperlink r:id="rId11" w:tooltip="1841" w:history="1">
        <w:r w:rsidRPr="008F65D9">
          <w:rPr>
            <w:rStyle w:val="a3"/>
            <w:rFonts w:ascii="Book Antiqua" w:hAnsi="Book Antiqua"/>
            <w:color w:val="auto"/>
            <w:sz w:val="28"/>
            <w:szCs w:val="28"/>
            <w:u w:val="none"/>
            <w:lang w:val="uk-UA"/>
          </w:rPr>
          <w:t>1841</w:t>
        </w:r>
      </w:hyperlink>
      <w:r w:rsidRPr="008F65D9">
        <w:rPr>
          <w:rFonts w:ascii="Book Antiqua" w:hAnsi="Book Antiqua"/>
          <w:sz w:val="28"/>
          <w:szCs w:val="28"/>
          <w:lang w:val="uk-UA"/>
        </w:rPr>
        <w:t xml:space="preserve"> року між </w:t>
      </w:r>
      <w:hyperlink r:id="rId12" w:tooltip="Російська імперія" w:history="1">
        <w:r w:rsidRPr="008F65D9">
          <w:rPr>
            <w:rStyle w:val="a3"/>
            <w:rFonts w:ascii="Book Antiqua" w:hAnsi="Book Antiqua"/>
            <w:color w:val="auto"/>
            <w:sz w:val="28"/>
            <w:szCs w:val="28"/>
            <w:u w:val="none"/>
            <w:lang w:val="uk-UA"/>
          </w:rPr>
          <w:t>Російською імперією</w:t>
        </w:r>
      </w:hyperlink>
      <w:r w:rsidRPr="008F65D9">
        <w:rPr>
          <w:rFonts w:ascii="Book Antiqua" w:hAnsi="Book Antiqua"/>
          <w:sz w:val="28"/>
          <w:szCs w:val="28"/>
          <w:lang w:val="uk-UA"/>
        </w:rPr>
        <w:t xml:space="preserve">, </w:t>
      </w:r>
      <w:hyperlink r:id="rId13" w:tooltip="Сполучене Королівство Великої Британії та Ірландії" w:history="1">
        <w:r w:rsidRPr="008F65D9">
          <w:rPr>
            <w:rStyle w:val="a3"/>
            <w:rFonts w:ascii="Book Antiqua" w:hAnsi="Book Antiqua"/>
            <w:color w:val="auto"/>
            <w:sz w:val="28"/>
            <w:szCs w:val="28"/>
            <w:u w:val="none"/>
            <w:lang w:val="uk-UA"/>
          </w:rPr>
          <w:t>Великою Британією</w:t>
        </w:r>
      </w:hyperlink>
      <w:r w:rsidRPr="008F65D9">
        <w:rPr>
          <w:rFonts w:ascii="Book Antiqua" w:hAnsi="Book Antiqua"/>
          <w:sz w:val="28"/>
          <w:szCs w:val="28"/>
          <w:lang w:val="uk-UA"/>
        </w:rPr>
        <w:t xml:space="preserve">, </w:t>
      </w:r>
      <w:hyperlink r:id="rId14" w:tooltip="Липнева монархія" w:history="1">
        <w:r w:rsidRPr="008F65D9">
          <w:rPr>
            <w:rStyle w:val="a3"/>
            <w:rFonts w:ascii="Book Antiqua" w:hAnsi="Book Antiqua"/>
            <w:color w:val="auto"/>
            <w:sz w:val="28"/>
            <w:szCs w:val="28"/>
            <w:u w:val="none"/>
            <w:lang w:val="uk-UA"/>
          </w:rPr>
          <w:t>Королівством Франція</w:t>
        </w:r>
      </w:hyperlink>
      <w:r w:rsidRPr="008F65D9">
        <w:rPr>
          <w:rFonts w:ascii="Book Antiqua" w:hAnsi="Book Antiqua"/>
          <w:sz w:val="28"/>
          <w:szCs w:val="28"/>
          <w:lang w:val="uk-UA"/>
        </w:rPr>
        <w:t xml:space="preserve">, </w:t>
      </w:r>
      <w:hyperlink r:id="rId15" w:tooltip="Австрійська імперія" w:history="1">
        <w:r w:rsidRPr="008F65D9">
          <w:rPr>
            <w:rStyle w:val="a3"/>
            <w:rFonts w:ascii="Book Antiqua" w:hAnsi="Book Antiqua"/>
            <w:color w:val="auto"/>
            <w:sz w:val="28"/>
            <w:szCs w:val="28"/>
            <w:u w:val="none"/>
            <w:lang w:val="uk-UA"/>
          </w:rPr>
          <w:t>Австрійською імперією</w:t>
        </w:r>
      </w:hyperlink>
      <w:r w:rsidRPr="008F65D9">
        <w:rPr>
          <w:rFonts w:ascii="Book Antiqua" w:hAnsi="Book Antiqua"/>
          <w:sz w:val="28"/>
          <w:szCs w:val="28"/>
          <w:lang w:val="uk-UA"/>
        </w:rPr>
        <w:t xml:space="preserve">, </w:t>
      </w:r>
      <w:hyperlink r:id="rId16" w:tooltip="Османська імперія" w:history="1">
        <w:r w:rsidRPr="008F65D9">
          <w:rPr>
            <w:rStyle w:val="a3"/>
            <w:rFonts w:ascii="Book Antiqua" w:hAnsi="Book Antiqua"/>
            <w:color w:val="auto"/>
            <w:sz w:val="28"/>
            <w:szCs w:val="28"/>
            <w:u w:val="none"/>
            <w:lang w:val="uk-UA"/>
          </w:rPr>
          <w:t>Османською імперією</w:t>
        </w:r>
      </w:hyperlink>
      <w:r w:rsidRPr="008F65D9">
        <w:rPr>
          <w:rFonts w:ascii="Book Antiqua" w:hAnsi="Book Antiqua"/>
          <w:sz w:val="28"/>
          <w:szCs w:val="28"/>
          <w:lang w:val="uk-UA"/>
        </w:rPr>
        <w:t xml:space="preserve"> та Королівством Пруссія.</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Маньчжури </w:t>
      </w:r>
      <w:r w:rsidRPr="008F65D9">
        <w:rPr>
          <w:rFonts w:ascii="Book Antiqua" w:hAnsi="Book Antiqua"/>
          <w:sz w:val="28"/>
          <w:szCs w:val="28"/>
        </w:rPr>
        <w:t>– корінний народ Маньчжурії.</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Маньчжурія</w:t>
      </w:r>
      <w:r w:rsidRPr="008F65D9">
        <w:rPr>
          <w:rFonts w:ascii="Book Antiqua" w:hAnsi="Book Antiqua"/>
          <w:sz w:val="28"/>
          <w:szCs w:val="28"/>
        </w:rPr>
        <w:t xml:space="preserve"> - і</w:t>
      </w:r>
      <w:r w:rsidRPr="008F65D9">
        <w:rPr>
          <w:rFonts w:ascii="Book Antiqua" w:hAnsi="Book Antiqua" w:cs="Arial"/>
          <w:sz w:val="28"/>
          <w:szCs w:val="28"/>
          <w:shd w:val="clear" w:color="auto" w:fill="FFFFFF"/>
        </w:rPr>
        <w:t>сторичний регіон у</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Східній Азії, який насьогодні поділений між</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Китаєм</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і</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 xml:space="preserve">РФ. Батьківщина багатьох кочових </w:t>
      </w:r>
      <w:r w:rsidRPr="008F65D9">
        <w:rPr>
          <w:rFonts w:ascii="Book Antiqua" w:hAnsi="Book Antiqua" w:cs="Arial"/>
          <w:sz w:val="28"/>
          <w:szCs w:val="28"/>
          <w:shd w:val="clear" w:color="auto" w:fill="FFFFFF"/>
        </w:rPr>
        <w:lastRenderedPageBreak/>
        <w:t>східноазійських народів, зокрема</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чжурчженів, які з</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17 століття називаються</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маньчжурами.</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Мейдзі</w:t>
      </w:r>
      <w:r w:rsidRPr="008F65D9">
        <w:rPr>
          <w:rFonts w:ascii="Book Antiqua" w:hAnsi="Book Antiqua"/>
          <w:sz w:val="28"/>
          <w:szCs w:val="28"/>
          <w:lang w:val="uk-UA"/>
        </w:rPr>
        <w:t xml:space="preserve"> - </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період</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в</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історії Японії</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з</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1868</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по</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1912</w:t>
      </w:r>
      <w:r w:rsidRPr="008F65D9">
        <w:rPr>
          <w:rStyle w:val="apple-converted-space"/>
          <w:rFonts w:ascii="Book Antiqua" w:hAnsi="Book Antiqua" w:cs="Arial"/>
          <w:sz w:val="28"/>
          <w:szCs w:val="28"/>
          <w:shd w:val="clear" w:color="auto" w:fill="FFFFFF"/>
          <w:lang w:val="uk-UA"/>
        </w:rPr>
        <w:t xml:space="preserve"> </w:t>
      </w:r>
      <w:r w:rsidRPr="008F65D9">
        <w:rPr>
          <w:rFonts w:ascii="Book Antiqua" w:hAnsi="Book Antiqua" w:cs="Arial"/>
          <w:sz w:val="28"/>
          <w:szCs w:val="28"/>
          <w:shd w:val="clear" w:color="auto" w:fill="FFFFFF"/>
          <w:lang w:val="uk-UA"/>
        </w:rPr>
        <w:t>роки, відновлення прямого імператорського правління та курс перетворень, спрямований на осучаснення Японії.</w:t>
      </w:r>
    </w:p>
    <w:p w:rsidR="008F65D9" w:rsidRPr="008F65D9" w:rsidRDefault="008F65D9" w:rsidP="008F65D9">
      <w:pPr>
        <w:pStyle w:val="af4"/>
        <w:tabs>
          <w:tab w:val="left" w:pos="142"/>
          <w:tab w:val="left" w:pos="567"/>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Метрополія</w:t>
      </w:r>
      <w:r w:rsidRPr="008F65D9">
        <w:rPr>
          <w:rFonts w:ascii="Book Antiqua" w:hAnsi="Book Antiqua"/>
          <w:sz w:val="28"/>
          <w:szCs w:val="28"/>
          <w:lang w:val="uk-UA"/>
        </w:rPr>
        <w:t xml:space="preserve"> - самостійна одиниця розселення, яка має свої колонії;</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Мецуке</w:t>
      </w:r>
      <w:r w:rsidRPr="008F65D9">
        <w:rPr>
          <w:rFonts w:ascii="Book Antiqua" w:hAnsi="Book Antiqua"/>
          <w:sz w:val="28"/>
          <w:szCs w:val="28"/>
        </w:rPr>
        <w:t xml:space="preserve"> (букв, «прикріпити око») - спеціального наглядовий інститут в Японії періоду сьогунату, під контролем якого перебував апарат управління, що поєднував поліцейські функції з функціями контролю над діяльністю феодалів, чиновників і установ.</w:t>
      </w:r>
    </w:p>
    <w:p w:rsidR="008F65D9" w:rsidRPr="008F65D9" w:rsidRDefault="008F65D9" w:rsidP="008F65D9">
      <w:pPr>
        <w:tabs>
          <w:tab w:val="left" w:pos="851"/>
        </w:tabs>
        <w:spacing w:after="0" w:line="360" w:lineRule="auto"/>
        <w:ind w:firstLine="567"/>
        <w:jc w:val="both"/>
        <w:rPr>
          <w:rFonts w:ascii="Book Antiqua" w:hAnsi="Book Antiqua"/>
          <w:sz w:val="28"/>
          <w:szCs w:val="28"/>
          <w:lang w:eastAsia="ru-RU"/>
        </w:rPr>
      </w:pPr>
      <w:r w:rsidRPr="008F65D9">
        <w:rPr>
          <w:rFonts w:ascii="Book Antiqua" w:hAnsi="Book Antiqua"/>
          <w:b/>
          <w:bCs/>
          <w:sz w:val="28"/>
          <w:szCs w:val="28"/>
          <w:bdr w:val="none" w:sz="0" w:space="0" w:color="auto" w:frame="1"/>
          <w:lang w:eastAsia="ru-RU"/>
        </w:rPr>
        <w:t>Міжусобні війни</w:t>
      </w:r>
      <w:r w:rsidRPr="008F65D9">
        <w:rPr>
          <w:rFonts w:ascii="Book Antiqua" w:hAnsi="Book Antiqua"/>
          <w:sz w:val="28"/>
          <w:szCs w:val="28"/>
          <w:bdr w:val="none" w:sz="0" w:space="0" w:color="auto" w:frame="1"/>
          <w:lang w:eastAsia="ru-RU"/>
        </w:rPr>
        <w:t xml:space="preserve"> — війни між феодалами за землю і владу.</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bCs/>
          <w:sz w:val="28"/>
          <w:szCs w:val="28"/>
          <w:shd w:val="clear" w:color="auto" w:fill="FFFFFF"/>
        </w:rPr>
        <w:t>Мінджи</w:t>
      </w:r>
      <w:r w:rsidRPr="008F65D9">
        <w:rPr>
          <w:rFonts w:ascii="Book Antiqua" w:hAnsi="Book Antiqua"/>
          <w:sz w:val="28"/>
          <w:szCs w:val="28"/>
        </w:rPr>
        <w:t xml:space="preserve"> - всемогутній сакралізований монарх на чолі держави Таунгу, влада якого вважалася  абсолютною та всеосяжною.</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Місіонер</w:t>
      </w:r>
      <w:r w:rsidRPr="008F65D9">
        <w:rPr>
          <w:rFonts w:ascii="Book Antiqua" w:hAnsi="Book Antiqua"/>
          <w:sz w:val="28"/>
          <w:szCs w:val="28"/>
        </w:rPr>
        <w:t xml:space="preserve"> - </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проповідник</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якого</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посилає</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церква</w:t>
      </w:r>
      <w:r w:rsidRPr="008F65D9">
        <w:rPr>
          <w:rFonts w:ascii="Book Antiqua" w:hAnsi="Book Antiqua"/>
          <w:sz w:val="28"/>
          <w:szCs w:val="28"/>
        </w:rPr>
        <w:t xml:space="preserve"> </w:t>
      </w:r>
      <w:r w:rsidRPr="008F65D9">
        <w:rPr>
          <w:rFonts w:ascii="Book Antiqua" w:hAnsi="Book Antiqua" w:cs="Arial"/>
          <w:sz w:val="28"/>
          <w:szCs w:val="28"/>
          <w:shd w:val="clear" w:color="auto" w:fill="FCFCFC"/>
        </w:rPr>
        <w:t>для</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релігійної</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пропаганди</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серед</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іновірних</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color w:val="555555"/>
          <w:sz w:val="28"/>
          <w:szCs w:val="28"/>
          <w:shd w:val="clear" w:color="auto" w:fill="FCFCFC"/>
        </w:rPr>
        <w:t>і</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навернення</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їх</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до</w:t>
      </w:r>
      <w:r w:rsidRPr="008F65D9">
        <w:rPr>
          <w:rFonts w:ascii="Book Antiqua" w:hAnsi="Book Antiqua"/>
          <w:sz w:val="28"/>
          <w:szCs w:val="28"/>
        </w:rPr>
        <w:t xml:space="preserve"> </w:t>
      </w:r>
      <w:r w:rsidRPr="008F65D9">
        <w:rPr>
          <w:rFonts w:ascii="Book Antiqua" w:hAnsi="Book Antiqua" w:cs="Arial"/>
          <w:sz w:val="28"/>
          <w:szCs w:val="28"/>
          <w:shd w:val="clear" w:color="auto" w:fill="FCFCFC"/>
        </w:rPr>
        <w:t>своєї</w:t>
      </w:r>
      <w:r w:rsidRPr="008F65D9">
        <w:rPr>
          <w:rStyle w:val="apple-converted-space"/>
          <w:rFonts w:ascii="Book Antiqua" w:hAnsi="Book Antiqua" w:cs="Arial"/>
          <w:color w:val="555555"/>
          <w:sz w:val="28"/>
          <w:szCs w:val="28"/>
          <w:shd w:val="clear" w:color="auto" w:fill="FCFCFC"/>
        </w:rPr>
        <w:t xml:space="preserve"> </w:t>
      </w:r>
      <w:r w:rsidRPr="008F65D9">
        <w:rPr>
          <w:rFonts w:ascii="Book Antiqua" w:hAnsi="Book Antiqua" w:cs="Arial"/>
          <w:sz w:val="28"/>
          <w:szCs w:val="28"/>
          <w:shd w:val="clear" w:color="auto" w:fill="FCFCFC"/>
        </w:rPr>
        <w:t>віри</w:t>
      </w:r>
      <w:r w:rsidRPr="008F65D9">
        <w:rPr>
          <w:rFonts w:ascii="Book Antiqua" w:hAnsi="Book Antiqua"/>
          <w:sz w:val="28"/>
          <w:szCs w:val="28"/>
        </w:rPr>
        <w:t>.</w:t>
      </w:r>
    </w:p>
    <w:p w:rsidR="008F65D9" w:rsidRPr="008F65D9" w:rsidRDefault="008F65D9" w:rsidP="008F65D9">
      <w:pPr>
        <w:pStyle w:val="af4"/>
        <w:tabs>
          <w:tab w:val="left" w:pos="851"/>
        </w:tabs>
        <w:spacing w:line="360" w:lineRule="auto"/>
        <w:ind w:left="0" w:firstLine="567"/>
        <w:rPr>
          <w:rFonts w:ascii="Book Antiqua" w:eastAsiaTheme="minorHAnsi" w:hAnsi="Book Antiqua"/>
          <w:sz w:val="28"/>
          <w:szCs w:val="28"/>
          <w:bdr w:val="none" w:sz="0" w:space="0" w:color="auto" w:frame="1"/>
          <w:shd w:val="clear" w:color="auto" w:fill="FFFFFF"/>
          <w:lang w:val="uk-UA" w:eastAsia="en-US"/>
        </w:rPr>
      </w:pPr>
      <w:r w:rsidRPr="008F65D9">
        <w:rPr>
          <w:rFonts w:ascii="Book Antiqua" w:hAnsi="Book Antiqua"/>
          <w:b/>
          <w:bCs/>
          <w:sz w:val="28"/>
          <w:szCs w:val="28"/>
          <w:bdr w:val="none" w:sz="0" w:space="0" w:color="auto" w:frame="1"/>
          <w:shd w:val="clear" w:color="auto" w:fill="FFFFFF"/>
          <w:lang w:val="uk-UA"/>
        </w:rPr>
        <w:t>Місіонер</w:t>
      </w:r>
      <w:r w:rsidRPr="008F65D9">
        <w:rPr>
          <w:rStyle w:val="apple-converted-space"/>
          <w:rFonts w:ascii="Book Antiqua" w:hAnsi="Book Antiqua"/>
          <w:sz w:val="28"/>
          <w:szCs w:val="28"/>
          <w:bdr w:val="none" w:sz="0" w:space="0" w:color="auto" w:frame="1"/>
          <w:shd w:val="clear" w:color="auto" w:fill="FFFFFF"/>
          <w:lang w:val="uk-UA"/>
        </w:rPr>
        <w:t xml:space="preserve"> </w:t>
      </w:r>
      <w:r w:rsidRPr="008F65D9">
        <w:rPr>
          <w:rFonts w:ascii="Book Antiqua" w:hAnsi="Book Antiqua"/>
          <w:sz w:val="28"/>
          <w:szCs w:val="28"/>
          <w:bdr w:val="none" w:sz="0" w:space="0" w:color="auto" w:frame="1"/>
          <w:shd w:val="clear" w:color="auto" w:fill="FFFFFF"/>
          <w:lang w:val="uk-UA"/>
        </w:rPr>
        <w:t>— проповідник християнства.</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Модернізація</w:t>
      </w:r>
      <w:r w:rsidRPr="008F65D9">
        <w:rPr>
          <w:rFonts w:ascii="Book Antiqua" w:hAnsi="Book Antiqua"/>
          <w:sz w:val="28"/>
          <w:szCs w:val="28"/>
        </w:rPr>
        <w:t xml:space="preserve"> - </w:t>
      </w:r>
      <w:r w:rsidRPr="008F65D9">
        <w:rPr>
          <w:rFonts w:ascii="Book Antiqua" w:hAnsi="Book Antiqua"/>
          <w:sz w:val="28"/>
          <w:szCs w:val="28"/>
          <w:shd w:val="clear" w:color="auto" w:fill="FFFFFF"/>
        </w:rPr>
        <w:t>зміни відповідно до новітніх, сучасних вимог, що охоплюють всі сфери життєдіяльності суспільства.</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Монархія -</w:t>
      </w:r>
      <w:r w:rsidRPr="008F65D9">
        <w:rPr>
          <w:rFonts w:ascii="Book Antiqua" w:hAnsi="Book Antiqua"/>
          <w:sz w:val="28"/>
          <w:szCs w:val="28"/>
          <w:lang w:val="uk-UA"/>
        </w:rPr>
        <w:t xml:space="preserve"> форма державного правління, за якої найвища державна влада повністю (необмежена, абсолютна монархія) або частково (обмежена, конституційна монархія) належить одній особі — спадкоємному монархові. </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Монополія</w:t>
      </w:r>
      <w:r w:rsidRPr="008F65D9">
        <w:rPr>
          <w:rFonts w:ascii="Book Antiqua" w:hAnsi="Book Antiqua"/>
          <w:bCs/>
          <w:sz w:val="28"/>
          <w:szCs w:val="28"/>
          <w:lang w:eastAsia="ru-RU"/>
        </w:rPr>
        <w:t xml:space="preserve"> – </w:t>
      </w:r>
      <w:r w:rsidRPr="008F65D9">
        <w:rPr>
          <w:rFonts w:ascii="Book Antiqua" w:hAnsi="Book Antiqua"/>
          <w:sz w:val="28"/>
          <w:szCs w:val="28"/>
          <w:shd w:val="clear" w:color="auto" w:fill="FFFFFF"/>
        </w:rPr>
        <w:t>великі господарські об'єднання приватної, державної, акціонерної або будь-якої іншої форми власності, які здійснюють повний контроль за ринком і економікою в цілому з метою забезпечення максимально високих прибутків, лідируючого положення, при якому відсутня конкуренція.</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Мусульманська Ліга</w:t>
      </w:r>
      <w:r w:rsidRPr="008F65D9">
        <w:rPr>
          <w:rFonts w:ascii="Book Antiqua" w:hAnsi="Book Antiqua"/>
          <w:sz w:val="28"/>
          <w:szCs w:val="28"/>
        </w:rPr>
        <w:t xml:space="preserve"> - </w:t>
      </w:r>
      <w:r w:rsidRPr="008F65D9">
        <w:rPr>
          <w:rFonts w:ascii="Book Antiqua" w:hAnsi="Book Antiqua" w:cs="Arial"/>
          <w:sz w:val="28"/>
          <w:szCs w:val="28"/>
          <w:shd w:val="clear" w:color="auto" w:fill="FFFFFF"/>
        </w:rPr>
        <w:t>політична партія Пакистану. Створена в 1906 р. в м. Дакка на конференції керівників мусульманських громадських організацій Британської Індії. Метою партії були проголошені захист політичних прав індійських мусульман і представництво їх інтересів перед англійськими властями.</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bCs/>
          <w:sz w:val="28"/>
          <w:szCs w:val="28"/>
          <w:shd w:val="clear" w:color="auto" w:fill="FFFFFF"/>
        </w:rPr>
        <w:t xml:space="preserve">Мьотуджи </w:t>
      </w:r>
      <w:r w:rsidRPr="008F65D9">
        <w:rPr>
          <w:rFonts w:ascii="Book Antiqua" w:hAnsi="Book Antiqua"/>
          <w:sz w:val="28"/>
          <w:szCs w:val="28"/>
        </w:rPr>
        <w:t>- вихідці із родів колишньої місцевої знаті,яка управляла означеними територіями ще до їхнього уложення до складу бірманської держави.</w:t>
      </w:r>
    </w:p>
    <w:p w:rsidR="008F65D9" w:rsidRPr="008F65D9" w:rsidRDefault="008F65D9" w:rsidP="008F65D9">
      <w:pPr>
        <w:pStyle w:val="af4"/>
        <w:tabs>
          <w:tab w:val="left" w:pos="142"/>
          <w:tab w:val="left" w:pos="567"/>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Напівколонія</w:t>
      </w:r>
      <w:r w:rsidRPr="008F65D9">
        <w:rPr>
          <w:rFonts w:ascii="Book Antiqua" w:hAnsi="Book Antiqua"/>
          <w:sz w:val="28"/>
          <w:szCs w:val="28"/>
          <w:lang w:val="uk-UA"/>
        </w:rPr>
        <w:t xml:space="preserve"> - форма залежності однієї держави від іншого, при якій держава - напівколонія, на відміну від колонії, формально зберігає атрибути зовнішньої і частково внутрішньої самостійності, але його економічна та зовнішньополітична структура потрапляють в найсильнішу залежність від більш потужної імперіалістичної держави з доброї волі чи шляхом погроз і примусів.</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lang w:eastAsia="ru-RU"/>
        </w:rPr>
      </w:pPr>
      <w:r w:rsidRPr="008F65D9">
        <w:rPr>
          <w:rFonts w:ascii="Book Antiqua" w:hAnsi="Book Antiqua"/>
          <w:b/>
          <w:bCs/>
          <w:sz w:val="28"/>
          <w:szCs w:val="28"/>
          <w:shd w:val="clear" w:color="auto" w:fill="FFFFFF"/>
          <w:lang w:eastAsia="ru-RU"/>
        </w:rPr>
        <w:t>Народні виступи</w:t>
      </w:r>
      <w:r w:rsidRPr="008F65D9">
        <w:rPr>
          <w:rFonts w:ascii="Book Antiqua" w:hAnsi="Book Antiqua"/>
          <w:bCs/>
          <w:sz w:val="28"/>
          <w:szCs w:val="28"/>
          <w:shd w:val="clear" w:color="auto" w:fill="FFFFFF"/>
          <w:lang w:eastAsia="ru-RU"/>
        </w:rPr>
        <w:t xml:space="preserve"> –</w:t>
      </w:r>
      <w:r w:rsidRPr="008F65D9">
        <w:rPr>
          <w:rFonts w:ascii="Book Antiqua" w:hAnsi="Book Antiqua"/>
          <w:sz w:val="28"/>
          <w:szCs w:val="28"/>
          <w:shd w:val="clear" w:color="auto" w:fill="FFFFFF"/>
          <w:lang w:eastAsia="ru-RU"/>
        </w:rPr>
        <w:t xml:space="preserve"> відкриті вияви невдоволення народних мас (селян, міського плебсу) владою чи умовами свого життя.</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lang w:eastAsia="ru-RU"/>
        </w:rPr>
      </w:pPr>
      <w:r w:rsidRPr="008F65D9">
        <w:rPr>
          <w:rFonts w:ascii="Book Antiqua" w:hAnsi="Book Antiqua"/>
          <w:b/>
          <w:bCs/>
          <w:sz w:val="28"/>
          <w:szCs w:val="28"/>
          <w:shd w:val="clear" w:color="auto" w:fill="FFFFFF"/>
          <w:lang w:eastAsia="ru-RU"/>
        </w:rPr>
        <w:t>Народні повстання</w:t>
      </w:r>
      <w:r w:rsidRPr="008F65D9">
        <w:rPr>
          <w:rFonts w:ascii="Book Antiqua" w:hAnsi="Book Antiqua"/>
          <w:bCs/>
          <w:sz w:val="28"/>
          <w:szCs w:val="28"/>
          <w:shd w:val="clear" w:color="auto" w:fill="FFFFFF"/>
          <w:lang w:eastAsia="ru-RU"/>
        </w:rPr>
        <w:t xml:space="preserve"> –</w:t>
      </w:r>
      <w:r w:rsidRPr="008F65D9">
        <w:rPr>
          <w:rFonts w:ascii="Book Antiqua" w:hAnsi="Book Antiqua"/>
          <w:sz w:val="28"/>
          <w:szCs w:val="28"/>
          <w:shd w:val="clear" w:color="auto" w:fill="FFFFFF"/>
          <w:lang w:eastAsia="ru-RU"/>
        </w:rPr>
        <w:t xml:space="preserve"> стихійні чи організовані збройні виступи народних мас з метою поліпшення умов свого життя та розправи зі своїми кривдниками. Найчастіше завершувалося великими руйнаціями та погіршенням життя народу, на який суспільні верхи перекладали матеріальні </w:t>
      </w:r>
      <w:r w:rsidRPr="008F65D9">
        <w:rPr>
          <w:rFonts w:ascii="Book Antiqua" w:hAnsi="Book Antiqua"/>
          <w:sz w:val="28"/>
          <w:szCs w:val="28"/>
          <w:lang w:eastAsia="ru-RU"/>
        </w:rPr>
        <w:br/>
      </w:r>
      <w:r w:rsidRPr="008F65D9">
        <w:rPr>
          <w:rFonts w:ascii="Book Antiqua" w:hAnsi="Book Antiqua"/>
          <w:sz w:val="28"/>
          <w:szCs w:val="28"/>
          <w:shd w:val="clear" w:color="auto" w:fill="FFFFFF"/>
          <w:lang w:eastAsia="ru-RU"/>
        </w:rPr>
        <w:t>збитки, завдані їм повстанням.</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Натуральне господарство</w:t>
      </w:r>
      <w:r w:rsidRPr="008F65D9">
        <w:rPr>
          <w:rFonts w:ascii="Book Antiqua" w:hAnsi="Book Antiqua"/>
          <w:bCs/>
          <w:sz w:val="28"/>
          <w:szCs w:val="28"/>
          <w:lang w:eastAsia="ru-RU"/>
        </w:rPr>
        <w:t xml:space="preserve"> – тип господарства, де продукти і речі виготовляли не для продажу, а для особистого користування.</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rPr>
      </w:pPr>
      <w:r w:rsidRPr="008F65D9">
        <w:rPr>
          <w:rFonts w:ascii="Book Antiqua" w:hAnsi="Book Antiqua"/>
          <w:b/>
          <w:bCs/>
          <w:sz w:val="28"/>
          <w:szCs w:val="28"/>
        </w:rPr>
        <w:t xml:space="preserve">Націоналізм </w:t>
      </w:r>
      <w:r w:rsidRPr="008F65D9">
        <w:rPr>
          <w:rFonts w:ascii="Book Antiqua" w:hAnsi="Book Antiqua"/>
          <w:sz w:val="28"/>
          <w:szCs w:val="28"/>
        </w:rPr>
        <w:t>- ідеологія і політика, що розглядає націю як найвищу форму суспільної єдності, в рамках якої всі соціальні верстви зв'язані суспільними інтересами.</w:t>
      </w:r>
    </w:p>
    <w:p w:rsidR="008F65D9" w:rsidRPr="008F65D9" w:rsidRDefault="008F65D9" w:rsidP="008F65D9">
      <w:pPr>
        <w:pStyle w:val="af4"/>
        <w:tabs>
          <w:tab w:val="left" w:pos="851"/>
        </w:tabs>
        <w:spacing w:line="360" w:lineRule="auto"/>
        <w:ind w:left="0" w:firstLine="567"/>
        <w:rPr>
          <w:rFonts w:ascii="Book Antiqua" w:eastAsiaTheme="minorHAnsi" w:hAnsi="Book Antiqua"/>
          <w:sz w:val="28"/>
          <w:szCs w:val="28"/>
          <w:lang w:val="uk-UA" w:eastAsia="en-US"/>
        </w:rPr>
      </w:pPr>
      <w:r w:rsidRPr="008F65D9">
        <w:rPr>
          <w:rFonts w:ascii="Book Antiqua" w:hAnsi="Book Antiqua"/>
          <w:b/>
          <w:bCs/>
          <w:sz w:val="28"/>
          <w:szCs w:val="28"/>
          <w:shd w:val="clear" w:color="auto" w:fill="FFFFFF"/>
          <w:lang w:val="uk-UA"/>
        </w:rPr>
        <w:lastRenderedPageBreak/>
        <w:t>Національне гноблення,національні утиски</w:t>
      </w:r>
      <w:r w:rsidRPr="008F65D9">
        <w:rPr>
          <w:rFonts w:ascii="Book Antiqua" w:hAnsi="Book Antiqua"/>
          <w:bCs/>
          <w:sz w:val="28"/>
          <w:szCs w:val="28"/>
          <w:shd w:val="clear" w:color="auto" w:fill="FFFFFF"/>
          <w:lang w:val="uk-UA"/>
        </w:rPr>
        <w:t xml:space="preserve"> – </w:t>
      </w:r>
      <w:r w:rsidRPr="008F65D9">
        <w:rPr>
          <w:rFonts w:ascii="Book Antiqua" w:hAnsi="Book Antiqua"/>
          <w:sz w:val="28"/>
          <w:szCs w:val="28"/>
          <w:shd w:val="clear" w:color="auto" w:fill="FFFFFF"/>
          <w:lang w:val="uk-UA"/>
        </w:rPr>
        <w:t>у державах, населених різними народами, утиски верхівкою панівного класу інших, нерівноправних народів. Проявляється у формі обмежень прав та збільшення обов’язків поневолених народів.</w:t>
      </w:r>
    </w:p>
    <w:p w:rsidR="008F65D9" w:rsidRPr="008F65D9" w:rsidRDefault="008F65D9" w:rsidP="008F65D9">
      <w:pPr>
        <w:spacing w:after="0" w:line="360" w:lineRule="auto"/>
        <w:ind w:firstLine="567"/>
        <w:jc w:val="both"/>
        <w:rPr>
          <w:rFonts w:ascii="Book Antiqua" w:eastAsiaTheme="minorHAnsi" w:hAnsi="Book Antiqua"/>
          <w:sz w:val="28"/>
          <w:szCs w:val="28"/>
          <w:lang w:eastAsia="en-US"/>
        </w:rPr>
      </w:pPr>
      <w:r w:rsidRPr="008F65D9">
        <w:rPr>
          <w:rFonts w:ascii="Book Antiqua" w:hAnsi="Book Antiqua"/>
          <w:b/>
          <w:sz w:val="28"/>
          <w:szCs w:val="28"/>
        </w:rPr>
        <w:t>Неактєва</w:t>
      </w:r>
      <w:r w:rsidRPr="008F65D9">
        <w:rPr>
          <w:rFonts w:ascii="Book Antiqua" w:hAnsi="Book Antiqua"/>
          <w:sz w:val="28"/>
          <w:szCs w:val="28"/>
        </w:rPr>
        <w:t xml:space="preserve"> -</w:t>
      </w:r>
      <w:r w:rsidRPr="008F65D9">
        <w:rPr>
          <w:rFonts w:ascii="Book Antiqua" w:hAnsi="Book Antiqua"/>
          <w:b/>
          <w:sz w:val="28"/>
          <w:szCs w:val="28"/>
        </w:rPr>
        <w:t xml:space="preserve"> </w:t>
      </w:r>
      <w:r w:rsidRPr="008F65D9">
        <w:rPr>
          <w:rFonts w:ascii="Book Antiqua" w:hAnsi="Book Antiqua"/>
          <w:sz w:val="28"/>
          <w:szCs w:val="28"/>
        </w:rPr>
        <w:t>юридично вільні селяни-общинники.</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rPr>
      </w:pPr>
      <w:r w:rsidRPr="008F65D9">
        <w:rPr>
          <w:rFonts w:ascii="Book Antiqua" w:hAnsi="Book Antiqua"/>
          <w:b/>
          <w:bCs/>
          <w:sz w:val="28"/>
          <w:szCs w:val="28"/>
          <w:shd w:val="clear" w:color="auto" w:fill="FFFFFF"/>
        </w:rPr>
        <w:t>Нейтралітет</w:t>
      </w:r>
      <w:r w:rsidRPr="008F65D9">
        <w:rPr>
          <w:rStyle w:val="apple-converted-space"/>
          <w:rFonts w:ascii="Book Antiqua" w:hAnsi="Book Antiqua"/>
          <w:bCs/>
          <w:sz w:val="28"/>
          <w:szCs w:val="28"/>
          <w:shd w:val="clear" w:color="auto" w:fill="FFFFFF"/>
        </w:rPr>
        <w:t xml:space="preserve"> </w:t>
      </w:r>
      <w:r w:rsidRPr="008F65D9">
        <w:rPr>
          <w:rFonts w:ascii="Book Antiqua" w:hAnsi="Book Antiqua"/>
          <w:sz w:val="28"/>
          <w:szCs w:val="28"/>
          <w:shd w:val="clear" w:color="auto" w:fill="FFFFFF"/>
        </w:rPr>
        <w:t>– невтручання в чужі суперечки, в боротьбу між сторонами.</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shd w:val="clear" w:color="auto" w:fill="FFFFFF"/>
        </w:rPr>
      </w:pPr>
      <w:r w:rsidRPr="008F65D9">
        <w:rPr>
          <w:rFonts w:ascii="Book Antiqua" w:hAnsi="Book Antiqua"/>
          <w:b/>
          <w:bCs/>
          <w:sz w:val="28"/>
          <w:szCs w:val="28"/>
          <w:shd w:val="clear" w:color="auto" w:fill="FFFFFF"/>
        </w:rPr>
        <w:t>Нейтралітет</w:t>
      </w:r>
      <w:r w:rsidRPr="008F65D9">
        <w:rPr>
          <w:rStyle w:val="apple-converted-space"/>
          <w:rFonts w:ascii="Book Antiqua" w:hAnsi="Book Antiqua"/>
          <w:sz w:val="28"/>
          <w:szCs w:val="28"/>
          <w:shd w:val="clear" w:color="auto" w:fill="FFFFFF"/>
        </w:rPr>
        <w:t xml:space="preserve"> </w:t>
      </w:r>
      <w:r w:rsidRPr="008F65D9">
        <w:rPr>
          <w:rFonts w:ascii="Book Antiqua" w:hAnsi="Book Antiqua"/>
          <w:b/>
          <w:bCs/>
          <w:sz w:val="28"/>
          <w:szCs w:val="28"/>
          <w:shd w:val="clear" w:color="auto" w:fill="FFFFFF"/>
        </w:rPr>
        <w:t>під</w:t>
      </w:r>
      <w:r w:rsidRPr="008F65D9">
        <w:rPr>
          <w:rStyle w:val="apple-converted-space"/>
          <w:rFonts w:ascii="Book Antiqua" w:hAnsi="Book Antiqua"/>
          <w:sz w:val="28"/>
          <w:szCs w:val="28"/>
          <w:shd w:val="clear" w:color="auto" w:fill="FFFFFF"/>
        </w:rPr>
        <w:t xml:space="preserve"> </w:t>
      </w:r>
      <w:r w:rsidRPr="008F65D9">
        <w:rPr>
          <w:rFonts w:ascii="Book Antiqua" w:hAnsi="Book Antiqua"/>
          <w:b/>
          <w:bCs/>
          <w:sz w:val="28"/>
          <w:szCs w:val="28"/>
          <w:shd w:val="clear" w:color="auto" w:fill="FFFFFF"/>
        </w:rPr>
        <w:t>час</w:t>
      </w:r>
      <w:r w:rsidRPr="008F65D9">
        <w:rPr>
          <w:rStyle w:val="apple-converted-space"/>
          <w:rFonts w:ascii="Book Antiqua" w:hAnsi="Book Antiqua"/>
          <w:sz w:val="28"/>
          <w:szCs w:val="28"/>
          <w:shd w:val="clear" w:color="auto" w:fill="FFFFFF"/>
        </w:rPr>
        <w:t xml:space="preserve"> </w:t>
      </w:r>
      <w:r w:rsidRPr="008F65D9">
        <w:rPr>
          <w:rFonts w:ascii="Book Antiqua" w:hAnsi="Book Antiqua"/>
          <w:b/>
          <w:bCs/>
          <w:sz w:val="28"/>
          <w:szCs w:val="28"/>
          <w:shd w:val="clear" w:color="auto" w:fill="FFFFFF"/>
        </w:rPr>
        <w:t>війни</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 міжнародно-правове становище держави, що</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не бере участь у</w:t>
      </w:r>
      <w:r w:rsidRPr="008F65D9">
        <w:rPr>
          <w:rStyle w:val="apple-converted-space"/>
          <w:rFonts w:ascii="Book Antiqua" w:hAnsi="Book Antiqua"/>
          <w:sz w:val="28"/>
          <w:szCs w:val="28"/>
          <w:shd w:val="clear" w:color="auto" w:fill="FFFFFF"/>
        </w:rPr>
        <w:t xml:space="preserve"> </w:t>
      </w:r>
      <w:r w:rsidRPr="008F65D9">
        <w:rPr>
          <w:rFonts w:ascii="Book Antiqua" w:hAnsi="Book Antiqua"/>
          <w:bCs/>
          <w:sz w:val="28"/>
          <w:szCs w:val="28"/>
          <w:shd w:val="clear" w:color="auto" w:fill="FFFFFF"/>
        </w:rPr>
        <w:t>війні</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між іншими державами і займає по відношенню</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 них позицію неупередженості.</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Нірвана </w:t>
      </w:r>
      <w:r w:rsidRPr="008F65D9">
        <w:rPr>
          <w:rFonts w:ascii="Book Antiqua" w:hAnsi="Book Antiqua"/>
          <w:sz w:val="28"/>
          <w:szCs w:val="28"/>
        </w:rPr>
        <w:t>— термін, що у буддизмі і джайнізмі означає відсутність бажань, абсолютний спокій, розрив у ланцюгу перетворень; у брахманізмі та індуїзмі — стан злиття з Брахмою.</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 Номеони </w:t>
      </w:r>
      <w:r w:rsidRPr="008F65D9">
        <w:rPr>
          <w:rFonts w:ascii="Book Antiqua" w:hAnsi="Book Antiqua"/>
          <w:sz w:val="28"/>
          <w:szCs w:val="28"/>
        </w:rPr>
        <w:t>-незнатні роди спадкових державних службовців, які протягом поколінь ставали чиновниками або військовими командирами. Вони не платили ніяких податей, отримуючи як платню за службу відповідно до свого рангу рисові пайки із державних  зерносховищ чи звільненні від оподаткування земельної ділянки в користування з правом здати такі землі в оренду.</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Оброк, рента</w:t>
      </w:r>
      <w:r w:rsidRPr="008F65D9">
        <w:rPr>
          <w:rFonts w:ascii="Book Antiqua" w:hAnsi="Book Antiqua"/>
          <w:sz w:val="28"/>
          <w:szCs w:val="28"/>
        </w:rPr>
        <w:t xml:space="preserve"> – грошовий або продуктовий платіж, що виплачувався </w:t>
      </w:r>
      <w:r w:rsidRPr="008F65D9">
        <w:rPr>
          <w:rFonts w:ascii="Book Antiqua" w:hAnsi="Book Antiqua" w:cs="Arial"/>
          <w:sz w:val="28"/>
          <w:szCs w:val="28"/>
          <w:shd w:val="clear" w:color="auto" w:fill="FFFFFF"/>
        </w:rPr>
        <w:t>феодально-залежними селянами феодалам як продуктова (натуральний оброк) або грошова (грошовий оброк) феодальна земельна рента.</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П’ятидвірки</w:t>
      </w:r>
      <w:r w:rsidRPr="008F65D9">
        <w:rPr>
          <w:rFonts w:ascii="Book Antiqua" w:hAnsi="Book Antiqua"/>
          <w:sz w:val="28"/>
          <w:szCs w:val="28"/>
        </w:rPr>
        <w:t xml:space="preserve"> – обєднання 5 дрів у одну общинну одиницю з механізмом кругової поруки вссередині, на чолі яких перебували призначені владою багаті селяни, які зобов’язувалися регулярно збирати натуральну ренту, наглядати за дотриманням урядових регламентацій</w:t>
      </w:r>
      <w:r w:rsidRPr="008F65D9">
        <w:rPr>
          <w:rFonts w:ascii="Book Antiqua" w:hAnsi="Book Antiqua"/>
          <w:sz w:val="28"/>
          <w:szCs w:val="28"/>
          <w:lang w:eastAsia="en-US"/>
        </w:rPr>
        <w:t xml:space="preserve">. </w:t>
      </w:r>
      <w:r w:rsidRPr="008F65D9">
        <w:rPr>
          <w:rFonts w:ascii="Book Antiqua" w:hAnsi="Book Antiqua"/>
          <w:sz w:val="28"/>
          <w:szCs w:val="28"/>
        </w:rPr>
        <w:lastRenderedPageBreak/>
        <w:t>Селяни у п’ятидвірках були прикріплені до землі, обробляли її і платили податки.</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По</w:t>
      </w:r>
      <w:r w:rsidRPr="008F65D9">
        <w:rPr>
          <w:rFonts w:ascii="Book Antiqua" w:hAnsi="Book Antiqua"/>
          <w:sz w:val="28"/>
          <w:szCs w:val="28"/>
        </w:rPr>
        <w:t xml:space="preserve"> – стан селян в Японії, що володіли достатньо обмеженими правами і обов’язками.</w:t>
      </w:r>
    </w:p>
    <w:p w:rsidR="008F65D9" w:rsidRPr="008F65D9" w:rsidRDefault="008F65D9" w:rsidP="008F65D9">
      <w:pPr>
        <w:pStyle w:val="af4"/>
        <w:tabs>
          <w:tab w:val="left" w:pos="851"/>
        </w:tabs>
        <w:spacing w:line="360" w:lineRule="auto"/>
        <w:ind w:left="0" w:firstLine="567"/>
        <w:rPr>
          <w:rFonts w:ascii="Book Antiqua" w:hAnsi="Book Antiqua"/>
          <w:sz w:val="28"/>
          <w:szCs w:val="28"/>
          <w:bdr w:val="none" w:sz="0" w:space="0" w:color="auto" w:frame="1"/>
          <w:shd w:val="clear" w:color="auto" w:fill="FFFFFF"/>
          <w:lang w:val="uk-UA"/>
        </w:rPr>
      </w:pPr>
      <w:r w:rsidRPr="008F65D9">
        <w:rPr>
          <w:rFonts w:ascii="Book Antiqua" w:hAnsi="Book Antiqua"/>
          <w:b/>
          <w:bCs/>
          <w:sz w:val="28"/>
          <w:szCs w:val="28"/>
          <w:bdr w:val="none" w:sz="0" w:space="0" w:color="auto" w:frame="1"/>
          <w:shd w:val="clear" w:color="auto" w:fill="FFFFFF"/>
          <w:lang w:val="uk-UA"/>
        </w:rPr>
        <w:t>Повинності</w:t>
      </w:r>
      <w:r w:rsidRPr="008F65D9">
        <w:rPr>
          <w:rStyle w:val="apple-converted-space"/>
          <w:rFonts w:ascii="Book Antiqua" w:hAnsi="Book Antiqua"/>
          <w:sz w:val="28"/>
          <w:szCs w:val="28"/>
          <w:bdr w:val="none" w:sz="0" w:space="0" w:color="auto" w:frame="1"/>
          <w:shd w:val="clear" w:color="auto" w:fill="FFFFFF"/>
          <w:lang w:val="uk-UA"/>
        </w:rPr>
        <w:t xml:space="preserve"> </w:t>
      </w:r>
      <w:r w:rsidRPr="008F65D9">
        <w:rPr>
          <w:rFonts w:ascii="Book Antiqua" w:hAnsi="Book Antiqua"/>
          <w:sz w:val="28"/>
          <w:szCs w:val="28"/>
          <w:bdr w:val="none" w:sz="0" w:space="0" w:color="auto" w:frame="1"/>
          <w:shd w:val="clear" w:color="auto" w:fill="FFFFFF"/>
          <w:lang w:val="uk-UA"/>
        </w:rPr>
        <w:t>— обов’язкові примусові роботи селян на свого феодала — оброк, панщина тощо.</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Політика «самоізоляції»</w:t>
      </w:r>
      <w:r w:rsidRPr="008F65D9">
        <w:rPr>
          <w:rFonts w:ascii="Book Antiqua" w:hAnsi="Book Antiqua"/>
          <w:bCs/>
          <w:sz w:val="28"/>
          <w:szCs w:val="28"/>
          <w:lang w:eastAsia="ru-RU"/>
        </w:rPr>
        <w:t xml:space="preserve"> - зовнішня політика самоізоляції Японії від зовнішнього світу, яка була введена після повстання християн в Сімабарі і проводилася Сьогун з роду Токугава протягом двох століть, з 1641 по 1853 роки.</w:t>
      </w:r>
    </w:p>
    <w:p w:rsidR="008F65D9" w:rsidRPr="008F65D9" w:rsidRDefault="008F65D9" w:rsidP="008F65D9">
      <w:pPr>
        <w:tabs>
          <w:tab w:val="left" w:pos="851"/>
        </w:tabs>
        <w:spacing w:after="0" w:line="360" w:lineRule="auto"/>
        <w:ind w:firstLine="567"/>
        <w:jc w:val="both"/>
        <w:rPr>
          <w:rFonts w:ascii="Book Antiqua" w:hAnsi="Book Antiqua" w:cs="Arial"/>
          <w:sz w:val="28"/>
          <w:szCs w:val="28"/>
          <w:shd w:val="clear" w:color="auto" w:fill="FFFFFF"/>
        </w:rPr>
      </w:pPr>
      <w:r w:rsidRPr="008F65D9">
        <w:rPr>
          <w:rFonts w:ascii="Book Antiqua" w:hAnsi="Book Antiqua"/>
          <w:b/>
          <w:sz w:val="28"/>
          <w:szCs w:val="28"/>
        </w:rPr>
        <w:t>Політика самоізоляції (сакоку)</w:t>
      </w:r>
      <w:r w:rsidRPr="008F65D9">
        <w:rPr>
          <w:rFonts w:ascii="Book Antiqua" w:hAnsi="Book Antiqua"/>
          <w:sz w:val="28"/>
          <w:szCs w:val="28"/>
        </w:rPr>
        <w:t xml:space="preserve"> - термін, пов’язаний з історією зовнішньої політики Японії, в основі якого лежить ідея невтручання у справи Японії країн Заходу,її ізоляція від зовнішнього світу. Характерна для зовнішньополітичного курсу Сьогунату Токугави протягом ХVІІ – І половини ХІХ ст. Мета: </w:t>
      </w:r>
      <w:r w:rsidRPr="008F65D9">
        <w:rPr>
          <w:rFonts w:ascii="Book Antiqua" w:hAnsi="Book Antiqua" w:cs="Arial"/>
          <w:sz w:val="28"/>
          <w:szCs w:val="28"/>
          <w:shd w:val="clear" w:color="auto" w:fill="FFFFFF"/>
        </w:rPr>
        <w:t>забезпечення міцності влади сьоґунату; ліквідації іноземного впливу, насамперед</w:t>
      </w:r>
      <w:r w:rsidRPr="008F65D9">
        <w:rPr>
          <w:rStyle w:val="apple-converted-space"/>
          <w:rFonts w:ascii="Book Antiqua" w:hAnsi="Book Antiqua" w:cs="Arial"/>
          <w:sz w:val="28"/>
          <w:szCs w:val="28"/>
          <w:shd w:val="clear" w:color="auto" w:fill="FFFFFF"/>
        </w:rPr>
        <w:t xml:space="preserve"> </w:t>
      </w:r>
      <w:r w:rsidRPr="008F65D9">
        <w:rPr>
          <w:rFonts w:ascii="Book Antiqua" w:hAnsi="Book Antiqua" w:cs="Arial"/>
          <w:sz w:val="28"/>
          <w:szCs w:val="28"/>
          <w:shd w:val="clear" w:color="auto" w:fill="FFFFFF"/>
        </w:rPr>
        <w:t>християнства та монополізації міжнародної торгівлі Заходом.</w:t>
      </w:r>
    </w:p>
    <w:p w:rsidR="008F65D9" w:rsidRPr="008F65D9" w:rsidRDefault="008F65D9" w:rsidP="008F65D9">
      <w:pPr>
        <w:tabs>
          <w:tab w:val="left" w:pos="851"/>
        </w:tabs>
        <w:spacing w:after="0" w:line="360" w:lineRule="auto"/>
        <w:ind w:firstLine="567"/>
        <w:jc w:val="both"/>
        <w:rPr>
          <w:rFonts w:ascii="Book Antiqua" w:eastAsiaTheme="minorHAnsi" w:hAnsi="Book Antiqua"/>
          <w:sz w:val="28"/>
          <w:szCs w:val="28"/>
          <w:lang w:eastAsia="en-US"/>
        </w:rPr>
      </w:pPr>
      <w:r w:rsidRPr="008F65D9">
        <w:rPr>
          <w:rFonts w:ascii="Book Antiqua" w:hAnsi="Book Antiqua"/>
          <w:b/>
          <w:sz w:val="28"/>
          <w:szCs w:val="28"/>
        </w:rPr>
        <w:t>Політична роздробленість</w:t>
      </w:r>
      <w:r w:rsidRPr="008F65D9">
        <w:rPr>
          <w:rFonts w:ascii="Book Antiqua" w:hAnsi="Book Antiqua"/>
          <w:sz w:val="28"/>
          <w:szCs w:val="28"/>
        </w:rPr>
        <w:t xml:space="preserve"> – розпад держави на низку невеличких самостійних держав, які здебільшого ворогували між собою.</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Пробудження Азії</w:t>
      </w:r>
      <w:r w:rsidRPr="008F65D9">
        <w:rPr>
          <w:rFonts w:ascii="Book Antiqua" w:hAnsi="Book Antiqua"/>
          <w:sz w:val="28"/>
          <w:szCs w:val="28"/>
          <w:lang w:val="uk-UA"/>
        </w:rPr>
        <w:t xml:space="preserve"> – </w:t>
      </w:r>
      <w:r w:rsidRPr="008F65D9">
        <w:rPr>
          <w:rFonts w:ascii="Book Antiqua" w:hAnsi="Book Antiqua" w:cs="Arial"/>
          <w:sz w:val="28"/>
          <w:szCs w:val="28"/>
          <w:shd w:val="clear" w:color="auto" w:fill="FFFFFF"/>
          <w:lang w:val="uk-UA"/>
        </w:rPr>
        <w:t xml:space="preserve">період національно-визвольного руху різних народів </w:t>
      </w:r>
      <w:r w:rsidRPr="008F65D9">
        <w:rPr>
          <w:rStyle w:val="afa"/>
          <w:rFonts w:ascii="Book Antiqua" w:hAnsi="Book Antiqua" w:cs="Arial"/>
          <w:bCs/>
          <w:i w:val="0"/>
          <w:iCs w:val="0"/>
          <w:sz w:val="28"/>
          <w:szCs w:val="28"/>
          <w:shd w:val="clear" w:color="auto" w:fill="FFFFFF"/>
          <w:lang w:val="uk-UA"/>
        </w:rPr>
        <w:t>Азії</w:t>
      </w:r>
      <w:r w:rsidRPr="008F65D9">
        <w:rPr>
          <w:rStyle w:val="apple-converted-space"/>
          <w:rFonts w:ascii="Book Antiqua" w:hAnsi="Book Antiqua" w:cs="Arial"/>
          <w:sz w:val="28"/>
          <w:szCs w:val="28"/>
          <w:shd w:val="clear" w:color="auto" w:fill="FFFFFF"/>
          <w:lang w:val="uk-UA"/>
        </w:rPr>
        <w:t xml:space="preserve"> в кінці ХІХ - </w:t>
      </w:r>
      <w:r w:rsidRPr="008F65D9">
        <w:rPr>
          <w:rFonts w:ascii="Book Antiqua" w:hAnsi="Book Antiqua" w:cs="Arial"/>
          <w:sz w:val="28"/>
          <w:szCs w:val="28"/>
          <w:shd w:val="clear" w:color="auto" w:fill="FFFFFF"/>
          <w:lang w:val="uk-UA"/>
        </w:rPr>
        <w:t>на початку ХХ ст.</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rPr>
      </w:pPr>
      <w:r w:rsidRPr="008F65D9">
        <w:rPr>
          <w:rFonts w:ascii="Book Antiqua" w:hAnsi="Book Antiqua"/>
          <w:b/>
          <w:bCs/>
          <w:sz w:val="28"/>
          <w:szCs w:val="28"/>
        </w:rPr>
        <w:t xml:space="preserve">Протекторат </w:t>
      </w:r>
      <w:r w:rsidRPr="008F65D9">
        <w:rPr>
          <w:rFonts w:ascii="Book Antiqua" w:hAnsi="Book Antiqua"/>
          <w:sz w:val="28"/>
          <w:szCs w:val="28"/>
        </w:rPr>
        <w:t>- одна із форм колоніальної залежності, за якої одна держава передає іншій контроль над своєю зовніш</w:t>
      </w:r>
      <w:r w:rsidRPr="008F65D9">
        <w:rPr>
          <w:rFonts w:ascii="Book Antiqua" w:hAnsi="Book Antiqua"/>
          <w:sz w:val="28"/>
          <w:szCs w:val="28"/>
        </w:rPr>
        <w:softHyphen/>
        <w:t>ньою політикою і захист своєї території.</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rPr>
      </w:pPr>
      <w:r w:rsidRPr="008F65D9">
        <w:rPr>
          <w:rFonts w:ascii="Book Antiqua" w:hAnsi="Book Antiqua"/>
          <w:b/>
          <w:bCs/>
          <w:sz w:val="28"/>
          <w:szCs w:val="28"/>
          <w:shd w:val="clear" w:color="auto" w:fill="FFFFFF"/>
        </w:rPr>
        <w:t>Протекціонізм</w:t>
      </w:r>
      <w:r w:rsidRPr="008F65D9">
        <w:rPr>
          <w:rFonts w:ascii="Book Antiqua" w:hAnsi="Book Antiqua"/>
          <w:bCs/>
          <w:sz w:val="28"/>
          <w:szCs w:val="28"/>
          <w:shd w:val="clear" w:color="auto" w:fill="FFFFFF"/>
        </w:rPr>
        <w:t xml:space="preserve"> –</w:t>
      </w:r>
      <w:r w:rsidRPr="008F65D9">
        <w:rPr>
          <w:rStyle w:val="apple-converted-space"/>
          <w:rFonts w:ascii="Book Antiqua" w:hAnsi="Book Antiqua"/>
          <w:bCs/>
          <w:sz w:val="28"/>
          <w:szCs w:val="28"/>
          <w:shd w:val="clear" w:color="auto" w:fill="FFFFFF"/>
        </w:rPr>
        <w:t xml:space="preserve"> </w:t>
      </w:r>
      <w:r w:rsidRPr="008F65D9">
        <w:rPr>
          <w:rFonts w:ascii="Book Antiqua" w:hAnsi="Book Antiqua"/>
          <w:sz w:val="28"/>
          <w:szCs w:val="28"/>
          <w:shd w:val="clear" w:color="auto" w:fill="FFFFFF"/>
        </w:rPr>
        <w:t>економічна політика держави, спрямована на захист національної економіки від іноземної конкуренції та на розши</w:t>
      </w:r>
      <w:r w:rsidRPr="008F65D9">
        <w:rPr>
          <w:rFonts w:ascii="Book Antiqua" w:hAnsi="Book Antiqua"/>
          <w:sz w:val="28"/>
          <w:szCs w:val="28"/>
          <w:shd w:val="clear" w:color="auto" w:fill="FFFFFF"/>
        </w:rPr>
        <w:softHyphen/>
        <w:t xml:space="preserve">рення </w:t>
      </w:r>
      <w:r w:rsidRPr="008F65D9">
        <w:rPr>
          <w:rFonts w:ascii="Book Antiqua" w:hAnsi="Book Antiqua"/>
          <w:sz w:val="28"/>
          <w:szCs w:val="28"/>
          <w:shd w:val="clear" w:color="auto" w:fill="FFFFFF"/>
        </w:rPr>
        <w:lastRenderedPageBreak/>
        <w:t>зовнішніх ринків. Протекціонізм, як правило, реалізується че</w:t>
      </w:r>
      <w:r w:rsidRPr="008F65D9">
        <w:rPr>
          <w:rFonts w:ascii="Book Antiqua" w:hAnsi="Book Antiqua"/>
          <w:sz w:val="28"/>
          <w:szCs w:val="28"/>
          <w:shd w:val="clear" w:color="auto" w:fill="FFFFFF"/>
        </w:rPr>
        <w:softHyphen/>
        <w:t>рез митну політику.</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 xml:space="preserve">Расизм </w:t>
      </w:r>
      <w:r w:rsidRPr="008F65D9">
        <w:rPr>
          <w:rFonts w:ascii="Book Antiqua" w:hAnsi="Book Antiqua"/>
          <w:bCs/>
          <w:sz w:val="28"/>
          <w:szCs w:val="28"/>
          <w:lang w:eastAsia="ru-RU"/>
        </w:rPr>
        <w:t>– сукупність антинаучних концепцій, основу яких скла-дають положення про фізичну і психічну нерівність людських рас, які поділяють на “вищі” (або “повноцінні”) та нижчі (або “неповноцінні”), над якими перші буцімто мають панувати.</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Революція</w:t>
      </w:r>
      <w:r w:rsidRPr="008F65D9">
        <w:rPr>
          <w:rFonts w:ascii="Book Antiqua" w:hAnsi="Book Antiqua"/>
          <w:sz w:val="28"/>
          <w:szCs w:val="28"/>
        </w:rPr>
        <w:t xml:space="preserve"> – корінні, глибокі і якісні зміни в розвитку будь-яких явищ природи, суспільства, пізнання; переворот у будь-якій області.</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Регенство</w:t>
      </w:r>
      <w:r w:rsidRPr="008F65D9">
        <w:rPr>
          <w:rFonts w:ascii="Book Antiqua" w:hAnsi="Book Antiqua"/>
          <w:sz w:val="28"/>
          <w:szCs w:val="28"/>
        </w:rPr>
        <w:t xml:space="preserve"> – тимчасове виконання королівських обов’язків у наслідок хвороби чи малолітства монарха.</w:t>
      </w:r>
    </w:p>
    <w:p w:rsidR="008F65D9" w:rsidRPr="008F65D9" w:rsidRDefault="008F65D9" w:rsidP="008F65D9">
      <w:pPr>
        <w:pStyle w:val="af4"/>
        <w:shd w:val="clear" w:color="auto" w:fill="FFFFFF"/>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Режим капітуляцій</w:t>
      </w:r>
      <w:r w:rsidRPr="008F65D9">
        <w:rPr>
          <w:rFonts w:ascii="Book Antiqua" w:hAnsi="Book Antiqua"/>
          <w:sz w:val="28"/>
          <w:szCs w:val="28"/>
          <w:lang w:val="uk-UA"/>
        </w:rPr>
        <w:t xml:space="preserve"> - режим, в силу якого іноземці в колоніальних і напівколоніальних країнах були вилучені з дії місцевої юрисдикції і підпорядковувалися юрисдикції своїх консулів. Термін Р. к. вживається зазвичай для характеристики загального нерівноправного положення тієї чи іншої країни.</w:t>
      </w:r>
    </w:p>
    <w:p w:rsidR="008F65D9" w:rsidRPr="008F65D9" w:rsidRDefault="008F65D9" w:rsidP="008F65D9">
      <w:pPr>
        <w:shd w:val="clear" w:color="auto" w:fill="FFFFFF"/>
        <w:tabs>
          <w:tab w:val="left" w:pos="851"/>
        </w:tabs>
        <w:spacing w:after="0" w:line="360" w:lineRule="auto"/>
        <w:ind w:firstLine="567"/>
        <w:jc w:val="both"/>
        <w:rPr>
          <w:rFonts w:ascii="Book Antiqua" w:hAnsi="Book Antiqua"/>
          <w:sz w:val="28"/>
          <w:szCs w:val="28"/>
        </w:rPr>
      </w:pPr>
      <w:r w:rsidRPr="008F65D9">
        <w:rPr>
          <w:rFonts w:ascii="Book Antiqua" w:hAnsi="Book Antiqua"/>
          <w:b/>
          <w:bCs/>
          <w:sz w:val="28"/>
          <w:szCs w:val="28"/>
        </w:rPr>
        <w:t xml:space="preserve">Репарації </w:t>
      </w:r>
      <w:r w:rsidRPr="008F65D9">
        <w:rPr>
          <w:rFonts w:ascii="Book Antiqua" w:hAnsi="Book Antiqua"/>
          <w:sz w:val="28"/>
          <w:szCs w:val="28"/>
        </w:rPr>
        <w:t>- грошові платежі або матеріальне відшкодуван</w:t>
      </w:r>
      <w:r w:rsidRPr="008F65D9">
        <w:rPr>
          <w:rFonts w:ascii="Book Antiqua" w:hAnsi="Book Antiqua"/>
          <w:sz w:val="28"/>
          <w:szCs w:val="28"/>
        </w:rPr>
        <w:softHyphen/>
        <w:t>ня за збитки, які здійснює переможена держава на користь держави-переможниці.</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Репарація</w:t>
      </w:r>
      <w:r w:rsidRPr="008F65D9">
        <w:rPr>
          <w:rFonts w:ascii="Book Antiqua" w:hAnsi="Book Antiqua"/>
          <w:bCs/>
          <w:sz w:val="28"/>
          <w:szCs w:val="28"/>
          <w:lang w:eastAsia="ru-RU"/>
        </w:rPr>
        <w:t xml:space="preserve"> – в міжнародному праві вид матеріальної (фінансової) міжнародно-правової відповідальності, яка складається з відшкодування нанесеної шкоди державою-агресором державі, на яку скоєно напад.</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Реставрація Мейдзі</w:t>
      </w:r>
      <w:r w:rsidRPr="008F65D9">
        <w:rPr>
          <w:rFonts w:ascii="Book Antiqua" w:hAnsi="Book Antiqua"/>
          <w:sz w:val="28"/>
          <w:szCs w:val="28"/>
        </w:rPr>
        <w:t xml:space="preserve"> – ліквідація самурайської системи управління в особі сьогунату та відновлення прямого імператорського правління в Японії, модернізація всіх сфер життя країни протягом 1868-1889 рр.</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Російсько-японська війна</w:t>
      </w:r>
      <w:r w:rsidRPr="008F65D9">
        <w:rPr>
          <w:rFonts w:ascii="Book Antiqua" w:hAnsi="Book Antiqua"/>
          <w:bCs/>
          <w:sz w:val="28"/>
          <w:szCs w:val="28"/>
          <w:lang w:eastAsia="ru-RU"/>
        </w:rPr>
        <w:t xml:space="preserve"> </w:t>
      </w:r>
      <w:r w:rsidRPr="008F65D9">
        <w:rPr>
          <w:rFonts w:ascii="Book Antiqua" w:hAnsi="Book Antiqua"/>
          <w:sz w:val="28"/>
          <w:szCs w:val="28"/>
          <w:shd w:val="clear" w:color="auto" w:fill="FFFFFF"/>
        </w:rPr>
        <w:t>(8 лютого 1904 — 27 липня 1905) —</w:t>
      </w:r>
      <w:r w:rsidRPr="008F65D9">
        <w:rPr>
          <w:rStyle w:val="apple-converted-space"/>
          <w:rFonts w:ascii="Book Antiqua" w:hAnsi="Book Antiqua"/>
          <w:sz w:val="28"/>
          <w:szCs w:val="28"/>
          <w:shd w:val="clear" w:color="auto" w:fill="FFFFFF"/>
        </w:rPr>
        <w:t xml:space="preserve"> </w:t>
      </w:r>
      <w:r w:rsidRPr="008F65D9">
        <w:rPr>
          <w:rFonts w:ascii="Book Antiqua" w:hAnsi="Book Antiqua"/>
          <w:bCs/>
          <w:sz w:val="28"/>
          <w:szCs w:val="28"/>
          <w:shd w:val="clear" w:color="auto" w:fill="FFFFFF"/>
        </w:rPr>
        <w:t>війна</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 xml:space="preserve">між Російською і </w:t>
      </w:r>
      <w:r w:rsidRPr="008F65D9">
        <w:rPr>
          <w:rFonts w:ascii="Book Antiqua" w:hAnsi="Book Antiqua"/>
          <w:bCs/>
          <w:sz w:val="28"/>
          <w:szCs w:val="28"/>
          <w:shd w:val="clear" w:color="auto" w:fill="FFFFFF"/>
        </w:rPr>
        <w:t>Японською</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імперіями за контроль над Маньчжурією і</w:t>
      </w:r>
      <w:r w:rsidRPr="008F65D9">
        <w:rPr>
          <w:rStyle w:val="apple-converted-space"/>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Кореєю, в якій Росія зазнала нищівної поразки.</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bCs/>
          <w:sz w:val="28"/>
          <w:szCs w:val="28"/>
          <w:shd w:val="clear" w:color="auto" w:fill="FFFFFF"/>
        </w:rPr>
        <w:lastRenderedPageBreak/>
        <w:t xml:space="preserve">Сакіна </w:t>
      </w:r>
      <w:r w:rsidRPr="008F65D9">
        <w:rPr>
          <w:rFonts w:ascii="Book Antiqua" w:hAnsi="Book Antiqua"/>
          <w:sz w:val="28"/>
          <w:szCs w:val="28"/>
        </w:rPr>
        <w:t>- ієрархічна система, в рамках якої кожен сіамський підданий протягом життя діставав від влади свою рангову оцінку в традиційних «балах»</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 xml:space="preserve">Самурай </w:t>
      </w:r>
      <w:r w:rsidRPr="008F65D9">
        <w:rPr>
          <w:rFonts w:ascii="Book Antiqua" w:hAnsi="Book Antiqua"/>
          <w:bCs/>
          <w:sz w:val="28"/>
          <w:szCs w:val="28"/>
          <w:lang w:eastAsia="ru-RU"/>
        </w:rPr>
        <w:t>– у феодальній Японії: в широкому значенні – світські феодали, у вузькому – військово-феодальний стан дрібних феодалів.</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lang w:eastAsia="ru-RU"/>
        </w:rPr>
      </w:pPr>
      <w:r w:rsidRPr="008F65D9">
        <w:rPr>
          <w:rFonts w:ascii="Book Antiqua" w:hAnsi="Book Antiqua"/>
          <w:b/>
          <w:bCs/>
          <w:sz w:val="28"/>
          <w:szCs w:val="28"/>
          <w:shd w:val="clear" w:color="auto" w:fill="FFFFFF"/>
          <w:lang w:eastAsia="ru-RU"/>
        </w:rPr>
        <w:t xml:space="preserve">Сарацини </w:t>
      </w:r>
      <w:r w:rsidRPr="008F65D9">
        <w:rPr>
          <w:rFonts w:ascii="Book Antiqua" w:hAnsi="Book Antiqua"/>
          <w:bCs/>
          <w:sz w:val="28"/>
          <w:szCs w:val="28"/>
          <w:shd w:val="clear" w:color="auto" w:fill="FFFFFF"/>
          <w:lang w:eastAsia="ru-RU"/>
        </w:rPr>
        <w:t xml:space="preserve">– </w:t>
      </w:r>
      <w:r w:rsidRPr="008F65D9">
        <w:rPr>
          <w:rFonts w:ascii="Book Antiqua" w:hAnsi="Book Antiqua"/>
          <w:sz w:val="28"/>
          <w:szCs w:val="28"/>
          <w:shd w:val="clear" w:color="auto" w:fill="FFFFFF"/>
          <w:lang w:eastAsia="ru-RU"/>
        </w:rPr>
        <w:t>європейська назва арабів та інших мусульман Близького Сходу</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 xml:space="preserve">Сатьяграха </w:t>
      </w:r>
      <w:r w:rsidRPr="008F65D9">
        <w:rPr>
          <w:rFonts w:ascii="Book Antiqua" w:hAnsi="Book Antiqua"/>
          <w:sz w:val="28"/>
          <w:szCs w:val="28"/>
          <w:lang w:val="uk-UA"/>
        </w:rPr>
        <w:t xml:space="preserve">- </w:t>
      </w:r>
      <w:r w:rsidRPr="008F65D9">
        <w:rPr>
          <w:rFonts w:ascii="Book Antiqua" w:hAnsi="Book Antiqua"/>
          <w:sz w:val="28"/>
          <w:szCs w:val="28"/>
          <w:shd w:val="clear" w:color="auto" w:fill="FFFFFF"/>
          <w:lang w:val="uk-UA"/>
        </w:rPr>
        <w:t>в Індії в період британського колоніального панування тактика ненасильницької боротьби за незалежність.</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Свадеші </w:t>
      </w:r>
      <w:r w:rsidRPr="008F65D9">
        <w:rPr>
          <w:rFonts w:ascii="Book Antiqua" w:hAnsi="Book Antiqua"/>
          <w:sz w:val="28"/>
          <w:szCs w:val="28"/>
        </w:rPr>
        <w:t>(бенгальське, букв. - вітчизняний) - одна з форм антиімперіалістичного руху в Індії. Зародилася наприкінці 19 ст. Прихильники С. в основному боролися за розвиток національних промисловості й ремесла, що зазнавали конкуренції з боку іноземних товарів.</w:t>
      </w:r>
    </w:p>
    <w:p w:rsidR="008F65D9" w:rsidRPr="008F65D9" w:rsidRDefault="008F65D9" w:rsidP="008F65D9">
      <w:pPr>
        <w:pStyle w:val="af4"/>
        <w:tabs>
          <w:tab w:val="left" w:pos="851"/>
        </w:tabs>
        <w:spacing w:line="360" w:lineRule="auto"/>
        <w:ind w:left="0" w:firstLine="567"/>
        <w:rPr>
          <w:rFonts w:ascii="Book Antiqua" w:hAnsi="Book Antiqua"/>
          <w:sz w:val="28"/>
          <w:szCs w:val="28"/>
          <w:lang w:val="uk-UA"/>
        </w:rPr>
      </w:pPr>
      <w:r w:rsidRPr="008F65D9">
        <w:rPr>
          <w:rFonts w:ascii="Book Antiqua" w:hAnsi="Book Antiqua"/>
          <w:b/>
          <w:sz w:val="28"/>
          <w:szCs w:val="28"/>
          <w:lang w:val="uk-UA"/>
        </w:rPr>
        <w:t>Сварадж</w:t>
      </w:r>
      <w:r w:rsidRPr="008F65D9">
        <w:rPr>
          <w:rFonts w:ascii="Book Antiqua" w:hAnsi="Book Antiqua"/>
          <w:sz w:val="28"/>
          <w:szCs w:val="28"/>
          <w:lang w:val="uk-UA"/>
        </w:rPr>
        <w:t xml:space="preserve"> - </w:t>
      </w:r>
      <w:r w:rsidRPr="008F65D9">
        <w:rPr>
          <w:rFonts w:ascii="Book Antiqua" w:hAnsi="Book Antiqua"/>
          <w:sz w:val="28"/>
          <w:szCs w:val="28"/>
          <w:shd w:val="clear" w:color="auto" w:fill="FFFFFF"/>
          <w:lang w:val="uk-UA"/>
        </w:rPr>
        <w:t>синонім поняття</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самоуправління, яке використовував</w:t>
      </w:r>
      <w:r w:rsidRPr="008F65D9">
        <w:rPr>
          <w:rStyle w:val="apple-converted-space"/>
          <w:rFonts w:ascii="Book Antiqua" w:hAnsi="Book Antiqua"/>
          <w:sz w:val="28"/>
          <w:szCs w:val="28"/>
          <w:shd w:val="clear" w:color="auto" w:fill="FFFFFF"/>
          <w:lang w:val="uk-UA"/>
        </w:rPr>
        <w:t xml:space="preserve"> </w:t>
      </w:r>
      <w:r w:rsidRPr="008F65D9">
        <w:rPr>
          <w:rFonts w:ascii="Book Antiqua" w:hAnsi="Book Antiqua"/>
          <w:sz w:val="28"/>
          <w:szCs w:val="28"/>
          <w:shd w:val="clear" w:color="auto" w:fill="FFFFFF"/>
          <w:lang w:val="uk-UA"/>
        </w:rPr>
        <w:t>Махатма Ганді.</w:t>
      </w:r>
    </w:p>
    <w:p w:rsidR="008F65D9" w:rsidRPr="008F65D9" w:rsidRDefault="008F65D9" w:rsidP="008F65D9">
      <w:pPr>
        <w:pStyle w:val="af4"/>
        <w:tabs>
          <w:tab w:val="left" w:pos="851"/>
        </w:tabs>
        <w:spacing w:line="360" w:lineRule="auto"/>
        <w:ind w:left="0" w:firstLine="567"/>
        <w:rPr>
          <w:rFonts w:ascii="Book Antiqua" w:eastAsiaTheme="minorHAnsi" w:hAnsi="Book Antiqua"/>
          <w:sz w:val="28"/>
          <w:szCs w:val="28"/>
          <w:shd w:val="clear" w:color="auto" w:fill="FFFFFF"/>
          <w:lang w:val="uk-UA" w:eastAsia="en-US"/>
        </w:rPr>
      </w:pPr>
      <w:r w:rsidRPr="008F65D9">
        <w:rPr>
          <w:rFonts w:ascii="Book Antiqua" w:hAnsi="Book Antiqua"/>
          <w:b/>
          <w:sz w:val="28"/>
          <w:szCs w:val="28"/>
          <w:shd w:val="clear" w:color="auto" w:fill="FFFFFF"/>
          <w:lang w:val="uk-UA"/>
        </w:rPr>
        <w:t>Синтоізм</w:t>
      </w:r>
      <w:r w:rsidRPr="008F65D9">
        <w:rPr>
          <w:rFonts w:ascii="Book Antiqua" w:hAnsi="Book Antiqua"/>
          <w:sz w:val="28"/>
          <w:szCs w:val="28"/>
          <w:shd w:val="clear" w:color="auto" w:fill="FFFFFF"/>
          <w:lang w:val="uk-UA"/>
        </w:rPr>
        <w:t xml:space="preserve"> - національна традиційна релігія в Японії. Заснована на анімістичних віруваннях древніх японців, об'єктами поклоніння є численні божества і духи померлих.</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Синьхайська революція</w:t>
      </w:r>
      <w:r w:rsidRPr="008F65D9">
        <w:rPr>
          <w:rFonts w:ascii="Book Antiqua" w:hAnsi="Book Antiqua"/>
          <w:sz w:val="28"/>
          <w:szCs w:val="28"/>
        </w:rPr>
        <w:t xml:space="preserve"> - революційні події 1911- 1912 років у Китаї, під час яких було повалено маньчжурське правління династії Цін, що правила країною з 1644 р.</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Сипаї </w:t>
      </w:r>
      <w:r w:rsidRPr="008F65D9">
        <w:rPr>
          <w:rFonts w:ascii="Book Antiqua" w:hAnsi="Book Antiqua"/>
          <w:sz w:val="28"/>
          <w:szCs w:val="28"/>
        </w:rPr>
        <w:t xml:space="preserve">- наймані колоніальні війська в </w:t>
      </w:r>
      <w:hyperlink r:id="rId17" w:tooltip="Індія" w:history="1">
        <w:r w:rsidRPr="008F65D9">
          <w:rPr>
            <w:rStyle w:val="a3"/>
            <w:rFonts w:ascii="Book Antiqua" w:hAnsi="Book Antiqua"/>
            <w:color w:val="auto"/>
            <w:sz w:val="28"/>
            <w:szCs w:val="28"/>
            <w:u w:val="none"/>
          </w:rPr>
          <w:t>Індії</w:t>
        </w:r>
      </w:hyperlink>
      <w:r w:rsidRPr="008F65D9">
        <w:rPr>
          <w:rFonts w:ascii="Book Antiqua" w:hAnsi="Book Antiqua"/>
          <w:sz w:val="28"/>
          <w:szCs w:val="28"/>
        </w:rPr>
        <w:t xml:space="preserve"> у </w:t>
      </w:r>
      <w:hyperlink r:id="rId18" w:tooltip="XVIII століття" w:history="1">
        <w:r w:rsidRPr="008F65D9">
          <w:rPr>
            <w:rStyle w:val="a3"/>
            <w:rFonts w:ascii="Book Antiqua" w:hAnsi="Book Antiqua"/>
            <w:color w:val="auto"/>
            <w:sz w:val="28"/>
            <w:szCs w:val="28"/>
            <w:u w:val="none"/>
          </w:rPr>
          <w:t>XVIII</w:t>
        </w:r>
      </w:hyperlink>
      <w:r w:rsidRPr="008F65D9">
        <w:rPr>
          <w:rFonts w:ascii="Book Antiqua" w:hAnsi="Book Antiqua"/>
          <w:sz w:val="28"/>
          <w:szCs w:val="28"/>
        </w:rPr>
        <w:t xml:space="preserve"> - першій половині </w:t>
      </w:r>
      <w:hyperlink r:id="rId19" w:tooltip="XX століття" w:history="1">
        <w:r w:rsidRPr="008F65D9">
          <w:rPr>
            <w:rStyle w:val="a3"/>
            <w:rFonts w:ascii="Book Antiqua" w:hAnsi="Book Antiqua"/>
            <w:color w:val="auto"/>
            <w:sz w:val="28"/>
            <w:szCs w:val="28"/>
            <w:u w:val="none"/>
          </w:rPr>
          <w:t>XX століття</w:t>
        </w:r>
      </w:hyperlink>
      <w:r w:rsidRPr="008F65D9">
        <w:rPr>
          <w:rFonts w:ascii="Book Antiqua" w:hAnsi="Book Antiqua"/>
          <w:sz w:val="28"/>
          <w:szCs w:val="28"/>
        </w:rPr>
        <w:t xml:space="preserve">англійських та інших колонізаторів, які були створені з місцевого населення. Складали значну частину британської колоніальної армії; Дворянська кіннота </w:t>
      </w:r>
      <w:hyperlink r:id="rId20" w:tooltip="Туреччина" w:history="1">
        <w:r w:rsidRPr="008F65D9">
          <w:rPr>
            <w:rStyle w:val="a3"/>
            <w:rFonts w:ascii="Book Antiqua" w:hAnsi="Book Antiqua"/>
            <w:color w:val="auto"/>
            <w:sz w:val="28"/>
            <w:szCs w:val="28"/>
            <w:u w:val="none"/>
          </w:rPr>
          <w:t>турецьких</w:t>
        </w:r>
      </w:hyperlink>
      <w:r w:rsidRPr="008F65D9">
        <w:rPr>
          <w:rFonts w:ascii="Book Antiqua" w:hAnsi="Book Antiqua"/>
          <w:sz w:val="28"/>
          <w:szCs w:val="28"/>
        </w:rPr>
        <w:t xml:space="preserve"> </w:t>
      </w:r>
      <w:hyperlink r:id="rId21" w:tooltip="Султан" w:history="1">
        <w:r w:rsidRPr="008F65D9">
          <w:rPr>
            <w:rStyle w:val="a3"/>
            <w:rFonts w:ascii="Book Antiqua" w:hAnsi="Book Antiqua"/>
            <w:color w:val="auto"/>
            <w:sz w:val="28"/>
            <w:szCs w:val="28"/>
            <w:u w:val="none"/>
          </w:rPr>
          <w:t>султанів</w:t>
        </w:r>
      </w:hyperlink>
      <w:r w:rsidRPr="008F65D9">
        <w:rPr>
          <w:rFonts w:ascii="Book Antiqua" w:hAnsi="Book Antiqua"/>
          <w:sz w:val="28"/>
          <w:szCs w:val="28"/>
        </w:rPr>
        <w:t>.</w:t>
      </w:r>
    </w:p>
    <w:p w:rsidR="008F65D9" w:rsidRPr="008F65D9" w:rsidRDefault="008F65D9" w:rsidP="008F65D9">
      <w:pPr>
        <w:spacing w:after="0" w:line="360" w:lineRule="auto"/>
        <w:ind w:firstLine="567"/>
        <w:jc w:val="both"/>
        <w:rPr>
          <w:rFonts w:ascii="Book Antiqua" w:hAnsi="Book Antiqua"/>
          <w:b/>
          <w:sz w:val="28"/>
          <w:szCs w:val="28"/>
        </w:rPr>
      </w:pPr>
      <w:r w:rsidRPr="008F65D9">
        <w:rPr>
          <w:rFonts w:ascii="Book Antiqua" w:hAnsi="Book Antiqua"/>
          <w:b/>
          <w:bCs/>
          <w:sz w:val="28"/>
          <w:szCs w:val="28"/>
          <w:shd w:val="clear" w:color="auto" w:fill="FFFFFF"/>
        </w:rPr>
        <w:lastRenderedPageBreak/>
        <w:t>Система</w:t>
      </w:r>
      <w:r w:rsidRPr="008F65D9">
        <w:rPr>
          <w:rFonts w:ascii="Book Antiqua" w:hAnsi="Book Antiqua"/>
          <w:b/>
          <w:sz w:val="28"/>
          <w:szCs w:val="28"/>
          <w:shd w:val="clear" w:color="auto" w:fill="FFFFFF"/>
        </w:rPr>
        <w:t xml:space="preserve"> «</w:t>
      </w:r>
      <w:r w:rsidRPr="008F65D9">
        <w:rPr>
          <w:rFonts w:ascii="Book Antiqua" w:hAnsi="Book Antiqua"/>
          <w:b/>
          <w:bCs/>
          <w:sz w:val="28"/>
          <w:szCs w:val="28"/>
          <w:shd w:val="clear" w:color="auto" w:fill="FFFFFF"/>
        </w:rPr>
        <w:t>примусових</w:t>
      </w:r>
      <w:r w:rsidRPr="008F65D9">
        <w:rPr>
          <w:rFonts w:ascii="Book Antiqua" w:hAnsi="Book Antiqua"/>
          <w:b/>
          <w:sz w:val="28"/>
          <w:szCs w:val="28"/>
          <w:shd w:val="clear" w:color="auto" w:fill="FFFFFF"/>
        </w:rPr>
        <w:t xml:space="preserve"> </w:t>
      </w:r>
      <w:r w:rsidRPr="008F65D9">
        <w:rPr>
          <w:rFonts w:ascii="Book Antiqua" w:hAnsi="Book Antiqua"/>
          <w:b/>
          <w:bCs/>
          <w:sz w:val="28"/>
          <w:szCs w:val="28"/>
          <w:shd w:val="clear" w:color="auto" w:fill="FFFFFF"/>
        </w:rPr>
        <w:t>культур</w:t>
      </w:r>
      <w:r w:rsidRPr="008F65D9">
        <w:rPr>
          <w:rFonts w:ascii="Book Antiqua" w:hAnsi="Book Antiqua"/>
          <w:b/>
          <w:sz w:val="28"/>
          <w:szCs w:val="28"/>
          <w:shd w:val="clear" w:color="auto" w:fill="FFFFFF"/>
        </w:rPr>
        <w:t>»</w:t>
      </w:r>
      <w:r w:rsidRPr="008F65D9">
        <w:rPr>
          <w:rFonts w:ascii="Book Antiqua" w:hAnsi="Book Antiqua"/>
          <w:sz w:val="28"/>
          <w:szCs w:val="28"/>
          <w:shd w:val="clear" w:color="auto" w:fill="FFFFFF"/>
        </w:rPr>
        <w:t xml:space="preserve"> - система, яка давала великі прибутки Нідерландському торговому суспільству, а також створювала накопичення фінансових коштів для більш ефективного розвитку капіталістичних відносин в самій метрополії</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Сі </w:t>
      </w:r>
      <w:r w:rsidRPr="008F65D9">
        <w:rPr>
          <w:rFonts w:ascii="Book Antiqua" w:hAnsi="Book Antiqua"/>
          <w:sz w:val="28"/>
          <w:szCs w:val="28"/>
        </w:rPr>
        <w:t>– стан самураїв в Японії.</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Сіам </w:t>
      </w:r>
      <w:r w:rsidRPr="008F65D9">
        <w:rPr>
          <w:rFonts w:ascii="Book Antiqua" w:hAnsi="Book Antiqua"/>
          <w:sz w:val="28"/>
          <w:szCs w:val="28"/>
        </w:rPr>
        <w:t>– назва Таїланду протягом 1238-1932 рр.</w:t>
      </w:r>
    </w:p>
    <w:p w:rsidR="008F65D9" w:rsidRPr="008F65D9" w:rsidRDefault="008F65D9" w:rsidP="008F65D9">
      <w:pPr>
        <w:spacing w:after="0" w:line="360" w:lineRule="auto"/>
        <w:ind w:firstLine="567"/>
        <w:jc w:val="both"/>
        <w:rPr>
          <w:rFonts w:ascii="Book Antiqua" w:hAnsi="Book Antiqua"/>
          <w:b/>
          <w:sz w:val="28"/>
          <w:szCs w:val="28"/>
        </w:rPr>
      </w:pPr>
      <w:r w:rsidRPr="008F65D9">
        <w:rPr>
          <w:rFonts w:ascii="Book Antiqua" w:hAnsi="Book Antiqua"/>
          <w:b/>
          <w:bCs/>
          <w:sz w:val="28"/>
          <w:szCs w:val="28"/>
          <w:shd w:val="clear" w:color="auto" w:fill="FFFFFF"/>
        </w:rPr>
        <w:t>Сіньєта</w:t>
      </w:r>
      <w:r w:rsidRPr="008F65D9">
        <w:rPr>
          <w:rFonts w:ascii="Book Antiqua" w:hAnsi="Book Antiqua"/>
          <w:bCs/>
          <w:sz w:val="28"/>
          <w:szCs w:val="28"/>
          <w:shd w:val="clear" w:color="auto" w:fill="FFFFFF"/>
        </w:rPr>
        <w:t xml:space="preserve"> </w:t>
      </w:r>
      <w:r w:rsidRPr="008F65D9">
        <w:rPr>
          <w:rFonts w:ascii="Book Antiqua" w:hAnsi="Book Antiqua"/>
          <w:sz w:val="28"/>
          <w:szCs w:val="28"/>
        </w:rPr>
        <w:t>-</w:t>
      </w:r>
      <w:r w:rsidRPr="008F65D9">
        <w:rPr>
          <w:rFonts w:ascii="Book Antiqua" w:hAnsi="Book Antiqua"/>
          <w:b/>
          <w:sz w:val="28"/>
          <w:szCs w:val="28"/>
        </w:rPr>
        <w:t xml:space="preserve"> </w:t>
      </w:r>
      <w:r w:rsidRPr="008F65D9">
        <w:rPr>
          <w:rFonts w:ascii="Book Antiqua" w:hAnsi="Book Antiqua"/>
          <w:sz w:val="28"/>
          <w:szCs w:val="28"/>
        </w:rPr>
        <w:t>юридично вільний  «простолюд».</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 xml:space="preserve">Стани </w:t>
      </w:r>
      <w:r w:rsidRPr="008F65D9">
        <w:rPr>
          <w:rFonts w:ascii="Book Antiqua" w:hAnsi="Book Antiqua"/>
          <w:sz w:val="28"/>
          <w:szCs w:val="28"/>
        </w:rPr>
        <w:t>– великі соціальні групи людей, що мають однакові права і обов’язки. Належність до відповідного стану є спадковою.</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Сьо</w:t>
      </w:r>
      <w:r w:rsidRPr="008F65D9">
        <w:rPr>
          <w:rFonts w:ascii="Book Antiqua" w:hAnsi="Book Antiqua"/>
          <w:sz w:val="28"/>
          <w:szCs w:val="28"/>
        </w:rPr>
        <w:t>- стан торговців в Японії.</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Сьогун</w:t>
      </w:r>
      <w:r w:rsidRPr="008F65D9">
        <w:rPr>
          <w:rFonts w:ascii="Book Antiqua" w:hAnsi="Book Antiqua"/>
          <w:sz w:val="28"/>
          <w:szCs w:val="28"/>
        </w:rPr>
        <w:t xml:space="preserve"> – титул військово-феодальних правителів Японії протягом 1192 – 1867рр., при яких імператорська династія не мала реальної влади.</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Сьогун</w:t>
      </w:r>
      <w:r w:rsidRPr="008F65D9">
        <w:rPr>
          <w:rFonts w:ascii="Book Antiqua" w:hAnsi="Book Antiqua"/>
          <w:sz w:val="28"/>
          <w:szCs w:val="28"/>
        </w:rPr>
        <w:t xml:space="preserve"> – титул воєначальника, воєнно-самурайський диктатор, що володів воєнно-політичними повноваженнями і проживав у Едо (нинішній Токіо).</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Сьогунат Токугава (період Едо</w:t>
      </w:r>
      <w:r w:rsidRPr="008F65D9">
        <w:rPr>
          <w:rFonts w:ascii="Book Antiqua" w:hAnsi="Book Antiqua"/>
          <w:sz w:val="28"/>
          <w:szCs w:val="28"/>
        </w:rPr>
        <w:t>) – період феодального військового правління в Японії, заснованого Іеясу Токугавою, очолюваного сьогунами з роду Токугава. Цей період ще відомій під назвою «період Едо», за назвою столиці періоду міста Едо. Існував протягом 1603-1868 рр.</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Тайпіни</w:t>
      </w:r>
      <w:r w:rsidRPr="008F65D9">
        <w:rPr>
          <w:rFonts w:ascii="Book Antiqua" w:hAnsi="Book Antiqua"/>
          <w:sz w:val="28"/>
          <w:szCs w:val="28"/>
        </w:rPr>
        <w:t xml:space="preserve"> - повстанці, учасники селянської антифеодальної війни в Китаї 1850-1864 рр. проти династії Цін.</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Тенно</w:t>
      </w:r>
      <w:r w:rsidRPr="008F65D9">
        <w:rPr>
          <w:rFonts w:ascii="Book Antiqua" w:hAnsi="Book Antiqua"/>
          <w:sz w:val="28"/>
          <w:szCs w:val="28"/>
        </w:rPr>
        <w:t xml:space="preserve"> – офіційний голова японської держави, «небесного монарха», імператор, що проживав у м. Кіото з чиновницьким бюрократичним апаратом, але фактичної влади не мав.</w:t>
      </w:r>
    </w:p>
    <w:p w:rsidR="008F65D9" w:rsidRPr="008F65D9" w:rsidRDefault="008F65D9" w:rsidP="008F65D9">
      <w:pPr>
        <w:spacing w:after="0" w:line="360" w:lineRule="auto"/>
        <w:ind w:firstLine="567"/>
        <w:jc w:val="both"/>
        <w:rPr>
          <w:rFonts w:ascii="Book Antiqua" w:hAnsi="Book Antiqua"/>
          <w:sz w:val="28"/>
          <w:szCs w:val="28"/>
        </w:rPr>
      </w:pPr>
      <w:r w:rsidRPr="008F65D9">
        <w:rPr>
          <w:rFonts w:ascii="Book Antiqua" w:hAnsi="Book Antiqua"/>
          <w:b/>
          <w:sz w:val="28"/>
          <w:szCs w:val="28"/>
        </w:rPr>
        <w:t>Тікалі</w:t>
      </w:r>
      <w:r w:rsidRPr="008F65D9">
        <w:rPr>
          <w:rFonts w:ascii="Book Antiqua" w:hAnsi="Book Antiqua"/>
          <w:sz w:val="28"/>
          <w:szCs w:val="28"/>
        </w:rPr>
        <w:t xml:space="preserve"> -</w:t>
      </w:r>
      <w:r w:rsidRPr="008F65D9">
        <w:rPr>
          <w:rFonts w:ascii="Book Antiqua" w:hAnsi="Book Antiqua"/>
          <w:b/>
          <w:sz w:val="28"/>
          <w:szCs w:val="28"/>
        </w:rPr>
        <w:t xml:space="preserve"> </w:t>
      </w:r>
      <w:r w:rsidRPr="008F65D9">
        <w:rPr>
          <w:rFonts w:ascii="Book Antiqua" w:hAnsi="Book Antiqua"/>
          <w:sz w:val="28"/>
          <w:szCs w:val="28"/>
        </w:rPr>
        <w:t>пласкі срібні монети європейського зразка.</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lastRenderedPageBreak/>
        <w:t>Тодзама даймо</w:t>
      </w:r>
      <w:r w:rsidRPr="008F65D9">
        <w:rPr>
          <w:rFonts w:ascii="Book Antiqua" w:hAnsi="Book Antiqua"/>
          <w:sz w:val="28"/>
          <w:szCs w:val="28"/>
        </w:rPr>
        <w:t xml:space="preserve"> - ранг у внутрішній структурі самурайського стану, до якого відносилися «сторонні» (чужі) князі, не пов'язані з Токугава прямим васалітетом. </w:t>
      </w:r>
    </w:p>
    <w:p w:rsidR="008F65D9" w:rsidRDefault="008F65D9" w:rsidP="008F65D9">
      <w:pPr>
        <w:tabs>
          <w:tab w:val="left" w:pos="851"/>
        </w:tabs>
        <w:spacing w:after="0" w:line="360" w:lineRule="auto"/>
        <w:ind w:firstLine="567"/>
        <w:jc w:val="both"/>
        <w:rPr>
          <w:rFonts w:ascii="Book Antiqua" w:hAnsi="Book Antiqua"/>
          <w:sz w:val="28"/>
          <w:szCs w:val="28"/>
        </w:rPr>
      </w:pPr>
      <w:r>
        <w:rPr>
          <w:rFonts w:ascii="Book Antiqua" w:hAnsi="Book Antiqua"/>
          <w:b/>
          <w:sz w:val="28"/>
          <w:szCs w:val="28"/>
        </w:rPr>
        <w:t>«Три принципи» Сунь Ятсена</w:t>
      </w:r>
      <w:r>
        <w:rPr>
          <w:rFonts w:ascii="Book Antiqua" w:hAnsi="Book Antiqua"/>
          <w:sz w:val="28"/>
          <w:szCs w:val="28"/>
        </w:rPr>
        <w:t xml:space="preserve"> – політична доктрина </w:t>
      </w:r>
      <w:r>
        <w:rPr>
          <w:rFonts w:ascii="Book Antiqua" w:hAnsi="Book Antiqua" w:cs="Arial"/>
          <w:color w:val="222222"/>
          <w:sz w:val="28"/>
          <w:szCs w:val="28"/>
          <w:shd w:val="clear" w:color="auto" w:fill="FFFFFF"/>
        </w:rPr>
        <w:t xml:space="preserve">революціонера та політичного діяча китаю Сунь Ятсена, що відіграв важливу роль у поваленні </w:t>
      </w:r>
      <w:r>
        <w:rPr>
          <w:rFonts w:ascii="Book Antiqua" w:hAnsi="Book Antiqua" w:cs="Arial"/>
          <w:sz w:val="28"/>
          <w:szCs w:val="28"/>
          <w:shd w:val="clear" w:color="auto" w:fill="FFFFFF"/>
        </w:rPr>
        <w:t>династії Цін</w:t>
      </w:r>
      <w:r>
        <w:rPr>
          <w:rFonts w:ascii="Book Antiqua" w:hAnsi="Book Antiqua" w:cs="Arial"/>
          <w:color w:val="222222"/>
          <w:sz w:val="28"/>
          <w:szCs w:val="28"/>
          <w:shd w:val="clear" w:color="auto" w:fill="FFFFFF"/>
        </w:rPr>
        <w:t xml:space="preserve"> під час</w:t>
      </w:r>
      <w:r>
        <w:rPr>
          <w:rStyle w:val="apple-converted-space"/>
          <w:rFonts w:ascii="Book Antiqua" w:hAnsi="Book Antiqua"/>
          <w:color w:val="222222"/>
          <w:szCs w:val="28"/>
          <w:shd w:val="clear" w:color="auto" w:fill="FFFFFF"/>
        </w:rPr>
        <w:t xml:space="preserve"> </w:t>
      </w:r>
      <w:r>
        <w:rPr>
          <w:rFonts w:ascii="Book Antiqua" w:hAnsi="Book Antiqua" w:cs="Arial"/>
          <w:sz w:val="28"/>
          <w:szCs w:val="28"/>
          <w:shd w:val="clear" w:color="auto" w:fill="FFFFFF"/>
        </w:rPr>
        <w:t>Синьхайської революції</w:t>
      </w:r>
      <w:r>
        <w:rPr>
          <w:rFonts w:ascii="Book Antiqua" w:hAnsi="Book Antiqua"/>
          <w:sz w:val="28"/>
          <w:szCs w:val="28"/>
        </w:rPr>
        <w:t xml:space="preserve">. </w:t>
      </w:r>
      <w:r>
        <w:rPr>
          <w:rFonts w:ascii="Book Antiqua" w:hAnsi="Book Antiqua" w:cs="Arial"/>
          <w:color w:val="222222"/>
          <w:sz w:val="28"/>
          <w:szCs w:val="28"/>
          <w:shd w:val="clear" w:color="auto" w:fill="FFFFFF"/>
        </w:rPr>
        <w:t>Розробив політичну філософію, відому як</w:t>
      </w:r>
      <w:r>
        <w:rPr>
          <w:rStyle w:val="apple-converted-space"/>
          <w:rFonts w:ascii="Book Antiqua" w:hAnsi="Book Antiqua" w:cs="Arial"/>
          <w:color w:val="222222"/>
          <w:szCs w:val="28"/>
          <w:shd w:val="clear" w:color="auto" w:fill="FFFFFF"/>
        </w:rPr>
        <w:t xml:space="preserve"> </w:t>
      </w:r>
      <w:r>
        <w:rPr>
          <w:rFonts w:ascii="Book Antiqua" w:hAnsi="Book Antiqua" w:cs="Arial"/>
          <w:sz w:val="28"/>
          <w:szCs w:val="28"/>
          <w:shd w:val="clear" w:color="auto" w:fill="FFFFFF"/>
        </w:rPr>
        <w:t>три принципи народу</w:t>
      </w:r>
      <w:r>
        <w:rPr>
          <w:rFonts w:ascii="Book Antiqua" w:hAnsi="Book Antiqua" w:cs="Arial"/>
          <w:color w:val="222222"/>
          <w:sz w:val="28"/>
          <w:szCs w:val="28"/>
          <w:shd w:val="clear" w:color="auto" w:fill="FFFFFF"/>
        </w:rPr>
        <w:t>:</w:t>
      </w:r>
      <w:r>
        <w:rPr>
          <w:rStyle w:val="apple-converted-space"/>
          <w:rFonts w:ascii="Book Antiqua" w:hAnsi="Book Antiqua" w:cs="Arial"/>
          <w:color w:val="222222"/>
          <w:szCs w:val="28"/>
          <w:shd w:val="clear" w:color="auto" w:fill="FFFFFF"/>
        </w:rPr>
        <w:t xml:space="preserve"> </w:t>
      </w:r>
      <w:r>
        <w:rPr>
          <w:rFonts w:ascii="Book Antiqua" w:hAnsi="Book Antiqua" w:cs="Arial"/>
          <w:sz w:val="28"/>
          <w:szCs w:val="28"/>
          <w:shd w:val="clear" w:color="auto" w:fill="FFFFFF"/>
        </w:rPr>
        <w:t>націоналізм</w:t>
      </w:r>
      <w:r>
        <w:rPr>
          <w:rFonts w:ascii="Book Antiqua" w:hAnsi="Book Antiqua" w:cs="Arial"/>
          <w:color w:val="222222"/>
          <w:sz w:val="28"/>
          <w:szCs w:val="28"/>
          <w:shd w:val="clear" w:color="auto" w:fill="FFFFFF"/>
        </w:rPr>
        <w:t>, народовладдя, народний добробут</w:t>
      </w:r>
      <w:r>
        <w:rPr>
          <w:rFonts w:ascii="Book Antiqua" w:hAnsi="Book Antiqua" w:cs="Arial"/>
          <w:color w:val="222222"/>
          <w:sz w:val="28"/>
          <w:szCs w:val="28"/>
          <w:shd w:val="clear" w:color="auto" w:fill="FFFFFF"/>
          <w:vertAlign w:val="superscript"/>
        </w:rPr>
        <w:t>.</w:t>
      </w:r>
    </w:p>
    <w:p w:rsidR="008F65D9" w:rsidRPr="008F65D9" w:rsidRDefault="008F65D9" w:rsidP="008F65D9">
      <w:pPr>
        <w:spacing w:after="0" w:line="360" w:lineRule="auto"/>
        <w:ind w:firstLine="567"/>
        <w:jc w:val="both"/>
        <w:rPr>
          <w:rFonts w:ascii="Book Antiqua" w:hAnsi="Book Antiqua"/>
          <w:b/>
          <w:sz w:val="28"/>
          <w:szCs w:val="28"/>
        </w:rPr>
      </w:pPr>
      <w:r w:rsidRPr="008F65D9">
        <w:rPr>
          <w:rFonts w:ascii="Book Antiqua" w:hAnsi="Book Antiqua"/>
          <w:b/>
          <w:sz w:val="28"/>
          <w:szCs w:val="28"/>
        </w:rPr>
        <w:t>Тхеравада-</w:t>
      </w:r>
      <w:r w:rsidRPr="008F65D9">
        <w:rPr>
          <w:rFonts w:ascii="Book Antiqua" w:hAnsi="Book Antiqua"/>
          <w:sz w:val="28"/>
          <w:szCs w:val="28"/>
        </w:rPr>
        <w:t>один з основних напрямків буддизму. Іноді його називають південним буддизмом.</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Угруповання Дунлінь</w:t>
      </w:r>
      <w:r w:rsidRPr="008F65D9">
        <w:rPr>
          <w:rFonts w:ascii="Book Antiqua" w:hAnsi="Book Antiqua"/>
          <w:sz w:val="28"/>
          <w:szCs w:val="28"/>
        </w:rPr>
        <w:t xml:space="preserve"> - опозиційне угруповання в Китаї в кінці ХVІ – І половини ХVІІ ст., що виступало за ліквідацію впливу придворних євнухів на державні справи, помірні політичні, економічні та військові реформи. </w:t>
      </w:r>
    </w:p>
    <w:p w:rsidR="008F65D9" w:rsidRPr="008F65D9" w:rsidRDefault="008F65D9" w:rsidP="008F65D9">
      <w:pPr>
        <w:tabs>
          <w:tab w:val="left" w:pos="851"/>
        </w:tabs>
        <w:spacing w:after="0" w:line="360" w:lineRule="auto"/>
        <w:ind w:firstLine="567"/>
        <w:jc w:val="both"/>
        <w:rPr>
          <w:rFonts w:ascii="Book Antiqua" w:hAnsi="Book Antiqua"/>
          <w:sz w:val="28"/>
          <w:szCs w:val="28"/>
          <w:lang w:eastAsia="ru-RU"/>
        </w:rPr>
      </w:pPr>
      <w:r w:rsidRPr="008F65D9">
        <w:rPr>
          <w:rFonts w:ascii="Book Antiqua" w:hAnsi="Book Antiqua"/>
          <w:b/>
          <w:bCs/>
          <w:sz w:val="28"/>
          <w:szCs w:val="28"/>
          <w:bdr w:val="none" w:sz="0" w:space="0" w:color="auto" w:frame="1"/>
          <w:lang w:eastAsia="ru-RU"/>
        </w:rPr>
        <w:t>Унія</w:t>
      </w:r>
      <w:r w:rsidRPr="008F65D9">
        <w:rPr>
          <w:rFonts w:ascii="Book Antiqua" w:hAnsi="Book Antiqua"/>
          <w:sz w:val="28"/>
          <w:szCs w:val="28"/>
          <w:bdr w:val="none" w:sz="0" w:space="0" w:color="auto" w:frame="1"/>
          <w:lang w:eastAsia="ru-RU"/>
        </w:rPr>
        <w:t xml:space="preserve"> — об’єднання, союз.</w:t>
      </w:r>
    </w:p>
    <w:p w:rsidR="008F65D9" w:rsidRPr="008F65D9" w:rsidRDefault="008F65D9" w:rsidP="008F65D9">
      <w:pPr>
        <w:tabs>
          <w:tab w:val="left" w:pos="851"/>
        </w:tabs>
        <w:spacing w:after="0" w:line="360" w:lineRule="auto"/>
        <w:ind w:firstLine="567"/>
        <w:jc w:val="both"/>
        <w:rPr>
          <w:rFonts w:ascii="Book Antiqua" w:hAnsi="Book Antiqua"/>
          <w:sz w:val="28"/>
          <w:szCs w:val="28"/>
          <w:lang w:eastAsia="ru-RU"/>
        </w:rPr>
      </w:pPr>
      <w:r w:rsidRPr="008F65D9">
        <w:rPr>
          <w:rFonts w:ascii="Book Antiqua" w:hAnsi="Book Antiqua"/>
          <w:b/>
          <w:bCs/>
          <w:sz w:val="28"/>
          <w:szCs w:val="28"/>
          <w:bdr w:val="none" w:sz="0" w:space="0" w:color="auto" w:frame="1"/>
          <w:lang w:eastAsia="ru-RU"/>
        </w:rPr>
        <w:t>Феод</w:t>
      </w:r>
      <w:r w:rsidRPr="008F65D9">
        <w:rPr>
          <w:rFonts w:ascii="Book Antiqua" w:hAnsi="Book Antiqua"/>
          <w:sz w:val="28"/>
          <w:szCs w:val="28"/>
          <w:bdr w:val="none" w:sz="0" w:space="0" w:color="auto" w:frame="1"/>
          <w:lang w:eastAsia="ru-RU"/>
        </w:rPr>
        <w:t xml:space="preserve"> — спадкове земельне володіння, земельне пожалування сеньйора своєму васалові як плата за службу.</w:t>
      </w:r>
    </w:p>
    <w:p w:rsidR="008F65D9" w:rsidRPr="008F65D9" w:rsidRDefault="008F65D9" w:rsidP="008F65D9">
      <w:pPr>
        <w:shd w:val="clear" w:color="auto" w:fill="FFFFFF"/>
        <w:tabs>
          <w:tab w:val="left" w:pos="851"/>
        </w:tabs>
        <w:spacing w:after="0" w:line="360" w:lineRule="auto"/>
        <w:ind w:firstLine="567"/>
        <w:jc w:val="both"/>
        <w:outlineLvl w:val="1"/>
        <w:rPr>
          <w:rFonts w:ascii="Book Antiqua" w:hAnsi="Book Antiqua"/>
          <w:bCs/>
          <w:sz w:val="28"/>
          <w:szCs w:val="28"/>
          <w:lang w:eastAsia="ru-RU"/>
        </w:rPr>
      </w:pPr>
      <w:r w:rsidRPr="008F65D9">
        <w:rPr>
          <w:rFonts w:ascii="Book Antiqua" w:hAnsi="Book Antiqua"/>
          <w:b/>
          <w:bCs/>
          <w:sz w:val="28"/>
          <w:szCs w:val="28"/>
          <w:lang w:eastAsia="ru-RU"/>
        </w:rPr>
        <w:t>Феодалізм</w:t>
      </w:r>
      <w:r w:rsidRPr="008F65D9">
        <w:rPr>
          <w:rFonts w:ascii="Book Antiqua" w:hAnsi="Book Antiqua"/>
          <w:bCs/>
          <w:sz w:val="28"/>
          <w:szCs w:val="28"/>
          <w:lang w:eastAsia="ru-RU"/>
        </w:rPr>
        <w:t xml:space="preserve"> – попередня капіталізму суспільно-економічна формація, в основі якої лежать власність феодала на землю та інші засоби виробництва при всій повноті влади на цій землі.</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lang w:eastAsia="ru-RU"/>
        </w:rPr>
      </w:pPr>
      <w:r w:rsidRPr="008F65D9">
        <w:rPr>
          <w:rFonts w:ascii="Book Antiqua" w:hAnsi="Book Antiqua"/>
          <w:b/>
          <w:bCs/>
          <w:sz w:val="28"/>
          <w:szCs w:val="28"/>
          <w:shd w:val="clear" w:color="auto" w:fill="FFFFFF"/>
          <w:lang w:eastAsia="ru-RU"/>
        </w:rPr>
        <w:t>Феодальна ієрархія</w:t>
      </w:r>
      <w:r w:rsidRPr="008F65D9">
        <w:rPr>
          <w:rFonts w:ascii="Book Antiqua" w:hAnsi="Book Antiqua"/>
          <w:bCs/>
          <w:sz w:val="28"/>
          <w:szCs w:val="28"/>
          <w:shd w:val="clear" w:color="auto" w:fill="FFFFFF"/>
          <w:lang w:eastAsia="ru-RU"/>
        </w:rPr>
        <w:t xml:space="preserve"> – </w:t>
      </w:r>
      <w:r w:rsidRPr="008F65D9">
        <w:rPr>
          <w:rFonts w:ascii="Book Antiqua" w:hAnsi="Book Antiqua"/>
          <w:sz w:val="28"/>
          <w:szCs w:val="28"/>
          <w:shd w:val="clear" w:color="auto" w:fill="FFFFFF"/>
          <w:lang w:eastAsia="ru-RU"/>
        </w:rPr>
        <w:t>поділ феодалів за знатністю, посадами і титулами при підлеглості нижчих вищим.</w:t>
      </w:r>
    </w:p>
    <w:p w:rsidR="008F65D9" w:rsidRPr="008F65D9" w:rsidRDefault="008F65D9" w:rsidP="008F65D9">
      <w:pPr>
        <w:tabs>
          <w:tab w:val="left" w:pos="851"/>
        </w:tabs>
        <w:spacing w:after="0" w:line="360" w:lineRule="auto"/>
        <w:ind w:firstLine="567"/>
        <w:jc w:val="both"/>
        <w:rPr>
          <w:rFonts w:ascii="Book Antiqua" w:hAnsi="Book Antiqua"/>
          <w:sz w:val="28"/>
          <w:szCs w:val="28"/>
          <w:shd w:val="clear" w:color="auto" w:fill="FFFFFF"/>
          <w:lang w:eastAsia="ru-RU"/>
        </w:rPr>
      </w:pPr>
      <w:r w:rsidRPr="008F65D9">
        <w:rPr>
          <w:rFonts w:ascii="Book Antiqua" w:hAnsi="Book Antiqua"/>
          <w:b/>
          <w:bCs/>
          <w:sz w:val="28"/>
          <w:szCs w:val="28"/>
          <w:shd w:val="clear" w:color="auto" w:fill="FFFFFF"/>
          <w:lang w:eastAsia="ru-RU"/>
        </w:rPr>
        <w:t>Феодальна роздробленість</w:t>
      </w:r>
      <w:r w:rsidRPr="008F65D9">
        <w:rPr>
          <w:rFonts w:ascii="Book Antiqua" w:hAnsi="Book Antiqua"/>
          <w:bCs/>
          <w:sz w:val="28"/>
          <w:szCs w:val="28"/>
          <w:shd w:val="clear" w:color="auto" w:fill="FFFFFF"/>
          <w:lang w:eastAsia="ru-RU"/>
        </w:rPr>
        <w:t xml:space="preserve"> – </w:t>
      </w:r>
      <w:r w:rsidRPr="008F65D9">
        <w:rPr>
          <w:rFonts w:ascii="Book Antiqua" w:hAnsi="Book Antiqua"/>
          <w:sz w:val="28"/>
          <w:szCs w:val="28"/>
          <w:shd w:val="clear" w:color="auto" w:fill="FFFFFF"/>
          <w:lang w:eastAsia="ru-RU"/>
        </w:rPr>
        <w:t>розпад держави на багато незалежних чи майже незалежних від монарха феодальних володінь.</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Фудай даймо</w:t>
      </w:r>
      <w:r w:rsidRPr="008F65D9">
        <w:rPr>
          <w:rFonts w:ascii="Book Antiqua" w:hAnsi="Book Antiqua"/>
          <w:sz w:val="28"/>
          <w:szCs w:val="28"/>
        </w:rPr>
        <w:t xml:space="preserve"> – ранг у внутрішній структурі самурайського стану, до якого відносилися соратники у боротьбі за владу, найближчі васали </w:t>
      </w:r>
      <w:r w:rsidRPr="008F65D9">
        <w:rPr>
          <w:rFonts w:ascii="Book Antiqua" w:hAnsi="Book Antiqua"/>
          <w:sz w:val="28"/>
          <w:szCs w:val="28"/>
        </w:rPr>
        <w:lastRenderedPageBreak/>
        <w:t>верховного сюзерена, що стояв на чолі дворянства (воєначальника, сьогуна).</w:t>
      </w:r>
    </w:p>
    <w:p w:rsidR="008F65D9" w:rsidRPr="008F65D9" w:rsidRDefault="008F65D9" w:rsidP="008F65D9">
      <w:pPr>
        <w:tabs>
          <w:tab w:val="left" w:pos="851"/>
        </w:tabs>
        <w:spacing w:after="0" w:line="360" w:lineRule="auto"/>
        <w:ind w:firstLine="567"/>
        <w:jc w:val="both"/>
        <w:rPr>
          <w:rFonts w:ascii="Book Antiqua" w:hAnsi="Book Antiqua"/>
          <w:sz w:val="28"/>
          <w:szCs w:val="28"/>
          <w:lang w:eastAsia="ru-RU"/>
        </w:rPr>
      </w:pPr>
      <w:r w:rsidRPr="008F65D9">
        <w:rPr>
          <w:rFonts w:ascii="Book Antiqua" w:hAnsi="Book Antiqua"/>
          <w:b/>
          <w:bCs/>
          <w:sz w:val="28"/>
          <w:szCs w:val="28"/>
          <w:bdr w:val="none" w:sz="0" w:space="0" w:color="auto" w:frame="1"/>
          <w:lang w:eastAsia="ru-RU"/>
        </w:rPr>
        <w:t>Хартія</w:t>
      </w:r>
      <w:r w:rsidRPr="008F65D9">
        <w:rPr>
          <w:rFonts w:ascii="Book Antiqua" w:hAnsi="Book Antiqua"/>
          <w:sz w:val="28"/>
          <w:szCs w:val="28"/>
          <w:bdr w:val="none" w:sz="0" w:space="0" w:color="auto" w:frame="1"/>
          <w:lang w:eastAsia="ru-RU"/>
        </w:rPr>
        <w:t xml:space="preserve"> — документ, в якому були записані правила і норми суспільного життя.</w:t>
      </w:r>
    </w:p>
    <w:p w:rsidR="008F65D9" w:rsidRPr="008F65D9" w:rsidRDefault="008F65D9" w:rsidP="008F65D9">
      <w:pPr>
        <w:tabs>
          <w:tab w:val="left" w:pos="851"/>
        </w:tabs>
        <w:spacing w:after="0" w:line="360" w:lineRule="auto"/>
        <w:ind w:firstLine="567"/>
        <w:jc w:val="both"/>
        <w:rPr>
          <w:rFonts w:ascii="Book Antiqua" w:hAnsi="Book Antiqua"/>
          <w:sz w:val="28"/>
          <w:szCs w:val="28"/>
        </w:rPr>
      </w:pPr>
      <w:r w:rsidRPr="008F65D9">
        <w:rPr>
          <w:rFonts w:ascii="Book Antiqua" w:hAnsi="Book Antiqua"/>
          <w:b/>
          <w:sz w:val="28"/>
          <w:szCs w:val="28"/>
        </w:rPr>
        <w:t>Цензорат</w:t>
      </w:r>
      <w:r w:rsidRPr="008F65D9">
        <w:rPr>
          <w:rFonts w:ascii="Book Antiqua" w:hAnsi="Book Antiqua"/>
          <w:sz w:val="28"/>
          <w:szCs w:val="28"/>
        </w:rPr>
        <w:t xml:space="preserve"> -  орган, наділеного судовими та наглядовими функціями у Китаї Цинського періоду.</w:t>
      </w:r>
    </w:p>
    <w:p w:rsidR="008F65D9" w:rsidRPr="008F65D9" w:rsidRDefault="008F65D9" w:rsidP="008F65D9">
      <w:pPr>
        <w:pStyle w:val="af4"/>
        <w:tabs>
          <w:tab w:val="left" w:pos="851"/>
        </w:tabs>
        <w:spacing w:line="360" w:lineRule="auto"/>
        <w:ind w:left="0" w:firstLine="567"/>
        <w:rPr>
          <w:rFonts w:ascii="Book Antiqua" w:eastAsiaTheme="minorHAnsi" w:hAnsi="Book Antiqua"/>
          <w:sz w:val="28"/>
          <w:szCs w:val="28"/>
          <w:bdr w:val="none" w:sz="0" w:space="0" w:color="auto" w:frame="1"/>
          <w:shd w:val="clear" w:color="auto" w:fill="FFFFFF"/>
          <w:lang w:val="uk-UA" w:eastAsia="en-US"/>
        </w:rPr>
      </w:pPr>
      <w:r w:rsidRPr="008F65D9">
        <w:rPr>
          <w:rFonts w:ascii="Book Antiqua" w:hAnsi="Book Antiqua"/>
          <w:b/>
          <w:bCs/>
          <w:sz w:val="28"/>
          <w:szCs w:val="28"/>
          <w:bdr w:val="none" w:sz="0" w:space="0" w:color="auto" w:frame="1"/>
          <w:shd w:val="clear" w:color="auto" w:fill="FFFFFF"/>
          <w:lang w:val="uk-UA"/>
        </w:rPr>
        <w:t>Централізована держава</w:t>
      </w:r>
      <w:r w:rsidRPr="008F65D9">
        <w:rPr>
          <w:rStyle w:val="apple-converted-space"/>
          <w:rFonts w:ascii="Book Antiqua" w:hAnsi="Book Antiqua"/>
          <w:sz w:val="28"/>
          <w:szCs w:val="28"/>
          <w:bdr w:val="none" w:sz="0" w:space="0" w:color="auto" w:frame="1"/>
          <w:shd w:val="clear" w:color="auto" w:fill="FFFFFF"/>
          <w:lang w:val="uk-UA"/>
        </w:rPr>
        <w:t xml:space="preserve"> </w:t>
      </w:r>
      <w:r w:rsidRPr="008F65D9">
        <w:rPr>
          <w:rFonts w:ascii="Book Antiqua" w:hAnsi="Book Antiqua"/>
          <w:sz w:val="28"/>
          <w:szCs w:val="28"/>
          <w:bdr w:val="none" w:sz="0" w:space="0" w:color="auto" w:frame="1"/>
          <w:shd w:val="clear" w:color="auto" w:fill="FFFFFF"/>
          <w:lang w:val="uk-UA"/>
        </w:rPr>
        <w:t>— держава, що управляється з одного центру, зазвичай монархом.</w:t>
      </w:r>
    </w:p>
    <w:p w:rsidR="008F65D9" w:rsidRPr="008F65D9" w:rsidRDefault="008F65D9" w:rsidP="008F65D9">
      <w:pPr>
        <w:shd w:val="clear" w:color="auto" w:fill="FFFFFF"/>
        <w:spacing w:after="0" w:line="360" w:lineRule="auto"/>
        <w:ind w:firstLine="567"/>
        <w:jc w:val="both"/>
        <w:rPr>
          <w:rFonts w:ascii="Book Antiqua" w:hAnsi="Book Antiqua"/>
          <w:sz w:val="28"/>
          <w:szCs w:val="28"/>
        </w:rPr>
      </w:pPr>
      <w:r w:rsidRPr="008F65D9">
        <w:rPr>
          <w:rFonts w:ascii="Book Antiqua" w:hAnsi="Book Antiqua"/>
          <w:b/>
          <w:bCs/>
          <w:sz w:val="28"/>
          <w:szCs w:val="28"/>
          <w:lang w:eastAsia="ru-RU"/>
        </w:rPr>
        <w:t>Черво</w:t>
      </w:r>
      <w:r w:rsidRPr="008F65D9">
        <w:rPr>
          <w:rFonts w:ascii="Times New Roman" w:hAnsi="Times New Roman"/>
          <w:b/>
          <w:bCs/>
          <w:sz w:val="28"/>
          <w:szCs w:val="28"/>
          <w:lang w:eastAsia="ru-RU"/>
        </w:rPr>
        <w:t>́</w:t>
      </w:r>
      <w:r w:rsidRPr="008F65D9">
        <w:rPr>
          <w:rFonts w:ascii="Book Antiqua" w:hAnsi="Book Antiqua"/>
          <w:b/>
          <w:bCs/>
          <w:sz w:val="28"/>
          <w:szCs w:val="28"/>
          <w:lang w:eastAsia="ru-RU"/>
        </w:rPr>
        <w:t xml:space="preserve">ні </w:t>
      </w:r>
      <w:hyperlink r:id="rId22" w:tooltip="Кхмери" w:history="1">
        <w:r w:rsidRPr="008F65D9">
          <w:rPr>
            <w:rStyle w:val="a3"/>
            <w:rFonts w:ascii="Book Antiqua" w:hAnsi="Book Antiqua"/>
            <w:b/>
            <w:bCs/>
            <w:color w:val="auto"/>
            <w:sz w:val="28"/>
            <w:szCs w:val="28"/>
            <w:u w:val="none"/>
          </w:rPr>
          <w:t>кхмери</w:t>
        </w:r>
      </w:hyperlink>
      <w:r w:rsidRPr="008F65D9">
        <w:rPr>
          <w:rFonts w:ascii="Book Antiqua" w:hAnsi="Book Antiqua"/>
          <w:sz w:val="28"/>
          <w:szCs w:val="28"/>
          <w:lang w:eastAsia="ru-RU"/>
        </w:rPr>
        <w:t xml:space="preserve"> - </w:t>
      </w:r>
      <w:r w:rsidRPr="008F65D9">
        <w:rPr>
          <w:rFonts w:ascii="Book Antiqua" w:hAnsi="Book Antiqua"/>
          <w:sz w:val="28"/>
          <w:szCs w:val="28"/>
        </w:rPr>
        <w:t>маоїстсько націоналістичний партизанський комуністичний рух у Камбоджі, що захопив та утримував владу у країні в 1975-1979 роках.</w:t>
      </w:r>
    </w:p>
    <w:p w:rsidR="00EB4F99" w:rsidRPr="00971EFA" w:rsidRDefault="00EB4F99" w:rsidP="00971EFA">
      <w:pPr>
        <w:spacing w:after="0"/>
        <w:rPr>
          <w:rFonts w:ascii="Book Antiqua" w:hAnsi="Book Antiqua"/>
          <w:b/>
          <w:sz w:val="28"/>
          <w:szCs w:val="28"/>
        </w:rPr>
      </w:pPr>
      <w:r w:rsidRPr="008F65D9">
        <w:rPr>
          <w:rFonts w:ascii="Times New Roman" w:hAnsi="Times New Roman"/>
          <w:sz w:val="26"/>
          <w:szCs w:val="26"/>
        </w:rPr>
        <w:br w:type="page"/>
      </w:r>
    </w:p>
    <w:p w:rsidR="006D040D" w:rsidRPr="008F65D9" w:rsidRDefault="00C74824" w:rsidP="005C4945">
      <w:pPr>
        <w:tabs>
          <w:tab w:val="left" w:pos="142"/>
        </w:tabs>
        <w:spacing w:after="0" w:line="360" w:lineRule="auto"/>
        <w:ind w:firstLine="567"/>
        <w:jc w:val="center"/>
        <w:rPr>
          <w:rFonts w:ascii="Book Antiqua" w:hAnsi="Book Antiqua"/>
          <w:b/>
          <w:sz w:val="28"/>
          <w:szCs w:val="28"/>
        </w:rPr>
      </w:pPr>
      <w:r w:rsidRPr="008F65D9">
        <w:rPr>
          <w:rFonts w:ascii="Book Antiqua" w:hAnsi="Book Antiqua"/>
          <w:b/>
          <w:sz w:val="28"/>
          <w:szCs w:val="28"/>
        </w:rPr>
        <w:lastRenderedPageBreak/>
        <w:t>РЕКОМЕНДОВАНА</w:t>
      </w:r>
      <w:r w:rsidR="009849AD" w:rsidRPr="008F65D9">
        <w:rPr>
          <w:rFonts w:ascii="Book Antiqua" w:hAnsi="Book Antiqua"/>
          <w:b/>
          <w:sz w:val="28"/>
          <w:szCs w:val="28"/>
        </w:rPr>
        <w:t xml:space="preserve"> </w:t>
      </w:r>
      <w:r w:rsidRPr="008F65D9">
        <w:rPr>
          <w:rFonts w:ascii="Book Antiqua" w:hAnsi="Book Antiqua"/>
          <w:b/>
          <w:sz w:val="28"/>
          <w:szCs w:val="28"/>
        </w:rPr>
        <w:t>ЛІТЕРАТУРА</w:t>
      </w:r>
      <w:r w:rsidR="009849AD" w:rsidRPr="008F65D9">
        <w:rPr>
          <w:rFonts w:ascii="Book Antiqua" w:hAnsi="Book Antiqua"/>
          <w:b/>
          <w:sz w:val="28"/>
          <w:szCs w:val="28"/>
        </w:rPr>
        <w:t xml:space="preserve"> </w:t>
      </w:r>
      <w:r w:rsidRPr="008F65D9">
        <w:rPr>
          <w:rFonts w:ascii="Book Antiqua" w:hAnsi="Book Antiqua"/>
          <w:b/>
          <w:sz w:val="28"/>
          <w:szCs w:val="28"/>
        </w:rPr>
        <w:t>ТА</w:t>
      </w:r>
      <w:r w:rsidR="009849AD" w:rsidRPr="008F65D9">
        <w:rPr>
          <w:rFonts w:ascii="Book Antiqua" w:hAnsi="Book Antiqua"/>
          <w:b/>
          <w:sz w:val="28"/>
          <w:szCs w:val="28"/>
        </w:rPr>
        <w:t xml:space="preserve"> </w:t>
      </w:r>
      <w:r w:rsidRPr="008F65D9">
        <w:rPr>
          <w:rFonts w:ascii="Book Antiqua" w:hAnsi="Book Antiqua"/>
          <w:b/>
          <w:sz w:val="28"/>
          <w:szCs w:val="28"/>
        </w:rPr>
        <w:t>ІНТЕРНЕТ-РЕСУРСИ</w:t>
      </w:r>
    </w:p>
    <w:p w:rsidR="00733612" w:rsidRPr="008F65D9" w:rsidRDefault="00733612" w:rsidP="005C4945">
      <w:pPr>
        <w:tabs>
          <w:tab w:val="left" w:pos="142"/>
          <w:tab w:val="left" w:pos="709"/>
        </w:tabs>
        <w:spacing w:line="360" w:lineRule="auto"/>
        <w:ind w:firstLine="567"/>
        <w:jc w:val="center"/>
        <w:rPr>
          <w:rFonts w:ascii="Book Antiqua" w:hAnsi="Book Antiqua"/>
          <w:b/>
          <w:i/>
          <w:sz w:val="28"/>
          <w:szCs w:val="28"/>
          <w:u w:val="single"/>
        </w:rPr>
      </w:pPr>
      <w:r w:rsidRPr="008F65D9">
        <w:rPr>
          <w:rFonts w:ascii="Book Antiqua" w:hAnsi="Book Antiqua"/>
          <w:b/>
          <w:i/>
          <w:sz w:val="28"/>
          <w:szCs w:val="28"/>
          <w:u w:val="single"/>
        </w:rPr>
        <w:t>Базова:</w:t>
      </w:r>
    </w:p>
    <w:p w:rsidR="00733612" w:rsidRPr="008F65D9" w:rsidRDefault="00733612" w:rsidP="005C4945">
      <w:pPr>
        <w:pStyle w:val="21"/>
        <w:tabs>
          <w:tab w:val="left" w:pos="142"/>
          <w:tab w:val="left" w:pos="709"/>
        </w:tabs>
        <w:spacing w:after="0" w:line="360" w:lineRule="auto"/>
        <w:ind w:firstLine="567"/>
        <w:jc w:val="center"/>
        <w:rPr>
          <w:rFonts w:ascii="Book Antiqua" w:hAnsi="Book Antiqua"/>
          <w:i/>
          <w:sz w:val="28"/>
          <w:szCs w:val="28"/>
          <w:u w:val="single"/>
          <w:lang w:val="uk-UA"/>
        </w:rPr>
      </w:pPr>
      <w:r w:rsidRPr="008F65D9">
        <w:rPr>
          <w:rFonts w:ascii="Book Antiqua" w:hAnsi="Book Antiqua"/>
          <w:i/>
          <w:sz w:val="28"/>
          <w:szCs w:val="28"/>
          <w:u w:val="single"/>
          <w:lang w:val="uk-UA"/>
        </w:rPr>
        <w:t>Джерела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та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спогади:</w:t>
      </w:r>
    </w:p>
    <w:p w:rsidR="00733612" w:rsidRPr="008F65D9" w:rsidRDefault="00733612" w:rsidP="005C4945">
      <w:pPr>
        <w:pStyle w:val="21"/>
        <w:numPr>
          <w:ilvl w:val="0"/>
          <w:numId w:val="38"/>
        </w:numPr>
        <w:tabs>
          <w:tab w:val="left" w:pos="142"/>
          <w:tab w:val="left" w:pos="426"/>
          <w:tab w:val="left" w:pos="709"/>
        </w:tabs>
        <w:spacing w:after="0" w:line="360" w:lineRule="auto"/>
        <w:ind w:left="0" w:firstLine="567"/>
        <w:jc w:val="both"/>
        <w:rPr>
          <w:rFonts w:ascii="Book Antiqua" w:hAnsi="Book Antiqua"/>
          <w:sz w:val="28"/>
          <w:szCs w:val="28"/>
          <w:lang w:val="uk-UA"/>
        </w:rPr>
      </w:pPr>
      <w:r w:rsidRPr="008F65D9">
        <w:rPr>
          <w:rFonts w:ascii="Book Antiqua" w:hAnsi="Book Antiqua"/>
          <w:sz w:val="28"/>
          <w:szCs w:val="28"/>
          <w:lang w:val="uk-UA"/>
        </w:rPr>
        <w:t>Акимкина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Люксембург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Практикум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зарубежного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Турция).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1963.</w:t>
      </w:r>
    </w:p>
    <w:p w:rsidR="00733612" w:rsidRPr="008F65D9" w:rsidRDefault="00733612" w:rsidP="005C4945">
      <w:pPr>
        <w:pStyle w:val="af7"/>
        <w:numPr>
          <w:ilvl w:val="0"/>
          <w:numId w:val="38"/>
        </w:numPr>
        <w:tabs>
          <w:tab w:val="left" w:pos="142"/>
          <w:tab w:val="left" w:pos="426"/>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shd w:val="clear" w:color="auto" w:fill="FFFFFF"/>
        </w:rPr>
        <w:t>Збірник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документів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з</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нової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історії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країн</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Азії</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та</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Африки: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Навчально-методичний</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посібник</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Упорядники:</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О.</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Ковальков,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Філоретов.</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Кіровоград,</w:t>
      </w:r>
      <w:r w:rsidR="009849AD" w:rsidRPr="008F65D9">
        <w:rPr>
          <w:rFonts w:ascii="Book Antiqua" w:hAnsi="Book Antiqua"/>
          <w:sz w:val="28"/>
          <w:szCs w:val="28"/>
          <w:shd w:val="clear" w:color="auto" w:fill="FFFFFF"/>
        </w:rPr>
        <w:t xml:space="preserve"> </w:t>
      </w:r>
      <w:r w:rsidRPr="008F65D9">
        <w:rPr>
          <w:rFonts w:ascii="Book Antiqua" w:hAnsi="Book Antiqua"/>
          <w:sz w:val="28"/>
          <w:szCs w:val="28"/>
          <w:shd w:val="clear" w:color="auto" w:fill="FFFFFF"/>
        </w:rPr>
        <w:t>2012.</w:t>
      </w:r>
    </w:p>
    <w:p w:rsidR="00733612" w:rsidRPr="008F65D9" w:rsidRDefault="00733612" w:rsidP="005C4945">
      <w:pPr>
        <w:numPr>
          <w:ilvl w:val="0"/>
          <w:numId w:val="38"/>
        </w:numPr>
        <w:tabs>
          <w:tab w:val="left" w:pos="142"/>
          <w:tab w:val="left" w:pos="426"/>
        </w:tabs>
        <w:spacing w:after="0" w:line="360" w:lineRule="auto"/>
        <w:ind w:left="0" w:firstLine="567"/>
        <w:jc w:val="both"/>
        <w:rPr>
          <w:rFonts w:ascii="Book Antiqua" w:hAnsi="Book Antiqua"/>
          <w:sz w:val="28"/>
          <w:szCs w:val="28"/>
        </w:rPr>
      </w:pPr>
      <w:r w:rsidRPr="008F65D9">
        <w:rPr>
          <w:rFonts w:ascii="Book Antiqua" w:hAnsi="Book Antiqua"/>
          <w:iCs/>
          <w:sz w:val="28"/>
          <w:szCs w:val="28"/>
        </w:rPr>
        <w:t>Сунь</w:t>
      </w:r>
      <w:r w:rsidR="009849AD" w:rsidRPr="008F65D9">
        <w:rPr>
          <w:rFonts w:ascii="Book Antiqua" w:hAnsi="Book Antiqua"/>
          <w:iCs/>
          <w:sz w:val="28"/>
          <w:szCs w:val="28"/>
        </w:rPr>
        <w:t xml:space="preserve"> </w:t>
      </w:r>
      <w:r w:rsidRPr="008F65D9">
        <w:rPr>
          <w:rFonts w:ascii="Book Antiqua" w:hAnsi="Book Antiqua"/>
          <w:iCs/>
          <w:sz w:val="28"/>
          <w:szCs w:val="28"/>
        </w:rPr>
        <w:t>Ятсен.</w:t>
      </w:r>
      <w:r w:rsidR="009849AD" w:rsidRPr="008F65D9">
        <w:rPr>
          <w:rFonts w:ascii="Book Antiqua" w:hAnsi="Book Antiqua"/>
          <w:sz w:val="28"/>
          <w:szCs w:val="28"/>
        </w:rPr>
        <w:t xml:space="preserve"> </w:t>
      </w:r>
      <w:r w:rsidRPr="008F65D9">
        <w:rPr>
          <w:rFonts w:ascii="Book Antiqua" w:hAnsi="Book Antiqua"/>
          <w:sz w:val="28"/>
          <w:szCs w:val="28"/>
        </w:rPr>
        <w:t>Избранные</w:t>
      </w:r>
      <w:r w:rsidR="009849AD" w:rsidRPr="008F65D9">
        <w:rPr>
          <w:rFonts w:ascii="Book Antiqua" w:hAnsi="Book Antiqua"/>
          <w:sz w:val="28"/>
          <w:szCs w:val="28"/>
        </w:rPr>
        <w:t xml:space="preserve"> </w:t>
      </w:r>
      <w:r w:rsidRPr="008F65D9">
        <w:rPr>
          <w:rFonts w:ascii="Book Antiqua" w:hAnsi="Book Antiqua"/>
          <w:sz w:val="28"/>
          <w:szCs w:val="28"/>
        </w:rPr>
        <w:t>произведения.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1985.</w:t>
      </w:r>
    </w:p>
    <w:p w:rsidR="00733612" w:rsidRPr="008F65D9" w:rsidRDefault="00733612" w:rsidP="005C4945">
      <w:pPr>
        <w:pStyle w:val="af7"/>
        <w:numPr>
          <w:ilvl w:val="0"/>
          <w:numId w:val="38"/>
        </w:numPr>
        <w:tabs>
          <w:tab w:val="left" w:pos="142"/>
          <w:tab w:val="left" w:pos="426"/>
          <w:tab w:val="left" w:pos="1134"/>
        </w:tabs>
        <w:spacing w:line="360" w:lineRule="auto"/>
        <w:ind w:left="0" w:firstLine="567"/>
        <w:jc w:val="both"/>
        <w:rPr>
          <w:rFonts w:ascii="Book Antiqua" w:hAnsi="Book Antiqua"/>
          <w:sz w:val="28"/>
          <w:szCs w:val="28"/>
        </w:rPr>
      </w:pPr>
      <w:r w:rsidRPr="008F65D9">
        <w:rPr>
          <w:rFonts w:ascii="Book Antiqua" w:hAnsi="Book Antiqua"/>
          <w:iCs/>
          <w:sz w:val="28"/>
          <w:szCs w:val="28"/>
        </w:rPr>
        <w:t>Тайпинское</w:t>
      </w:r>
      <w:r w:rsidR="009849AD" w:rsidRPr="008F65D9">
        <w:rPr>
          <w:rFonts w:ascii="Book Antiqua" w:hAnsi="Book Antiqua"/>
          <w:iCs/>
          <w:sz w:val="28"/>
          <w:szCs w:val="28"/>
        </w:rPr>
        <w:t xml:space="preserve"> </w:t>
      </w:r>
      <w:r w:rsidRPr="008F65D9">
        <w:rPr>
          <w:rFonts w:ascii="Book Antiqua" w:hAnsi="Book Antiqua"/>
          <w:iCs/>
          <w:sz w:val="28"/>
          <w:szCs w:val="28"/>
        </w:rPr>
        <w:t>восстание</w:t>
      </w:r>
      <w:r w:rsidR="009849AD" w:rsidRPr="008F65D9">
        <w:rPr>
          <w:rFonts w:ascii="Book Antiqua" w:hAnsi="Book Antiqua"/>
          <w:sz w:val="28"/>
          <w:szCs w:val="28"/>
        </w:rPr>
        <w:t xml:space="preserve"> </w:t>
      </w:r>
      <w:r w:rsidRPr="008F65D9">
        <w:rPr>
          <w:rFonts w:ascii="Book Antiqua" w:hAnsi="Book Antiqua"/>
          <w:sz w:val="28"/>
          <w:szCs w:val="28"/>
        </w:rPr>
        <w:t>1850-1864</w:t>
      </w:r>
      <w:r w:rsidR="009849AD" w:rsidRPr="008F65D9">
        <w:rPr>
          <w:rFonts w:ascii="Book Antiqua" w:hAnsi="Book Antiqua"/>
          <w:sz w:val="28"/>
          <w:szCs w:val="28"/>
        </w:rPr>
        <w:t xml:space="preserve"> </w:t>
      </w:r>
      <w:r w:rsidRPr="008F65D9">
        <w:rPr>
          <w:rFonts w:ascii="Book Antiqua" w:hAnsi="Book Antiqua"/>
          <w:sz w:val="28"/>
          <w:szCs w:val="28"/>
        </w:rPr>
        <w:t>гг.</w:t>
      </w:r>
      <w:r w:rsidR="009849AD" w:rsidRPr="008F65D9">
        <w:rPr>
          <w:rFonts w:ascii="Book Antiqua" w:hAnsi="Book Antiqua"/>
          <w:sz w:val="28"/>
          <w:szCs w:val="28"/>
        </w:rPr>
        <w:t xml:space="preserve"> </w:t>
      </w:r>
      <w:r w:rsidRPr="008F65D9">
        <w:rPr>
          <w:rFonts w:ascii="Book Antiqua" w:hAnsi="Book Antiqua"/>
          <w:sz w:val="28"/>
          <w:szCs w:val="28"/>
        </w:rPr>
        <w:t>Сб.</w:t>
      </w:r>
      <w:r w:rsidR="009849AD" w:rsidRPr="008F65D9">
        <w:rPr>
          <w:rFonts w:ascii="Book Antiqua" w:hAnsi="Book Antiqua"/>
          <w:sz w:val="28"/>
          <w:szCs w:val="28"/>
        </w:rPr>
        <w:t xml:space="preserve"> </w:t>
      </w:r>
      <w:r w:rsidRPr="008F65D9">
        <w:rPr>
          <w:rFonts w:ascii="Book Antiqua" w:hAnsi="Book Antiqua"/>
          <w:sz w:val="28"/>
          <w:szCs w:val="28"/>
        </w:rPr>
        <w:t>документов.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1961.</w:t>
      </w:r>
    </w:p>
    <w:p w:rsidR="00733612" w:rsidRPr="008F65D9" w:rsidRDefault="00733612" w:rsidP="005C4945">
      <w:pPr>
        <w:tabs>
          <w:tab w:val="left" w:pos="142"/>
          <w:tab w:val="left" w:pos="426"/>
          <w:tab w:val="left" w:pos="709"/>
        </w:tabs>
        <w:spacing w:line="360" w:lineRule="auto"/>
        <w:ind w:firstLine="567"/>
        <w:rPr>
          <w:rFonts w:ascii="Book Antiqua" w:hAnsi="Book Antiqua"/>
          <w:sz w:val="28"/>
          <w:szCs w:val="28"/>
        </w:rPr>
      </w:pPr>
    </w:p>
    <w:p w:rsidR="00733612" w:rsidRPr="008F65D9" w:rsidRDefault="00733612" w:rsidP="005C4945">
      <w:pPr>
        <w:pStyle w:val="21"/>
        <w:tabs>
          <w:tab w:val="left" w:pos="142"/>
          <w:tab w:val="left" w:pos="709"/>
        </w:tabs>
        <w:spacing w:after="0" w:line="360" w:lineRule="auto"/>
        <w:ind w:firstLine="567"/>
        <w:jc w:val="center"/>
        <w:rPr>
          <w:rFonts w:ascii="Book Antiqua" w:hAnsi="Book Antiqua"/>
          <w:sz w:val="28"/>
          <w:szCs w:val="28"/>
          <w:u w:val="single"/>
          <w:lang w:val="uk-UA"/>
        </w:rPr>
      </w:pPr>
      <w:r w:rsidRPr="008F65D9">
        <w:rPr>
          <w:rFonts w:ascii="Book Antiqua" w:hAnsi="Book Antiqua"/>
          <w:i/>
          <w:sz w:val="28"/>
          <w:szCs w:val="28"/>
          <w:u w:val="single"/>
          <w:lang w:val="uk-UA"/>
        </w:rPr>
        <w:t>Навчальна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та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узагальнююча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література</w:t>
      </w:r>
      <w:r w:rsidRPr="008F65D9">
        <w:rPr>
          <w:rFonts w:ascii="Book Antiqua" w:hAnsi="Book Antiqua"/>
          <w:sz w:val="28"/>
          <w:szCs w:val="28"/>
          <w:u w:val="single"/>
          <w:lang w:val="uk-UA"/>
        </w:rPr>
        <w:t>:</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Бродський</w:t>
      </w:r>
      <w:r w:rsidR="009849AD" w:rsidRPr="008F65D9">
        <w:rPr>
          <w:rFonts w:ascii="Book Antiqua" w:hAnsi="Book Antiqua"/>
          <w:sz w:val="28"/>
          <w:szCs w:val="28"/>
        </w:rPr>
        <w:t xml:space="preserve"> </w:t>
      </w:r>
      <w:r w:rsidRPr="008F65D9">
        <w:rPr>
          <w:rFonts w:ascii="Book Antiqua" w:hAnsi="Book Antiqua"/>
          <w:sz w:val="28"/>
          <w:szCs w:val="28"/>
        </w:rPr>
        <w:t>Р.М.,</w:t>
      </w:r>
      <w:r w:rsidR="009849AD" w:rsidRPr="008F65D9">
        <w:rPr>
          <w:rFonts w:ascii="Book Antiqua" w:hAnsi="Book Antiqua"/>
          <w:sz w:val="28"/>
          <w:szCs w:val="28"/>
        </w:rPr>
        <w:t xml:space="preserve"> </w:t>
      </w:r>
      <w:r w:rsidRPr="008F65D9">
        <w:rPr>
          <w:rFonts w:ascii="Book Antiqua" w:hAnsi="Book Antiqua"/>
          <w:sz w:val="28"/>
          <w:szCs w:val="28"/>
        </w:rPr>
        <w:t>Єнольський</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Період</w:t>
      </w:r>
      <w:r w:rsidR="009849AD" w:rsidRPr="008F65D9">
        <w:rPr>
          <w:rFonts w:ascii="Book Antiqua" w:hAnsi="Book Antiqua"/>
          <w:sz w:val="28"/>
          <w:szCs w:val="28"/>
        </w:rPr>
        <w:t xml:space="preserve"> </w:t>
      </w:r>
      <w:r w:rsidRPr="008F65D9">
        <w:rPr>
          <w:rFonts w:ascii="Book Antiqua" w:hAnsi="Book Antiqua"/>
          <w:sz w:val="28"/>
          <w:szCs w:val="28"/>
        </w:rPr>
        <w:t>домонополістичного</w:t>
      </w:r>
      <w:r w:rsidR="009849AD" w:rsidRPr="008F65D9">
        <w:rPr>
          <w:rFonts w:ascii="Book Antiqua" w:hAnsi="Book Antiqua"/>
          <w:sz w:val="28"/>
          <w:szCs w:val="28"/>
        </w:rPr>
        <w:t xml:space="preserve"> </w:t>
      </w:r>
      <w:r w:rsidRPr="008F65D9">
        <w:rPr>
          <w:rFonts w:ascii="Book Antiqua" w:hAnsi="Book Antiqua"/>
          <w:sz w:val="28"/>
          <w:szCs w:val="28"/>
        </w:rPr>
        <w:t>капіталізму</w:t>
      </w:r>
      <w:r w:rsidR="009849AD" w:rsidRPr="008F65D9">
        <w:rPr>
          <w:rFonts w:ascii="Book Antiqua" w:hAnsi="Book Antiqua"/>
          <w:sz w:val="28"/>
          <w:szCs w:val="28"/>
        </w:rPr>
        <w:t xml:space="preserve"> </w:t>
      </w:r>
      <w:r w:rsidRPr="008F65D9">
        <w:rPr>
          <w:rFonts w:ascii="Book Antiqua" w:hAnsi="Book Antiqua"/>
          <w:sz w:val="28"/>
          <w:szCs w:val="28"/>
        </w:rPr>
        <w:t>(1642</w:t>
      </w:r>
      <w:r w:rsidRPr="008F65D9">
        <w:rPr>
          <w:rFonts w:ascii="Book Antiqua" w:hAnsi="Book Antiqua" w:cs="Arial"/>
          <w:sz w:val="28"/>
          <w:szCs w:val="28"/>
        </w:rPr>
        <w:t>─</w:t>
      </w:r>
      <w:r w:rsidRPr="008F65D9">
        <w:rPr>
          <w:rFonts w:ascii="Book Antiqua" w:hAnsi="Book Antiqua" w:cs="Calibri"/>
          <w:sz w:val="28"/>
          <w:szCs w:val="28"/>
        </w:rPr>
        <w:t>1870).</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К.:</w:t>
      </w:r>
      <w:r w:rsidR="009849AD" w:rsidRPr="008F65D9">
        <w:rPr>
          <w:rFonts w:ascii="Book Antiqua" w:hAnsi="Book Antiqua" w:cs="Calibri"/>
          <w:sz w:val="28"/>
          <w:szCs w:val="28"/>
        </w:rPr>
        <w:t xml:space="preserve"> </w:t>
      </w:r>
      <w:r w:rsidRPr="008F65D9">
        <w:rPr>
          <w:rFonts w:ascii="Book Antiqua" w:hAnsi="Book Antiqua" w:cs="Calibri"/>
          <w:sz w:val="28"/>
          <w:szCs w:val="28"/>
        </w:rPr>
        <w:t>Вища</w:t>
      </w:r>
      <w:r w:rsidR="009849AD" w:rsidRPr="008F65D9">
        <w:rPr>
          <w:rFonts w:ascii="Book Antiqua" w:hAnsi="Book Antiqua" w:cs="Calibri"/>
          <w:sz w:val="28"/>
          <w:szCs w:val="28"/>
        </w:rPr>
        <w:t xml:space="preserve"> </w:t>
      </w:r>
      <w:r w:rsidRPr="008F65D9">
        <w:rPr>
          <w:rFonts w:ascii="Book Antiqua" w:hAnsi="Book Antiqua" w:cs="Calibri"/>
          <w:sz w:val="28"/>
          <w:szCs w:val="28"/>
        </w:rPr>
        <w:t>школа,</w:t>
      </w:r>
      <w:r w:rsidR="009849AD" w:rsidRPr="008F65D9">
        <w:rPr>
          <w:rFonts w:ascii="Book Antiqua" w:hAnsi="Book Antiqua" w:cs="Calibri"/>
          <w:sz w:val="28"/>
          <w:szCs w:val="28"/>
        </w:rPr>
        <w:t xml:space="preserve"> </w:t>
      </w:r>
      <w:r w:rsidRPr="008F65D9">
        <w:rPr>
          <w:rFonts w:ascii="Book Antiqua" w:hAnsi="Book Antiqua" w:cs="Calibri"/>
          <w:sz w:val="28"/>
          <w:szCs w:val="28"/>
        </w:rPr>
        <w:t>1979.</w:t>
      </w:r>
      <w:r w:rsidR="009849AD" w:rsidRPr="008F65D9">
        <w:rPr>
          <w:rFonts w:ascii="Book Antiqua" w:hAnsi="Book Antiqua" w:cs="Calibri"/>
          <w:sz w:val="28"/>
          <w:szCs w:val="28"/>
        </w:rPr>
        <w:t xml:space="preserve"> </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Бродський</w:t>
      </w:r>
      <w:r w:rsidR="009849AD" w:rsidRPr="008F65D9">
        <w:rPr>
          <w:rFonts w:ascii="Book Antiqua" w:hAnsi="Book Antiqua"/>
          <w:sz w:val="28"/>
          <w:szCs w:val="28"/>
        </w:rPr>
        <w:t xml:space="preserve"> </w:t>
      </w:r>
      <w:r w:rsidRPr="008F65D9">
        <w:rPr>
          <w:rFonts w:ascii="Book Antiqua" w:hAnsi="Book Antiqua"/>
          <w:sz w:val="28"/>
          <w:szCs w:val="28"/>
        </w:rPr>
        <w:t>Р.М.,</w:t>
      </w:r>
      <w:r w:rsidR="009849AD" w:rsidRPr="008F65D9">
        <w:rPr>
          <w:rFonts w:ascii="Book Antiqua" w:hAnsi="Book Antiqua"/>
          <w:sz w:val="28"/>
          <w:szCs w:val="28"/>
        </w:rPr>
        <w:t xml:space="preserve"> </w:t>
      </w:r>
      <w:r w:rsidRPr="008F65D9">
        <w:rPr>
          <w:rFonts w:ascii="Book Antiqua" w:hAnsi="Book Antiqua"/>
          <w:sz w:val="28"/>
          <w:szCs w:val="28"/>
        </w:rPr>
        <w:t>Єнольський</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1870</w:t>
      </w:r>
      <w:r w:rsidRPr="008F65D9">
        <w:rPr>
          <w:rFonts w:ascii="Book Antiqua" w:hAnsi="Book Antiqua" w:cs="Arial"/>
          <w:sz w:val="28"/>
          <w:szCs w:val="28"/>
        </w:rPr>
        <w:t>-</w:t>
      </w:r>
      <w:r w:rsidRPr="008F65D9">
        <w:rPr>
          <w:rFonts w:ascii="Book Antiqua" w:hAnsi="Book Antiqua" w:cs="Calibri"/>
          <w:sz w:val="28"/>
          <w:szCs w:val="28"/>
        </w:rPr>
        <w:t>1917:</w:t>
      </w:r>
      <w:r w:rsidR="009849AD" w:rsidRPr="008F65D9">
        <w:rPr>
          <w:rFonts w:ascii="Book Antiqua" w:hAnsi="Book Antiqua" w:cs="Calibri"/>
          <w:sz w:val="28"/>
          <w:szCs w:val="28"/>
        </w:rPr>
        <w:t xml:space="preserve"> </w:t>
      </w:r>
      <w:r w:rsidRPr="008F65D9">
        <w:rPr>
          <w:rFonts w:ascii="Book Antiqua" w:hAnsi="Book Antiqua" w:cs="Calibri"/>
          <w:sz w:val="28"/>
          <w:szCs w:val="28"/>
        </w:rPr>
        <w:t>Навчальний</w:t>
      </w:r>
      <w:r w:rsidR="009849AD" w:rsidRPr="008F65D9">
        <w:rPr>
          <w:rFonts w:ascii="Book Antiqua" w:hAnsi="Book Antiqua" w:cs="Calibri"/>
          <w:sz w:val="28"/>
          <w:szCs w:val="28"/>
        </w:rPr>
        <w:t xml:space="preserve"> </w:t>
      </w:r>
      <w:r w:rsidRPr="008F65D9">
        <w:rPr>
          <w:rFonts w:ascii="Book Antiqua" w:hAnsi="Book Antiqua" w:cs="Calibri"/>
          <w:sz w:val="28"/>
          <w:szCs w:val="28"/>
        </w:rPr>
        <w:t>посібник.</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Львів:</w:t>
      </w:r>
      <w:r w:rsidR="009849AD" w:rsidRPr="008F65D9">
        <w:rPr>
          <w:rFonts w:ascii="Book Antiqua" w:hAnsi="Book Antiqua" w:cs="Calibri"/>
          <w:sz w:val="28"/>
          <w:szCs w:val="28"/>
        </w:rPr>
        <w:t xml:space="preserve"> </w:t>
      </w:r>
      <w:r w:rsidRPr="008F65D9">
        <w:rPr>
          <w:rFonts w:ascii="Book Antiqua" w:hAnsi="Book Antiqua" w:cs="Calibri"/>
          <w:sz w:val="28"/>
          <w:szCs w:val="28"/>
        </w:rPr>
        <w:t>Вища</w:t>
      </w:r>
      <w:r w:rsidR="009849AD" w:rsidRPr="008F65D9">
        <w:rPr>
          <w:rFonts w:ascii="Book Antiqua" w:hAnsi="Book Antiqua" w:cs="Calibri"/>
          <w:sz w:val="28"/>
          <w:szCs w:val="28"/>
        </w:rPr>
        <w:t xml:space="preserve"> </w:t>
      </w:r>
      <w:r w:rsidRPr="008F65D9">
        <w:rPr>
          <w:rFonts w:ascii="Book Antiqua" w:hAnsi="Book Antiqua" w:cs="Calibri"/>
          <w:sz w:val="28"/>
          <w:szCs w:val="28"/>
        </w:rPr>
        <w:t>школа,</w:t>
      </w:r>
      <w:r w:rsidR="009849AD" w:rsidRPr="008F65D9">
        <w:rPr>
          <w:rFonts w:ascii="Book Antiqua" w:hAnsi="Book Antiqua" w:cs="Calibri"/>
          <w:sz w:val="28"/>
          <w:szCs w:val="28"/>
        </w:rPr>
        <w:t xml:space="preserve"> </w:t>
      </w:r>
      <w:r w:rsidRPr="008F65D9">
        <w:rPr>
          <w:rFonts w:ascii="Book Antiqua" w:hAnsi="Book Antiqua"/>
          <w:sz w:val="28"/>
          <w:szCs w:val="28"/>
        </w:rPr>
        <w:t>1986.</w:t>
      </w:r>
      <w:r w:rsidR="009849AD" w:rsidRPr="008F65D9">
        <w:rPr>
          <w:rFonts w:ascii="Book Antiqua" w:hAnsi="Book Antiqua"/>
          <w:sz w:val="28"/>
          <w:szCs w:val="28"/>
        </w:rPr>
        <w:t xml:space="preserve"> </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Васильев</w:t>
      </w:r>
      <w:r w:rsidR="009849AD" w:rsidRPr="008F65D9">
        <w:rPr>
          <w:rFonts w:ascii="Book Antiqua" w:hAnsi="Book Antiqua"/>
          <w:sz w:val="28"/>
          <w:szCs w:val="28"/>
        </w:rPr>
        <w:t xml:space="preserve"> </w:t>
      </w:r>
      <w:r w:rsidRPr="008F65D9">
        <w:rPr>
          <w:rFonts w:ascii="Book Antiqua" w:hAnsi="Book Antiqua"/>
          <w:sz w:val="28"/>
          <w:szCs w:val="28"/>
        </w:rPr>
        <w:t>Л.С.</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Востока: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т.:</w:t>
      </w:r>
      <w:r w:rsidR="009849AD" w:rsidRPr="008F65D9">
        <w:rPr>
          <w:rFonts w:ascii="Book Antiqua" w:hAnsi="Book Antiqua"/>
          <w:sz w:val="28"/>
          <w:szCs w:val="28"/>
        </w:rPr>
        <w:t xml:space="preserve"> </w:t>
      </w:r>
      <w:r w:rsidRPr="008F65D9">
        <w:rPr>
          <w:rFonts w:ascii="Book Antiqua" w:hAnsi="Book Antiqua"/>
          <w:sz w:val="28"/>
          <w:szCs w:val="28"/>
        </w:rPr>
        <w:t>Учебник</w:t>
      </w:r>
      <w:r w:rsidR="009849AD" w:rsidRPr="008F65D9">
        <w:rPr>
          <w:rFonts w:ascii="Book Antiqua" w:hAnsi="Book Antiqua"/>
          <w:sz w:val="28"/>
          <w:szCs w:val="28"/>
        </w:rPr>
        <w:t xml:space="preserve"> </w:t>
      </w:r>
      <w:r w:rsidRPr="008F65D9">
        <w:rPr>
          <w:rFonts w:ascii="Book Antiqua" w:hAnsi="Book Antiqua"/>
          <w:sz w:val="28"/>
          <w:szCs w:val="28"/>
        </w:rPr>
        <w:t>по</w:t>
      </w:r>
      <w:r w:rsidR="009849AD" w:rsidRPr="008F65D9">
        <w:rPr>
          <w:rFonts w:ascii="Book Antiqua" w:hAnsi="Book Antiqua"/>
          <w:sz w:val="28"/>
          <w:szCs w:val="28"/>
        </w:rPr>
        <w:t xml:space="preserve"> </w:t>
      </w:r>
      <w:r w:rsidRPr="008F65D9">
        <w:rPr>
          <w:rFonts w:ascii="Book Antiqua" w:hAnsi="Book Antiqua"/>
          <w:sz w:val="28"/>
          <w:szCs w:val="28"/>
        </w:rPr>
        <w:t>спец.</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Высш.</w:t>
      </w:r>
      <w:r w:rsidR="009849AD" w:rsidRPr="008F65D9">
        <w:rPr>
          <w:rFonts w:ascii="Book Antiqua" w:hAnsi="Book Antiqua"/>
          <w:sz w:val="28"/>
          <w:szCs w:val="28"/>
        </w:rPr>
        <w:t xml:space="preserve"> </w:t>
      </w:r>
      <w:r w:rsidRPr="008F65D9">
        <w:rPr>
          <w:rFonts w:ascii="Book Antiqua" w:hAnsi="Book Antiqua"/>
          <w:sz w:val="28"/>
          <w:szCs w:val="28"/>
        </w:rPr>
        <w:t>школа,</w:t>
      </w:r>
      <w:r w:rsidR="009849AD" w:rsidRPr="008F65D9">
        <w:rPr>
          <w:rFonts w:ascii="Book Antiqua" w:hAnsi="Book Antiqua"/>
          <w:sz w:val="28"/>
          <w:szCs w:val="28"/>
        </w:rPr>
        <w:t xml:space="preserve"> </w:t>
      </w:r>
      <w:r w:rsidRPr="008F65D9">
        <w:rPr>
          <w:rFonts w:ascii="Book Antiqua" w:hAnsi="Book Antiqua"/>
          <w:sz w:val="28"/>
          <w:szCs w:val="28"/>
        </w:rPr>
        <w:t>1998.</w:t>
      </w:r>
      <w:r w:rsidR="009849AD" w:rsidRPr="008F65D9">
        <w:rPr>
          <w:rFonts w:ascii="Book Antiqua" w:hAnsi="Book Antiqua"/>
          <w:sz w:val="28"/>
          <w:szCs w:val="28"/>
        </w:rPr>
        <w:t xml:space="preserve"> </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Губер</w:t>
      </w:r>
      <w:r w:rsidR="009849AD" w:rsidRPr="008F65D9">
        <w:rPr>
          <w:rFonts w:ascii="Book Antiqua" w:hAnsi="Book Antiqua"/>
          <w:sz w:val="28"/>
          <w:szCs w:val="28"/>
        </w:rPr>
        <w:t xml:space="preserve"> </w:t>
      </w:r>
      <w:r w:rsidRPr="008F65D9">
        <w:rPr>
          <w:rFonts w:ascii="Book Antiqua" w:hAnsi="Book Antiqua"/>
          <w:sz w:val="28"/>
          <w:szCs w:val="28"/>
        </w:rPr>
        <w:t>А.А.,</w:t>
      </w:r>
      <w:r w:rsidR="009849AD" w:rsidRPr="008F65D9">
        <w:rPr>
          <w:rFonts w:ascii="Book Antiqua" w:hAnsi="Book Antiqua"/>
          <w:sz w:val="28"/>
          <w:szCs w:val="28"/>
        </w:rPr>
        <w:t xml:space="preserve"> </w:t>
      </w:r>
      <w:r w:rsidRPr="008F65D9">
        <w:rPr>
          <w:rFonts w:ascii="Book Antiqua" w:hAnsi="Book Antiqua"/>
          <w:sz w:val="28"/>
          <w:szCs w:val="28"/>
        </w:rPr>
        <w:t>Ким</w:t>
      </w:r>
      <w:r w:rsidR="009849AD" w:rsidRPr="008F65D9">
        <w:rPr>
          <w:rFonts w:ascii="Book Antiqua" w:hAnsi="Book Antiqua"/>
          <w:sz w:val="28"/>
          <w:szCs w:val="28"/>
        </w:rPr>
        <w:t xml:space="preserve"> </w:t>
      </w:r>
      <w:r w:rsidRPr="008F65D9">
        <w:rPr>
          <w:rFonts w:ascii="Book Antiqua" w:hAnsi="Book Antiqua"/>
          <w:sz w:val="28"/>
          <w:szCs w:val="28"/>
        </w:rPr>
        <w:t>Г.Ф.,</w:t>
      </w:r>
      <w:r w:rsidR="009849AD" w:rsidRPr="008F65D9">
        <w:rPr>
          <w:rFonts w:ascii="Book Antiqua" w:hAnsi="Book Antiqua"/>
          <w:sz w:val="28"/>
          <w:szCs w:val="28"/>
        </w:rPr>
        <w:t xml:space="preserve"> </w:t>
      </w:r>
      <w:r w:rsidRPr="008F65D9">
        <w:rPr>
          <w:rFonts w:ascii="Book Antiqua" w:hAnsi="Book Antiqua"/>
          <w:sz w:val="28"/>
          <w:szCs w:val="28"/>
        </w:rPr>
        <w:t>Хейфец</w:t>
      </w:r>
      <w:r w:rsidR="009849AD" w:rsidRPr="008F65D9">
        <w:rPr>
          <w:rFonts w:ascii="Book Antiqua" w:hAnsi="Book Antiqua"/>
          <w:sz w:val="28"/>
          <w:szCs w:val="28"/>
        </w:rPr>
        <w:t xml:space="preserve"> </w:t>
      </w:r>
      <w:r w:rsidRPr="008F65D9">
        <w:rPr>
          <w:rFonts w:ascii="Book Antiqua" w:hAnsi="Book Antiqua"/>
          <w:sz w:val="28"/>
          <w:szCs w:val="28"/>
        </w:rPr>
        <w:t>А.Н.</w:t>
      </w:r>
      <w:r w:rsidR="009849AD" w:rsidRPr="008F65D9">
        <w:rPr>
          <w:rFonts w:ascii="Book Antiqua" w:hAnsi="Book Antiqua"/>
          <w:sz w:val="28"/>
          <w:szCs w:val="28"/>
        </w:rPr>
        <w:t xml:space="preserve"> </w:t>
      </w:r>
      <w:r w:rsidRPr="008F65D9">
        <w:rPr>
          <w:rFonts w:ascii="Book Antiqua" w:hAnsi="Book Antiqua"/>
          <w:sz w:val="28"/>
          <w:szCs w:val="28"/>
        </w:rPr>
        <w:t>Новая</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стран</w:t>
      </w:r>
      <w:r w:rsidR="009849AD" w:rsidRPr="008F65D9">
        <w:rPr>
          <w:rFonts w:ascii="Book Antiqua" w:hAnsi="Book Antiqua"/>
          <w:sz w:val="28"/>
          <w:szCs w:val="28"/>
        </w:rPr>
        <w:t xml:space="preserve"> </w:t>
      </w:r>
      <w:r w:rsidRPr="008F65D9">
        <w:rPr>
          <w:rFonts w:ascii="Book Antiqua" w:hAnsi="Book Antiqua"/>
          <w:sz w:val="28"/>
          <w:szCs w:val="28"/>
        </w:rPr>
        <w:t>Азии</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Учебник.—</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Наука,</w:t>
      </w:r>
      <w:r w:rsidR="009849AD" w:rsidRPr="008F65D9">
        <w:rPr>
          <w:rFonts w:ascii="Book Antiqua" w:hAnsi="Book Antiqua"/>
          <w:sz w:val="28"/>
          <w:szCs w:val="28"/>
        </w:rPr>
        <w:t xml:space="preserve"> </w:t>
      </w:r>
      <w:r w:rsidRPr="008F65D9">
        <w:rPr>
          <w:rFonts w:ascii="Book Antiqua" w:hAnsi="Book Antiqua"/>
          <w:sz w:val="28"/>
          <w:szCs w:val="28"/>
        </w:rPr>
        <w:t>1982.</w:t>
      </w:r>
      <w:r w:rsidR="009849AD" w:rsidRPr="008F65D9">
        <w:rPr>
          <w:rFonts w:ascii="Book Antiqua" w:hAnsi="Book Antiqua"/>
          <w:sz w:val="28"/>
          <w:szCs w:val="28"/>
        </w:rPr>
        <w:t xml:space="preserve"> </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Востока: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6</w:t>
      </w:r>
      <w:r w:rsidR="009849AD" w:rsidRPr="008F65D9">
        <w:rPr>
          <w:rFonts w:ascii="Book Antiqua" w:hAnsi="Book Antiqua"/>
          <w:sz w:val="28"/>
          <w:szCs w:val="28"/>
        </w:rPr>
        <w:t xml:space="preserve"> </w:t>
      </w:r>
      <w:r w:rsidRPr="008F65D9">
        <w:rPr>
          <w:rFonts w:ascii="Book Antiqua" w:hAnsi="Book Antiqua"/>
          <w:sz w:val="28"/>
          <w:szCs w:val="28"/>
        </w:rPr>
        <w:t>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3:</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на</w:t>
      </w:r>
      <w:r w:rsidR="009849AD" w:rsidRPr="008F65D9">
        <w:rPr>
          <w:rFonts w:ascii="Book Antiqua" w:hAnsi="Book Antiqua" w:cs="Calibri"/>
          <w:sz w:val="28"/>
          <w:szCs w:val="28"/>
        </w:rPr>
        <w:t xml:space="preserve"> </w:t>
      </w:r>
      <w:r w:rsidRPr="008F65D9">
        <w:rPr>
          <w:rFonts w:ascii="Book Antiqua" w:hAnsi="Book Antiqua" w:cs="Calibri"/>
          <w:sz w:val="28"/>
          <w:szCs w:val="28"/>
        </w:rPr>
        <w:t>рубеже</w:t>
      </w:r>
      <w:r w:rsidR="009849AD" w:rsidRPr="008F65D9">
        <w:rPr>
          <w:rFonts w:ascii="Book Antiqua" w:hAnsi="Book Antiqua" w:cs="Calibri"/>
          <w:sz w:val="28"/>
          <w:szCs w:val="28"/>
        </w:rPr>
        <w:t xml:space="preserve"> </w:t>
      </w:r>
      <w:r w:rsidRPr="008F65D9">
        <w:rPr>
          <w:rFonts w:ascii="Book Antiqua" w:hAnsi="Book Antiqua" w:cs="Calibri"/>
          <w:sz w:val="28"/>
          <w:szCs w:val="28"/>
        </w:rPr>
        <w:t>средневековь</w:t>
      </w:r>
      <w:r w:rsidRPr="008F65D9">
        <w:rPr>
          <w:rFonts w:ascii="Book Antiqua" w:hAnsi="Book Antiqua"/>
          <w:sz w:val="28"/>
          <w:szCs w:val="28"/>
        </w:rPr>
        <w:t>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нового</w:t>
      </w:r>
      <w:r w:rsidR="009849AD" w:rsidRPr="008F65D9">
        <w:rPr>
          <w:rFonts w:ascii="Book Antiqua" w:hAnsi="Book Antiqua"/>
          <w:sz w:val="28"/>
          <w:szCs w:val="28"/>
        </w:rPr>
        <w:t xml:space="preserve"> </w:t>
      </w:r>
      <w:r w:rsidRPr="008F65D9">
        <w:rPr>
          <w:rFonts w:ascii="Book Antiqua" w:hAnsi="Book Antiqua"/>
          <w:sz w:val="28"/>
          <w:szCs w:val="28"/>
        </w:rPr>
        <w:t>времени:</w:t>
      </w:r>
      <w:r w:rsidR="009849AD" w:rsidRPr="008F65D9">
        <w:rPr>
          <w:rFonts w:ascii="Book Antiqua" w:hAnsi="Book Antiqua"/>
          <w:sz w:val="28"/>
          <w:szCs w:val="28"/>
        </w:rPr>
        <w:t xml:space="preserve"> </w:t>
      </w:r>
      <w:r w:rsidRPr="008F65D9">
        <w:rPr>
          <w:rFonts w:ascii="Book Antiqua" w:hAnsi="Book Antiqua"/>
          <w:sz w:val="28"/>
          <w:szCs w:val="28"/>
        </w:rPr>
        <w:t>ХVI</w:t>
      </w:r>
      <w:r w:rsidRPr="008F65D9">
        <w:rPr>
          <w:rFonts w:ascii="Book Antiqua" w:hAnsi="Book Antiqua" w:cs="Arial"/>
          <w:sz w:val="28"/>
          <w:szCs w:val="28"/>
        </w:rPr>
        <w:t>─</w:t>
      </w:r>
      <w:r w:rsidRPr="008F65D9">
        <w:rPr>
          <w:rFonts w:ascii="Book Antiqua" w:hAnsi="Book Antiqua" w:cs="Calibri"/>
          <w:sz w:val="28"/>
          <w:szCs w:val="28"/>
        </w:rPr>
        <w:t>ХVIII</w:t>
      </w:r>
      <w:r w:rsidR="009849AD" w:rsidRPr="008F65D9">
        <w:rPr>
          <w:rFonts w:ascii="Book Antiqua" w:hAnsi="Book Antiqua" w:cs="Calibri"/>
          <w:sz w:val="28"/>
          <w:szCs w:val="28"/>
        </w:rPr>
        <w:t xml:space="preserve"> </w:t>
      </w:r>
      <w:r w:rsidRPr="008F65D9">
        <w:rPr>
          <w:rFonts w:ascii="Book Antiqua" w:hAnsi="Book Antiqua" w:cs="Calibri"/>
          <w:sz w:val="28"/>
          <w:szCs w:val="28"/>
        </w:rPr>
        <w:t>вв.</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1999;</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4:</w:t>
      </w:r>
      <w:r w:rsidR="009849AD" w:rsidRPr="008F65D9">
        <w:rPr>
          <w:rFonts w:ascii="Book Antiqua" w:hAnsi="Book Antiqua" w:cs="Calibri"/>
          <w:sz w:val="28"/>
          <w:szCs w:val="28"/>
        </w:rPr>
        <w:t xml:space="preserve"> </w:t>
      </w:r>
      <w:r w:rsidRPr="008F65D9">
        <w:rPr>
          <w:rFonts w:ascii="Book Antiqua" w:hAnsi="Book Antiqua" w:cs="Calibri"/>
          <w:sz w:val="28"/>
          <w:szCs w:val="28"/>
        </w:rPr>
        <w:t>Восток</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новое</w:t>
      </w:r>
      <w:r w:rsidR="009849AD" w:rsidRPr="008F65D9">
        <w:rPr>
          <w:rFonts w:ascii="Book Antiqua" w:hAnsi="Book Antiqua" w:cs="Calibri"/>
          <w:sz w:val="28"/>
          <w:szCs w:val="28"/>
        </w:rPr>
        <w:t xml:space="preserve"> </w:t>
      </w:r>
      <w:r w:rsidRPr="008F65D9">
        <w:rPr>
          <w:rFonts w:ascii="Book Antiqua" w:hAnsi="Book Antiqua" w:cs="Calibri"/>
          <w:sz w:val="28"/>
          <w:szCs w:val="28"/>
        </w:rPr>
        <w:t>время</w:t>
      </w:r>
      <w:r w:rsidR="009849AD" w:rsidRPr="008F65D9">
        <w:rPr>
          <w:rFonts w:ascii="Book Antiqua" w:hAnsi="Book Antiqua" w:cs="Calibri"/>
          <w:sz w:val="28"/>
          <w:szCs w:val="28"/>
        </w:rPr>
        <w:t xml:space="preserve"> </w:t>
      </w:r>
      <w:r w:rsidRPr="008F65D9">
        <w:rPr>
          <w:rFonts w:ascii="Book Antiqua" w:hAnsi="Book Antiqua" w:cs="Calibri"/>
          <w:sz w:val="28"/>
          <w:szCs w:val="28"/>
        </w:rPr>
        <w:t>(конец</w:t>
      </w:r>
      <w:r w:rsidR="009849AD" w:rsidRPr="008F65D9">
        <w:rPr>
          <w:rFonts w:ascii="Book Antiqua" w:hAnsi="Book Antiqua" w:cs="Calibri"/>
          <w:sz w:val="28"/>
          <w:szCs w:val="28"/>
        </w:rPr>
        <w:t xml:space="preserve"> </w:t>
      </w:r>
      <w:r w:rsidRPr="008F65D9">
        <w:rPr>
          <w:rFonts w:ascii="Book Antiqua" w:hAnsi="Book Antiqua" w:cs="Calibri"/>
          <w:sz w:val="28"/>
          <w:szCs w:val="28"/>
        </w:rPr>
        <w:t>ХVΙΙΙ</w:t>
      </w:r>
      <w:r w:rsidR="009849AD" w:rsidRPr="008F65D9">
        <w:rPr>
          <w:rFonts w:ascii="Book Antiqua" w:hAnsi="Book Antiqua" w:cs="Calibri"/>
          <w:sz w:val="28"/>
          <w:szCs w:val="28"/>
        </w:rPr>
        <w:t xml:space="preserve"> </w:t>
      </w:r>
      <w:r w:rsidRPr="008F65D9">
        <w:rPr>
          <w:rFonts w:ascii="Book Antiqua" w:hAnsi="Book Antiqua" w:cs="Calibri"/>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начало</w:t>
      </w:r>
      <w:r w:rsidR="009849AD" w:rsidRPr="008F65D9">
        <w:rPr>
          <w:rFonts w:ascii="Book Antiqua" w:hAnsi="Book Antiqua" w:cs="Calibri"/>
          <w:sz w:val="28"/>
          <w:szCs w:val="28"/>
        </w:rPr>
        <w:t xml:space="preserve"> </w:t>
      </w:r>
      <w:r w:rsidRPr="008F65D9">
        <w:rPr>
          <w:rFonts w:ascii="Book Antiqua" w:hAnsi="Book Antiqua" w:cs="Calibri"/>
          <w:sz w:val="28"/>
          <w:szCs w:val="28"/>
        </w:rPr>
        <w:t>ХХ</w:t>
      </w:r>
      <w:r w:rsidR="009849AD" w:rsidRPr="008F65D9">
        <w:rPr>
          <w:rFonts w:ascii="Book Antiqua" w:hAnsi="Book Antiqua" w:cs="Calibri"/>
          <w:sz w:val="28"/>
          <w:szCs w:val="28"/>
        </w:rPr>
        <w:t xml:space="preserve"> </w:t>
      </w:r>
      <w:r w:rsidRPr="008F65D9">
        <w:rPr>
          <w:rFonts w:ascii="Book Antiqua" w:hAnsi="Book Antiqua" w:cs="Calibri"/>
          <w:sz w:val="28"/>
          <w:szCs w:val="28"/>
        </w:rPr>
        <w:t>в.).–</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1.–М.: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2004;</w:t>
      </w:r>
      <w:r w:rsidR="009849AD" w:rsidRPr="008F65D9">
        <w:rPr>
          <w:rFonts w:ascii="Book Antiqua" w:hAnsi="Book Antiqua" w:cs="Calibri"/>
          <w:sz w:val="28"/>
          <w:szCs w:val="28"/>
        </w:rPr>
        <w:t xml:space="preserve"> </w:t>
      </w:r>
      <w:r w:rsidRPr="008F65D9">
        <w:rPr>
          <w:rFonts w:ascii="Book Antiqua" w:hAnsi="Book Antiqua" w:cs="Calibri"/>
          <w:sz w:val="28"/>
          <w:szCs w:val="28"/>
        </w:rPr>
        <w:t>Кн.</w:t>
      </w:r>
      <w:r w:rsidR="009849AD" w:rsidRPr="008F65D9">
        <w:rPr>
          <w:rFonts w:ascii="Book Antiqua" w:hAnsi="Book Antiqua" w:cs="Calibri"/>
          <w:sz w:val="28"/>
          <w:szCs w:val="28"/>
        </w:rPr>
        <w:t xml:space="preserve"> </w:t>
      </w:r>
      <w:r w:rsidRPr="008F65D9">
        <w:rPr>
          <w:rFonts w:ascii="Book Antiqua" w:hAnsi="Book Antiqua" w:cs="Calibri"/>
          <w:sz w:val="28"/>
          <w:szCs w:val="28"/>
        </w:rPr>
        <w:t>2.–М.:</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фирма</w:t>
      </w:r>
      <w:r w:rsidR="009849AD" w:rsidRPr="008F65D9">
        <w:rPr>
          <w:rFonts w:ascii="Book Antiqua" w:hAnsi="Book Antiqua" w:cs="Calibri"/>
          <w:sz w:val="28"/>
          <w:szCs w:val="28"/>
        </w:rPr>
        <w:t xml:space="preserve"> </w:t>
      </w:r>
      <w:r w:rsidRPr="008F65D9">
        <w:rPr>
          <w:rFonts w:ascii="Book Antiqua" w:hAnsi="Book Antiqua" w:cs="Calibri"/>
          <w:sz w:val="28"/>
          <w:szCs w:val="28"/>
        </w:rPr>
        <w:t>«Вост.</w:t>
      </w:r>
      <w:r w:rsidR="009849AD" w:rsidRPr="008F65D9">
        <w:rPr>
          <w:rFonts w:ascii="Book Antiqua" w:hAnsi="Book Antiqua" w:cs="Calibri"/>
          <w:sz w:val="28"/>
          <w:szCs w:val="28"/>
        </w:rPr>
        <w:t xml:space="preserve"> </w:t>
      </w:r>
      <w:r w:rsidRPr="008F65D9">
        <w:rPr>
          <w:rFonts w:ascii="Book Antiqua" w:hAnsi="Book Antiqua" w:cs="Calibri"/>
          <w:sz w:val="28"/>
          <w:szCs w:val="28"/>
        </w:rPr>
        <w:t>литература»,</w:t>
      </w:r>
      <w:r w:rsidR="009849AD" w:rsidRPr="008F65D9">
        <w:rPr>
          <w:rFonts w:ascii="Book Antiqua" w:hAnsi="Book Antiqua" w:cs="Calibri"/>
          <w:sz w:val="28"/>
          <w:szCs w:val="28"/>
        </w:rPr>
        <w:t xml:space="preserve"> </w:t>
      </w:r>
      <w:r w:rsidRPr="008F65D9">
        <w:rPr>
          <w:rFonts w:ascii="Book Antiqua" w:hAnsi="Book Antiqua" w:cs="Calibri"/>
          <w:sz w:val="28"/>
          <w:szCs w:val="28"/>
        </w:rPr>
        <w:t>2005.</w:t>
      </w:r>
      <w:r w:rsidR="009849AD" w:rsidRPr="008F65D9">
        <w:rPr>
          <w:rFonts w:ascii="Book Antiqua" w:hAnsi="Book Antiqua" w:cs="Calibri"/>
          <w:sz w:val="28"/>
          <w:szCs w:val="28"/>
        </w:rPr>
        <w:t xml:space="preserve"> </w:t>
      </w:r>
    </w:p>
    <w:p w:rsidR="00BF46BA" w:rsidRPr="008F65D9" w:rsidRDefault="00BF46BA" w:rsidP="005C4945">
      <w:pPr>
        <w:pStyle w:val="af4"/>
        <w:numPr>
          <w:ilvl w:val="0"/>
          <w:numId w:val="38"/>
        </w:numPr>
        <w:tabs>
          <w:tab w:val="left" w:pos="142"/>
          <w:tab w:val="left" w:pos="851"/>
          <w:tab w:val="left" w:pos="993"/>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(новое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прочтение)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Горкунова.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lastRenderedPageBreak/>
        <w:t>2003.</w:t>
      </w:r>
      <w:r w:rsidR="009849AD" w:rsidRPr="008F65D9">
        <w:rPr>
          <w:rFonts w:ascii="Book Antiqua" w:hAnsi="Book Antiqua"/>
          <w:sz w:val="28"/>
          <w:szCs w:val="28"/>
          <w:lang w:val="uk-UA"/>
        </w:rPr>
        <w:t xml:space="preserve"> </w:t>
      </w:r>
    </w:p>
    <w:p w:rsidR="00BF46BA" w:rsidRPr="008F65D9" w:rsidRDefault="00BF46BA" w:rsidP="005C4945">
      <w:pPr>
        <w:numPr>
          <w:ilvl w:val="0"/>
          <w:numId w:val="38"/>
        </w:numPr>
        <w:tabs>
          <w:tab w:val="left" w:pos="851"/>
          <w:tab w:val="left" w:pos="993"/>
        </w:tabs>
        <w:spacing w:after="0" w:line="360" w:lineRule="auto"/>
        <w:ind w:left="0" w:firstLine="567"/>
        <w:jc w:val="both"/>
        <w:rPr>
          <w:rFonts w:ascii="Book Antiqua" w:hAnsi="Book Antiqua"/>
          <w:sz w:val="28"/>
          <w:szCs w:val="28"/>
        </w:rPr>
      </w:pPr>
      <w:r w:rsidRPr="008F65D9">
        <w:rPr>
          <w:rFonts w:ascii="Book Antiqua" w:hAnsi="Book Antiqua"/>
          <w:sz w:val="28"/>
          <w:szCs w:val="28"/>
        </w:rPr>
        <w:t>Кондратьєв</w:t>
      </w:r>
      <w:r w:rsidR="009849AD" w:rsidRPr="008F65D9">
        <w:rPr>
          <w:rFonts w:ascii="Book Antiqua" w:hAnsi="Book Antiqua"/>
          <w:sz w:val="28"/>
          <w:szCs w:val="28"/>
        </w:rPr>
        <w:t xml:space="preserve"> </w:t>
      </w:r>
      <w:r w:rsidRPr="008F65D9">
        <w:rPr>
          <w:rFonts w:ascii="Book Antiqua" w:hAnsi="Book Antiqua"/>
          <w:sz w:val="28"/>
          <w:szCs w:val="28"/>
        </w:rPr>
        <w:t>І.В.</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Інформаційний</w:t>
      </w:r>
      <w:r w:rsidR="009849AD" w:rsidRPr="008F65D9">
        <w:rPr>
          <w:rFonts w:ascii="Book Antiqua" w:hAnsi="Book Antiqua"/>
          <w:sz w:val="28"/>
          <w:szCs w:val="28"/>
        </w:rPr>
        <w:t xml:space="preserve"> </w:t>
      </w:r>
      <w:r w:rsidRPr="008F65D9">
        <w:rPr>
          <w:rFonts w:ascii="Book Antiqua" w:hAnsi="Book Antiqua"/>
          <w:sz w:val="28"/>
          <w:szCs w:val="28"/>
        </w:rPr>
        <w:t>пакет</w:t>
      </w:r>
      <w:r w:rsidR="009849AD" w:rsidRPr="008F65D9">
        <w:rPr>
          <w:rFonts w:ascii="Book Antiqua" w:hAnsi="Book Antiqua"/>
          <w:sz w:val="28"/>
          <w:szCs w:val="28"/>
        </w:rPr>
        <w:t xml:space="preserve"> </w:t>
      </w:r>
      <w:r w:rsidRPr="008F65D9">
        <w:rPr>
          <w:rFonts w:ascii="Book Antiqua" w:hAnsi="Book Antiqua"/>
          <w:sz w:val="28"/>
          <w:szCs w:val="28"/>
        </w:rPr>
        <w:t>матеріалів</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організації</w:t>
      </w:r>
      <w:r w:rsidR="009849AD" w:rsidRPr="008F65D9">
        <w:rPr>
          <w:rFonts w:ascii="Book Antiqua" w:hAnsi="Book Antiqua"/>
          <w:sz w:val="28"/>
          <w:szCs w:val="28"/>
        </w:rPr>
        <w:t xml:space="preserve"> </w:t>
      </w:r>
      <w:r w:rsidRPr="008F65D9">
        <w:rPr>
          <w:rFonts w:ascii="Book Antiqua" w:hAnsi="Book Antiqua"/>
          <w:sz w:val="28"/>
          <w:szCs w:val="28"/>
        </w:rPr>
        <w:t>навчання</w:t>
      </w:r>
      <w:r w:rsidR="009849AD" w:rsidRPr="008F65D9">
        <w:rPr>
          <w:rFonts w:ascii="Book Antiqua" w:hAnsi="Book Antiqua"/>
          <w:sz w:val="28"/>
          <w:szCs w:val="28"/>
        </w:rPr>
        <w:t xml:space="preserve"> </w:t>
      </w:r>
      <w:r w:rsidRPr="008F65D9">
        <w:rPr>
          <w:rFonts w:ascii="Book Antiqua" w:hAnsi="Book Antiqua"/>
          <w:sz w:val="28"/>
          <w:szCs w:val="28"/>
        </w:rPr>
        <w:t>за</w:t>
      </w:r>
      <w:r w:rsidR="009849AD" w:rsidRPr="008F65D9">
        <w:rPr>
          <w:rFonts w:ascii="Book Antiqua" w:hAnsi="Book Antiqua"/>
          <w:sz w:val="28"/>
          <w:szCs w:val="28"/>
        </w:rPr>
        <w:t xml:space="preserve"> </w:t>
      </w:r>
      <w:r w:rsidRPr="008F65D9">
        <w:rPr>
          <w:rFonts w:ascii="Book Antiqua" w:hAnsi="Book Antiqua"/>
          <w:sz w:val="28"/>
          <w:szCs w:val="28"/>
        </w:rPr>
        <w:t>кредитно</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модульною</w:t>
      </w:r>
      <w:r w:rsidR="009849AD" w:rsidRPr="008F65D9">
        <w:rPr>
          <w:rFonts w:ascii="Book Antiqua" w:hAnsi="Book Antiqua"/>
          <w:sz w:val="28"/>
          <w:szCs w:val="28"/>
        </w:rPr>
        <w:t xml:space="preserve"> </w:t>
      </w:r>
      <w:r w:rsidRPr="008F65D9">
        <w:rPr>
          <w:rFonts w:ascii="Book Antiqua" w:hAnsi="Book Antiqua"/>
          <w:sz w:val="28"/>
          <w:szCs w:val="28"/>
        </w:rPr>
        <w:t>системою</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студентів</w:t>
      </w:r>
      <w:r w:rsidR="009849AD" w:rsidRPr="008F65D9">
        <w:rPr>
          <w:rFonts w:ascii="Book Antiqua" w:hAnsi="Book Antiqua"/>
          <w:sz w:val="28"/>
          <w:szCs w:val="28"/>
        </w:rPr>
        <w:t xml:space="preserve"> </w:t>
      </w:r>
      <w:r w:rsidRPr="008F65D9">
        <w:rPr>
          <w:rFonts w:ascii="Book Antiqua" w:hAnsi="Book Antiqua"/>
          <w:sz w:val="28"/>
          <w:szCs w:val="28"/>
        </w:rPr>
        <w:t>історичних</w:t>
      </w:r>
      <w:r w:rsidR="009849AD" w:rsidRPr="008F65D9">
        <w:rPr>
          <w:rFonts w:ascii="Book Antiqua" w:hAnsi="Book Antiqua"/>
          <w:sz w:val="28"/>
          <w:szCs w:val="28"/>
        </w:rPr>
        <w:t xml:space="preserve"> </w:t>
      </w:r>
      <w:r w:rsidRPr="008F65D9">
        <w:rPr>
          <w:rFonts w:ascii="Book Antiqua" w:hAnsi="Book Antiqua"/>
          <w:sz w:val="28"/>
          <w:szCs w:val="28"/>
        </w:rPr>
        <w:t>факультетів</w:t>
      </w:r>
      <w:r w:rsidR="009849AD" w:rsidRPr="008F65D9">
        <w:rPr>
          <w:rFonts w:ascii="Book Antiqua" w:hAnsi="Book Antiqua"/>
          <w:sz w:val="28"/>
          <w:szCs w:val="28"/>
        </w:rPr>
        <w:t xml:space="preserve"> </w:t>
      </w:r>
      <w:r w:rsidRPr="008F65D9">
        <w:rPr>
          <w:rFonts w:ascii="Book Antiqua" w:hAnsi="Book Antiqua"/>
          <w:sz w:val="28"/>
          <w:szCs w:val="28"/>
        </w:rPr>
        <w:t>вищих</w:t>
      </w:r>
      <w:r w:rsidR="009849AD" w:rsidRPr="008F65D9">
        <w:rPr>
          <w:rFonts w:ascii="Book Antiqua" w:hAnsi="Book Antiqua"/>
          <w:sz w:val="28"/>
          <w:szCs w:val="28"/>
        </w:rPr>
        <w:t xml:space="preserve"> </w:t>
      </w:r>
      <w:r w:rsidRPr="008F65D9">
        <w:rPr>
          <w:rFonts w:ascii="Book Antiqua" w:hAnsi="Book Antiqua"/>
          <w:sz w:val="28"/>
          <w:szCs w:val="28"/>
        </w:rPr>
        <w:t>навчальних</w:t>
      </w:r>
      <w:r w:rsidR="009849AD" w:rsidRPr="008F65D9">
        <w:rPr>
          <w:rFonts w:ascii="Book Antiqua" w:hAnsi="Book Antiqua"/>
          <w:sz w:val="28"/>
          <w:szCs w:val="28"/>
        </w:rPr>
        <w:t xml:space="preserve"> </w:t>
      </w:r>
      <w:r w:rsidRPr="008F65D9">
        <w:rPr>
          <w:rFonts w:ascii="Book Antiqua" w:hAnsi="Book Antiqua"/>
          <w:sz w:val="28"/>
          <w:szCs w:val="28"/>
        </w:rPr>
        <w:t>закладів</w:t>
      </w:r>
      <w:r w:rsidR="009849AD" w:rsidRPr="008F65D9">
        <w:rPr>
          <w:rFonts w:ascii="Book Antiqua" w:hAnsi="Book Antiqua"/>
          <w:sz w:val="28"/>
          <w:szCs w:val="28"/>
        </w:rPr>
        <w:t xml:space="preserve"> </w:t>
      </w:r>
      <w:r w:rsidRPr="008F65D9">
        <w:rPr>
          <w:rFonts w:ascii="Book Antiqua" w:hAnsi="Book Antiqua"/>
          <w:sz w:val="28"/>
          <w:szCs w:val="28"/>
        </w:rPr>
        <w:t>ІІІ</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IV</w:t>
      </w:r>
      <w:r w:rsidR="009849AD" w:rsidRPr="008F65D9">
        <w:rPr>
          <w:rFonts w:ascii="Book Antiqua" w:hAnsi="Book Antiqua"/>
          <w:sz w:val="28"/>
          <w:szCs w:val="28"/>
        </w:rPr>
        <w:t xml:space="preserve"> </w:t>
      </w:r>
      <w:r w:rsidRPr="008F65D9">
        <w:rPr>
          <w:rFonts w:ascii="Book Antiqua" w:hAnsi="Book Antiqua"/>
          <w:sz w:val="28"/>
          <w:szCs w:val="28"/>
        </w:rPr>
        <w:t>рівнів</w:t>
      </w:r>
      <w:r w:rsidR="009849AD" w:rsidRPr="008F65D9">
        <w:rPr>
          <w:rFonts w:ascii="Book Antiqua" w:hAnsi="Book Antiqua"/>
          <w:sz w:val="28"/>
          <w:szCs w:val="28"/>
        </w:rPr>
        <w:t xml:space="preserve"> </w:t>
      </w:r>
      <w:r w:rsidRPr="008F65D9">
        <w:rPr>
          <w:rFonts w:ascii="Book Antiqua" w:hAnsi="Book Antiqua"/>
          <w:sz w:val="28"/>
          <w:szCs w:val="28"/>
        </w:rPr>
        <w:t>акредитації.</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Чернігів,</w:t>
      </w:r>
      <w:r w:rsidR="009849AD" w:rsidRPr="008F65D9">
        <w:rPr>
          <w:rFonts w:ascii="Book Antiqua" w:hAnsi="Book Antiqua"/>
          <w:sz w:val="28"/>
          <w:szCs w:val="28"/>
        </w:rPr>
        <w:t xml:space="preserve"> </w:t>
      </w:r>
      <w:r w:rsidRPr="008F65D9">
        <w:rPr>
          <w:rFonts w:ascii="Book Antiqua" w:hAnsi="Book Antiqua"/>
          <w:sz w:val="28"/>
          <w:szCs w:val="28"/>
        </w:rPr>
        <w:t>ЧНПУ</w:t>
      </w:r>
      <w:r w:rsidR="009849AD" w:rsidRPr="008F65D9">
        <w:rPr>
          <w:rFonts w:ascii="Book Antiqua" w:hAnsi="Book Antiqua"/>
          <w:sz w:val="28"/>
          <w:szCs w:val="28"/>
        </w:rPr>
        <w:t xml:space="preserve"> </w:t>
      </w:r>
      <w:r w:rsidRPr="008F65D9">
        <w:rPr>
          <w:rFonts w:ascii="Book Antiqua" w:hAnsi="Book Antiqua"/>
          <w:sz w:val="28"/>
          <w:szCs w:val="28"/>
        </w:rPr>
        <w:t>імені</w:t>
      </w:r>
      <w:r w:rsidR="009849AD" w:rsidRPr="008F65D9">
        <w:rPr>
          <w:rFonts w:ascii="Book Antiqua" w:hAnsi="Book Antiqua"/>
          <w:sz w:val="28"/>
          <w:szCs w:val="28"/>
        </w:rPr>
        <w:t xml:space="preserve"> </w:t>
      </w:r>
      <w:r w:rsidRPr="008F65D9">
        <w:rPr>
          <w:rFonts w:ascii="Book Antiqua" w:hAnsi="Book Antiqua"/>
          <w:sz w:val="28"/>
          <w:szCs w:val="28"/>
        </w:rPr>
        <w:t>Т.Г.Шевченка,</w:t>
      </w:r>
      <w:r w:rsidR="009849AD" w:rsidRPr="008F65D9">
        <w:rPr>
          <w:rFonts w:ascii="Book Antiqua" w:hAnsi="Book Antiqua"/>
          <w:sz w:val="28"/>
          <w:szCs w:val="28"/>
        </w:rPr>
        <w:t xml:space="preserve"> </w:t>
      </w:r>
      <w:r w:rsidRPr="008F65D9">
        <w:rPr>
          <w:rFonts w:ascii="Book Antiqua" w:hAnsi="Book Antiqua"/>
          <w:sz w:val="28"/>
          <w:szCs w:val="28"/>
        </w:rPr>
        <w:t>2013.</w:t>
      </w:r>
    </w:p>
    <w:p w:rsidR="00BF46BA" w:rsidRPr="008F65D9" w:rsidRDefault="00BF46BA" w:rsidP="005C4945">
      <w:pPr>
        <w:pStyle w:val="af4"/>
        <w:numPr>
          <w:ilvl w:val="0"/>
          <w:numId w:val="38"/>
        </w:numPr>
        <w:tabs>
          <w:tab w:val="left" w:pos="142"/>
          <w:tab w:val="left" w:pos="851"/>
          <w:tab w:val="left" w:pos="993"/>
        </w:tabs>
        <w:spacing w:line="360" w:lineRule="auto"/>
        <w:ind w:left="0" w:firstLine="567"/>
        <w:rPr>
          <w:rFonts w:ascii="Book Antiqua" w:hAnsi="Book Antiqua"/>
          <w:i/>
          <w:sz w:val="28"/>
          <w:szCs w:val="28"/>
          <w:u w:val="single"/>
          <w:lang w:val="uk-UA"/>
        </w:rPr>
      </w:pPr>
      <w:r w:rsidRPr="008F65D9">
        <w:rPr>
          <w:rFonts w:ascii="Book Antiqua" w:hAnsi="Book Antiqua"/>
          <w:sz w:val="28"/>
          <w:szCs w:val="28"/>
          <w:lang w:val="uk-UA"/>
        </w:rPr>
        <w:t>Курбанов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Курс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лекций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древнейших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времен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конца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века.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2002.</w:t>
      </w:r>
      <w:r w:rsidR="009849AD" w:rsidRPr="008F65D9">
        <w:rPr>
          <w:rFonts w:ascii="Book Antiqua" w:hAnsi="Book Antiqua"/>
          <w:sz w:val="28"/>
          <w:szCs w:val="28"/>
          <w:lang w:val="uk-UA"/>
        </w:rPr>
        <w:t xml:space="preserve"> </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Новая</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стран</w:t>
      </w:r>
      <w:r w:rsidR="009849AD" w:rsidRPr="008F65D9">
        <w:rPr>
          <w:rFonts w:ascii="Book Antiqua" w:hAnsi="Book Antiqua"/>
          <w:sz w:val="28"/>
          <w:szCs w:val="28"/>
        </w:rPr>
        <w:t xml:space="preserve"> </w:t>
      </w:r>
      <w:r w:rsidRPr="008F65D9">
        <w:rPr>
          <w:rFonts w:ascii="Book Antiqua" w:hAnsi="Book Antiqua"/>
          <w:sz w:val="28"/>
          <w:szCs w:val="28"/>
        </w:rPr>
        <w:t>Азии</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ХVΙ-ХΙХ</w:t>
      </w:r>
      <w:r w:rsidR="009849AD" w:rsidRPr="008F65D9">
        <w:rPr>
          <w:rFonts w:ascii="Book Antiqua" w:hAnsi="Book Antiqua"/>
          <w:sz w:val="28"/>
          <w:szCs w:val="28"/>
        </w:rPr>
        <w:t xml:space="preserve"> </w:t>
      </w:r>
      <w:r w:rsidRPr="008F65D9">
        <w:rPr>
          <w:rFonts w:ascii="Book Antiqua" w:hAnsi="Book Antiqua"/>
          <w:sz w:val="28"/>
          <w:szCs w:val="28"/>
        </w:rPr>
        <w:t>века:</w:t>
      </w:r>
      <w:r w:rsidR="009849AD" w:rsidRPr="008F65D9">
        <w:rPr>
          <w:rFonts w:ascii="Book Antiqua" w:hAnsi="Book Antiqua"/>
          <w:sz w:val="28"/>
          <w:szCs w:val="28"/>
        </w:rPr>
        <w:t xml:space="preserve"> </w:t>
      </w:r>
      <w:r w:rsidRPr="008F65D9">
        <w:rPr>
          <w:rFonts w:ascii="Book Antiqua" w:hAnsi="Book Antiqua"/>
          <w:sz w:val="28"/>
          <w:szCs w:val="28"/>
        </w:rPr>
        <w:t>Учебник:</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3</w:t>
      </w:r>
      <w:r w:rsidR="009849AD" w:rsidRPr="008F65D9">
        <w:rPr>
          <w:rFonts w:ascii="Book Antiqua" w:hAnsi="Book Antiqua"/>
          <w:sz w:val="28"/>
          <w:szCs w:val="28"/>
        </w:rPr>
        <w:t xml:space="preserve"> </w:t>
      </w:r>
      <w:r w:rsidRPr="008F65D9">
        <w:rPr>
          <w:rFonts w:ascii="Book Antiqua" w:hAnsi="Book Antiqua"/>
          <w:sz w:val="28"/>
          <w:szCs w:val="28"/>
        </w:rPr>
        <w:t>ч.</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Под</w:t>
      </w:r>
      <w:r w:rsidR="009849AD" w:rsidRPr="008F65D9">
        <w:rPr>
          <w:rFonts w:ascii="Book Antiqua" w:hAnsi="Book Antiqua"/>
          <w:sz w:val="28"/>
          <w:szCs w:val="28"/>
        </w:rPr>
        <w:t xml:space="preserve"> </w:t>
      </w:r>
      <w:r w:rsidRPr="008F65D9">
        <w:rPr>
          <w:rFonts w:ascii="Book Antiqua" w:hAnsi="Book Antiqua"/>
          <w:sz w:val="28"/>
          <w:szCs w:val="28"/>
        </w:rPr>
        <w:t>ред.</w:t>
      </w:r>
      <w:r w:rsidR="009849AD" w:rsidRPr="008F65D9">
        <w:rPr>
          <w:rFonts w:ascii="Book Antiqua" w:hAnsi="Book Antiqua"/>
          <w:sz w:val="28"/>
          <w:szCs w:val="28"/>
        </w:rPr>
        <w:t xml:space="preserve"> </w:t>
      </w:r>
      <w:r w:rsidRPr="008F65D9">
        <w:rPr>
          <w:rFonts w:ascii="Book Antiqua" w:hAnsi="Book Antiqua"/>
          <w:sz w:val="28"/>
          <w:szCs w:val="28"/>
        </w:rPr>
        <w:t>А.М.</w:t>
      </w:r>
      <w:r w:rsidR="009849AD" w:rsidRPr="008F65D9">
        <w:rPr>
          <w:rFonts w:ascii="Book Antiqua" w:hAnsi="Book Antiqua"/>
          <w:sz w:val="28"/>
          <w:szCs w:val="28"/>
        </w:rPr>
        <w:t xml:space="preserve"> </w:t>
      </w:r>
      <w:r w:rsidRPr="008F65D9">
        <w:rPr>
          <w:rFonts w:ascii="Book Antiqua" w:hAnsi="Book Antiqua"/>
          <w:sz w:val="28"/>
          <w:szCs w:val="28"/>
        </w:rPr>
        <w:t>Родригеса.</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М.:</w:t>
      </w:r>
      <w:r w:rsidR="009849AD" w:rsidRPr="008F65D9">
        <w:rPr>
          <w:rFonts w:ascii="Book Antiqua" w:hAnsi="Book Antiqua" w:cs="Calibri"/>
          <w:sz w:val="28"/>
          <w:szCs w:val="28"/>
        </w:rPr>
        <w:t xml:space="preserve"> </w:t>
      </w:r>
      <w:r w:rsidRPr="008F65D9">
        <w:rPr>
          <w:rFonts w:ascii="Book Antiqua" w:hAnsi="Book Antiqua" w:cs="Calibri"/>
          <w:sz w:val="28"/>
          <w:szCs w:val="28"/>
        </w:rPr>
        <w:t>Гуманит.</w:t>
      </w:r>
      <w:r w:rsidR="009849AD" w:rsidRPr="008F65D9">
        <w:rPr>
          <w:rFonts w:ascii="Book Antiqua" w:hAnsi="Book Antiqua" w:cs="Calibri"/>
          <w:sz w:val="28"/>
          <w:szCs w:val="28"/>
        </w:rPr>
        <w:t xml:space="preserve"> </w:t>
      </w:r>
      <w:r w:rsidRPr="008F65D9">
        <w:rPr>
          <w:rFonts w:ascii="Book Antiqua" w:hAnsi="Book Antiqua" w:cs="Calibri"/>
          <w:sz w:val="28"/>
          <w:szCs w:val="28"/>
        </w:rPr>
        <w:t>изд.</w:t>
      </w:r>
      <w:r w:rsidR="009849AD" w:rsidRPr="008F65D9">
        <w:rPr>
          <w:rFonts w:ascii="Book Antiqua" w:hAnsi="Book Antiqua" w:cs="Calibri"/>
          <w:sz w:val="28"/>
          <w:szCs w:val="28"/>
        </w:rPr>
        <w:t xml:space="preserve"> </w:t>
      </w:r>
      <w:r w:rsidRPr="008F65D9">
        <w:rPr>
          <w:rFonts w:ascii="Book Antiqua" w:hAnsi="Book Antiqua" w:cs="Calibri"/>
          <w:sz w:val="28"/>
          <w:szCs w:val="28"/>
        </w:rPr>
        <w:t>центр</w:t>
      </w:r>
      <w:r w:rsidR="009849AD" w:rsidRPr="008F65D9">
        <w:rPr>
          <w:rFonts w:ascii="Book Antiqua" w:hAnsi="Book Antiqua" w:cs="Calibri"/>
          <w:sz w:val="28"/>
          <w:szCs w:val="28"/>
        </w:rPr>
        <w:t xml:space="preserve"> </w:t>
      </w:r>
      <w:r w:rsidRPr="008F65D9">
        <w:rPr>
          <w:rFonts w:ascii="Book Antiqua" w:hAnsi="Book Antiqua" w:cs="Calibri"/>
          <w:sz w:val="28"/>
          <w:szCs w:val="28"/>
        </w:rPr>
        <w:t>ВЛАДОС,</w:t>
      </w:r>
      <w:r w:rsidR="009849AD" w:rsidRPr="008F65D9">
        <w:rPr>
          <w:rFonts w:ascii="Book Antiqua" w:hAnsi="Book Antiqua" w:cs="Calibri"/>
          <w:sz w:val="28"/>
          <w:szCs w:val="28"/>
        </w:rPr>
        <w:t xml:space="preserve"> </w:t>
      </w:r>
      <w:r w:rsidRPr="008F65D9">
        <w:rPr>
          <w:rFonts w:ascii="Book Antiqua" w:hAnsi="Book Antiqua" w:cs="Calibri"/>
          <w:sz w:val="28"/>
          <w:szCs w:val="28"/>
        </w:rPr>
        <w:t>2004.</w:t>
      </w:r>
      <w:r w:rsidR="009849AD" w:rsidRPr="008F65D9">
        <w:rPr>
          <w:rFonts w:ascii="Book Antiqua" w:hAnsi="Book Antiqua" w:cs="Calibri"/>
          <w:sz w:val="28"/>
          <w:szCs w:val="28"/>
        </w:rPr>
        <w:t xml:space="preserve"> </w:t>
      </w:r>
      <w:r w:rsidRPr="008F65D9">
        <w:rPr>
          <w:rFonts w:ascii="Book Antiqua" w:hAnsi="Book Antiqua" w:cs="Calibri"/>
          <w:sz w:val="28"/>
          <w:szCs w:val="28"/>
        </w:rPr>
        <w:t>Политическая</w:t>
      </w:r>
      <w:r w:rsidR="009849AD" w:rsidRPr="008F65D9">
        <w:rPr>
          <w:rFonts w:ascii="Book Antiqua" w:hAnsi="Book Antiqua" w:cs="Calibri"/>
          <w:sz w:val="28"/>
          <w:szCs w:val="28"/>
        </w:rPr>
        <w:t xml:space="preserve"> </w:t>
      </w:r>
      <w:r w:rsidRPr="008F65D9">
        <w:rPr>
          <w:rFonts w:ascii="Book Antiqua" w:hAnsi="Book Antiqua" w:cs="Calibri"/>
          <w:sz w:val="28"/>
          <w:szCs w:val="28"/>
        </w:rPr>
        <w:t>история</w:t>
      </w:r>
      <w:r w:rsidR="009849AD" w:rsidRPr="008F65D9">
        <w:rPr>
          <w:rFonts w:ascii="Book Antiqua" w:hAnsi="Book Antiqua" w:cs="Calibri"/>
          <w:sz w:val="28"/>
          <w:szCs w:val="28"/>
        </w:rPr>
        <w:t xml:space="preserve"> </w:t>
      </w:r>
      <w:r w:rsidRPr="008F65D9">
        <w:rPr>
          <w:rFonts w:ascii="Book Antiqua" w:hAnsi="Book Antiqua" w:cs="Calibri"/>
          <w:sz w:val="28"/>
          <w:szCs w:val="28"/>
        </w:rPr>
        <w:t>государств</w:t>
      </w:r>
      <w:r w:rsidR="009849AD" w:rsidRPr="008F65D9">
        <w:rPr>
          <w:rFonts w:ascii="Book Antiqua" w:hAnsi="Book Antiqua" w:cs="Calibri"/>
          <w:sz w:val="28"/>
          <w:szCs w:val="28"/>
        </w:rPr>
        <w:t xml:space="preserve"> </w:t>
      </w:r>
      <w:r w:rsidRPr="008F65D9">
        <w:rPr>
          <w:rFonts w:ascii="Book Antiqua" w:hAnsi="Book Antiqua" w:cs="Calibri"/>
          <w:sz w:val="28"/>
          <w:szCs w:val="28"/>
        </w:rPr>
        <w:t>Азии</w:t>
      </w:r>
      <w:r w:rsidR="009849AD" w:rsidRPr="008F65D9">
        <w:rPr>
          <w:rFonts w:ascii="Book Antiqua" w:hAnsi="Book Antiqua" w:cs="Calibri"/>
          <w:sz w:val="28"/>
          <w:szCs w:val="28"/>
        </w:rPr>
        <w:t xml:space="preserve"> </w:t>
      </w:r>
      <w:r w:rsidRPr="008F65D9">
        <w:rPr>
          <w:rFonts w:ascii="Book Antiqua" w:hAnsi="Book Antiqua" w:cs="Calibri"/>
          <w:sz w:val="28"/>
          <w:szCs w:val="28"/>
        </w:rPr>
        <w:t>и</w:t>
      </w:r>
      <w:r w:rsidR="009849AD" w:rsidRPr="008F65D9">
        <w:rPr>
          <w:rFonts w:ascii="Book Antiqua" w:hAnsi="Book Antiqua" w:cs="Calibri"/>
          <w:sz w:val="28"/>
          <w:szCs w:val="28"/>
        </w:rPr>
        <w:t xml:space="preserve"> </w:t>
      </w:r>
      <w:r w:rsidRPr="008F65D9">
        <w:rPr>
          <w:rFonts w:ascii="Book Antiqua" w:hAnsi="Book Antiqua" w:cs="Calibri"/>
          <w:sz w:val="28"/>
          <w:szCs w:val="28"/>
        </w:rPr>
        <w:t>Северной</w:t>
      </w:r>
      <w:r w:rsidR="009849AD" w:rsidRPr="008F65D9">
        <w:rPr>
          <w:rFonts w:ascii="Book Antiqua" w:hAnsi="Book Antiqua" w:cs="Calibri"/>
          <w:sz w:val="28"/>
          <w:szCs w:val="28"/>
        </w:rPr>
        <w:t xml:space="preserve"> </w:t>
      </w:r>
      <w:r w:rsidRPr="008F65D9">
        <w:rPr>
          <w:rFonts w:ascii="Book Antiqua" w:hAnsi="Book Antiqua" w:cs="Calibri"/>
          <w:sz w:val="28"/>
          <w:szCs w:val="28"/>
        </w:rPr>
        <w:t>Африки,</w:t>
      </w:r>
      <w:r w:rsidR="009849AD" w:rsidRPr="008F65D9">
        <w:rPr>
          <w:rFonts w:ascii="Book Antiqua" w:hAnsi="Book Antiqua" w:cs="Calibri"/>
          <w:sz w:val="28"/>
          <w:szCs w:val="28"/>
        </w:rPr>
        <w:t xml:space="preserve"> </w:t>
      </w:r>
      <w:r w:rsidRPr="008F65D9">
        <w:rPr>
          <w:rFonts w:ascii="Book Antiqua" w:hAnsi="Book Antiqua" w:cs="Calibri"/>
          <w:sz w:val="28"/>
          <w:szCs w:val="28"/>
        </w:rPr>
        <w:t>ХХ</w:t>
      </w:r>
      <w:r w:rsidR="009849AD" w:rsidRPr="008F65D9">
        <w:rPr>
          <w:rFonts w:ascii="Book Antiqua" w:hAnsi="Book Antiqua" w:cs="Calibri"/>
          <w:sz w:val="28"/>
          <w:szCs w:val="28"/>
        </w:rPr>
        <w:t xml:space="preserve"> </w:t>
      </w:r>
      <w:r w:rsidRPr="008F65D9">
        <w:rPr>
          <w:rFonts w:ascii="Book Antiqua" w:hAnsi="Book Antiqua" w:cs="Calibri"/>
          <w:sz w:val="28"/>
          <w:szCs w:val="28"/>
        </w:rPr>
        <w:t>век:</w:t>
      </w:r>
      <w:r w:rsidR="009849AD" w:rsidRPr="008F65D9">
        <w:rPr>
          <w:rFonts w:ascii="Book Antiqua" w:hAnsi="Book Antiqua" w:cs="Calibri"/>
          <w:sz w:val="28"/>
          <w:szCs w:val="28"/>
        </w:rPr>
        <w:t xml:space="preserve"> </w:t>
      </w:r>
      <w:r w:rsidRPr="008F65D9">
        <w:rPr>
          <w:rFonts w:ascii="Book Antiqua" w:hAnsi="Book Antiqua" w:cs="Calibri"/>
          <w:sz w:val="28"/>
          <w:szCs w:val="28"/>
        </w:rPr>
        <w:t>Учебное</w:t>
      </w:r>
      <w:r w:rsidR="009849AD" w:rsidRPr="008F65D9">
        <w:rPr>
          <w:rFonts w:ascii="Book Antiqua" w:hAnsi="Book Antiqua" w:cs="Calibri"/>
          <w:sz w:val="28"/>
          <w:szCs w:val="28"/>
        </w:rPr>
        <w:t xml:space="preserve"> </w:t>
      </w:r>
      <w:r w:rsidRPr="008F65D9">
        <w:rPr>
          <w:rFonts w:ascii="Book Antiqua" w:hAnsi="Book Antiqua" w:cs="Calibri"/>
          <w:sz w:val="28"/>
          <w:szCs w:val="28"/>
        </w:rPr>
        <w:t>посо</w:t>
      </w:r>
      <w:r w:rsidRPr="008F65D9">
        <w:rPr>
          <w:rFonts w:ascii="Book Antiqua" w:hAnsi="Book Antiqua"/>
          <w:sz w:val="28"/>
          <w:szCs w:val="28"/>
        </w:rPr>
        <w:t>бие</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вузов:</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2-х</w:t>
      </w:r>
      <w:r w:rsidR="009849AD" w:rsidRPr="008F65D9">
        <w:rPr>
          <w:rFonts w:ascii="Book Antiqua" w:hAnsi="Book Antiqua"/>
          <w:sz w:val="28"/>
          <w:szCs w:val="28"/>
        </w:rPr>
        <w:t xml:space="preserve"> </w:t>
      </w:r>
      <w:r w:rsidRPr="008F65D9">
        <w:rPr>
          <w:rFonts w:ascii="Book Antiqua" w:hAnsi="Book Antiqua"/>
          <w:sz w:val="28"/>
          <w:szCs w:val="28"/>
        </w:rPr>
        <w:t>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Т.</w:t>
      </w:r>
      <w:r w:rsidR="009849AD" w:rsidRPr="008F65D9">
        <w:rPr>
          <w:rFonts w:ascii="Book Antiqua" w:hAnsi="Book Antiqua" w:cs="Calibri"/>
          <w:sz w:val="28"/>
          <w:szCs w:val="28"/>
        </w:rPr>
        <w:t xml:space="preserve"> </w:t>
      </w:r>
      <w:r w:rsidRPr="008F65D9">
        <w:rPr>
          <w:rFonts w:ascii="Book Antiqua" w:hAnsi="Book Antiqua" w:cs="Calibri"/>
          <w:sz w:val="28"/>
          <w:szCs w:val="28"/>
        </w:rPr>
        <w:t>1.</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М.:</w:t>
      </w:r>
      <w:r w:rsidR="009849AD" w:rsidRPr="008F65D9">
        <w:rPr>
          <w:rFonts w:ascii="Book Antiqua" w:hAnsi="Book Antiqua" w:cs="Calibri"/>
          <w:sz w:val="28"/>
          <w:szCs w:val="28"/>
        </w:rPr>
        <w:t xml:space="preserve"> </w:t>
      </w:r>
      <w:r w:rsidRPr="008F65D9">
        <w:rPr>
          <w:rFonts w:ascii="Book Antiqua" w:hAnsi="Book Antiqua" w:cs="Calibri"/>
          <w:sz w:val="28"/>
          <w:szCs w:val="28"/>
        </w:rPr>
        <w:t>Магистр,</w:t>
      </w:r>
      <w:r w:rsidR="009849AD" w:rsidRPr="008F65D9">
        <w:rPr>
          <w:rFonts w:ascii="Book Antiqua" w:hAnsi="Book Antiqua" w:cs="Calibri"/>
          <w:sz w:val="28"/>
          <w:szCs w:val="28"/>
        </w:rPr>
        <w:t xml:space="preserve"> </w:t>
      </w:r>
      <w:r w:rsidRPr="008F65D9">
        <w:rPr>
          <w:rFonts w:ascii="Book Antiqua" w:hAnsi="Book Antiqua" w:cs="Calibri"/>
          <w:sz w:val="28"/>
          <w:szCs w:val="28"/>
        </w:rPr>
        <w:t>1996.</w:t>
      </w:r>
      <w:r w:rsidR="009849AD" w:rsidRPr="008F65D9">
        <w:rPr>
          <w:rFonts w:ascii="Book Antiqua" w:hAnsi="Book Antiqua" w:cs="Calibri"/>
          <w:sz w:val="28"/>
          <w:szCs w:val="28"/>
        </w:rPr>
        <w:t xml:space="preserve"> </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Поп</w:t>
      </w:r>
      <w:r w:rsidR="009849AD" w:rsidRPr="008F65D9">
        <w:rPr>
          <w:rFonts w:ascii="Book Antiqua" w:hAnsi="Book Antiqua"/>
          <w:sz w:val="28"/>
          <w:szCs w:val="28"/>
        </w:rPr>
        <w:t xml:space="preserve"> </w:t>
      </w:r>
      <w:r w:rsidRPr="008F65D9">
        <w:rPr>
          <w:rFonts w:ascii="Book Antiqua" w:hAnsi="Book Antiqua"/>
          <w:sz w:val="28"/>
          <w:szCs w:val="28"/>
        </w:rPr>
        <w:t>Ю.І.</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країн</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(XVI-</w:t>
      </w:r>
      <w:r w:rsidR="009849AD" w:rsidRPr="008F65D9">
        <w:rPr>
          <w:rFonts w:ascii="Book Antiqua" w:hAnsi="Book Antiqua"/>
          <w:sz w:val="28"/>
          <w:szCs w:val="28"/>
        </w:rPr>
        <w:t xml:space="preserve"> </w:t>
      </w:r>
      <w:r w:rsidRPr="008F65D9">
        <w:rPr>
          <w:rFonts w:ascii="Book Antiqua" w:hAnsi="Book Antiqua"/>
          <w:sz w:val="28"/>
          <w:szCs w:val="28"/>
        </w:rPr>
        <w:t>початок</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ст.)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підруч.</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студ.</w:t>
      </w:r>
      <w:r w:rsidR="009849AD" w:rsidRPr="008F65D9">
        <w:rPr>
          <w:rFonts w:ascii="Book Antiqua" w:hAnsi="Book Antiqua"/>
          <w:sz w:val="28"/>
          <w:szCs w:val="28"/>
        </w:rPr>
        <w:t xml:space="preserve"> </w:t>
      </w:r>
      <w:r w:rsidRPr="008F65D9">
        <w:rPr>
          <w:rFonts w:ascii="Book Antiqua" w:hAnsi="Book Antiqua"/>
          <w:sz w:val="28"/>
          <w:szCs w:val="28"/>
        </w:rPr>
        <w:t>ВНЗ</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Поп</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Київ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Академія,</w:t>
      </w:r>
      <w:r w:rsidR="009849AD" w:rsidRPr="008F65D9">
        <w:rPr>
          <w:rFonts w:ascii="Book Antiqua" w:hAnsi="Book Antiqua"/>
          <w:sz w:val="28"/>
          <w:szCs w:val="28"/>
        </w:rPr>
        <w:t xml:space="preserve"> </w:t>
      </w:r>
      <w:r w:rsidRPr="008F65D9">
        <w:rPr>
          <w:rFonts w:ascii="Book Antiqua" w:hAnsi="Book Antiqua"/>
          <w:sz w:val="28"/>
          <w:szCs w:val="28"/>
        </w:rPr>
        <w:t>2012</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374</w:t>
      </w:r>
      <w:r w:rsidR="009849AD" w:rsidRPr="008F65D9">
        <w:rPr>
          <w:rFonts w:ascii="Book Antiqua" w:hAnsi="Book Antiqua"/>
          <w:sz w:val="28"/>
          <w:szCs w:val="28"/>
        </w:rPr>
        <w:t xml:space="preserve"> </w:t>
      </w:r>
      <w:r w:rsidRPr="008F65D9">
        <w:rPr>
          <w:rFonts w:ascii="Book Antiqua" w:hAnsi="Book Antiqua"/>
          <w:sz w:val="28"/>
          <w:szCs w:val="28"/>
        </w:rPr>
        <w:t>с.</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Розалиев</w:t>
      </w:r>
      <w:r w:rsidR="009849AD" w:rsidRPr="008F65D9">
        <w:rPr>
          <w:rFonts w:ascii="Book Antiqua" w:hAnsi="Book Antiqua"/>
          <w:sz w:val="28"/>
          <w:szCs w:val="28"/>
        </w:rPr>
        <w:t xml:space="preserve"> </w:t>
      </w:r>
      <w:r w:rsidRPr="008F65D9">
        <w:rPr>
          <w:rFonts w:ascii="Book Antiqua" w:hAnsi="Book Antiqua"/>
          <w:sz w:val="28"/>
          <w:szCs w:val="28"/>
        </w:rPr>
        <w:t>Ю.Н.</w:t>
      </w:r>
      <w:r w:rsidR="009849AD" w:rsidRPr="008F65D9">
        <w:rPr>
          <w:rFonts w:ascii="Book Antiqua" w:hAnsi="Book Antiqua"/>
          <w:sz w:val="28"/>
          <w:szCs w:val="28"/>
        </w:rPr>
        <w:t xml:space="preserve"> </w:t>
      </w:r>
      <w:r w:rsidRPr="008F65D9">
        <w:rPr>
          <w:rFonts w:ascii="Book Antiqua" w:hAnsi="Book Antiqua"/>
          <w:sz w:val="28"/>
          <w:szCs w:val="28"/>
        </w:rPr>
        <w:t>Новая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новейшая</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стран</w:t>
      </w:r>
      <w:r w:rsidR="009849AD" w:rsidRPr="008F65D9">
        <w:rPr>
          <w:rFonts w:ascii="Book Antiqua" w:hAnsi="Book Antiqua"/>
          <w:sz w:val="28"/>
          <w:szCs w:val="28"/>
        </w:rPr>
        <w:t xml:space="preserve"> </w:t>
      </w:r>
      <w:r w:rsidRPr="008F65D9">
        <w:rPr>
          <w:rFonts w:ascii="Book Antiqua" w:hAnsi="Book Antiqua"/>
          <w:sz w:val="28"/>
          <w:szCs w:val="28"/>
        </w:rPr>
        <w:t>Азии</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[Учебное</w:t>
      </w:r>
      <w:r w:rsidR="009849AD" w:rsidRPr="008F65D9">
        <w:rPr>
          <w:rFonts w:ascii="Book Antiqua" w:hAnsi="Book Antiqua"/>
          <w:sz w:val="28"/>
          <w:szCs w:val="28"/>
        </w:rPr>
        <w:t xml:space="preserve"> </w:t>
      </w:r>
      <w:r w:rsidRPr="008F65D9">
        <w:rPr>
          <w:rFonts w:ascii="Book Antiqua" w:hAnsi="Book Antiqua"/>
          <w:sz w:val="28"/>
          <w:szCs w:val="28"/>
        </w:rPr>
        <w:t>пособие</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вузов</w:t>
      </w:r>
      <w:r w:rsidR="009849AD" w:rsidRPr="008F65D9">
        <w:rPr>
          <w:rFonts w:ascii="Book Antiqua" w:hAnsi="Book Antiqua"/>
          <w:sz w:val="28"/>
          <w:szCs w:val="28"/>
        </w:rPr>
        <w:t xml:space="preserve"> </w:t>
      </w:r>
      <w:r w:rsidRPr="008F65D9">
        <w:rPr>
          <w:rFonts w:ascii="Book Antiqua" w:hAnsi="Book Antiqua"/>
          <w:sz w:val="28"/>
          <w:szCs w:val="28"/>
        </w:rPr>
        <w:t>по</w:t>
      </w:r>
      <w:r w:rsidR="009849AD" w:rsidRPr="008F65D9">
        <w:rPr>
          <w:rFonts w:ascii="Book Antiqua" w:hAnsi="Book Antiqua"/>
          <w:sz w:val="28"/>
          <w:szCs w:val="28"/>
        </w:rPr>
        <w:t xml:space="preserve"> </w:t>
      </w:r>
      <w:r w:rsidRPr="008F65D9">
        <w:rPr>
          <w:rFonts w:ascii="Book Antiqua" w:hAnsi="Book Antiqua"/>
          <w:sz w:val="28"/>
          <w:szCs w:val="28"/>
        </w:rPr>
        <w:t>специальности</w:t>
      </w:r>
      <w:r w:rsidR="009849AD" w:rsidRPr="008F65D9">
        <w:rPr>
          <w:rFonts w:ascii="Book Antiqua" w:hAnsi="Book Antiqua"/>
          <w:sz w:val="28"/>
          <w:szCs w:val="28"/>
        </w:rPr>
        <w:t xml:space="preserve"> </w:t>
      </w:r>
      <w:r w:rsidRPr="008F65D9">
        <w:rPr>
          <w:rFonts w:ascii="Book Antiqua" w:hAnsi="Book Antiqua"/>
          <w:sz w:val="28"/>
          <w:szCs w:val="28"/>
        </w:rPr>
        <w:t>«История»].</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М.:</w:t>
      </w:r>
      <w:r w:rsidR="009849AD" w:rsidRPr="008F65D9">
        <w:rPr>
          <w:rFonts w:ascii="Book Antiqua" w:hAnsi="Book Antiqua" w:cs="Calibri"/>
          <w:sz w:val="28"/>
          <w:szCs w:val="28"/>
        </w:rPr>
        <w:t xml:space="preserve"> </w:t>
      </w:r>
      <w:r w:rsidRPr="008F65D9">
        <w:rPr>
          <w:rFonts w:ascii="Book Antiqua" w:hAnsi="Book Antiqua" w:cs="Calibri"/>
          <w:sz w:val="28"/>
          <w:szCs w:val="28"/>
        </w:rPr>
        <w:t>Высш.</w:t>
      </w:r>
      <w:r w:rsidR="009849AD" w:rsidRPr="008F65D9">
        <w:rPr>
          <w:rFonts w:ascii="Book Antiqua" w:hAnsi="Book Antiqua" w:cs="Calibri"/>
          <w:sz w:val="28"/>
          <w:szCs w:val="28"/>
        </w:rPr>
        <w:t xml:space="preserve"> </w:t>
      </w:r>
      <w:r w:rsidRPr="008F65D9">
        <w:rPr>
          <w:rFonts w:ascii="Book Antiqua" w:hAnsi="Book Antiqua" w:cs="Calibri"/>
          <w:sz w:val="28"/>
          <w:szCs w:val="28"/>
        </w:rPr>
        <w:t>школа,</w:t>
      </w:r>
      <w:r w:rsidR="009849AD" w:rsidRPr="008F65D9">
        <w:rPr>
          <w:rFonts w:ascii="Book Antiqua" w:hAnsi="Book Antiqua" w:cs="Calibri"/>
          <w:sz w:val="28"/>
          <w:szCs w:val="28"/>
        </w:rPr>
        <w:t xml:space="preserve"> </w:t>
      </w:r>
      <w:r w:rsidRPr="008F65D9">
        <w:rPr>
          <w:rFonts w:ascii="Book Antiqua" w:hAnsi="Book Antiqua" w:cs="Calibri"/>
          <w:sz w:val="28"/>
          <w:szCs w:val="28"/>
        </w:rPr>
        <w:t>1987.</w:t>
      </w:r>
      <w:r w:rsidR="009849AD" w:rsidRPr="008F65D9">
        <w:rPr>
          <w:rFonts w:ascii="Book Antiqua" w:hAnsi="Book Antiqua" w:cs="Calibri"/>
          <w:sz w:val="28"/>
          <w:szCs w:val="28"/>
        </w:rPr>
        <w:t xml:space="preserve"> </w:t>
      </w:r>
    </w:p>
    <w:p w:rsidR="00BF46BA" w:rsidRPr="008F65D9" w:rsidRDefault="00BF46BA" w:rsidP="005C4945">
      <w:pPr>
        <w:numPr>
          <w:ilvl w:val="0"/>
          <w:numId w:val="38"/>
        </w:numPr>
        <w:tabs>
          <w:tab w:val="left" w:pos="142"/>
          <w:tab w:val="left" w:pos="851"/>
          <w:tab w:val="left" w:pos="993"/>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Рубель</w:t>
      </w:r>
      <w:r w:rsidR="009849AD" w:rsidRPr="008F65D9">
        <w:rPr>
          <w:rFonts w:ascii="Book Antiqua" w:hAnsi="Book Antiqua"/>
          <w:sz w:val="28"/>
          <w:szCs w:val="28"/>
        </w:rPr>
        <w:t xml:space="preserve"> </w:t>
      </w:r>
      <w:r w:rsidRPr="008F65D9">
        <w:rPr>
          <w:rFonts w:ascii="Book Antiqua" w:hAnsi="Book Antiqua"/>
          <w:sz w:val="28"/>
          <w:szCs w:val="28"/>
        </w:rPr>
        <w:t>В.А.</w:t>
      </w:r>
      <w:r w:rsidR="009849AD" w:rsidRPr="008F65D9">
        <w:rPr>
          <w:rFonts w:ascii="Book Antiqua" w:hAnsi="Book Antiqua"/>
          <w:sz w:val="28"/>
          <w:szCs w:val="28"/>
        </w:rPr>
        <w:t xml:space="preserve"> </w:t>
      </w:r>
      <w:r w:rsidRPr="008F65D9">
        <w:rPr>
          <w:rFonts w:ascii="Book Antiqua" w:hAnsi="Book Antiqua"/>
          <w:sz w:val="28"/>
          <w:szCs w:val="28"/>
        </w:rPr>
        <w:t>Нова</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та</w:t>
      </w:r>
      <w:r w:rsidR="009849AD" w:rsidRPr="008F65D9">
        <w:rPr>
          <w:rFonts w:ascii="Book Antiqua" w:hAnsi="Book Antiqua"/>
          <w:sz w:val="28"/>
          <w:szCs w:val="28"/>
        </w:rPr>
        <w:t xml:space="preserve"> </w:t>
      </w:r>
      <w:r w:rsidRPr="008F65D9">
        <w:rPr>
          <w:rFonts w:ascii="Book Antiqua" w:hAnsi="Book Antiqua"/>
          <w:sz w:val="28"/>
          <w:szCs w:val="28"/>
        </w:rPr>
        <w:t>Африки:</w:t>
      </w:r>
      <w:r w:rsidR="009849AD" w:rsidRPr="008F65D9">
        <w:rPr>
          <w:rFonts w:ascii="Book Antiqua" w:hAnsi="Book Antiqua"/>
          <w:sz w:val="28"/>
          <w:szCs w:val="28"/>
        </w:rPr>
        <w:t xml:space="preserve"> </w:t>
      </w:r>
      <w:r w:rsidRPr="008F65D9">
        <w:rPr>
          <w:rFonts w:ascii="Book Antiqua" w:hAnsi="Book Antiqua"/>
          <w:sz w:val="28"/>
          <w:szCs w:val="28"/>
        </w:rPr>
        <w:t>Пост</w:t>
      </w:r>
      <w:r w:rsidR="009849AD" w:rsidRPr="008F65D9">
        <w:rPr>
          <w:rFonts w:ascii="Book Antiqua" w:hAnsi="Book Antiqua"/>
          <w:sz w:val="28"/>
          <w:szCs w:val="28"/>
        </w:rPr>
        <w:t xml:space="preserve"> </w:t>
      </w:r>
      <w:r w:rsidRPr="008F65D9">
        <w:rPr>
          <w:rFonts w:ascii="Book Antiqua" w:hAnsi="Book Antiqua"/>
          <w:sz w:val="28"/>
          <w:szCs w:val="28"/>
        </w:rPr>
        <w:t>середньовічний</w:t>
      </w:r>
      <w:r w:rsidR="009849AD" w:rsidRPr="008F65D9">
        <w:rPr>
          <w:rFonts w:ascii="Book Antiqua" w:hAnsi="Book Antiqua"/>
          <w:sz w:val="28"/>
          <w:szCs w:val="28"/>
        </w:rPr>
        <w:t xml:space="preserve"> </w:t>
      </w:r>
      <w:r w:rsidRPr="008F65D9">
        <w:rPr>
          <w:rFonts w:ascii="Book Antiqua" w:hAnsi="Book Antiqua"/>
          <w:sz w:val="28"/>
          <w:szCs w:val="28"/>
        </w:rPr>
        <w:t>Схід</w:t>
      </w:r>
      <w:r w:rsidR="009849AD" w:rsidRPr="008F65D9">
        <w:rPr>
          <w:rFonts w:ascii="Book Antiqua" w:hAnsi="Book Antiqua"/>
          <w:sz w:val="28"/>
          <w:szCs w:val="28"/>
        </w:rPr>
        <w:t xml:space="preserve"> </w:t>
      </w:r>
      <w:r w:rsidRPr="008F65D9">
        <w:rPr>
          <w:rFonts w:ascii="Book Antiqua" w:hAnsi="Book Antiqua"/>
          <w:sz w:val="28"/>
          <w:szCs w:val="28"/>
        </w:rPr>
        <w:t>(ХVΙΙΙ</w:t>
      </w:r>
      <w:r w:rsidR="009849AD" w:rsidRPr="008F65D9">
        <w:rPr>
          <w:rFonts w:ascii="Book Antiqua" w:hAnsi="Book Antiqua"/>
          <w:sz w:val="28"/>
          <w:szCs w:val="28"/>
        </w:rPr>
        <w:t xml:space="preserve"> </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друга</w:t>
      </w:r>
      <w:r w:rsidR="009849AD" w:rsidRPr="008F65D9">
        <w:rPr>
          <w:rFonts w:ascii="Book Antiqua" w:hAnsi="Book Antiqua" w:cs="Calibri"/>
          <w:sz w:val="28"/>
          <w:szCs w:val="28"/>
        </w:rPr>
        <w:t xml:space="preserve"> </w:t>
      </w:r>
      <w:r w:rsidRPr="008F65D9">
        <w:rPr>
          <w:rFonts w:ascii="Book Antiqua" w:hAnsi="Book Antiqua" w:cs="Calibri"/>
          <w:sz w:val="28"/>
          <w:szCs w:val="28"/>
        </w:rPr>
        <w:t>половина</w:t>
      </w:r>
      <w:r w:rsidR="009849AD" w:rsidRPr="008F65D9">
        <w:rPr>
          <w:rFonts w:ascii="Book Antiqua" w:hAnsi="Book Antiqua" w:cs="Calibri"/>
          <w:sz w:val="28"/>
          <w:szCs w:val="28"/>
        </w:rPr>
        <w:t xml:space="preserve"> </w:t>
      </w:r>
      <w:r w:rsidRPr="008F65D9">
        <w:rPr>
          <w:rFonts w:ascii="Book Antiqua" w:hAnsi="Book Antiqua" w:cs="Calibri"/>
          <w:sz w:val="28"/>
          <w:szCs w:val="28"/>
        </w:rPr>
        <w:t>ХΙХ</w:t>
      </w:r>
      <w:r w:rsidR="009849AD" w:rsidRPr="008F65D9">
        <w:rPr>
          <w:rFonts w:ascii="Book Antiqua" w:hAnsi="Book Antiqua" w:cs="Calibri"/>
          <w:sz w:val="28"/>
          <w:szCs w:val="28"/>
        </w:rPr>
        <w:t xml:space="preserve"> </w:t>
      </w:r>
      <w:r w:rsidRPr="008F65D9">
        <w:rPr>
          <w:rFonts w:ascii="Book Antiqua" w:hAnsi="Book Antiqua" w:cs="Calibri"/>
          <w:sz w:val="28"/>
          <w:szCs w:val="28"/>
        </w:rPr>
        <w:t>ст.).</w:t>
      </w:r>
      <w:r w:rsidRPr="008F65D9">
        <w:rPr>
          <w:rFonts w:ascii="Book Antiqua" w:hAnsi="Book Antiqua" w:cs="Arial"/>
          <w:sz w:val="28"/>
          <w:szCs w:val="28"/>
        </w:rPr>
        <w:t>─</w:t>
      </w:r>
      <w:r w:rsidR="009849AD" w:rsidRPr="008F65D9">
        <w:rPr>
          <w:rFonts w:ascii="Book Antiqua" w:hAnsi="Book Antiqua" w:cs="Calibri"/>
          <w:sz w:val="28"/>
          <w:szCs w:val="28"/>
        </w:rPr>
        <w:t xml:space="preserve"> </w:t>
      </w:r>
      <w:r w:rsidRPr="008F65D9">
        <w:rPr>
          <w:rFonts w:ascii="Book Antiqua" w:hAnsi="Book Antiqua" w:cs="Calibri"/>
          <w:sz w:val="28"/>
          <w:szCs w:val="28"/>
        </w:rPr>
        <w:t>Київ:</w:t>
      </w:r>
      <w:r w:rsidR="009849AD" w:rsidRPr="008F65D9">
        <w:rPr>
          <w:rFonts w:ascii="Book Antiqua" w:hAnsi="Book Antiqua" w:cs="Calibri"/>
          <w:sz w:val="28"/>
          <w:szCs w:val="28"/>
        </w:rPr>
        <w:t xml:space="preserve"> </w:t>
      </w:r>
      <w:r w:rsidRPr="008F65D9">
        <w:rPr>
          <w:rFonts w:ascii="Book Antiqua" w:hAnsi="Book Antiqua" w:cs="Calibri"/>
          <w:sz w:val="28"/>
          <w:szCs w:val="28"/>
        </w:rPr>
        <w:t>Либідь,</w:t>
      </w:r>
      <w:r w:rsidR="009849AD" w:rsidRPr="008F65D9">
        <w:rPr>
          <w:rFonts w:ascii="Book Antiqua" w:hAnsi="Book Antiqua" w:cs="Calibri"/>
          <w:sz w:val="28"/>
          <w:szCs w:val="28"/>
        </w:rPr>
        <w:t xml:space="preserve"> </w:t>
      </w:r>
      <w:r w:rsidRPr="008F65D9">
        <w:rPr>
          <w:rFonts w:ascii="Book Antiqua" w:hAnsi="Book Antiqua" w:cs="Calibri"/>
          <w:sz w:val="28"/>
          <w:szCs w:val="28"/>
        </w:rPr>
        <w:t>2007.</w:t>
      </w:r>
    </w:p>
    <w:p w:rsidR="00733612" w:rsidRPr="008F65D9" w:rsidRDefault="00733612" w:rsidP="005C4945">
      <w:pPr>
        <w:tabs>
          <w:tab w:val="left" w:pos="142"/>
        </w:tabs>
        <w:spacing w:line="360" w:lineRule="auto"/>
        <w:ind w:firstLine="567"/>
        <w:jc w:val="both"/>
        <w:rPr>
          <w:rFonts w:ascii="Book Antiqua" w:hAnsi="Book Antiqua"/>
          <w:b/>
          <w:i/>
          <w:sz w:val="28"/>
          <w:szCs w:val="28"/>
          <w:u w:val="single"/>
        </w:rPr>
      </w:pPr>
    </w:p>
    <w:p w:rsidR="00733612" w:rsidRPr="008F65D9" w:rsidRDefault="00733612" w:rsidP="005C4945">
      <w:pPr>
        <w:pStyle w:val="21"/>
        <w:tabs>
          <w:tab w:val="left" w:pos="142"/>
          <w:tab w:val="left" w:pos="709"/>
        </w:tabs>
        <w:spacing w:after="0" w:line="360" w:lineRule="auto"/>
        <w:ind w:firstLine="567"/>
        <w:jc w:val="center"/>
        <w:rPr>
          <w:rFonts w:ascii="Book Antiqua" w:hAnsi="Book Antiqua"/>
          <w:i/>
          <w:sz w:val="28"/>
          <w:szCs w:val="28"/>
          <w:u w:val="single"/>
          <w:lang w:val="uk-UA"/>
        </w:rPr>
      </w:pPr>
      <w:r w:rsidRPr="008F65D9">
        <w:rPr>
          <w:rFonts w:ascii="Book Antiqua" w:hAnsi="Book Antiqua"/>
          <w:i/>
          <w:sz w:val="28"/>
          <w:szCs w:val="28"/>
          <w:u w:val="single"/>
          <w:lang w:val="uk-UA"/>
        </w:rPr>
        <w:t>Наукова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історична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література:</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Антонова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2-ое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изд.,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перераб.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доп.</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1979.</w:t>
      </w:r>
      <w:r w:rsidR="009849AD" w:rsidRPr="008F65D9">
        <w:rPr>
          <w:rFonts w:ascii="Book Antiqua" w:hAnsi="Book Antiqua"/>
          <w:sz w:val="28"/>
          <w:szCs w:val="28"/>
          <w:lang w:val="uk-UA"/>
        </w:rPr>
        <w:t xml:space="preserve"> </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Ванина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Идеи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общество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XVIII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Институт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востоковедения.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1993.</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i/>
          <w:sz w:val="28"/>
          <w:szCs w:val="28"/>
          <w:u w:val="single"/>
          <w:lang w:val="uk-UA"/>
        </w:rPr>
      </w:pPr>
      <w:r w:rsidRPr="008F65D9">
        <w:rPr>
          <w:rFonts w:ascii="Book Antiqua" w:hAnsi="Book Antiqua"/>
          <w:bCs/>
          <w:sz w:val="28"/>
          <w:szCs w:val="28"/>
          <w:lang w:val="uk-UA"/>
        </w:rPr>
        <w:t>Варли</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П.</w:t>
      </w:r>
      <w:r w:rsidR="009849AD" w:rsidRPr="008F65D9">
        <w:rPr>
          <w:rFonts w:ascii="Book Antiqua" w:hAnsi="Book Antiqua"/>
          <w:bCs/>
          <w:sz w:val="28"/>
          <w:szCs w:val="28"/>
          <w:lang w:val="uk-UA"/>
        </w:rPr>
        <w:t xml:space="preserve"> </w:t>
      </w:r>
      <w:r w:rsidRPr="008F65D9">
        <w:rPr>
          <w:rFonts w:ascii="Book Antiqua" w:hAnsi="Book Antiqua"/>
          <w:bCs/>
          <w:sz w:val="28"/>
          <w:szCs w:val="28"/>
          <w:lang w:val="uk-UA"/>
        </w:rPr>
        <w:t>Самураи</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1999</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Васильев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религии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традиции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1970</w:t>
      </w:r>
      <w:r w:rsidR="00D060ED" w:rsidRPr="008F65D9">
        <w:rPr>
          <w:rFonts w:ascii="Book Antiqua" w:hAnsi="Book Antiqua"/>
          <w:sz w:val="28"/>
          <w:szCs w:val="28"/>
          <w:lang w:val="uk-UA"/>
        </w:rPr>
        <w:t>.</w:t>
      </w:r>
    </w:p>
    <w:p w:rsidR="00D060ED" w:rsidRPr="008F65D9" w:rsidRDefault="00D060ED" w:rsidP="005C4945">
      <w:pPr>
        <w:pStyle w:val="af4"/>
        <w:numPr>
          <w:ilvl w:val="1"/>
          <w:numId w:val="4"/>
        </w:numPr>
        <w:tabs>
          <w:tab w:val="clear" w:pos="1440"/>
          <w:tab w:val="left" w:pos="142"/>
          <w:tab w:val="num"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Воробьев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Очерки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Кореи.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Институт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востоковедения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lastRenderedPageBreak/>
        <w:t>РАН,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филиал.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2002.</w:t>
      </w:r>
    </w:p>
    <w:p w:rsidR="00733612" w:rsidRPr="008F65D9" w:rsidRDefault="00733612" w:rsidP="005C4945">
      <w:pPr>
        <w:pStyle w:val="af4"/>
        <w:numPr>
          <w:ilvl w:val="1"/>
          <w:numId w:val="4"/>
        </w:numPr>
        <w:tabs>
          <w:tab w:val="clear" w:pos="1440"/>
          <w:tab w:val="left" w:pos="142"/>
          <w:tab w:val="num" w:pos="851"/>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Все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Т.I.</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2001</w:t>
      </w:r>
    </w:p>
    <w:p w:rsidR="00733612" w:rsidRPr="008F65D9" w:rsidRDefault="00733612" w:rsidP="005C4945">
      <w:pPr>
        <w:pStyle w:val="af4"/>
        <w:numPr>
          <w:ilvl w:val="1"/>
          <w:numId w:val="4"/>
        </w:numPr>
        <w:tabs>
          <w:tab w:val="clear" w:pos="1440"/>
          <w:tab w:val="left" w:pos="142"/>
          <w:tab w:val="num" w:pos="851"/>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Гальперин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Очерки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социально-политической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период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позднего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феодализма.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1963</w:t>
      </w:r>
    </w:p>
    <w:p w:rsidR="00733612" w:rsidRPr="008F65D9" w:rsidRDefault="00733612" w:rsidP="005C4945">
      <w:pPr>
        <w:pStyle w:val="af4"/>
        <w:numPr>
          <w:ilvl w:val="1"/>
          <w:numId w:val="4"/>
        </w:numPr>
        <w:tabs>
          <w:tab w:val="clear" w:pos="1440"/>
          <w:tab w:val="left" w:pos="142"/>
          <w:tab w:val="left" w:pos="709"/>
          <w:tab w:val="num"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Границы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формирования.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общей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редакцией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Мясникова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Степанова.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2001.</w:t>
      </w:r>
      <w:r w:rsidR="009849AD" w:rsidRPr="008F65D9">
        <w:rPr>
          <w:rFonts w:ascii="Book Antiqua" w:hAnsi="Book Antiqua"/>
          <w:sz w:val="28"/>
          <w:szCs w:val="28"/>
          <w:lang w:val="uk-UA"/>
        </w:rPr>
        <w:t xml:space="preserve"> </w:t>
      </w:r>
    </w:p>
    <w:p w:rsidR="00733612" w:rsidRPr="008F65D9" w:rsidRDefault="00733612" w:rsidP="005C4945">
      <w:pPr>
        <w:pStyle w:val="af4"/>
        <w:numPr>
          <w:ilvl w:val="1"/>
          <w:numId w:val="4"/>
        </w:numPr>
        <w:tabs>
          <w:tab w:val="clear" w:pos="1440"/>
          <w:tab w:val="left" w:pos="142"/>
          <w:tab w:val="num" w:pos="851"/>
          <w:tab w:val="left" w:pos="1134"/>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Дани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Традиционная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быт,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религия,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2006</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Дементьев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Ю.</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Политика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Франции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Индокитае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образование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Индокитайского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союза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(1858</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СССР,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Институт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востоковедения.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1975.</w:t>
      </w:r>
      <w:r w:rsidR="009849AD" w:rsidRPr="008F65D9">
        <w:rPr>
          <w:rFonts w:ascii="Book Antiqua" w:hAnsi="Book Antiqua"/>
          <w:sz w:val="28"/>
          <w:szCs w:val="28"/>
          <w:lang w:val="uk-UA"/>
        </w:rPr>
        <w:t xml:space="preserve"> </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sz w:val="28"/>
          <w:szCs w:val="28"/>
          <w:u w:val="single"/>
          <w:lang w:val="uk-UA"/>
        </w:rPr>
      </w:pPr>
      <w:r w:rsidRPr="008F65D9">
        <w:rPr>
          <w:rFonts w:ascii="Book Antiqua" w:hAnsi="Book Antiqua"/>
          <w:iCs/>
          <w:sz w:val="28"/>
          <w:szCs w:val="28"/>
          <w:lang w:val="uk-UA"/>
        </w:rPr>
        <w:t>Ерасов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Б.С</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религия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цивилизация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(очерки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общей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1990.</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i/>
          <w:sz w:val="28"/>
          <w:szCs w:val="28"/>
          <w:u w:val="single"/>
          <w:lang w:val="uk-UA"/>
        </w:rPr>
      </w:pPr>
      <w:r w:rsidRPr="008F65D9">
        <w:rPr>
          <w:rFonts w:ascii="Book Antiqua" w:hAnsi="Book Antiqua"/>
          <w:sz w:val="28"/>
          <w:szCs w:val="28"/>
          <w:lang w:val="uk-UA"/>
        </w:rPr>
        <w:t>Зорин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Запад</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мировой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XIV</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западные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концепции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общественного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развития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становления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мирового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рынка.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1991.</w:t>
      </w:r>
      <w:r w:rsidR="009849AD" w:rsidRPr="008F65D9">
        <w:rPr>
          <w:rFonts w:ascii="Book Antiqua" w:hAnsi="Book Antiqua"/>
          <w:sz w:val="28"/>
          <w:szCs w:val="28"/>
          <w:lang w:val="uk-UA"/>
        </w:rPr>
        <w:t xml:space="preserve"> </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sz w:val="28"/>
          <w:szCs w:val="28"/>
          <w:u w:val="single"/>
          <w:lang w:val="uk-UA"/>
        </w:rPr>
      </w:pPr>
      <w:r w:rsidRPr="008F65D9">
        <w:rPr>
          <w:rFonts w:ascii="Book Antiqua" w:hAnsi="Book Antiqua"/>
          <w:iCs/>
          <w:sz w:val="28"/>
          <w:szCs w:val="28"/>
          <w:lang w:val="uk-UA"/>
        </w:rPr>
        <w:t>Иванов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новые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подходы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изучении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1993.</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4.</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sz w:val="28"/>
          <w:szCs w:val="28"/>
          <w:u w:val="single"/>
          <w:lang w:val="uk-UA"/>
        </w:rPr>
      </w:pPr>
      <w:r w:rsidRPr="008F65D9">
        <w:rPr>
          <w:rFonts w:ascii="Book Antiqua" w:hAnsi="Book Antiqua"/>
          <w:iCs/>
          <w:sz w:val="28"/>
          <w:szCs w:val="28"/>
          <w:lang w:val="uk-UA"/>
        </w:rPr>
        <w:t>Иванов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Упадок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установление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мировой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гегемонии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Западной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Европы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1994.</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4.</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sz w:val="28"/>
          <w:szCs w:val="28"/>
          <w:u w:val="single"/>
          <w:lang w:val="uk-UA"/>
        </w:rPr>
      </w:pPr>
      <w:r w:rsidRPr="008F65D9">
        <w:rPr>
          <w:rFonts w:ascii="Book Antiqua" w:hAnsi="Book Antiqua"/>
          <w:iCs/>
          <w:snapToGrid w:val="0"/>
          <w:sz w:val="28"/>
          <w:szCs w:val="28"/>
          <w:lang w:val="uk-UA"/>
        </w:rPr>
        <w:t>Из</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истории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общественной</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мысли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Японии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XVII-XVIII</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вв</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М.,</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1990.</w:t>
      </w:r>
    </w:p>
    <w:p w:rsidR="00733612" w:rsidRPr="008F65D9" w:rsidRDefault="00733612" w:rsidP="005C4945">
      <w:pPr>
        <w:pStyle w:val="af4"/>
        <w:numPr>
          <w:ilvl w:val="1"/>
          <w:numId w:val="4"/>
        </w:numPr>
        <w:tabs>
          <w:tab w:val="clear" w:pos="1440"/>
          <w:tab w:val="left" w:pos="142"/>
          <w:tab w:val="num" w:pos="851"/>
        </w:tabs>
        <w:spacing w:line="360" w:lineRule="auto"/>
        <w:ind w:left="0" w:firstLine="567"/>
        <w:rPr>
          <w:rFonts w:ascii="Book Antiqua" w:hAnsi="Book Antiqua"/>
          <w:b/>
          <w:sz w:val="28"/>
          <w:szCs w:val="28"/>
          <w:u w:val="single"/>
          <w:lang w:val="uk-UA"/>
        </w:rPr>
      </w:pPr>
      <w:r w:rsidRPr="008F65D9">
        <w:rPr>
          <w:rFonts w:ascii="Book Antiqua" w:hAnsi="Book Antiqua"/>
          <w:sz w:val="28"/>
          <w:szCs w:val="28"/>
          <w:lang w:val="uk-UA"/>
        </w:rPr>
        <w:t>Из</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традиционной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китайской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идеологии.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1984</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Ильюшечкин</w:t>
      </w:r>
      <w:r w:rsidR="009849AD" w:rsidRPr="008F65D9">
        <w:rPr>
          <w:rFonts w:ascii="Book Antiqua" w:hAnsi="Book Antiqua"/>
          <w:sz w:val="28"/>
          <w:szCs w:val="28"/>
        </w:rPr>
        <w:t xml:space="preserve"> </w:t>
      </w:r>
      <w:r w:rsidRPr="008F65D9">
        <w:rPr>
          <w:rFonts w:ascii="Book Antiqua" w:hAnsi="Book Antiqua"/>
          <w:sz w:val="28"/>
          <w:szCs w:val="28"/>
        </w:rPr>
        <w:t>В.П.</w:t>
      </w:r>
      <w:r w:rsidR="009849AD" w:rsidRPr="008F65D9">
        <w:rPr>
          <w:rFonts w:ascii="Book Antiqua" w:hAnsi="Book Antiqua"/>
          <w:sz w:val="28"/>
          <w:szCs w:val="28"/>
        </w:rPr>
        <w:t xml:space="preserve"> </w:t>
      </w:r>
      <w:r w:rsidRPr="008F65D9">
        <w:rPr>
          <w:rFonts w:ascii="Book Antiqua" w:hAnsi="Book Antiqua"/>
          <w:sz w:val="28"/>
          <w:szCs w:val="28"/>
        </w:rPr>
        <w:t>Крестьянская</w:t>
      </w:r>
      <w:r w:rsidR="009849AD" w:rsidRPr="008F65D9">
        <w:rPr>
          <w:rFonts w:ascii="Book Antiqua" w:hAnsi="Book Antiqua"/>
          <w:sz w:val="28"/>
          <w:szCs w:val="28"/>
        </w:rPr>
        <w:t xml:space="preserve"> </w:t>
      </w:r>
      <w:r w:rsidRPr="008F65D9">
        <w:rPr>
          <w:rFonts w:ascii="Book Antiqua" w:hAnsi="Book Antiqua"/>
          <w:sz w:val="28"/>
          <w:szCs w:val="28"/>
        </w:rPr>
        <w:t>война</w:t>
      </w:r>
      <w:r w:rsidR="009849AD" w:rsidRPr="008F65D9">
        <w:rPr>
          <w:rFonts w:ascii="Book Antiqua" w:hAnsi="Book Antiqua"/>
          <w:sz w:val="28"/>
          <w:szCs w:val="28"/>
        </w:rPr>
        <w:t xml:space="preserve"> </w:t>
      </w:r>
      <w:r w:rsidRPr="008F65D9">
        <w:rPr>
          <w:rFonts w:ascii="Book Antiqua" w:hAnsi="Book Antiqua"/>
          <w:sz w:val="28"/>
          <w:szCs w:val="28"/>
        </w:rPr>
        <w:t>тайпинов.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1967</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iCs/>
          <w:sz w:val="28"/>
          <w:szCs w:val="28"/>
        </w:rPr>
        <w:t>Ларин</w:t>
      </w:r>
      <w:r w:rsidR="009849AD" w:rsidRPr="008F65D9">
        <w:rPr>
          <w:rFonts w:ascii="Book Antiqua" w:hAnsi="Book Antiqua"/>
          <w:iCs/>
          <w:sz w:val="28"/>
          <w:szCs w:val="28"/>
        </w:rPr>
        <w:t xml:space="preserve"> </w:t>
      </w:r>
      <w:r w:rsidRPr="008F65D9">
        <w:rPr>
          <w:rFonts w:ascii="Book Antiqua" w:hAnsi="Book Antiqua"/>
          <w:iCs/>
          <w:sz w:val="28"/>
          <w:szCs w:val="28"/>
        </w:rPr>
        <w:t>В.Л.</w:t>
      </w:r>
      <w:r w:rsidR="009849AD" w:rsidRPr="008F65D9">
        <w:rPr>
          <w:rFonts w:ascii="Book Antiqua" w:hAnsi="Book Antiqua"/>
          <w:sz w:val="28"/>
          <w:szCs w:val="28"/>
        </w:rPr>
        <w:t xml:space="preserve"> </w:t>
      </w:r>
      <w:r w:rsidRPr="008F65D9">
        <w:rPr>
          <w:rFonts w:ascii="Book Antiqua" w:hAnsi="Book Antiqua"/>
          <w:sz w:val="28"/>
          <w:szCs w:val="28"/>
        </w:rPr>
        <w:t>Повстанческая</w:t>
      </w:r>
      <w:r w:rsidR="009849AD" w:rsidRPr="008F65D9">
        <w:rPr>
          <w:rFonts w:ascii="Book Antiqua" w:hAnsi="Book Antiqua"/>
          <w:sz w:val="28"/>
          <w:szCs w:val="28"/>
        </w:rPr>
        <w:t xml:space="preserve"> </w:t>
      </w:r>
      <w:r w:rsidRPr="008F65D9">
        <w:rPr>
          <w:rFonts w:ascii="Book Antiqua" w:hAnsi="Book Antiqua"/>
          <w:sz w:val="28"/>
          <w:szCs w:val="28"/>
        </w:rPr>
        <w:t>борьба</w:t>
      </w:r>
      <w:r w:rsidR="009849AD" w:rsidRPr="008F65D9">
        <w:rPr>
          <w:rFonts w:ascii="Book Antiqua" w:hAnsi="Book Antiqua"/>
          <w:sz w:val="28"/>
          <w:szCs w:val="28"/>
        </w:rPr>
        <w:t xml:space="preserve"> </w:t>
      </w:r>
      <w:r w:rsidRPr="008F65D9">
        <w:rPr>
          <w:rFonts w:ascii="Book Antiqua" w:hAnsi="Book Antiqua"/>
          <w:sz w:val="28"/>
          <w:szCs w:val="28"/>
        </w:rPr>
        <w:t>народов</w:t>
      </w:r>
      <w:r w:rsidR="009849AD" w:rsidRPr="008F65D9">
        <w:rPr>
          <w:rFonts w:ascii="Book Antiqua" w:hAnsi="Book Antiqua"/>
          <w:sz w:val="28"/>
          <w:szCs w:val="28"/>
        </w:rPr>
        <w:t xml:space="preserve"> </w:t>
      </w:r>
      <w:r w:rsidRPr="008F65D9">
        <w:rPr>
          <w:rFonts w:ascii="Book Antiqua" w:hAnsi="Book Antiqua"/>
          <w:sz w:val="28"/>
          <w:szCs w:val="28"/>
        </w:rPr>
        <w:t>Юго-Западного</w:t>
      </w:r>
      <w:r w:rsidR="009849AD" w:rsidRPr="008F65D9">
        <w:rPr>
          <w:rFonts w:ascii="Book Antiqua" w:hAnsi="Book Antiqua"/>
          <w:sz w:val="28"/>
          <w:szCs w:val="28"/>
        </w:rPr>
        <w:t xml:space="preserve"> </w:t>
      </w:r>
      <w:r w:rsidRPr="008F65D9">
        <w:rPr>
          <w:rFonts w:ascii="Book Antiqua" w:hAnsi="Book Antiqua"/>
          <w:sz w:val="28"/>
          <w:szCs w:val="28"/>
        </w:rPr>
        <w:t>Китая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50-70-е</w:t>
      </w:r>
      <w:r w:rsidR="009849AD" w:rsidRPr="008F65D9">
        <w:rPr>
          <w:rFonts w:ascii="Book Antiqua" w:hAnsi="Book Antiqua"/>
          <w:sz w:val="28"/>
          <w:szCs w:val="28"/>
        </w:rPr>
        <w:t xml:space="preserve"> </w:t>
      </w:r>
      <w:r w:rsidRPr="008F65D9">
        <w:rPr>
          <w:rFonts w:ascii="Book Antiqua" w:hAnsi="Book Antiqua"/>
          <w:sz w:val="28"/>
          <w:szCs w:val="28"/>
        </w:rPr>
        <w:t>гг.</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1986</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u w:val="single"/>
          <w:lang w:val="uk-UA"/>
        </w:rPr>
      </w:pPr>
      <w:r w:rsidRPr="008F65D9">
        <w:rPr>
          <w:rFonts w:ascii="Book Antiqua" w:hAnsi="Book Antiqua"/>
          <w:iCs/>
          <w:snapToGrid w:val="0"/>
          <w:sz w:val="28"/>
          <w:szCs w:val="28"/>
          <w:lang w:val="uk-UA"/>
        </w:rPr>
        <w:t>Левин</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З.И.</w:t>
      </w:r>
      <w:r w:rsidR="009849AD" w:rsidRPr="008F65D9">
        <w:rPr>
          <w:rFonts w:ascii="Book Antiqua" w:hAnsi="Book Antiqua"/>
          <w:iCs/>
          <w:snapToGrid w:val="0"/>
          <w:sz w:val="28"/>
          <w:szCs w:val="28"/>
          <w:lang w:val="uk-UA"/>
        </w:rPr>
        <w:t xml:space="preserve"> </w:t>
      </w:r>
      <w:r w:rsidRPr="008F65D9">
        <w:rPr>
          <w:rFonts w:ascii="Book Antiqua" w:hAnsi="Book Antiqua"/>
          <w:snapToGrid w:val="0"/>
          <w:sz w:val="28"/>
          <w:szCs w:val="28"/>
          <w:lang w:val="uk-UA"/>
        </w:rPr>
        <w:t>Развитие</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общественной</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мысли</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на</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Востоке.</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Колониальный</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период</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XIX-ХХ</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вв.</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М.,</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1993.</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lastRenderedPageBreak/>
        <w:t>Лещенко</w:t>
      </w:r>
      <w:r w:rsidR="009849AD" w:rsidRPr="008F65D9">
        <w:rPr>
          <w:rFonts w:ascii="Book Antiqua" w:hAnsi="Book Antiqua"/>
          <w:bCs/>
          <w:sz w:val="28"/>
          <w:szCs w:val="28"/>
        </w:rPr>
        <w:t xml:space="preserve"> </w:t>
      </w:r>
      <w:r w:rsidRPr="008F65D9">
        <w:rPr>
          <w:rFonts w:ascii="Book Antiqua" w:hAnsi="Book Antiqua"/>
          <w:bCs/>
          <w:sz w:val="28"/>
          <w:szCs w:val="28"/>
        </w:rPr>
        <w:t>Н.Ф.</w:t>
      </w:r>
      <w:r w:rsidR="009849AD" w:rsidRPr="008F65D9">
        <w:rPr>
          <w:rFonts w:ascii="Book Antiqua" w:hAnsi="Book Antiqua"/>
          <w:bCs/>
          <w:sz w:val="28"/>
          <w:szCs w:val="28"/>
        </w:rPr>
        <w:t xml:space="preserve"> </w:t>
      </w:r>
      <w:r w:rsidRPr="008F65D9">
        <w:rPr>
          <w:rFonts w:ascii="Book Antiqua" w:hAnsi="Book Antiqua"/>
          <w:bCs/>
          <w:sz w:val="28"/>
          <w:szCs w:val="28"/>
        </w:rPr>
        <w:t>Япония</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эпоху</w:t>
      </w:r>
      <w:r w:rsidR="009849AD" w:rsidRPr="008F65D9">
        <w:rPr>
          <w:rFonts w:ascii="Book Antiqua" w:hAnsi="Book Antiqua"/>
          <w:bCs/>
          <w:sz w:val="28"/>
          <w:szCs w:val="28"/>
        </w:rPr>
        <w:t xml:space="preserve"> </w:t>
      </w:r>
      <w:r w:rsidRPr="008F65D9">
        <w:rPr>
          <w:rFonts w:ascii="Book Antiqua" w:hAnsi="Book Antiqua"/>
          <w:bCs/>
          <w:sz w:val="28"/>
          <w:szCs w:val="28"/>
        </w:rPr>
        <w:t>Токугава</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1999</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i/>
          <w:sz w:val="28"/>
          <w:szCs w:val="28"/>
          <w:u w:val="single"/>
          <w:lang w:val="uk-UA"/>
        </w:rPr>
      </w:pPr>
      <w:r w:rsidRPr="008F65D9">
        <w:rPr>
          <w:rFonts w:ascii="Book Antiqua" w:hAnsi="Book Antiqua"/>
          <w:sz w:val="28"/>
          <w:szCs w:val="28"/>
          <w:lang w:val="uk-UA"/>
        </w:rPr>
        <w:t>Ломанов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Христианство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китайская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2002.</w:t>
      </w:r>
      <w:r w:rsidR="009849AD" w:rsidRPr="008F65D9">
        <w:rPr>
          <w:rFonts w:ascii="Book Antiqua" w:hAnsi="Book Antiqua"/>
          <w:sz w:val="28"/>
          <w:szCs w:val="28"/>
          <w:lang w:val="uk-UA"/>
        </w:rPr>
        <w:t xml:space="preserve"> </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Мак-Клейн</w:t>
      </w:r>
      <w:r w:rsidR="009849AD" w:rsidRPr="008F65D9">
        <w:rPr>
          <w:rFonts w:ascii="Book Antiqua" w:hAnsi="Book Antiqua"/>
          <w:sz w:val="28"/>
          <w:szCs w:val="28"/>
        </w:rPr>
        <w:t xml:space="preserve"> </w:t>
      </w:r>
      <w:r w:rsidRPr="008F65D9">
        <w:rPr>
          <w:rFonts w:ascii="Book Antiqua" w:hAnsi="Book Antiqua"/>
          <w:sz w:val="28"/>
          <w:szCs w:val="28"/>
        </w:rPr>
        <w:t>Дж.Л.</w:t>
      </w:r>
      <w:r w:rsidR="009849AD" w:rsidRPr="008F65D9">
        <w:rPr>
          <w:rFonts w:ascii="Book Antiqua" w:hAnsi="Book Antiqua"/>
          <w:sz w:val="28"/>
          <w:szCs w:val="28"/>
        </w:rPr>
        <w:t xml:space="preserve"> </w:t>
      </w:r>
      <w:r w:rsidRPr="008F65D9">
        <w:rPr>
          <w:rFonts w:ascii="Book Antiqua" w:hAnsi="Book Antiqua"/>
          <w:sz w:val="28"/>
          <w:szCs w:val="28"/>
        </w:rPr>
        <w:t>Япония:</w:t>
      </w:r>
      <w:r w:rsidR="009849AD" w:rsidRPr="008F65D9">
        <w:rPr>
          <w:rFonts w:ascii="Book Antiqua" w:hAnsi="Book Antiqua"/>
          <w:sz w:val="28"/>
          <w:szCs w:val="28"/>
        </w:rPr>
        <w:t xml:space="preserve"> </w:t>
      </w:r>
      <w:r w:rsidRPr="008F65D9">
        <w:rPr>
          <w:rFonts w:ascii="Book Antiqua" w:hAnsi="Book Antiqua"/>
          <w:sz w:val="28"/>
          <w:szCs w:val="28"/>
        </w:rPr>
        <w:t>от</w:t>
      </w:r>
      <w:r w:rsidR="009849AD" w:rsidRPr="008F65D9">
        <w:rPr>
          <w:rFonts w:ascii="Book Antiqua" w:hAnsi="Book Antiqua"/>
          <w:sz w:val="28"/>
          <w:szCs w:val="28"/>
        </w:rPr>
        <w:t xml:space="preserve"> </w:t>
      </w:r>
      <w:r w:rsidRPr="008F65D9">
        <w:rPr>
          <w:rFonts w:ascii="Book Antiqua" w:hAnsi="Book Antiqua"/>
          <w:sz w:val="28"/>
          <w:szCs w:val="28"/>
        </w:rPr>
        <w:t>сегуната</w:t>
      </w:r>
      <w:r w:rsidR="009849AD" w:rsidRPr="008F65D9">
        <w:rPr>
          <w:rFonts w:ascii="Book Antiqua" w:hAnsi="Book Antiqua"/>
          <w:sz w:val="28"/>
          <w:szCs w:val="28"/>
        </w:rPr>
        <w:t xml:space="preserve"> </w:t>
      </w:r>
      <w:r w:rsidRPr="008F65D9">
        <w:rPr>
          <w:rFonts w:ascii="Book Antiqua" w:hAnsi="Book Antiqua"/>
          <w:sz w:val="28"/>
          <w:szCs w:val="28"/>
        </w:rPr>
        <w:t>Токугава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XXI</w:t>
      </w:r>
      <w:r w:rsidR="009849AD" w:rsidRPr="008F65D9">
        <w:rPr>
          <w:rFonts w:ascii="Book Antiqua" w:hAnsi="Book Antiqua"/>
          <w:sz w:val="28"/>
          <w:szCs w:val="28"/>
        </w:rPr>
        <w:t xml:space="preserve"> </w:t>
      </w:r>
      <w:r w:rsidRPr="008F65D9">
        <w:rPr>
          <w:rFonts w:ascii="Book Antiqua" w:hAnsi="Book Antiqua"/>
          <w:sz w:val="28"/>
          <w:szCs w:val="28"/>
        </w:rPr>
        <w:t>век.</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2006</w:t>
      </w:r>
      <w:r w:rsidR="00230002" w:rsidRPr="008F65D9">
        <w:rPr>
          <w:rFonts w:ascii="Book Antiqua" w:hAnsi="Book Antiqua"/>
          <w:sz w:val="28"/>
          <w:szCs w:val="28"/>
        </w:rPr>
        <w:t>.</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i/>
          <w:sz w:val="28"/>
          <w:szCs w:val="28"/>
          <w:u w:val="single"/>
          <w:lang w:val="uk-UA"/>
        </w:rPr>
      </w:pPr>
      <w:r w:rsidRPr="008F65D9">
        <w:rPr>
          <w:rFonts w:ascii="Book Antiqua" w:hAnsi="Book Antiqua"/>
          <w:sz w:val="28"/>
          <w:szCs w:val="28"/>
          <w:lang w:val="uk-UA"/>
        </w:rPr>
        <w:t>Малявин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Китайская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цивилизация.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АСТ,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Дизайн,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Информация,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Картография,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2000.</w:t>
      </w:r>
      <w:r w:rsidR="009849AD" w:rsidRPr="008F65D9">
        <w:rPr>
          <w:rFonts w:ascii="Book Antiqua" w:hAnsi="Book Antiqua"/>
          <w:sz w:val="28"/>
          <w:szCs w:val="28"/>
          <w:lang w:val="uk-UA"/>
        </w:rPr>
        <w:t xml:space="preserve"> </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Маньчжурское</w:t>
      </w:r>
      <w:r w:rsidR="009849AD" w:rsidRPr="008F65D9">
        <w:rPr>
          <w:rFonts w:ascii="Book Antiqua" w:hAnsi="Book Antiqua"/>
          <w:sz w:val="28"/>
          <w:szCs w:val="28"/>
        </w:rPr>
        <w:t xml:space="preserve"> </w:t>
      </w:r>
      <w:r w:rsidRPr="008F65D9">
        <w:rPr>
          <w:rFonts w:ascii="Book Antiqua" w:hAnsi="Book Antiqua"/>
          <w:sz w:val="28"/>
          <w:szCs w:val="28"/>
        </w:rPr>
        <w:t>владычество</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Китае.</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1966</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t>Мендрин</w:t>
      </w:r>
      <w:r w:rsidR="009849AD" w:rsidRPr="008F65D9">
        <w:rPr>
          <w:rFonts w:ascii="Book Antiqua" w:hAnsi="Book Antiqua"/>
          <w:bCs/>
          <w:sz w:val="28"/>
          <w:szCs w:val="28"/>
        </w:rPr>
        <w:t xml:space="preserve"> </w:t>
      </w:r>
      <w:r w:rsidRPr="008F65D9">
        <w:rPr>
          <w:rFonts w:ascii="Book Antiqua" w:hAnsi="Book Antiqua"/>
          <w:bCs/>
          <w:sz w:val="28"/>
          <w:szCs w:val="28"/>
        </w:rPr>
        <w:t>В.М.</w:t>
      </w:r>
      <w:r w:rsidR="009849AD" w:rsidRPr="008F65D9">
        <w:rPr>
          <w:rFonts w:ascii="Book Antiqua" w:hAnsi="Book Antiqua"/>
          <w:bCs/>
          <w:sz w:val="28"/>
          <w:szCs w:val="28"/>
        </w:rPr>
        <w:t xml:space="preserve"> </w:t>
      </w:r>
      <w:r w:rsidRPr="008F65D9">
        <w:rPr>
          <w:rFonts w:ascii="Book Antiqua" w:hAnsi="Book Antiqua"/>
          <w:bCs/>
          <w:sz w:val="28"/>
          <w:szCs w:val="28"/>
        </w:rPr>
        <w:t>История</w:t>
      </w:r>
      <w:r w:rsidR="009849AD" w:rsidRPr="008F65D9">
        <w:rPr>
          <w:rFonts w:ascii="Book Antiqua" w:hAnsi="Book Antiqua"/>
          <w:bCs/>
          <w:sz w:val="28"/>
          <w:szCs w:val="28"/>
        </w:rPr>
        <w:t xml:space="preserve"> </w:t>
      </w:r>
      <w:r w:rsidRPr="008F65D9">
        <w:rPr>
          <w:rFonts w:ascii="Book Antiqua" w:hAnsi="Book Antiqua"/>
          <w:bCs/>
          <w:sz w:val="28"/>
          <w:szCs w:val="28"/>
        </w:rPr>
        <w:t>сёгуната</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Японии</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2</w:t>
      </w:r>
      <w:r w:rsidR="009849AD" w:rsidRPr="008F65D9">
        <w:rPr>
          <w:rFonts w:ascii="Book Antiqua" w:hAnsi="Book Antiqua"/>
          <w:sz w:val="28"/>
          <w:szCs w:val="28"/>
        </w:rPr>
        <w:t xml:space="preserve"> </w:t>
      </w:r>
      <w:r w:rsidRPr="008F65D9">
        <w:rPr>
          <w:rFonts w:ascii="Book Antiqua" w:hAnsi="Book Antiqua"/>
          <w:sz w:val="28"/>
          <w:szCs w:val="28"/>
        </w:rPr>
        <w:t>т.</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СПб.,</w:t>
      </w:r>
      <w:r w:rsidR="009849AD" w:rsidRPr="008F65D9">
        <w:rPr>
          <w:rFonts w:ascii="Book Antiqua" w:hAnsi="Book Antiqua"/>
          <w:sz w:val="28"/>
          <w:szCs w:val="28"/>
        </w:rPr>
        <w:t xml:space="preserve"> </w:t>
      </w:r>
      <w:r w:rsidRPr="008F65D9">
        <w:rPr>
          <w:rFonts w:ascii="Book Antiqua" w:hAnsi="Book Antiqua"/>
          <w:sz w:val="28"/>
          <w:szCs w:val="28"/>
        </w:rPr>
        <w:t>1999</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Нарочницкий</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А.П.</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Колониальная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политика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капиталистических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держав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Дальнем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1986.</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Очерки</w:t>
      </w:r>
      <w:r w:rsidR="009849AD" w:rsidRPr="008F65D9">
        <w:rPr>
          <w:rFonts w:ascii="Book Antiqua" w:hAnsi="Book Antiqua"/>
          <w:sz w:val="28"/>
          <w:szCs w:val="28"/>
        </w:rPr>
        <w:t xml:space="preserve"> </w:t>
      </w:r>
      <w:r w:rsidRPr="008F65D9">
        <w:rPr>
          <w:rFonts w:ascii="Book Antiqua" w:hAnsi="Book Antiqua"/>
          <w:sz w:val="28"/>
          <w:szCs w:val="28"/>
        </w:rPr>
        <w:t>новой</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1958</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Попов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Маркарьян</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С.Б</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Две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исторические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модели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развития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Японии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Экономическая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исследования,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историография,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полемика.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1992.</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Развитие</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азиатских</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обществ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XVII</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начале</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ХХ</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вв.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Современные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западные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теории.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1990-1991.</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Ч.1-2</w:t>
      </w:r>
      <w:r w:rsidRPr="008F65D9">
        <w:rPr>
          <w:rFonts w:ascii="Book Antiqua" w:hAnsi="Book Antiqua"/>
          <w:iCs/>
          <w:snapToGrid w:val="0"/>
          <w:sz w:val="28"/>
          <w:szCs w:val="28"/>
          <w:lang w:val="uk-UA"/>
        </w:rPr>
        <w:t>.</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iCs/>
          <w:snapToGrid w:val="0"/>
          <w:sz w:val="28"/>
          <w:szCs w:val="28"/>
          <w:lang w:val="uk-UA"/>
        </w:rPr>
        <w:t>Религия</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общественная</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мысль</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в</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Индии</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М.,</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1983.</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iCs/>
          <w:snapToGrid w:val="0"/>
          <w:sz w:val="28"/>
          <w:szCs w:val="28"/>
          <w:lang w:val="uk-UA"/>
        </w:rPr>
        <w:t>Религия</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и</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общественная</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мысль</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стран</w:t>
      </w:r>
      <w:r w:rsidR="009849AD" w:rsidRPr="008F65D9">
        <w:rPr>
          <w:rFonts w:ascii="Book Antiqua" w:hAnsi="Book Antiqua"/>
          <w:iCs/>
          <w:snapToGrid w:val="0"/>
          <w:sz w:val="28"/>
          <w:szCs w:val="28"/>
          <w:lang w:val="uk-UA"/>
        </w:rPr>
        <w:t xml:space="preserve"> </w:t>
      </w:r>
      <w:r w:rsidRPr="008F65D9">
        <w:rPr>
          <w:rFonts w:ascii="Book Antiqua" w:hAnsi="Book Antiqua"/>
          <w:iCs/>
          <w:snapToGrid w:val="0"/>
          <w:sz w:val="28"/>
          <w:szCs w:val="28"/>
          <w:lang w:val="uk-UA"/>
        </w:rPr>
        <w:t>Востока</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М.,</w:t>
      </w:r>
      <w:r w:rsidR="009849AD" w:rsidRPr="008F65D9">
        <w:rPr>
          <w:rFonts w:ascii="Book Antiqua" w:hAnsi="Book Antiqua"/>
          <w:snapToGrid w:val="0"/>
          <w:sz w:val="28"/>
          <w:szCs w:val="28"/>
          <w:lang w:val="uk-UA"/>
        </w:rPr>
        <w:t xml:space="preserve"> </w:t>
      </w:r>
      <w:r w:rsidRPr="008F65D9">
        <w:rPr>
          <w:rFonts w:ascii="Book Antiqua" w:hAnsi="Book Antiqua"/>
          <w:snapToGrid w:val="0"/>
          <w:sz w:val="28"/>
          <w:szCs w:val="28"/>
          <w:lang w:val="uk-UA"/>
        </w:rPr>
        <w:t>1974</w:t>
      </w:r>
      <w:r w:rsidRPr="008F65D9">
        <w:rPr>
          <w:rFonts w:ascii="Book Antiqua" w:hAnsi="Book Antiqua"/>
          <w:sz w:val="28"/>
          <w:szCs w:val="28"/>
          <w:lang w:val="uk-UA"/>
        </w:rPr>
        <w:t>.</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Сато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Хироаки.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Самураи: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легенды.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СПб,</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2003.</w:t>
      </w:r>
      <w:r w:rsidR="009849AD" w:rsidRPr="008F65D9">
        <w:rPr>
          <w:rFonts w:ascii="Book Antiqua" w:hAnsi="Book Antiqua"/>
          <w:sz w:val="28"/>
          <w:szCs w:val="28"/>
          <w:lang w:val="uk-UA"/>
        </w:rPr>
        <w:t xml:space="preserve"> </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Сидихменов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Китай: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страницы</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прошлого.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Смоленск,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2003.</w:t>
      </w:r>
      <w:r w:rsidR="009849AD" w:rsidRPr="008F65D9">
        <w:rPr>
          <w:rFonts w:ascii="Book Antiqua" w:hAnsi="Book Antiqua"/>
          <w:sz w:val="28"/>
          <w:szCs w:val="28"/>
          <w:lang w:val="uk-UA"/>
        </w:rPr>
        <w:t xml:space="preserve"> </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Социальная</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структура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Китая</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XIX</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первая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половина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1990.</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t>Спеваковский</w:t>
      </w:r>
      <w:r w:rsidR="009849AD" w:rsidRPr="008F65D9">
        <w:rPr>
          <w:rFonts w:ascii="Book Antiqua" w:hAnsi="Book Antiqua"/>
          <w:bCs/>
          <w:sz w:val="28"/>
          <w:szCs w:val="28"/>
        </w:rPr>
        <w:t xml:space="preserve"> </w:t>
      </w:r>
      <w:r w:rsidRPr="008F65D9">
        <w:rPr>
          <w:rFonts w:ascii="Book Antiqua" w:hAnsi="Book Antiqua"/>
          <w:bCs/>
          <w:sz w:val="28"/>
          <w:szCs w:val="28"/>
        </w:rPr>
        <w:t>А.</w:t>
      </w:r>
      <w:r w:rsidR="009849AD" w:rsidRPr="008F65D9">
        <w:rPr>
          <w:rFonts w:ascii="Book Antiqua" w:hAnsi="Book Antiqua"/>
          <w:bCs/>
          <w:sz w:val="28"/>
          <w:szCs w:val="28"/>
        </w:rPr>
        <w:t xml:space="preserve"> </w:t>
      </w:r>
      <w:r w:rsidRPr="008F65D9">
        <w:rPr>
          <w:rFonts w:ascii="Book Antiqua" w:hAnsi="Book Antiqua"/>
          <w:bCs/>
          <w:sz w:val="28"/>
          <w:szCs w:val="28"/>
        </w:rPr>
        <w:t>Б.</w:t>
      </w:r>
      <w:r w:rsidR="009849AD" w:rsidRPr="008F65D9">
        <w:rPr>
          <w:rFonts w:ascii="Book Antiqua" w:hAnsi="Book Antiqua"/>
          <w:bCs/>
          <w:sz w:val="28"/>
          <w:szCs w:val="28"/>
        </w:rPr>
        <w:t xml:space="preserve"> </w:t>
      </w:r>
      <w:r w:rsidRPr="008F65D9">
        <w:rPr>
          <w:rFonts w:ascii="Book Antiqua" w:hAnsi="Book Antiqua"/>
          <w:bCs/>
          <w:sz w:val="28"/>
          <w:szCs w:val="28"/>
        </w:rPr>
        <w:t>Самураи</w:t>
      </w:r>
      <w:r w:rsidR="009849AD" w:rsidRPr="008F65D9">
        <w:rPr>
          <w:rFonts w:ascii="Book Antiqua" w:hAnsi="Book Antiqua"/>
          <w:bCs/>
          <w:sz w:val="28"/>
          <w:szCs w:val="28"/>
        </w:rPr>
        <w:t xml:space="preserve"> </w:t>
      </w:r>
      <w:r w:rsidRPr="008F65D9">
        <w:rPr>
          <w:rFonts w:ascii="Book Antiqua" w:hAnsi="Book Antiqua"/>
          <w:bCs/>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1984</w:t>
      </w:r>
    </w:p>
    <w:p w:rsidR="00733612" w:rsidRPr="008F65D9" w:rsidRDefault="00733612" w:rsidP="005C4945">
      <w:pPr>
        <w:pStyle w:val="af7"/>
        <w:numPr>
          <w:ilvl w:val="0"/>
          <w:numId w:val="4"/>
        </w:numPr>
        <w:tabs>
          <w:tab w:val="left" w:pos="142"/>
          <w:tab w:val="num" w:pos="851"/>
          <w:tab w:val="left" w:pos="1134"/>
        </w:tabs>
        <w:spacing w:line="360" w:lineRule="auto"/>
        <w:ind w:left="0" w:firstLine="567"/>
        <w:jc w:val="both"/>
        <w:rPr>
          <w:rFonts w:ascii="Book Antiqua" w:hAnsi="Book Antiqua"/>
          <w:sz w:val="28"/>
          <w:szCs w:val="28"/>
        </w:rPr>
      </w:pPr>
      <w:r w:rsidRPr="008F65D9">
        <w:rPr>
          <w:rFonts w:ascii="Book Antiqua" w:hAnsi="Book Antiqua"/>
          <w:bCs/>
          <w:sz w:val="28"/>
          <w:szCs w:val="28"/>
        </w:rPr>
        <w:t>Толстогузов</w:t>
      </w:r>
      <w:r w:rsidR="009849AD" w:rsidRPr="008F65D9">
        <w:rPr>
          <w:rFonts w:ascii="Book Antiqua" w:hAnsi="Book Antiqua"/>
          <w:bCs/>
          <w:sz w:val="28"/>
          <w:szCs w:val="28"/>
        </w:rPr>
        <w:t xml:space="preserve"> </w:t>
      </w:r>
      <w:r w:rsidRPr="008F65D9">
        <w:rPr>
          <w:rFonts w:ascii="Book Antiqua" w:hAnsi="Book Antiqua"/>
          <w:bCs/>
          <w:sz w:val="28"/>
          <w:szCs w:val="28"/>
        </w:rPr>
        <w:t>С.</w:t>
      </w:r>
      <w:r w:rsidR="009849AD" w:rsidRPr="008F65D9">
        <w:rPr>
          <w:rFonts w:ascii="Book Antiqua" w:hAnsi="Book Antiqua"/>
          <w:bCs/>
          <w:sz w:val="28"/>
          <w:szCs w:val="28"/>
        </w:rPr>
        <w:t xml:space="preserve"> </w:t>
      </w:r>
      <w:r w:rsidRPr="008F65D9">
        <w:rPr>
          <w:rFonts w:ascii="Book Antiqua" w:hAnsi="Book Antiqua"/>
          <w:bCs/>
          <w:sz w:val="28"/>
          <w:szCs w:val="28"/>
        </w:rPr>
        <w:t>А.</w:t>
      </w:r>
      <w:r w:rsidR="009849AD" w:rsidRPr="008F65D9">
        <w:rPr>
          <w:rFonts w:ascii="Book Antiqua" w:hAnsi="Book Antiqua"/>
          <w:bCs/>
          <w:sz w:val="28"/>
          <w:szCs w:val="28"/>
        </w:rPr>
        <w:t xml:space="preserve"> </w:t>
      </w:r>
      <w:r w:rsidRPr="008F65D9">
        <w:rPr>
          <w:rFonts w:ascii="Book Antiqua" w:hAnsi="Book Antiqua"/>
          <w:bCs/>
          <w:sz w:val="28"/>
          <w:szCs w:val="28"/>
        </w:rPr>
        <w:t>Сёгунат</w:t>
      </w:r>
      <w:r w:rsidR="009849AD" w:rsidRPr="008F65D9">
        <w:rPr>
          <w:rFonts w:ascii="Book Antiqua" w:hAnsi="Book Antiqua"/>
          <w:bCs/>
          <w:sz w:val="28"/>
          <w:szCs w:val="28"/>
        </w:rPr>
        <w:t xml:space="preserve"> </w:t>
      </w:r>
      <w:r w:rsidRPr="008F65D9">
        <w:rPr>
          <w:rFonts w:ascii="Book Antiqua" w:hAnsi="Book Antiqua"/>
          <w:bCs/>
          <w:sz w:val="28"/>
          <w:szCs w:val="28"/>
        </w:rPr>
        <w:t>Токугава</w:t>
      </w:r>
      <w:r w:rsidR="009849AD" w:rsidRPr="008F65D9">
        <w:rPr>
          <w:rFonts w:ascii="Book Antiqua" w:hAnsi="Book Antiqua"/>
          <w:bCs/>
          <w:sz w:val="28"/>
          <w:szCs w:val="28"/>
        </w:rPr>
        <w:t xml:space="preserve"> </w:t>
      </w:r>
      <w:r w:rsidRPr="008F65D9">
        <w:rPr>
          <w:rFonts w:ascii="Book Antiqua" w:hAnsi="Book Antiqua"/>
          <w:bCs/>
          <w:sz w:val="28"/>
          <w:szCs w:val="28"/>
        </w:rPr>
        <w:t>в</w:t>
      </w:r>
      <w:r w:rsidR="009849AD" w:rsidRPr="008F65D9">
        <w:rPr>
          <w:rFonts w:ascii="Book Antiqua" w:hAnsi="Book Antiqua"/>
          <w:bCs/>
          <w:sz w:val="28"/>
          <w:szCs w:val="28"/>
        </w:rPr>
        <w:t xml:space="preserve"> </w:t>
      </w:r>
      <w:r w:rsidRPr="008F65D9">
        <w:rPr>
          <w:rFonts w:ascii="Book Antiqua" w:hAnsi="Book Antiqua"/>
          <w:bCs/>
          <w:sz w:val="28"/>
          <w:szCs w:val="28"/>
        </w:rPr>
        <w:t>первой</w:t>
      </w:r>
      <w:r w:rsidR="009849AD" w:rsidRPr="008F65D9">
        <w:rPr>
          <w:rFonts w:ascii="Book Antiqua" w:hAnsi="Book Antiqua"/>
          <w:bCs/>
          <w:sz w:val="28"/>
          <w:szCs w:val="28"/>
        </w:rPr>
        <w:t xml:space="preserve"> </w:t>
      </w:r>
      <w:r w:rsidRPr="008F65D9">
        <w:rPr>
          <w:rFonts w:ascii="Book Antiqua" w:hAnsi="Book Antiqua"/>
          <w:bCs/>
          <w:sz w:val="28"/>
          <w:szCs w:val="28"/>
        </w:rPr>
        <w:t>половине</w:t>
      </w:r>
      <w:r w:rsidR="009849AD" w:rsidRPr="008F65D9">
        <w:rPr>
          <w:rFonts w:ascii="Book Antiqua" w:hAnsi="Book Antiqua"/>
          <w:bCs/>
          <w:sz w:val="28"/>
          <w:szCs w:val="28"/>
        </w:rPr>
        <w:t xml:space="preserve"> </w:t>
      </w:r>
      <w:r w:rsidRPr="008F65D9">
        <w:rPr>
          <w:rFonts w:ascii="Book Antiqua" w:hAnsi="Book Antiqua"/>
          <w:bCs/>
          <w:sz w:val="28"/>
          <w:szCs w:val="28"/>
        </w:rPr>
        <w:t>XIX</w:t>
      </w:r>
      <w:r w:rsidR="009849AD" w:rsidRPr="008F65D9">
        <w:rPr>
          <w:rFonts w:ascii="Book Antiqua" w:hAnsi="Book Antiqua"/>
          <w:bCs/>
          <w:sz w:val="28"/>
          <w:szCs w:val="28"/>
        </w:rPr>
        <w:t xml:space="preserve"> </w:t>
      </w:r>
      <w:r w:rsidRPr="008F65D9">
        <w:rPr>
          <w:rFonts w:ascii="Book Antiqua" w:hAnsi="Book Antiqua"/>
          <w:bCs/>
          <w:sz w:val="28"/>
          <w:szCs w:val="28"/>
        </w:rPr>
        <w:t>века</w:t>
      </w:r>
      <w:r w:rsidR="009849AD" w:rsidRPr="008F65D9">
        <w:rPr>
          <w:rFonts w:ascii="Book Antiqua" w:hAnsi="Book Antiqua"/>
          <w:bCs/>
          <w:sz w:val="28"/>
          <w:szCs w:val="28"/>
        </w:rPr>
        <w:t xml:space="preserve"> </w:t>
      </w:r>
      <w:r w:rsidRPr="008F65D9">
        <w:rPr>
          <w:rFonts w:ascii="Book Antiqua" w:hAnsi="Book Antiqua"/>
          <w:bCs/>
          <w:sz w:val="28"/>
          <w:szCs w:val="28"/>
        </w:rPr>
        <w:t>и</w:t>
      </w:r>
      <w:r w:rsidR="009849AD" w:rsidRPr="008F65D9">
        <w:rPr>
          <w:rFonts w:ascii="Book Antiqua" w:hAnsi="Book Antiqua"/>
          <w:bCs/>
          <w:sz w:val="28"/>
          <w:szCs w:val="28"/>
        </w:rPr>
        <w:t xml:space="preserve"> </w:t>
      </w:r>
      <w:r w:rsidRPr="008F65D9">
        <w:rPr>
          <w:rFonts w:ascii="Book Antiqua" w:hAnsi="Book Antiqua"/>
          <w:bCs/>
          <w:sz w:val="28"/>
          <w:szCs w:val="28"/>
        </w:rPr>
        <w:t>реформы</w:t>
      </w:r>
      <w:r w:rsidR="009849AD" w:rsidRPr="008F65D9">
        <w:rPr>
          <w:rFonts w:ascii="Book Antiqua" w:hAnsi="Book Antiqua"/>
          <w:bCs/>
          <w:sz w:val="28"/>
          <w:szCs w:val="28"/>
        </w:rPr>
        <w:t xml:space="preserve"> </w:t>
      </w:r>
      <w:r w:rsidRPr="008F65D9">
        <w:rPr>
          <w:rFonts w:ascii="Book Antiqua" w:hAnsi="Book Antiqua"/>
          <w:bCs/>
          <w:sz w:val="28"/>
          <w:szCs w:val="28"/>
        </w:rPr>
        <w:t>годов</w:t>
      </w:r>
      <w:r w:rsidR="009849AD" w:rsidRPr="008F65D9">
        <w:rPr>
          <w:rFonts w:ascii="Book Antiqua" w:hAnsi="Book Antiqua"/>
          <w:bCs/>
          <w:sz w:val="28"/>
          <w:szCs w:val="28"/>
        </w:rPr>
        <w:t xml:space="preserve"> </w:t>
      </w:r>
      <w:r w:rsidRPr="008F65D9">
        <w:rPr>
          <w:rFonts w:ascii="Book Antiqua" w:hAnsi="Book Antiqua"/>
          <w:bCs/>
          <w:sz w:val="28"/>
          <w:szCs w:val="28"/>
        </w:rPr>
        <w:t>Тэмпо</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М.,1999</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iCs/>
          <w:sz w:val="28"/>
          <w:szCs w:val="28"/>
          <w:lang w:val="uk-UA"/>
        </w:rPr>
        <w:t>Хашимов</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И.М.,</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Кутина</w:t>
      </w:r>
      <w:r w:rsidR="009849AD" w:rsidRPr="008F65D9">
        <w:rPr>
          <w:rFonts w:ascii="Book Antiqua" w:hAnsi="Book Antiqua"/>
          <w:iCs/>
          <w:sz w:val="28"/>
          <w:szCs w:val="28"/>
          <w:lang w:val="uk-UA"/>
        </w:rPr>
        <w:t xml:space="preserve"> </w:t>
      </w:r>
      <w:r w:rsidRPr="008F65D9">
        <w:rPr>
          <w:rFonts w:ascii="Book Antiqua" w:hAnsi="Book Antiqua"/>
          <w:iCs/>
          <w:sz w:val="28"/>
          <w:szCs w:val="28"/>
          <w:lang w:val="uk-UA"/>
        </w:rPr>
        <w:t>М.М.</w:t>
      </w:r>
      <w:r w:rsidR="009849AD" w:rsidRPr="008F65D9">
        <w:rPr>
          <w:rFonts w:ascii="Book Antiqua" w:hAnsi="Book Antiqua"/>
          <w:iCs/>
          <w:sz w:val="28"/>
          <w:szCs w:val="28"/>
          <w:lang w:val="uk-UA"/>
        </w:rPr>
        <w:t xml:space="preserve"> </w:t>
      </w:r>
      <w:r w:rsidRPr="008F65D9">
        <w:rPr>
          <w:rFonts w:ascii="Book Antiqua" w:hAnsi="Book Antiqua"/>
          <w:sz w:val="28"/>
          <w:szCs w:val="28"/>
          <w:lang w:val="uk-UA"/>
        </w:rPr>
        <w:t>Деятельность</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Индийского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национального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конгресса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религиозных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общественных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организаций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lastRenderedPageBreak/>
        <w:t>Индии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(конец</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Х1Х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нач.</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ХХ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Ташкент,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1988.</w:t>
      </w:r>
    </w:p>
    <w:p w:rsidR="00733612" w:rsidRPr="008F65D9" w:rsidRDefault="00733612" w:rsidP="005C4945">
      <w:pPr>
        <w:pStyle w:val="af4"/>
        <w:numPr>
          <w:ilvl w:val="0"/>
          <w:numId w:val="4"/>
        </w:numPr>
        <w:tabs>
          <w:tab w:val="left" w:pos="142"/>
          <w:tab w:val="num" w:pos="851"/>
        </w:tabs>
        <w:spacing w:line="360" w:lineRule="auto"/>
        <w:ind w:left="0" w:firstLine="567"/>
        <w:rPr>
          <w:rFonts w:ascii="Book Antiqua" w:hAnsi="Book Antiqua"/>
          <w:sz w:val="28"/>
          <w:szCs w:val="28"/>
          <w:lang w:val="uk-UA"/>
        </w:rPr>
      </w:pPr>
      <w:r w:rsidRPr="008F65D9">
        <w:rPr>
          <w:rFonts w:ascii="Book Antiqua" w:hAnsi="Book Antiqua"/>
          <w:sz w:val="28"/>
          <w:szCs w:val="28"/>
          <w:lang w:val="uk-UA"/>
        </w:rPr>
        <w:t>Юрлова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Ф.</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Народное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восстание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1859</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гг.</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английское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общество.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СССР,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Институт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востоковедения.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1991.</w:t>
      </w:r>
      <w:r w:rsidR="009849AD" w:rsidRPr="008F65D9">
        <w:rPr>
          <w:rFonts w:ascii="Book Antiqua" w:hAnsi="Book Antiqua"/>
          <w:sz w:val="28"/>
          <w:szCs w:val="28"/>
          <w:lang w:val="uk-UA"/>
        </w:rPr>
        <w:t xml:space="preserve"> </w:t>
      </w:r>
    </w:p>
    <w:p w:rsidR="00733612" w:rsidRPr="008F65D9" w:rsidRDefault="00733612" w:rsidP="005C4945">
      <w:pPr>
        <w:tabs>
          <w:tab w:val="left" w:pos="142"/>
        </w:tabs>
        <w:spacing w:after="0" w:line="360" w:lineRule="auto"/>
        <w:ind w:firstLine="567"/>
        <w:rPr>
          <w:rFonts w:ascii="Book Antiqua" w:hAnsi="Book Antiqua"/>
          <w:b/>
          <w:bCs/>
          <w:sz w:val="28"/>
          <w:szCs w:val="28"/>
        </w:rPr>
      </w:pPr>
    </w:p>
    <w:p w:rsidR="00733612" w:rsidRPr="008F65D9" w:rsidRDefault="00733612" w:rsidP="005C4945">
      <w:pPr>
        <w:tabs>
          <w:tab w:val="left" w:pos="142"/>
          <w:tab w:val="left" w:pos="709"/>
        </w:tabs>
        <w:spacing w:line="360" w:lineRule="auto"/>
        <w:ind w:firstLine="567"/>
        <w:jc w:val="center"/>
        <w:rPr>
          <w:rFonts w:ascii="Book Antiqua" w:hAnsi="Book Antiqua"/>
          <w:b/>
          <w:i/>
          <w:sz w:val="28"/>
          <w:szCs w:val="28"/>
          <w:u w:val="single"/>
        </w:rPr>
      </w:pPr>
      <w:r w:rsidRPr="008F65D9">
        <w:rPr>
          <w:rFonts w:ascii="Book Antiqua" w:hAnsi="Book Antiqua"/>
          <w:b/>
          <w:i/>
          <w:sz w:val="28"/>
          <w:szCs w:val="28"/>
          <w:u w:val="single"/>
        </w:rPr>
        <w:t>Допоміжна:</w:t>
      </w:r>
    </w:p>
    <w:p w:rsidR="00733612" w:rsidRPr="008F65D9" w:rsidRDefault="00733612" w:rsidP="005C4945">
      <w:pPr>
        <w:pStyle w:val="21"/>
        <w:tabs>
          <w:tab w:val="left" w:pos="142"/>
          <w:tab w:val="left" w:pos="709"/>
        </w:tabs>
        <w:spacing w:after="0" w:line="360" w:lineRule="auto"/>
        <w:ind w:firstLine="567"/>
        <w:jc w:val="center"/>
        <w:rPr>
          <w:rFonts w:ascii="Book Antiqua" w:hAnsi="Book Antiqua"/>
          <w:i/>
          <w:sz w:val="28"/>
          <w:szCs w:val="28"/>
          <w:u w:val="single"/>
          <w:lang w:val="uk-UA"/>
        </w:rPr>
      </w:pPr>
      <w:r w:rsidRPr="008F65D9">
        <w:rPr>
          <w:rFonts w:ascii="Book Antiqua" w:hAnsi="Book Antiqua"/>
          <w:i/>
          <w:sz w:val="28"/>
          <w:szCs w:val="28"/>
          <w:u w:val="single"/>
          <w:lang w:val="uk-UA"/>
        </w:rPr>
        <w:t>Навчальна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та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загальна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література:</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Вьетнама.</w:t>
      </w:r>
      <w:r w:rsidR="009849AD" w:rsidRPr="008F65D9">
        <w:rPr>
          <w:rFonts w:ascii="Book Antiqua" w:hAnsi="Book Antiqua"/>
          <w:sz w:val="28"/>
          <w:szCs w:val="28"/>
        </w:rPr>
        <w:t xml:space="preserve"> </w:t>
      </w:r>
      <w:r w:rsidRPr="008F65D9">
        <w:rPr>
          <w:rFonts w:ascii="Book Antiqua" w:hAnsi="Book Antiqua"/>
          <w:sz w:val="28"/>
          <w:szCs w:val="28"/>
        </w:rPr>
        <w:t>Пер.</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вьетнамского.</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1983.</w:t>
      </w:r>
      <w:r w:rsidR="009849AD" w:rsidRPr="008F65D9">
        <w:rPr>
          <w:rFonts w:ascii="Book Antiqua" w:hAnsi="Book Antiqua"/>
          <w:sz w:val="28"/>
          <w:szCs w:val="28"/>
        </w:rPr>
        <w:t xml:space="preserve"> </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Вьетнама:</w:t>
      </w:r>
      <w:r w:rsidR="009849AD" w:rsidRPr="008F65D9">
        <w:rPr>
          <w:rFonts w:ascii="Book Antiqua" w:hAnsi="Book Antiqua"/>
          <w:sz w:val="28"/>
          <w:szCs w:val="28"/>
        </w:rPr>
        <w:t xml:space="preserve"> </w:t>
      </w:r>
      <w:r w:rsidRPr="008F65D9">
        <w:rPr>
          <w:rFonts w:ascii="Book Antiqua" w:hAnsi="Book Antiqua"/>
          <w:sz w:val="28"/>
          <w:szCs w:val="28"/>
        </w:rPr>
        <w:t>середина</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середина</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Пер.</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вьет.</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1991.</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Индонезии.</w:t>
      </w:r>
      <w:r w:rsidR="009849AD" w:rsidRPr="008F65D9">
        <w:rPr>
          <w:rFonts w:ascii="Book Antiqua" w:hAnsi="Book Antiqua"/>
          <w:sz w:val="28"/>
          <w:szCs w:val="28"/>
        </w:rPr>
        <w:t xml:space="preserve"> </w:t>
      </w:r>
      <w:r w:rsidRPr="008F65D9">
        <w:rPr>
          <w:rFonts w:ascii="Book Antiqua" w:hAnsi="Book Antiqua"/>
          <w:sz w:val="28"/>
          <w:szCs w:val="28"/>
        </w:rPr>
        <w:t>Ч.1.:</w:t>
      </w:r>
      <w:r w:rsidR="009849AD" w:rsidRPr="008F65D9">
        <w:rPr>
          <w:rFonts w:ascii="Book Antiqua" w:hAnsi="Book Antiqua"/>
          <w:sz w:val="28"/>
          <w:szCs w:val="28"/>
        </w:rPr>
        <w:t xml:space="preserve"> </w:t>
      </w:r>
      <w:r w:rsidRPr="008F65D9">
        <w:rPr>
          <w:rFonts w:ascii="Book Antiqua" w:hAnsi="Book Antiqua"/>
          <w:sz w:val="28"/>
          <w:szCs w:val="28"/>
        </w:rPr>
        <w:t>Учебник</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ВУЗов</w:t>
      </w:r>
      <w:r w:rsidR="009849AD" w:rsidRPr="008F65D9">
        <w:rPr>
          <w:rFonts w:ascii="Book Antiqua" w:hAnsi="Book Antiqua"/>
          <w:sz w:val="28"/>
          <w:szCs w:val="28"/>
        </w:rPr>
        <w:t xml:space="preserve"> </w:t>
      </w:r>
      <w:r w:rsidRPr="008F65D9">
        <w:rPr>
          <w:rFonts w:ascii="Book Antiqua" w:hAnsi="Book Antiqua"/>
          <w:sz w:val="28"/>
          <w:szCs w:val="28"/>
        </w:rPr>
        <w:t>по</w:t>
      </w:r>
      <w:r w:rsidR="009849AD" w:rsidRPr="008F65D9">
        <w:rPr>
          <w:rFonts w:ascii="Book Antiqua" w:hAnsi="Book Antiqua"/>
          <w:sz w:val="28"/>
          <w:szCs w:val="28"/>
        </w:rPr>
        <w:t xml:space="preserve"> </w:t>
      </w:r>
      <w:r w:rsidRPr="008F65D9">
        <w:rPr>
          <w:rFonts w:ascii="Book Antiqua" w:hAnsi="Book Antiqua"/>
          <w:sz w:val="28"/>
          <w:szCs w:val="28"/>
        </w:rPr>
        <w:t>спец.</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Авт.</w:t>
      </w:r>
      <w:r w:rsidR="009849AD" w:rsidRPr="008F65D9">
        <w:rPr>
          <w:rFonts w:ascii="Book Antiqua" w:hAnsi="Book Antiqua"/>
          <w:sz w:val="28"/>
          <w:szCs w:val="28"/>
        </w:rPr>
        <w:t xml:space="preserve"> </w:t>
      </w:r>
      <w:r w:rsidRPr="008F65D9">
        <w:rPr>
          <w:rFonts w:ascii="Book Antiqua" w:hAnsi="Book Antiqua"/>
          <w:sz w:val="28"/>
          <w:szCs w:val="28"/>
        </w:rPr>
        <w:t>Бондаренко</w:t>
      </w:r>
      <w:r w:rsidR="009849AD" w:rsidRPr="008F65D9">
        <w:rPr>
          <w:rFonts w:ascii="Book Antiqua" w:hAnsi="Book Antiqua"/>
          <w:sz w:val="28"/>
          <w:szCs w:val="28"/>
        </w:rPr>
        <w:t xml:space="preserve"> </w:t>
      </w:r>
      <w:r w:rsidRPr="008F65D9">
        <w:rPr>
          <w:rFonts w:ascii="Book Antiqua" w:hAnsi="Book Antiqua"/>
          <w:sz w:val="28"/>
          <w:szCs w:val="28"/>
        </w:rPr>
        <w:t>Т.Т.</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др.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1992.</w:t>
      </w:r>
      <w:r w:rsidR="009849AD" w:rsidRPr="008F65D9">
        <w:rPr>
          <w:rFonts w:ascii="Book Antiqua" w:hAnsi="Book Antiqua"/>
          <w:sz w:val="28"/>
          <w:szCs w:val="28"/>
        </w:rPr>
        <w:t xml:space="preserve"> </w:t>
      </w:r>
    </w:p>
    <w:p w:rsidR="00733612" w:rsidRPr="008F65D9" w:rsidRDefault="00733612" w:rsidP="005C4945">
      <w:pPr>
        <w:pStyle w:val="af7"/>
        <w:numPr>
          <w:ilvl w:val="0"/>
          <w:numId w:val="38"/>
        </w:numPr>
        <w:tabs>
          <w:tab w:val="left" w:pos="142"/>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Китая</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древнейших</w:t>
      </w:r>
      <w:r w:rsidR="009849AD" w:rsidRPr="008F65D9">
        <w:rPr>
          <w:rFonts w:ascii="Book Antiqua" w:hAnsi="Book Antiqua"/>
          <w:sz w:val="28"/>
          <w:szCs w:val="28"/>
        </w:rPr>
        <w:t xml:space="preserve"> </w:t>
      </w:r>
      <w:r w:rsidRPr="008F65D9">
        <w:rPr>
          <w:rFonts w:ascii="Book Antiqua" w:hAnsi="Book Antiqua"/>
          <w:sz w:val="28"/>
          <w:szCs w:val="28"/>
        </w:rPr>
        <w:t>времен</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наших</w:t>
      </w:r>
      <w:r w:rsidR="009849AD" w:rsidRPr="008F65D9">
        <w:rPr>
          <w:rFonts w:ascii="Book Antiqua" w:hAnsi="Book Antiqua"/>
          <w:sz w:val="28"/>
          <w:szCs w:val="28"/>
        </w:rPr>
        <w:t xml:space="preserve"> </w:t>
      </w:r>
      <w:r w:rsidRPr="008F65D9">
        <w:rPr>
          <w:rFonts w:ascii="Book Antiqua" w:hAnsi="Book Antiqua"/>
          <w:sz w:val="28"/>
          <w:szCs w:val="28"/>
        </w:rPr>
        <w:t>дней.</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1974</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народов</w:t>
      </w:r>
      <w:r w:rsidR="009849AD" w:rsidRPr="008F65D9">
        <w:rPr>
          <w:rFonts w:ascii="Book Antiqua" w:hAnsi="Book Antiqua"/>
          <w:sz w:val="28"/>
          <w:szCs w:val="28"/>
        </w:rPr>
        <w:t xml:space="preserve"> </w:t>
      </w:r>
      <w:r w:rsidRPr="008F65D9">
        <w:rPr>
          <w:rFonts w:ascii="Book Antiqua" w:hAnsi="Book Antiqua"/>
          <w:sz w:val="28"/>
          <w:szCs w:val="28"/>
        </w:rPr>
        <w:t>Восточной</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Центральной</w:t>
      </w:r>
      <w:r w:rsidR="009849AD" w:rsidRPr="008F65D9">
        <w:rPr>
          <w:rFonts w:ascii="Book Antiqua" w:hAnsi="Book Antiqua"/>
          <w:sz w:val="28"/>
          <w:szCs w:val="28"/>
        </w:rPr>
        <w:t xml:space="preserve"> </w:t>
      </w:r>
      <w:r w:rsidRPr="008F65D9">
        <w:rPr>
          <w:rFonts w:ascii="Book Antiqua" w:hAnsi="Book Antiqua"/>
          <w:sz w:val="28"/>
          <w:szCs w:val="28"/>
        </w:rPr>
        <w:t>Азии</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древнейших</w:t>
      </w:r>
      <w:r w:rsidR="009849AD" w:rsidRPr="008F65D9">
        <w:rPr>
          <w:rFonts w:ascii="Book Antiqua" w:hAnsi="Book Antiqua"/>
          <w:sz w:val="28"/>
          <w:szCs w:val="28"/>
        </w:rPr>
        <w:t xml:space="preserve"> </w:t>
      </w:r>
      <w:r w:rsidRPr="008F65D9">
        <w:rPr>
          <w:rFonts w:ascii="Book Antiqua" w:hAnsi="Book Antiqua"/>
          <w:sz w:val="28"/>
          <w:szCs w:val="28"/>
        </w:rPr>
        <w:t>времен</w:t>
      </w:r>
      <w:r w:rsidR="009849AD" w:rsidRPr="008F65D9">
        <w:rPr>
          <w:rFonts w:ascii="Book Antiqua" w:hAnsi="Book Antiqua"/>
          <w:sz w:val="28"/>
          <w:szCs w:val="28"/>
        </w:rPr>
        <w:t xml:space="preserve"> </w:t>
      </w:r>
      <w:r w:rsidRPr="008F65D9">
        <w:rPr>
          <w:rFonts w:ascii="Book Antiqua" w:hAnsi="Book Antiqua"/>
          <w:sz w:val="28"/>
          <w:szCs w:val="28"/>
        </w:rPr>
        <w:t>до</w:t>
      </w:r>
      <w:r w:rsidR="009849AD" w:rsidRPr="008F65D9">
        <w:rPr>
          <w:rFonts w:ascii="Book Antiqua" w:hAnsi="Book Antiqua"/>
          <w:sz w:val="28"/>
          <w:szCs w:val="28"/>
        </w:rPr>
        <w:t xml:space="preserve"> </w:t>
      </w:r>
      <w:r w:rsidRPr="008F65D9">
        <w:rPr>
          <w:rFonts w:ascii="Book Antiqua" w:hAnsi="Book Antiqua"/>
          <w:sz w:val="28"/>
          <w:szCs w:val="28"/>
        </w:rPr>
        <w:t>наших</w:t>
      </w:r>
      <w:r w:rsidR="009849AD" w:rsidRPr="008F65D9">
        <w:rPr>
          <w:rFonts w:ascii="Book Antiqua" w:hAnsi="Book Antiqua"/>
          <w:sz w:val="28"/>
          <w:szCs w:val="28"/>
        </w:rPr>
        <w:t xml:space="preserve"> </w:t>
      </w:r>
      <w:r w:rsidRPr="008F65D9">
        <w:rPr>
          <w:rFonts w:ascii="Book Antiqua" w:hAnsi="Book Antiqua"/>
          <w:sz w:val="28"/>
          <w:szCs w:val="28"/>
        </w:rPr>
        <w:t>дней.</w:t>
      </w:r>
      <w:r w:rsidR="009849AD" w:rsidRPr="008F65D9">
        <w:rPr>
          <w:rFonts w:ascii="Book Antiqua" w:hAnsi="Book Antiqua"/>
          <w:sz w:val="28"/>
          <w:szCs w:val="28"/>
        </w:rPr>
        <w:t xml:space="preserve"> </w:t>
      </w:r>
      <w:r w:rsidRPr="008F65D9">
        <w:rPr>
          <w:rFonts w:ascii="Book Antiqua" w:hAnsi="Book Antiqua"/>
          <w:sz w:val="28"/>
          <w:szCs w:val="28"/>
        </w:rPr>
        <w:t>Под</w:t>
      </w:r>
      <w:r w:rsidR="009849AD" w:rsidRPr="008F65D9">
        <w:rPr>
          <w:rFonts w:ascii="Book Antiqua" w:hAnsi="Book Antiqua"/>
          <w:sz w:val="28"/>
          <w:szCs w:val="28"/>
        </w:rPr>
        <w:t xml:space="preserve"> </w:t>
      </w:r>
      <w:r w:rsidRPr="008F65D9">
        <w:rPr>
          <w:rFonts w:ascii="Book Antiqua" w:hAnsi="Book Antiqua"/>
          <w:sz w:val="28"/>
          <w:szCs w:val="28"/>
        </w:rPr>
        <w:t>ред.</w:t>
      </w:r>
      <w:r w:rsidR="009849AD" w:rsidRPr="008F65D9">
        <w:rPr>
          <w:rFonts w:ascii="Book Antiqua" w:hAnsi="Book Antiqua"/>
          <w:sz w:val="28"/>
          <w:szCs w:val="28"/>
        </w:rPr>
        <w:t xml:space="preserve"> </w:t>
      </w:r>
      <w:r w:rsidRPr="008F65D9">
        <w:rPr>
          <w:rFonts w:ascii="Book Antiqua" w:hAnsi="Book Antiqua"/>
          <w:sz w:val="28"/>
          <w:szCs w:val="28"/>
        </w:rPr>
        <w:t>Ашрафяна</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др.</w:t>
      </w:r>
      <w:r w:rsidR="009849AD" w:rsidRPr="008F65D9">
        <w:rPr>
          <w:rFonts w:ascii="Book Antiqua" w:hAnsi="Book Antiqua"/>
          <w:sz w:val="28"/>
          <w:szCs w:val="28"/>
        </w:rPr>
        <w:t xml:space="preserve"> </w:t>
      </w:r>
      <w:r w:rsidRPr="008F65D9">
        <w:rPr>
          <w:rFonts w:ascii="Book Antiqua" w:hAnsi="Book Antiqua"/>
          <w:sz w:val="28"/>
          <w:szCs w:val="28"/>
        </w:rPr>
        <w:t>АН</w:t>
      </w:r>
      <w:r w:rsidR="009849AD" w:rsidRPr="008F65D9">
        <w:rPr>
          <w:rFonts w:ascii="Book Antiqua" w:hAnsi="Book Antiqua"/>
          <w:sz w:val="28"/>
          <w:szCs w:val="28"/>
        </w:rPr>
        <w:t xml:space="preserve"> </w:t>
      </w:r>
      <w:r w:rsidRPr="008F65D9">
        <w:rPr>
          <w:rFonts w:ascii="Book Antiqua" w:hAnsi="Book Antiqua"/>
          <w:sz w:val="28"/>
          <w:szCs w:val="28"/>
        </w:rPr>
        <w:t>СССР,</w:t>
      </w:r>
      <w:r w:rsidR="009849AD" w:rsidRPr="008F65D9">
        <w:rPr>
          <w:rFonts w:ascii="Book Antiqua" w:hAnsi="Book Antiqua"/>
          <w:sz w:val="28"/>
          <w:szCs w:val="28"/>
        </w:rPr>
        <w:t xml:space="preserve"> </w:t>
      </w:r>
      <w:r w:rsidRPr="008F65D9">
        <w:rPr>
          <w:rFonts w:ascii="Book Antiqua" w:hAnsi="Book Antiqua"/>
          <w:sz w:val="28"/>
          <w:szCs w:val="28"/>
        </w:rPr>
        <w:t>Институт</w:t>
      </w:r>
      <w:r w:rsidR="009849AD" w:rsidRPr="008F65D9">
        <w:rPr>
          <w:rFonts w:ascii="Book Antiqua" w:hAnsi="Book Antiqua"/>
          <w:sz w:val="28"/>
          <w:szCs w:val="28"/>
        </w:rPr>
        <w:t xml:space="preserve"> </w:t>
      </w:r>
      <w:r w:rsidRPr="008F65D9">
        <w:rPr>
          <w:rFonts w:ascii="Book Antiqua" w:hAnsi="Book Antiqua"/>
          <w:sz w:val="28"/>
          <w:szCs w:val="28"/>
        </w:rPr>
        <w:t>востоковедения.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1986.</w:t>
      </w:r>
    </w:p>
    <w:p w:rsidR="00733612" w:rsidRPr="008F65D9" w:rsidRDefault="00733612" w:rsidP="005C4945">
      <w:pPr>
        <w:pStyle w:val="af7"/>
        <w:numPr>
          <w:ilvl w:val="0"/>
          <w:numId w:val="38"/>
        </w:numPr>
        <w:tabs>
          <w:tab w:val="left" w:pos="142"/>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Крюгер</w:t>
      </w:r>
      <w:r w:rsidR="009849AD" w:rsidRPr="008F65D9">
        <w:rPr>
          <w:rFonts w:ascii="Book Antiqua" w:hAnsi="Book Antiqua"/>
          <w:sz w:val="28"/>
          <w:szCs w:val="28"/>
        </w:rPr>
        <w:t xml:space="preserve"> </w:t>
      </w:r>
      <w:r w:rsidRPr="008F65D9">
        <w:rPr>
          <w:rFonts w:ascii="Book Antiqua" w:hAnsi="Book Antiqua"/>
          <w:sz w:val="28"/>
          <w:szCs w:val="28"/>
        </w:rPr>
        <w:t>Р.</w:t>
      </w:r>
      <w:r w:rsidR="009849AD" w:rsidRPr="008F65D9">
        <w:rPr>
          <w:rFonts w:ascii="Book Antiqua" w:hAnsi="Book Antiqua"/>
          <w:sz w:val="28"/>
          <w:szCs w:val="28"/>
        </w:rPr>
        <w:t xml:space="preserve"> </w:t>
      </w: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полная</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Поднебесной.</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2006</w:t>
      </w:r>
    </w:p>
    <w:p w:rsidR="00733612" w:rsidRPr="008F65D9" w:rsidRDefault="00733612" w:rsidP="005C4945">
      <w:pPr>
        <w:pStyle w:val="af7"/>
        <w:numPr>
          <w:ilvl w:val="0"/>
          <w:numId w:val="38"/>
        </w:numPr>
        <w:tabs>
          <w:tab w:val="left" w:pos="142"/>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Кузнецов</w:t>
      </w:r>
      <w:r w:rsidR="009849AD" w:rsidRPr="008F65D9">
        <w:rPr>
          <w:rFonts w:ascii="Book Antiqua" w:hAnsi="Book Antiqua"/>
          <w:sz w:val="28"/>
          <w:szCs w:val="28"/>
        </w:rPr>
        <w:t xml:space="preserve"> </w:t>
      </w:r>
      <w:r w:rsidRPr="008F65D9">
        <w:rPr>
          <w:rFonts w:ascii="Book Antiqua" w:hAnsi="Book Antiqua"/>
          <w:sz w:val="28"/>
          <w:szCs w:val="28"/>
        </w:rPr>
        <w:t>Ю.</w:t>
      </w:r>
      <w:r w:rsidR="009849AD" w:rsidRPr="008F65D9">
        <w:rPr>
          <w:rFonts w:ascii="Book Antiqua" w:hAnsi="Book Antiqua"/>
          <w:sz w:val="28"/>
          <w:szCs w:val="28"/>
        </w:rPr>
        <w:t xml:space="preserve"> </w:t>
      </w:r>
      <w:r w:rsidRPr="008F65D9">
        <w:rPr>
          <w:rFonts w:ascii="Book Antiqua" w:hAnsi="Book Antiqua"/>
          <w:sz w:val="28"/>
          <w:szCs w:val="28"/>
        </w:rPr>
        <w:t>Д.</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др.</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1988</w:t>
      </w:r>
      <w:r w:rsidR="00E004BA" w:rsidRPr="008F65D9">
        <w:rPr>
          <w:rFonts w:ascii="Book Antiqua" w:hAnsi="Book Antiqua"/>
          <w:sz w:val="28"/>
          <w:szCs w:val="28"/>
        </w:rPr>
        <w:t>.</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sz w:val="28"/>
          <w:szCs w:val="28"/>
        </w:rPr>
        <w:t>Новая</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стран</w:t>
      </w:r>
      <w:r w:rsidR="009849AD" w:rsidRPr="008F65D9">
        <w:rPr>
          <w:rFonts w:ascii="Book Antiqua" w:hAnsi="Book Antiqua"/>
          <w:sz w:val="28"/>
          <w:szCs w:val="28"/>
        </w:rPr>
        <w:t xml:space="preserve"> </w:t>
      </w:r>
      <w:r w:rsidRPr="008F65D9">
        <w:rPr>
          <w:rFonts w:ascii="Book Antiqua" w:hAnsi="Book Antiqua"/>
          <w:sz w:val="28"/>
          <w:szCs w:val="28"/>
        </w:rPr>
        <w:t>Азии</w:t>
      </w:r>
      <w:r w:rsidR="009849AD" w:rsidRPr="008F65D9">
        <w:rPr>
          <w:rFonts w:ascii="Book Antiqua" w:hAnsi="Book Antiqua"/>
          <w:sz w:val="28"/>
          <w:szCs w:val="28"/>
        </w:rPr>
        <w:t xml:space="preserve"> </w:t>
      </w:r>
      <w:r w:rsidRPr="008F65D9">
        <w:rPr>
          <w:rFonts w:ascii="Book Antiqua" w:hAnsi="Book Antiqua"/>
          <w:sz w:val="28"/>
          <w:szCs w:val="28"/>
        </w:rPr>
        <w:t>(вторая</w:t>
      </w:r>
      <w:r w:rsidR="009849AD" w:rsidRPr="008F65D9">
        <w:rPr>
          <w:rFonts w:ascii="Book Antiqua" w:hAnsi="Book Antiqua"/>
          <w:sz w:val="28"/>
          <w:szCs w:val="28"/>
        </w:rPr>
        <w:t xml:space="preserve"> </w:t>
      </w:r>
      <w:r w:rsidRPr="008F65D9">
        <w:rPr>
          <w:rFonts w:ascii="Book Antiqua" w:hAnsi="Book Antiqua"/>
          <w:sz w:val="28"/>
          <w:szCs w:val="28"/>
        </w:rPr>
        <w:t>половина</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начало</w:t>
      </w:r>
      <w:r w:rsidR="009849AD" w:rsidRPr="008F65D9">
        <w:rPr>
          <w:rFonts w:ascii="Book Antiqua" w:hAnsi="Book Antiqua"/>
          <w:sz w:val="28"/>
          <w:szCs w:val="28"/>
        </w:rPr>
        <w:t xml:space="preserve"> </w:t>
      </w:r>
      <w:r w:rsidRPr="008F65D9">
        <w:rPr>
          <w:rFonts w:ascii="Book Antiqua" w:hAnsi="Book Antiqua"/>
          <w:sz w:val="28"/>
          <w:szCs w:val="28"/>
        </w:rPr>
        <w:t>XX</w:t>
      </w:r>
      <w:r w:rsidR="009849AD" w:rsidRPr="008F65D9">
        <w:rPr>
          <w:rFonts w:ascii="Book Antiqua" w:hAnsi="Book Antiqua"/>
          <w:sz w:val="28"/>
          <w:szCs w:val="28"/>
        </w:rPr>
        <w:t xml:space="preserve"> </w:t>
      </w:r>
      <w:r w:rsidRPr="008F65D9">
        <w:rPr>
          <w:rFonts w:ascii="Book Antiqua" w:hAnsi="Book Antiqua"/>
          <w:sz w:val="28"/>
          <w:szCs w:val="28"/>
        </w:rPr>
        <w:t>вв.).</w:t>
      </w:r>
      <w:r w:rsidR="009849AD" w:rsidRPr="008F65D9">
        <w:rPr>
          <w:rFonts w:ascii="Book Antiqua" w:hAnsi="Book Antiqua"/>
          <w:sz w:val="28"/>
          <w:szCs w:val="28"/>
        </w:rPr>
        <w:t xml:space="preserve"> </w:t>
      </w:r>
      <w:r w:rsidRPr="008F65D9">
        <w:rPr>
          <w:rFonts w:ascii="Book Antiqua" w:hAnsi="Book Antiqua"/>
          <w:sz w:val="28"/>
          <w:szCs w:val="28"/>
        </w:rPr>
        <w:t>Учебное</w:t>
      </w:r>
      <w:r w:rsidR="009849AD" w:rsidRPr="008F65D9">
        <w:rPr>
          <w:rFonts w:ascii="Book Antiqua" w:hAnsi="Book Antiqua"/>
          <w:sz w:val="28"/>
          <w:szCs w:val="28"/>
        </w:rPr>
        <w:t xml:space="preserve"> </w:t>
      </w:r>
      <w:r w:rsidRPr="008F65D9">
        <w:rPr>
          <w:rFonts w:ascii="Book Antiqua" w:hAnsi="Book Antiqua"/>
          <w:sz w:val="28"/>
          <w:szCs w:val="28"/>
        </w:rPr>
        <w:t>пособие</w:t>
      </w:r>
      <w:r w:rsidR="009849AD" w:rsidRPr="008F65D9">
        <w:rPr>
          <w:rFonts w:ascii="Book Antiqua" w:hAnsi="Book Antiqua"/>
          <w:sz w:val="28"/>
          <w:szCs w:val="28"/>
        </w:rPr>
        <w:t xml:space="preserve"> </w:t>
      </w:r>
      <w:r w:rsidRPr="008F65D9">
        <w:rPr>
          <w:rFonts w:ascii="Book Antiqua" w:hAnsi="Book Antiqua"/>
          <w:sz w:val="28"/>
          <w:szCs w:val="28"/>
        </w:rPr>
        <w:t>для</w:t>
      </w:r>
      <w:r w:rsidR="009849AD" w:rsidRPr="008F65D9">
        <w:rPr>
          <w:rFonts w:ascii="Book Antiqua" w:hAnsi="Book Antiqua"/>
          <w:sz w:val="28"/>
          <w:szCs w:val="28"/>
        </w:rPr>
        <w:t xml:space="preserve"> </w:t>
      </w:r>
      <w:r w:rsidRPr="008F65D9">
        <w:rPr>
          <w:rFonts w:ascii="Book Antiqua" w:hAnsi="Book Antiqua"/>
          <w:sz w:val="28"/>
          <w:szCs w:val="28"/>
        </w:rPr>
        <w:t>самостоятельной</w:t>
      </w:r>
      <w:r w:rsidR="009849AD" w:rsidRPr="008F65D9">
        <w:rPr>
          <w:rFonts w:ascii="Book Antiqua" w:hAnsi="Book Antiqua"/>
          <w:sz w:val="28"/>
          <w:szCs w:val="28"/>
        </w:rPr>
        <w:t xml:space="preserve"> </w:t>
      </w:r>
      <w:r w:rsidRPr="008F65D9">
        <w:rPr>
          <w:rFonts w:ascii="Book Antiqua" w:hAnsi="Book Antiqua"/>
          <w:sz w:val="28"/>
          <w:szCs w:val="28"/>
        </w:rPr>
        <w:t>работы</w:t>
      </w:r>
      <w:r w:rsidR="009849AD" w:rsidRPr="008F65D9">
        <w:rPr>
          <w:rFonts w:ascii="Book Antiqua" w:hAnsi="Book Antiqua"/>
          <w:sz w:val="28"/>
          <w:szCs w:val="28"/>
        </w:rPr>
        <w:t xml:space="preserve"> </w:t>
      </w:r>
      <w:r w:rsidRPr="008F65D9">
        <w:rPr>
          <w:rFonts w:ascii="Book Antiqua" w:hAnsi="Book Antiqua"/>
          <w:sz w:val="28"/>
          <w:szCs w:val="28"/>
        </w:rPr>
        <w:t>под</w:t>
      </w:r>
      <w:r w:rsidR="009849AD" w:rsidRPr="008F65D9">
        <w:rPr>
          <w:rFonts w:ascii="Book Antiqua" w:hAnsi="Book Antiqua"/>
          <w:sz w:val="28"/>
          <w:szCs w:val="28"/>
        </w:rPr>
        <w:t xml:space="preserve"> </w:t>
      </w:r>
      <w:r w:rsidRPr="008F65D9">
        <w:rPr>
          <w:rFonts w:ascii="Book Antiqua" w:hAnsi="Book Antiqua"/>
          <w:sz w:val="28"/>
          <w:szCs w:val="28"/>
        </w:rPr>
        <w:t>ред.</w:t>
      </w:r>
      <w:r w:rsidR="009849AD" w:rsidRPr="008F65D9">
        <w:rPr>
          <w:rFonts w:ascii="Book Antiqua" w:hAnsi="Book Antiqua"/>
          <w:sz w:val="28"/>
          <w:szCs w:val="28"/>
        </w:rPr>
        <w:t xml:space="preserve"> </w:t>
      </w:r>
      <w:r w:rsidRPr="008F65D9">
        <w:rPr>
          <w:rFonts w:ascii="Book Antiqua" w:hAnsi="Book Antiqua"/>
          <w:sz w:val="28"/>
          <w:szCs w:val="28"/>
        </w:rPr>
        <w:t>В.И.</w:t>
      </w:r>
      <w:r w:rsidR="009849AD" w:rsidRPr="008F65D9">
        <w:rPr>
          <w:rFonts w:ascii="Book Antiqua" w:hAnsi="Book Antiqua"/>
          <w:sz w:val="28"/>
          <w:szCs w:val="28"/>
        </w:rPr>
        <w:t xml:space="preserve"> </w:t>
      </w:r>
      <w:r w:rsidRPr="008F65D9">
        <w:rPr>
          <w:rFonts w:ascii="Book Antiqua" w:hAnsi="Book Antiqua"/>
          <w:sz w:val="28"/>
          <w:szCs w:val="28"/>
        </w:rPr>
        <w:t>Овсянникова.</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1995.</w:t>
      </w:r>
      <w:r w:rsidR="009849AD" w:rsidRPr="008F65D9">
        <w:rPr>
          <w:rFonts w:ascii="Book Antiqua" w:hAnsi="Book Antiqua"/>
          <w:sz w:val="28"/>
          <w:szCs w:val="28"/>
        </w:rPr>
        <w:t xml:space="preserve"> </w:t>
      </w:r>
    </w:p>
    <w:p w:rsidR="00733612" w:rsidRPr="008F65D9" w:rsidRDefault="00733612" w:rsidP="005C4945">
      <w:pPr>
        <w:pStyle w:val="21"/>
        <w:tabs>
          <w:tab w:val="left" w:pos="142"/>
          <w:tab w:val="left" w:pos="709"/>
        </w:tabs>
        <w:spacing w:after="0" w:line="360" w:lineRule="auto"/>
        <w:ind w:firstLine="567"/>
        <w:jc w:val="center"/>
        <w:rPr>
          <w:rFonts w:ascii="Book Antiqua" w:hAnsi="Book Antiqua"/>
          <w:b/>
          <w:i/>
          <w:sz w:val="28"/>
          <w:szCs w:val="28"/>
          <w:u w:val="single"/>
          <w:lang w:val="uk-UA"/>
        </w:rPr>
      </w:pPr>
    </w:p>
    <w:p w:rsidR="00733612" w:rsidRPr="008F65D9" w:rsidRDefault="00733612" w:rsidP="005C4945">
      <w:pPr>
        <w:pStyle w:val="21"/>
        <w:tabs>
          <w:tab w:val="left" w:pos="142"/>
          <w:tab w:val="left" w:pos="709"/>
        </w:tabs>
        <w:spacing w:after="0" w:line="360" w:lineRule="auto"/>
        <w:ind w:firstLine="567"/>
        <w:jc w:val="center"/>
        <w:rPr>
          <w:rFonts w:ascii="Book Antiqua" w:hAnsi="Book Antiqua"/>
          <w:i/>
          <w:sz w:val="28"/>
          <w:szCs w:val="28"/>
          <w:u w:val="single"/>
          <w:lang w:val="uk-UA"/>
        </w:rPr>
      </w:pPr>
      <w:r w:rsidRPr="008F65D9">
        <w:rPr>
          <w:rFonts w:ascii="Book Antiqua" w:hAnsi="Book Antiqua"/>
          <w:i/>
          <w:sz w:val="28"/>
          <w:szCs w:val="28"/>
          <w:u w:val="single"/>
          <w:lang w:val="uk-UA"/>
        </w:rPr>
        <w:t>Наукова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історична</w:t>
      </w:r>
      <w:r w:rsidR="009849AD" w:rsidRPr="008F65D9">
        <w:rPr>
          <w:rFonts w:ascii="Book Antiqua" w:hAnsi="Book Antiqua"/>
          <w:i/>
          <w:sz w:val="28"/>
          <w:szCs w:val="28"/>
          <w:u w:val="single"/>
          <w:lang w:val="uk-UA"/>
        </w:rPr>
        <w:t xml:space="preserve"> </w:t>
      </w:r>
      <w:r w:rsidRPr="008F65D9">
        <w:rPr>
          <w:rFonts w:ascii="Book Antiqua" w:hAnsi="Book Antiqua"/>
          <w:i/>
          <w:sz w:val="28"/>
          <w:szCs w:val="28"/>
          <w:u w:val="single"/>
          <w:lang w:val="uk-UA"/>
        </w:rPr>
        <w:t>література:</w:t>
      </w:r>
    </w:p>
    <w:p w:rsidR="00733612" w:rsidRPr="008F65D9" w:rsidRDefault="00733612" w:rsidP="005C4945">
      <w:pPr>
        <w:pStyle w:val="af4"/>
        <w:widowControl/>
        <w:numPr>
          <w:ilvl w:val="0"/>
          <w:numId w:val="38"/>
        </w:numPr>
        <w:tabs>
          <w:tab w:val="left" w:pos="142"/>
        </w:tabs>
        <w:autoSpaceDE/>
        <w:autoSpaceDN/>
        <w:spacing w:line="360" w:lineRule="auto"/>
        <w:ind w:left="0" w:firstLine="567"/>
        <w:rPr>
          <w:rFonts w:ascii="Book Antiqua" w:hAnsi="Book Antiqua"/>
          <w:sz w:val="28"/>
          <w:szCs w:val="28"/>
          <w:lang w:val="uk-UA"/>
        </w:rPr>
      </w:pPr>
      <w:r w:rsidRPr="008F65D9">
        <w:rPr>
          <w:rFonts w:ascii="Book Antiqua" w:hAnsi="Book Antiqua"/>
          <w:sz w:val="28"/>
          <w:szCs w:val="28"/>
          <w:lang w:val="uk-UA"/>
        </w:rPr>
        <w:t>Баден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Пауэлл.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Происхождение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развитие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деревенских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общин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Индии.</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Пер.</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англ.</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Кончевской.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w:t>
      </w:r>
      <w:r w:rsidR="009849AD" w:rsidRPr="008F65D9">
        <w:rPr>
          <w:rFonts w:ascii="Book Antiqua" w:hAnsi="Book Antiqua"/>
          <w:sz w:val="28"/>
          <w:szCs w:val="28"/>
          <w:lang w:val="uk-UA"/>
        </w:rPr>
        <w:t xml:space="preserve"> </w:t>
      </w:r>
      <w:r w:rsidRPr="008F65D9">
        <w:rPr>
          <w:rFonts w:ascii="Book Antiqua" w:hAnsi="Book Antiqua"/>
          <w:sz w:val="28"/>
          <w:szCs w:val="28"/>
          <w:lang w:val="uk-UA"/>
        </w:rPr>
        <w:t>1900.</w:t>
      </w:r>
      <w:r w:rsidR="009849AD" w:rsidRPr="008F65D9">
        <w:rPr>
          <w:rFonts w:ascii="Book Antiqua" w:hAnsi="Book Antiqua"/>
          <w:sz w:val="28"/>
          <w:szCs w:val="28"/>
          <w:lang w:val="uk-UA"/>
        </w:rPr>
        <w:t xml:space="preserve"> </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b/>
          <w:sz w:val="28"/>
          <w:szCs w:val="28"/>
          <w:u w:val="single"/>
        </w:rPr>
      </w:pPr>
      <w:r w:rsidRPr="008F65D9">
        <w:rPr>
          <w:rFonts w:ascii="Book Antiqua" w:hAnsi="Book Antiqua"/>
          <w:iCs/>
          <w:sz w:val="28"/>
          <w:szCs w:val="28"/>
        </w:rPr>
        <w:t>Васильев</w:t>
      </w:r>
      <w:r w:rsidR="009849AD" w:rsidRPr="008F65D9">
        <w:rPr>
          <w:rFonts w:ascii="Book Antiqua" w:hAnsi="Book Antiqua"/>
          <w:iCs/>
          <w:sz w:val="28"/>
          <w:szCs w:val="28"/>
        </w:rPr>
        <w:t xml:space="preserve"> </w:t>
      </w:r>
      <w:r w:rsidRPr="008F65D9">
        <w:rPr>
          <w:rFonts w:ascii="Book Antiqua" w:hAnsi="Book Antiqua"/>
          <w:iCs/>
          <w:sz w:val="28"/>
          <w:szCs w:val="28"/>
        </w:rPr>
        <w:t>Л.С.</w:t>
      </w:r>
      <w:r w:rsidR="009849AD" w:rsidRPr="008F65D9">
        <w:rPr>
          <w:rFonts w:ascii="Book Antiqua" w:hAnsi="Book Antiqua"/>
          <w:iCs/>
          <w:sz w:val="28"/>
          <w:szCs w:val="28"/>
        </w:rPr>
        <w:t xml:space="preserve"> </w:t>
      </w:r>
      <w:r w:rsidRPr="008F65D9">
        <w:rPr>
          <w:rFonts w:ascii="Book Antiqua" w:hAnsi="Book Antiqua"/>
          <w:sz w:val="28"/>
          <w:szCs w:val="28"/>
        </w:rPr>
        <w:t>Цивилизации</w:t>
      </w:r>
      <w:r w:rsidR="009849AD" w:rsidRPr="008F65D9">
        <w:rPr>
          <w:rFonts w:ascii="Book Antiqua" w:hAnsi="Book Antiqua"/>
          <w:sz w:val="28"/>
          <w:szCs w:val="28"/>
        </w:rPr>
        <w:t xml:space="preserve"> </w:t>
      </w:r>
      <w:r w:rsidRPr="008F65D9">
        <w:rPr>
          <w:rFonts w:ascii="Book Antiqua" w:hAnsi="Book Antiqua"/>
          <w:sz w:val="28"/>
          <w:szCs w:val="28"/>
        </w:rPr>
        <w:t>Востока:</w:t>
      </w:r>
      <w:r w:rsidR="009849AD" w:rsidRPr="008F65D9">
        <w:rPr>
          <w:rFonts w:ascii="Book Antiqua" w:hAnsi="Book Antiqua"/>
          <w:sz w:val="28"/>
          <w:szCs w:val="28"/>
        </w:rPr>
        <w:t xml:space="preserve"> </w:t>
      </w:r>
      <w:r w:rsidRPr="008F65D9">
        <w:rPr>
          <w:rFonts w:ascii="Book Antiqua" w:hAnsi="Book Antiqua"/>
          <w:sz w:val="28"/>
          <w:szCs w:val="28"/>
        </w:rPr>
        <w:t>специфика,</w:t>
      </w:r>
      <w:r w:rsidR="009849AD" w:rsidRPr="008F65D9">
        <w:rPr>
          <w:rFonts w:ascii="Book Antiqua" w:hAnsi="Book Antiqua"/>
          <w:sz w:val="28"/>
          <w:szCs w:val="28"/>
        </w:rPr>
        <w:t xml:space="preserve"> </w:t>
      </w:r>
      <w:r w:rsidRPr="008F65D9">
        <w:rPr>
          <w:rFonts w:ascii="Book Antiqua" w:hAnsi="Book Antiqua"/>
          <w:sz w:val="28"/>
          <w:szCs w:val="28"/>
        </w:rPr>
        <w:t>тенденции,</w:t>
      </w:r>
      <w:r w:rsidR="009849AD" w:rsidRPr="008F65D9">
        <w:rPr>
          <w:rFonts w:ascii="Book Antiqua" w:hAnsi="Book Antiqua"/>
          <w:sz w:val="28"/>
          <w:szCs w:val="28"/>
        </w:rPr>
        <w:t xml:space="preserve"> </w:t>
      </w:r>
      <w:r w:rsidRPr="008F65D9">
        <w:rPr>
          <w:rFonts w:ascii="Book Antiqua" w:hAnsi="Book Antiqua"/>
          <w:sz w:val="28"/>
          <w:szCs w:val="28"/>
        </w:rPr>
        <w:t>перспективы</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Цивилизации.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Вып.3</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1995.</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b/>
          <w:i/>
          <w:iCs/>
          <w:sz w:val="28"/>
          <w:szCs w:val="28"/>
          <w:u w:val="single"/>
        </w:rPr>
      </w:pPr>
      <w:r w:rsidRPr="008F65D9">
        <w:rPr>
          <w:rFonts w:ascii="Book Antiqua" w:hAnsi="Book Antiqua"/>
          <w:sz w:val="28"/>
          <w:szCs w:val="28"/>
        </w:rPr>
        <w:lastRenderedPageBreak/>
        <w:t>Васильева</w:t>
      </w:r>
      <w:r w:rsidR="009849AD" w:rsidRPr="008F65D9">
        <w:rPr>
          <w:rFonts w:ascii="Book Antiqua" w:hAnsi="Book Antiqua"/>
          <w:sz w:val="28"/>
          <w:szCs w:val="28"/>
        </w:rPr>
        <w:t xml:space="preserve"> </w:t>
      </w:r>
      <w:r w:rsidRPr="008F65D9">
        <w:rPr>
          <w:rFonts w:ascii="Book Antiqua" w:hAnsi="Book Antiqua"/>
          <w:sz w:val="28"/>
          <w:szCs w:val="28"/>
        </w:rPr>
        <w:t>Е.</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Юго</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Восточный</w:t>
      </w:r>
      <w:r w:rsidR="009849AD" w:rsidRPr="008F65D9">
        <w:rPr>
          <w:rFonts w:ascii="Book Antiqua" w:hAnsi="Book Antiqua"/>
          <w:sz w:val="28"/>
          <w:szCs w:val="28"/>
        </w:rPr>
        <w:t xml:space="preserve"> </w:t>
      </w:r>
      <w:r w:rsidRPr="008F65D9">
        <w:rPr>
          <w:rFonts w:ascii="Book Antiqua" w:hAnsi="Book Antiqua"/>
          <w:sz w:val="28"/>
          <w:szCs w:val="28"/>
        </w:rPr>
        <w:t>Курдистан</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XVII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начале</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Очерки</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эмиратов</w:t>
      </w:r>
      <w:r w:rsidR="009849AD" w:rsidRPr="008F65D9">
        <w:rPr>
          <w:rFonts w:ascii="Book Antiqua" w:hAnsi="Book Antiqua"/>
          <w:sz w:val="28"/>
          <w:szCs w:val="28"/>
        </w:rPr>
        <w:t xml:space="preserve"> </w:t>
      </w:r>
      <w:r w:rsidRPr="008F65D9">
        <w:rPr>
          <w:rFonts w:ascii="Book Antiqua" w:hAnsi="Book Antiqua"/>
          <w:sz w:val="28"/>
          <w:szCs w:val="28"/>
        </w:rPr>
        <w:t>Арделан</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Баабан.</w:t>
      </w:r>
      <w:r w:rsidR="009849AD" w:rsidRPr="008F65D9">
        <w:rPr>
          <w:rFonts w:ascii="Book Antiqua" w:hAnsi="Book Antiqua"/>
          <w:sz w:val="28"/>
          <w:szCs w:val="28"/>
        </w:rPr>
        <w:t xml:space="preserve"> </w:t>
      </w:r>
      <w:r w:rsidRPr="008F65D9">
        <w:rPr>
          <w:rFonts w:ascii="Book Antiqua" w:hAnsi="Book Antiqua"/>
          <w:sz w:val="28"/>
          <w:szCs w:val="28"/>
        </w:rPr>
        <w:t>АН</w:t>
      </w:r>
      <w:r w:rsidR="009849AD" w:rsidRPr="008F65D9">
        <w:rPr>
          <w:rFonts w:ascii="Book Antiqua" w:hAnsi="Book Antiqua"/>
          <w:sz w:val="28"/>
          <w:szCs w:val="28"/>
        </w:rPr>
        <w:t xml:space="preserve"> </w:t>
      </w:r>
      <w:r w:rsidRPr="008F65D9">
        <w:rPr>
          <w:rFonts w:ascii="Book Antiqua" w:hAnsi="Book Antiqua"/>
          <w:sz w:val="28"/>
          <w:szCs w:val="28"/>
        </w:rPr>
        <w:t>СССР,</w:t>
      </w:r>
      <w:r w:rsidR="009849AD" w:rsidRPr="008F65D9">
        <w:rPr>
          <w:rFonts w:ascii="Book Antiqua" w:hAnsi="Book Antiqua"/>
          <w:sz w:val="28"/>
          <w:szCs w:val="28"/>
        </w:rPr>
        <w:t xml:space="preserve"> </w:t>
      </w:r>
      <w:r w:rsidRPr="008F65D9">
        <w:rPr>
          <w:rFonts w:ascii="Book Antiqua" w:hAnsi="Book Antiqua"/>
          <w:sz w:val="28"/>
          <w:szCs w:val="28"/>
        </w:rPr>
        <w:t>Институт</w:t>
      </w:r>
      <w:r w:rsidR="009849AD" w:rsidRPr="008F65D9">
        <w:rPr>
          <w:rFonts w:ascii="Book Antiqua" w:hAnsi="Book Antiqua"/>
          <w:sz w:val="28"/>
          <w:szCs w:val="28"/>
        </w:rPr>
        <w:t xml:space="preserve"> </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b/>
          <w:sz w:val="28"/>
          <w:szCs w:val="28"/>
          <w:u w:val="single"/>
        </w:rPr>
      </w:pPr>
      <w:r w:rsidRPr="008F65D9">
        <w:rPr>
          <w:rFonts w:ascii="Book Antiqua" w:hAnsi="Book Antiqua"/>
          <w:iCs/>
          <w:sz w:val="28"/>
          <w:szCs w:val="28"/>
        </w:rPr>
        <w:t>Вз</w:t>
      </w:r>
      <w:r w:rsidR="00163820" w:rsidRPr="008F65D9">
        <w:rPr>
          <w:rFonts w:ascii="Book Antiqua" w:hAnsi="Book Antiqua"/>
          <w:iCs/>
          <w:sz w:val="28"/>
          <w:szCs w:val="28"/>
        </w:rPr>
        <w:t>аимодействие</w:t>
      </w:r>
      <w:r w:rsidR="009849AD" w:rsidRPr="008F65D9">
        <w:rPr>
          <w:rFonts w:ascii="Book Antiqua" w:hAnsi="Book Antiqua"/>
          <w:iCs/>
          <w:sz w:val="28"/>
          <w:szCs w:val="28"/>
        </w:rPr>
        <w:t xml:space="preserve"> </w:t>
      </w:r>
      <w:r w:rsidR="00163820" w:rsidRPr="008F65D9">
        <w:rPr>
          <w:rFonts w:ascii="Book Antiqua" w:hAnsi="Book Antiqua"/>
          <w:iCs/>
          <w:sz w:val="28"/>
          <w:szCs w:val="28"/>
        </w:rPr>
        <w:t>культур</w:t>
      </w:r>
      <w:r w:rsidR="009849AD" w:rsidRPr="008F65D9">
        <w:rPr>
          <w:rFonts w:ascii="Book Antiqua" w:hAnsi="Book Antiqua"/>
          <w:iCs/>
          <w:sz w:val="28"/>
          <w:szCs w:val="28"/>
        </w:rPr>
        <w:t xml:space="preserve"> </w:t>
      </w:r>
      <w:r w:rsidR="00163820" w:rsidRPr="008F65D9">
        <w:rPr>
          <w:rFonts w:ascii="Book Antiqua" w:hAnsi="Book Antiqua"/>
          <w:iCs/>
          <w:sz w:val="28"/>
          <w:szCs w:val="28"/>
        </w:rPr>
        <w:t>Востока</w:t>
      </w:r>
      <w:r w:rsidR="009849AD" w:rsidRPr="008F65D9">
        <w:rPr>
          <w:rFonts w:ascii="Book Antiqua" w:hAnsi="Book Antiqua"/>
          <w:iCs/>
          <w:sz w:val="28"/>
          <w:szCs w:val="28"/>
        </w:rPr>
        <w:t xml:space="preserve"> </w:t>
      </w:r>
      <w:r w:rsidR="00163820" w:rsidRPr="008F65D9">
        <w:rPr>
          <w:rFonts w:ascii="Book Antiqua" w:hAnsi="Book Antiqua"/>
          <w:iCs/>
          <w:sz w:val="28"/>
          <w:szCs w:val="28"/>
        </w:rPr>
        <w:t>и</w:t>
      </w:r>
      <w:r w:rsidR="009849AD" w:rsidRPr="008F65D9">
        <w:rPr>
          <w:rFonts w:ascii="Book Antiqua" w:hAnsi="Book Antiqua"/>
          <w:iCs/>
          <w:sz w:val="28"/>
          <w:szCs w:val="28"/>
        </w:rPr>
        <w:t xml:space="preserve"> </w:t>
      </w:r>
      <w:r w:rsidR="00163820" w:rsidRPr="008F65D9">
        <w:rPr>
          <w:rFonts w:ascii="Book Antiqua" w:hAnsi="Book Antiqua"/>
          <w:iCs/>
          <w:sz w:val="28"/>
          <w:szCs w:val="28"/>
        </w:rPr>
        <w:t>З</w:t>
      </w:r>
      <w:r w:rsidRPr="008F65D9">
        <w:rPr>
          <w:rFonts w:ascii="Book Antiqua" w:hAnsi="Book Antiqua"/>
          <w:iCs/>
          <w:sz w:val="28"/>
          <w:szCs w:val="28"/>
        </w:rPr>
        <w:t>апада</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1987</w:t>
      </w:r>
      <w:r w:rsidRPr="008F65D9">
        <w:rPr>
          <w:rFonts w:ascii="Book Antiqua" w:hAnsi="Book Antiqua"/>
          <w:b/>
          <w:sz w:val="28"/>
          <w:szCs w:val="28"/>
          <w:u w:val="single"/>
        </w:rPr>
        <w:t>.</w:t>
      </w:r>
    </w:p>
    <w:p w:rsidR="00733612" w:rsidRPr="008F65D9" w:rsidRDefault="00733612" w:rsidP="005C4945">
      <w:pPr>
        <w:numPr>
          <w:ilvl w:val="0"/>
          <w:numId w:val="38"/>
        </w:numPr>
        <w:tabs>
          <w:tab w:val="left" w:pos="142"/>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Виноградова</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Сто</w:t>
      </w:r>
      <w:r w:rsidR="009849AD" w:rsidRPr="008F65D9">
        <w:rPr>
          <w:rFonts w:ascii="Book Antiqua" w:hAnsi="Book Antiqua"/>
          <w:sz w:val="28"/>
          <w:szCs w:val="28"/>
        </w:rPr>
        <w:t xml:space="preserve"> </w:t>
      </w:r>
      <w:r w:rsidRPr="008F65D9">
        <w:rPr>
          <w:rFonts w:ascii="Book Antiqua" w:hAnsi="Book Antiqua"/>
          <w:sz w:val="28"/>
          <w:szCs w:val="28"/>
        </w:rPr>
        <w:t>років</w:t>
      </w:r>
      <w:r w:rsidR="009849AD" w:rsidRPr="008F65D9">
        <w:rPr>
          <w:rFonts w:ascii="Book Antiqua" w:hAnsi="Book Antiqua"/>
          <w:sz w:val="28"/>
          <w:szCs w:val="28"/>
        </w:rPr>
        <w:t xml:space="preserve"> </w:t>
      </w:r>
      <w:r w:rsidRPr="008F65D9">
        <w:rPr>
          <w:rFonts w:ascii="Book Antiqua" w:hAnsi="Book Antiqua"/>
          <w:sz w:val="28"/>
          <w:szCs w:val="28"/>
        </w:rPr>
        <w:t>мистецтва</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Японії.</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1999</w:t>
      </w:r>
      <w:r w:rsidR="00163820" w:rsidRPr="008F65D9">
        <w:rPr>
          <w:rFonts w:ascii="Book Antiqua" w:hAnsi="Book Antiqua"/>
          <w:sz w:val="28"/>
          <w:szCs w:val="28"/>
        </w:rPr>
        <w:t>.</w:t>
      </w:r>
    </w:p>
    <w:p w:rsidR="00733612" w:rsidRPr="008F65D9" w:rsidRDefault="00733612" w:rsidP="005C4945">
      <w:pPr>
        <w:numPr>
          <w:ilvl w:val="0"/>
          <w:numId w:val="38"/>
        </w:numPr>
        <w:tabs>
          <w:tab w:val="left" w:pos="142"/>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Дискуссионные</w:t>
      </w:r>
      <w:r w:rsidR="009849AD" w:rsidRPr="008F65D9">
        <w:rPr>
          <w:rFonts w:ascii="Book Antiqua" w:hAnsi="Book Antiqua"/>
          <w:sz w:val="28"/>
          <w:szCs w:val="28"/>
        </w:rPr>
        <w:t xml:space="preserve"> </w:t>
      </w:r>
      <w:r w:rsidRPr="008F65D9">
        <w:rPr>
          <w:rFonts w:ascii="Book Antiqua" w:hAnsi="Book Antiqua"/>
          <w:sz w:val="28"/>
          <w:szCs w:val="28"/>
        </w:rPr>
        <w:t>проблемы</w:t>
      </w:r>
      <w:r w:rsidR="009849AD" w:rsidRPr="008F65D9">
        <w:rPr>
          <w:rFonts w:ascii="Book Antiqua" w:hAnsi="Book Antiqua"/>
          <w:sz w:val="28"/>
          <w:szCs w:val="28"/>
        </w:rPr>
        <w:t xml:space="preserve"> </w:t>
      </w:r>
      <w:r w:rsidRPr="008F65D9">
        <w:rPr>
          <w:rFonts w:ascii="Book Antiqua" w:hAnsi="Book Antiqua"/>
          <w:sz w:val="28"/>
          <w:szCs w:val="28"/>
        </w:rPr>
        <w:t>японской</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1991</w:t>
      </w:r>
    </w:p>
    <w:p w:rsidR="00733612" w:rsidRPr="008F65D9" w:rsidRDefault="00733612" w:rsidP="005C4945">
      <w:pPr>
        <w:pStyle w:val="af7"/>
        <w:numPr>
          <w:ilvl w:val="0"/>
          <w:numId w:val="38"/>
        </w:numPr>
        <w:tabs>
          <w:tab w:val="left" w:pos="142"/>
          <w:tab w:val="left" w:pos="1134"/>
        </w:tabs>
        <w:spacing w:line="360" w:lineRule="auto"/>
        <w:ind w:left="0" w:firstLine="567"/>
        <w:jc w:val="both"/>
        <w:rPr>
          <w:rFonts w:ascii="Book Antiqua" w:hAnsi="Book Antiqua"/>
          <w:sz w:val="28"/>
          <w:szCs w:val="28"/>
        </w:rPr>
      </w:pPr>
      <w:r w:rsidRPr="008F65D9">
        <w:rPr>
          <w:rFonts w:ascii="Book Antiqua" w:hAnsi="Book Antiqua"/>
          <w:sz w:val="28"/>
          <w:szCs w:val="28"/>
        </w:rPr>
        <w:t>Духовная</w:t>
      </w:r>
      <w:r w:rsidR="009849AD" w:rsidRPr="008F65D9">
        <w:rPr>
          <w:rFonts w:ascii="Book Antiqua" w:hAnsi="Book Antiqua"/>
          <w:sz w:val="28"/>
          <w:szCs w:val="28"/>
        </w:rPr>
        <w:t xml:space="preserve"> </w:t>
      </w:r>
      <w:r w:rsidRPr="008F65D9">
        <w:rPr>
          <w:rFonts w:ascii="Book Antiqua" w:hAnsi="Book Antiqua"/>
          <w:sz w:val="28"/>
          <w:szCs w:val="28"/>
        </w:rPr>
        <w:t>культура</w:t>
      </w:r>
      <w:r w:rsidR="009849AD" w:rsidRPr="008F65D9">
        <w:rPr>
          <w:rFonts w:ascii="Book Antiqua" w:hAnsi="Book Antiqua"/>
          <w:sz w:val="28"/>
          <w:szCs w:val="28"/>
        </w:rPr>
        <w:t xml:space="preserve"> </w:t>
      </w:r>
      <w:r w:rsidRPr="008F65D9">
        <w:rPr>
          <w:rFonts w:ascii="Book Antiqua" w:hAnsi="Book Antiqua"/>
          <w:sz w:val="28"/>
          <w:szCs w:val="28"/>
        </w:rPr>
        <w:t>Китая</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Сост.</w:t>
      </w:r>
      <w:r w:rsidR="009849AD" w:rsidRPr="008F65D9">
        <w:rPr>
          <w:rFonts w:ascii="Book Antiqua" w:hAnsi="Book Antiqua"/>
          <w:sz w:val="28"/>
          <w:szCs w:val="28"/>
        </w:rPr>
        <w:t xml:space="preserve"> </w:t>
      </w:r>
      <w:r w:rsidRPr="008F65D9">
        <w:rPr>
          <w:rFonts w:ascii="Book Antiqua" w:hAnsi="Book Antiqua"/>
          <w:sz w:val="28"/>
          <w:szCs w:val="28"/>
        </w:rPr>
        <w:t>Шумов</w:t>
      </w:r>
      <w:r w:rsidR="009849AD" w:rsidRPr="008F65D9">
        <w:rPr>
          <w:rFonts w:ascii="Book Antiqua" w:hAnsi="Book Antiqua"/>
          <w:sz w:val="28"/>
          <w:szCs w:val="28"/>
        </w:rPr>
        <w:t xml:space="preserve"> </w:t>
      </w:r>
      <w:r w:rsidRPr="008F65D9">
        <w:rPr>
          <w:rFonts w:ascii="Book Antiqua" w:hAnsi="Book Antiqua"/>
          <w:sz w:val="28"/>
          <w:szCs w:val="28"/>
        </w:rPr>
        <w:t>С.А.,</w:t>
      </w:r>
      <w:r w:rsidR="009849AD" w:rsidRPr="008F65D9">
        <w:rPr>
          <w:rFonts w:ascii="Book Antiqua" w:hAnsi="Book Antiqua"/>
          <w:sz w:val="28"/>
          <w:szCs w:val="28"/>
        </w:rPr>
        <w:t xml:space="preserve"> </w:t>
      </w:r>
      <w:r w:rsidRPr="008F65D9">
        <w:rPr>
          <w:rFonts w:ascii="Book Antiqua" w:hAnsi="Book Antiqua"/>
          <w:sz w:val="28"/>
          <w:szCs w:val="28"/>
        </w:rPr>
        <w:t>Андреев</w:t>
      </w:r>
      <w:r w:rsidR="009849AD" w:rsidRPr="008F65D9">
        <w:rPr>
          <w:rFonts w:ascii="Book Antiqua" w:hAnsi="Book Antiqua"/>
          <w:sz w:val="28"/>
          <w:szCs w:val="28"/>
        </w:rPr>
        <w:t xml:space="preserve"> </w:t>
      </w:r>
      <w:r w:rsidRPr="008F65D9">
        <w:rPr>
          <w:rFonts w:ascii="Book Antiqua" w:hAnsi="Book Antiqua"/>
          <w:sz w:val="28"/>
          <w:szCs w:val="28"/>
        </w:rPr>
        <w:t>А.Р.</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2003</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iCs/>
          <w:sz w:val="28"/>
          <w:szCs w:val="28"/>
        </w:rPr>
        <w:t>Исторические</w:t>
      </w:r>
      <w:r w:rsidR="009849AD" w:rsidRPr="008F65D9">
        <w:rPr>
          <w:rFonts w:ascii="Book Antiqua" w:hAnsi="Book Antiqua"/>
          <w:iCs/>
          <w:sz w:val="28"/>
          <w:szCs w:val="28"/>
        </w:rPr>
        <w:t xml:space="preserve"> </w:t>
      </w:r>
      <w:r w:rsidRPr="008F65D9">
        <w:rPr>
          <w:rFonts w:ascii="Book Antiqua" w:hAnsi="Book Antiqua"/>
          <w:iCs/>
          <w:sz w:val="28"/>
          <w:szCs w:val="28"/>
        </w:rPr>
        <w:t>факторы</w:t>
      </w:r>
      <w:r w:rsidR="009849AD" w:rsidRPr="008F65D9">
        <w:rPr>
          <w:rFonts w:ascii="Book Antiqua" w:hAnsi="Book Antiqua"/>
          <w:iCs/>
          <w:sz w:val="28"/>
          <w:szCs w:val="28"/>
        </w:rPr>
        <w:t xml:space="preserve"> </w:t>
      </w:r>
      <w:r w:rsidRPr="008F65D9">
        <w:rPr>
          <w:rFonts w:ascii="Book Antiqua" w:hAnsi="Book Antiqua"/>
          <w:iCs/>
          <w:sz w:val="28"/>
          <w:szCs w:val="28"/>
        </w:rPr>
        <w:t>общественного</w:t>
      </w:r>
      <w:r w:rsidR="009849AD" w:rsidRPr="008F65D9">
        <w:rPr>
          <w:rFonts w:ascii="Book Antiqua" w:hAnsi="Book Antiqua"/>
          <w:iCs/>
          <w:sz w:val="28"/>
          <w:szCs w:val="28"/>
        </w:rPr>
        <w:t xml:space="preserve"> </w:t>
      </w:r>
      <w:r w:rsidRPr="008F65D9">
        <w:rPr>
          <w:rFonts w:ascii="Book Antiqua" w:hAnsi="Book Antiqua"/>
          <w:iCs/>
          <w:sz w:val="28"/>
          <w:szCs w:val="28"/>
        </w:rPr>
        <w:t>воспроизводства</w:t>
      </w:r>
      <w:r w:rsidR="009849AD" w:rsidRPr="008F65D9">
        <w:rPr>
          <w:rFonts w:ascii="Book Antiqua" w:hAnsi="Book Antiqua"/>
          <w:iCs/>
          <w:sz w:val="28"/>
          <w:szCs w:val="28"/>
        </w:rPr>
        <w:t xml:space="preserve"> </w:t>
      </w:r>
      <w:r w:rsidRPr="008F65D9">
        <w:rPr>
          <w:rFonts w:ascii="Book Antiqua" w:hAnsi="Book Antiqua"/>
          <w:iCs/>
          <w:sz w:val="28"/>
          <w:szCs w:val="28"/>
        </w:rPr>
        <w:t>в</w:t>
      </w:r>
      <w:r w:rsidR="009849AD" w:rsidRPr="008F65D9">
        <w:rPr>
          <w:rFonts w:ascii="Book Antiqua" w:hAnsi="Book Antiqua"/>
          <w:iCs/>
          <w:sz w:val="28"/>
          <w:szCs w:val="28"/>
        </w:rPr>
        <w:t xml:space="preserve"> </w:t>
      </w:r>
      <w:r w:rsidRPr="008F65D9">
        <w:rPr>
          <w:rFonts w:ascii="Book Antiqua" w:hAnsi="Book Antiqua"/>
          <w:iCs/>
          <w:sz w:val="28"/>
          <w:szCs w:val="28"/>
        </w:rPr>
        <w:t>странах</w:t>
      </w:r>
      <w:r w:rsidR="009849AD" w:rsidRPr="008F65D9">
        <w:rPr>
          <w:rFonts w:ascii="Book Antiqua" w:hAnsi="Book Antiqua"/>
          <w:iCs/>
          <w:sz w:val="28"/>
          <w:szCs w:val="28"/>
        </w:rPr>
        <w:t xml:space="preserve"> </w:t>
      </w:r>
      <w:r w:rsidRPr="008F65D9">
        <w:rPr>
          <w:rFonts w:ascii="Book Antiqua" w:hAnsi="Book Antiqua"/>
          <w:iCs/>
          <w:sz w:val="28"/>
          <w:szCs w:val="28"/>
        </w:rPr>
        <w:t>Востока</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1986.</w:t>
      </w:r>
    </w:p>
    <w:p w:rsidR="00733612" w:rsidRPr="008F65D9" w:rsidRDefault="00733612" w:rsidP="005C4945">
      <w:pPr>
        <w:numPr>
          <w:ilvl w:val="0"/>
          <w:numId w:val="38"/>
        </w:numPr>
        <w:tabs>
          <w:tab w:val="left" w:pos="142"/>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Календарні</w:t>
      </w:r>
      <w:r w:rsidR="009849AD" w:rsidRPr="008F65D9">
        <w:rPr>
          <w:rFonts w:ascii="Book Antiqua" w:hAnsi="Book Antiqua"/>
          <w:sz w:val="28"/>
          <w:szCs w:val="28"/>
        </w:rPr>
        <w:t xml:space="preserve"> </w:t>
      </w:r>
      <w:r w:rsidRPr="008F65D9">
        <w:rPr>
          <w:rFonts w:ascii="Book Antiqua" w:hAnsi="Book Antiqua"/>
          <w:sz w:val="28"/>
          <w:szCs w:val="28"/>
        </w:rPr>
        <w:t>звичаї</w:t>
      </w:r>
      <w:r w:rsidR="009849AD" w:rsidRPr="008F65D9">
        <w:rPr>
          <w:rFonts w:ascii="Book Antiqua" w:hAnsi="Book Antiqua"/>
          <w:sz w:val="28"/>
          <w:szCs w:val="28"/>
        </w:rPr>
        <w:t xml:space="preserve"> </w:t>
      </w:r>
      <w:r w:rsidRPr="008F65D9">
        <w:rPr>
          <w:rFonts w:ascii="Book Antiqua" w:hAnsi="Book Antiqua"/>
          <w:sz w:val="28"/>
          <w:szCs w:val="28"/>
        </w:rPr>
        <w:t>і</w:t>
      </w:r>
      <w:r w:rsidR="009849AD" w:rsidRPr="008F65D9">
        <w:rPr>
          <w:rFonts w:ascii="Book Antiqua" w:hAnsi="Book Antiqua"/>
          <w:sz w:val="28"/>
          <w:szCs w:val="28"/>
        </w:rPr>
        <w:t xml:space="preserve"> </w:t>
      </w:r>
      <w:r w:rsidRPr="008F65D9">
        <w:rPr>
          <w:rFonts w:ascii="Book Antiqua" w:hAnsi="Book Antiqua"/>
          <w:sz w:val="28"/>
          <w:szCs w:val="28"/>
        </w:rPr>
        <w:t>обряди</w:t>
      </w:r>
      <w:r w:rsidR="009849AD" w:rsidRPr="008F65D9">
        <w:rPr>
          <w:rFonts w:ascii="Book Antiqua" w:hAnsi="Book Antiqua"/>
          <w:sz w:val="28"/>
          <w:szCs w:val="28"/>
        </w:rPr>
        <w:t xml:space="preserve"> </w:t>
      </w:r>
      <w:r w:rsidRPr="008F65D9">
        <w:rPr>
          <w:rFonts w:ascii="Book Antiqua" w:hAnsi="Book Antiqua"/>
          <w:sz w:val="28"/>
          <w:szCs w:val="28"/>
        </w:rPr>
        <w:t>народів</w:t>
      </w:r>
      <w:r w:rsidR="009849AD" w:rsidRPr="008F65D9">
        <w:rPr>
          <w:rFonts w:ascii="Book Antiqua" w:hAnsi="Book Antiqua"/>
          <w:sz w:val="28"/>
          <w:szCs w:val="28"/>
        </w:rPr>
        <w:t xml:space="preserve"> </w:t>
      </w:r>
      <w:r w:rsidRPr="008F65D9">
        <w:rPr>
          <w:rFonts w:ascii="Book Antiqua" w:hAnsi="Book Antiqua"/>
          <w:sz w:val="28"/>
          <w:szCs w:val="28"/>
        </w:rPr>
        <w:t>Східної</w:t>
      </w:r>
      <w:r w:rsidR="009849AD" w:rsidRPr="008F65D9">
        <w:rPr>
          <w:rFonts w:ascii="Book Antiqua" w:hAnsi="Book Antiqua"/>
          <w:sz w:val="28"/>
          <w:szCs w:val="28"/>
        </w:rPr>
        <w:t xml:space="preserve"> </w:t>
      </w:r>
      <w:r w:rsidRPr="008F65D9">
        <w:rPr>
          <w:rFonts w:ascii="Book Antiqua" w:hAnsi="Book Antiqua"/>
          <w:sz w:val="28"/>
          <w:szCs w:val="28"/>
        </w:rPr>
        <w:t>Азії:</w:t>
      </w:r>
      <w:r w:rsidR="009849AD" w:rsidRPr="008F65D9">
        <w:rPr>
          <w:rFonts w:ascii="Book Antiqua" w:hAnsi="Book Antiqua"/>
          <w:sz w:val="28"/>
          <w:szCs w:val="28"/>
        </w:rPr>
        <w:t xml:space="preserve"> </w:t>
      </w:r>
      <w:r w:rsidRPr="008F65D9">
        <w:rPr>
          <w:rFonts w:ascii="Book Antiqua" w:hAnsi="Book Antiqua"/>
          <w:sz w:val="28"/>
          <w:szCs w:val="28"/>
        </w:rPr>
        <w:t>річний</w:t>
      </w:r>
      <w:r w:rsidR="009849AD" w:rsidRPr="008F65D9">
        <w:rPr>
          <w:rFonts w:ascii="Book Antiqua" w:hAnsi="Book Antiqua"/>
          <w:sz w:val="28"/>
          <w:szCs w:val="28"/>
        </w:rPr>
        <w:t xml:space="preserve"> </w:t>
      </w:r>
      <w:r w:rsidRPr="008F65D9">
        <w:rPr>
          <w:rFonts w:ascii="Book Antiqua" w:hAnsi="Book Antiqua"/>
          <w:sz w:val="28"/>
          <w:szCs w:val="28"/>
        </w:rPr>
        <w:t>цикл.</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1989.</w:t>
      </w:r>
    </w:p>
    <w:p w:rsidR="00733612" w:rsidRPr="008F65D9" w:rsidRDefault="00733612" w:rsidP="005C4945">
      <w:pPr>
        <w:pStyle w:val="af7"/>
        <w:numPr>
          <w:ilvl w:val="0"/>
          <w:numId w:val="38"/>
        </w:numPr>
        <w:tabs>
          <w:tab w:val="left" w:pos="142"/>
          <w:tab w:val="left" w:pos="1134"/>
        </w:tabs>
        <w:spacing w:line="360" w:lineRule="auto"/>
        <w:ind w:left="0" w:firstLine="567"/>
        <w:rPr>
          <w:rFonts w:ascii="Book Antiqua" w:hAnsi="Book Antiqua"/>
          <w:sz w:val="28"/>
          <w:szCs w:val="28"/>
        </w:rPr>
      </w:pPr>
      <w:r w:rsidRPr="008F65D9">
        <w:rPr>
          <w:rFonts w:ascii="Book Antiqua" w:hAnsi="Book Antiqua"/>
          <w:sz w:val="28"/>
          <w:szCs w:val="28"/>
        </w:rPr>
        <w:t>Кара-Мурза</w:t>
      </w:r>
      <w:r w:rsidR="009849AD" w:rsidRPr="008F65D9">
        <w:rPr>
          <w:rFonts w:ascii="Book Antiqua" w:hAnsi="Book Antiqua"/>
          <w:sz w:val="28"/>
          <w:szCs w:val="28"/>
        </w:rPr>
        <w:t xml:space="preserve"> </w:t>
      </w:r>
      <w:r w:rsidRPr="008F65D9">
        <w:rPr>
          <w:rFonts w:ascii="Book Antiqua" w:hAnsi="Book Antiqua"/>
          <w:sz w:val="28"/>
          <w:szCs w:val="28"/>
        </w:rPr>
        <w:t>Г.</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Тайпины.</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1950</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Китай:</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лицах</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событиях.</w:t>
      </w:r>
      <w:r w:rsidR="009849AD" w:rsidRPr="008F65D9">
        <w:rPr>
          <w:rFonts w:ascii="Book Antiqua" w:hAnsi="Book Antiqua"/>
          <w:sz w:val="28"/>
          <w:szCs w:val="28"/>
        </w:rPr>
        <w:t xml:space="preserve"> </w:t>
      </w:r>
      <w:r w:rsidRPr="008F65D9">
        <w:rPr>
          <w:rFonts w:ascii="Book Antiqua" w:hAnsi="Book Antiqua"/>
          <w:sz w:val="28"/>
          <w:szCs w:val="28"/>
        </w:rPr>
        <w:t>Под</w:t>
      </w:r>
      <w:r w:rsidR="009849AD" w:rsidRPr="008F65D9">
        <w:rPr>
          <w:rFonts w:ascii="Book Antiqua" w:hAnsi="Book Antiqua"/>
          <w:sz w:val="28"/>
          <w:szCs w:val="28"/>
        </w:rPr>
        <w:t xml:space="preserve"> </w:t>
      </w:r>
      <w:r w:rsidRPr="008F65D9">
        <w:rPr>
          <w:rFonts w:ascii="Book Antiqua" w:hAnsi="Book Antiqua"/>
          <w:sz w:val="28"/>
          <w:szCs w:val="28"/>
        </w:rPr>
        <w:t>ред.</w:t>
      </w:r>
      <w:r w:rsidR="009849AD" w:rsidRPr="008F65D9">
        <w:rPr>
          <w:rFonts w:ascii="Book Antiqua" w:hAnsi="Book Antiqua"/>
          <w:sz w:val="28"/>
          <w:szCs w:val="28"/>
        </w:rPr>
        <w:t xml:space="preserve"> </w:t>
      </w:r>
      <w:r w:rsidRPr="008F65D9">
        <w:rPr>
          <w:rFonts w:ascii="Book Antiqua" w:hAnsi="Book Antiqua"/>
          <w:sz w:val="28"/>
          <w:szCs w:val="28"/>
        </w:rPr>
        <w:t>Тихвинского</w:t>
      </w:r>
      <w:r w:rsidR="009849AD" w:rsidRPr="008F65D9">
        <w:rPr>
          <w:rFonts w:ascii="Book Antiqua" w:hAnsi="Book Antiqua"/>
          <w:sz w:val="28"/>
          <w:szCs w:val="28"/>
        </w:rPr>
        <w:t xml:space="preserve"> </w:t>
      </w:r>
      <w:r w:rsidRPr="008F65D9">
        <w:rPr>
          <w:rFonts w:ascii="Book Antiqua" w:hAnsi="Book Antiqua"/>
          <w:sz w:val="28"/>
          <w:szCs w:val="28"/>
        </w:rPr>
        <w:t>С.Л.</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1991.</w:t>
      </w:r>
      <w:r w:rsidR="009849AD" w:rsidRPr="008F65D9">
        <w:rPr>
          <w:rFonts w:ascii="Book Antiqua" w:hAnsi="Book Antiqua"/>
          <w:sz w:val="28"/>
          <w:szCs w:val="28"/>
        </w:rPr>
        <w:t xml:space="preserve"> </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u w:val="single"/>
        </w:rPr>
      </w:pPr>
      <w:r w:rsidRPr="008F65D9">
        <w:rPr>
          <w:rFonts w:ascii="Book Antiqua" w:hAnsi="Book Antiqua"/>
          <w:iCs/>
          <w:sz w:val="28"/>
          <w:szCs w:val="28"/>
        </w:rPr>
        <w:t>Конрад</w:t>
      </w:r>
      <w:r w:rsidR="009849AD" w:rsidRPr="008F65D9">
        <w:rPr>
          <w:rFonts w:ascii="Book Antiqua" w:hAnsi="Book Antiqua"/>
          <w:iCs/>
          <w:sz w:val="28"/>
          <w:szCs w:val="28"/>
        </w:rPr>
        <w:t xml:space="preserve"> </w:t>
      </w:r>
      <w:r w:rsidRPr="008F65D9">
        <w:rPr>
          <w:rFonts w:ascii="Book Antiqua" w:hAnsi="Book Antiqua"/>
          <w:iCs/>
          <w:sz w:val="28"/>
          <w:szCs w:val="28"/>
        </w:rPr>
        <w:t>Н.И.</w:t>
      </w:r>
      <w:r w:rsidR="009849AD" w:rsidRPr="008F65D9">
        <w:rPr>
          <w:rFonts w:ascii="Book Antiqua" w:hAnsi="Book Antiqua"/>
          <w:sz w:val="28"/>
          <w:szCs w:val="28"/>
        </w:rPr>
        <w:t xml:space="preserve"> </w:t>
      </w:r>
      <w:r w:rsidRPr="008F65D9">
        <w:rPr>
          <w:rFonts w:ascii="Book Antiqua" w:hAnsi="Book Antiqua"/>
          <w:sz w:val="28"/>
          <w:szCs w:val="28"/>
        </w:rPr>
        <w:t>Запад</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Восток.</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1972.</w:t>
      </w:r>
    </w:p>
    <w:p w:rsidR="00733612" w:rsidRPr="008F65D9" w:rsidRDefault="00733612" w:rsidP="005C4945">
      <w:pPr>
        <w:numPr>
          <w:ilvl w:val="0"/>
          <w:numId w:val="38"/>
        </w:numPr>
        <w:tabs>
          <w:tab w:val="left" w:pos="142"/>
          <w:tab w:val="left" w:pos="1134"/>
        </w:tabs>
        <w:spacing w:after="0" w:line="360" w:lineRule="auto"/>
        <w:ind w:left="0" w:firstLine="567"/>
        <w:jc w:val="both"/>
        <w:rPr>
          <w:rFonts w:ascii="Book Antiqua" w:hAnsi="Book Antiqua"/>
          <w:sz w:val="28"/>
          <w:szCs w:val="28"/>
        </w:rPr>
      </w:pPr>
      <w:r w:rsidRPr="008F65D9">
        <w:rPr>
          <w:rFonts w:ascii="Book Antiqua" w:hAnsi="Book Antiqua"/>
          <w:sz w:val="28"/>
          <w:szCs w:val="28"/>
        </w:rPr>
        <w:t>Кравцова</w:t>
      </w:r>
      <w:r w:rsidR="009849AD" w:rsidRPr="008F65D9">
        <w:rPr>
          <w:rFonts w:ascii="Book Antiqua" w:hAnsi="Book Antiqua"/>
          <w:sz w:val="28"/>
          <w:szCs w:val="28"/>
        </w:rPr>
        <w:t xml:space="preserve"> </w:t>
      </w:r>
      <w:r w:rsidRPr="008F65D9">
        <w:rPr>
          <w:rFonts w:ascii="Book Antiqua" w:hAnsi="Book Antiqua"/>
          <w:sz w:val="28"/>
          <w:szCs w:val="28"/>
        </w:rPr>
        <w:t>М.Е.</w:t>
      </w:r>
      <w:r w:rsidR="009849AD" w:rsidRPr="008F65D9">
        <w:rPr>
          <w:rFonts w:ascii="Book Antiqua" w:hAnsi="Book Antiqua"/>
          <w:sz w:val="28"/>
          <w:szCs w:val="28"/>
        </w:rPr>
        <w:t xml:space="preserve"> </w:t>
      </w:r>
      <w:r w:rsidRPr="008F65D9">
        <w:rPr>
          <w:rFonts w:ascii="Book Antiqua" w:hAnsi="Book Antiqua"/>
          <w:sz w:val="28"/>
          <w:szCs w:val="28"/>
        </w:rPr>
        <w:t>Історія</w:t>
      </w:r>
      <w:r w:rsidR="009849AD" w:rsidRPr="008F65D9">
        <w:rPr>
          <w:rFonts w:ascii="Book Antiqua" w:hAnsi="Book Antiqua"/>
          <w:sz w:val="28"/>
          <w:szCs w:val="28"/>
        </w:rPr>
        <w:t xml:space="preserve"> </w:t>
      </w:r>
      <w:r w:rsidRPr="008F65D9">
        <w:rPr>
          <w:rFonts w:ascii="Book Antiqua" w:hAnsi="Book Antiqua"/>
          <w:sz w:val="28"/>
          <w:szCs w:val="28"/>
        </w:rPr>
        <w:t>культури</w:t>
      </w:r>
      <w:r w:rsidR="009849AD" w:rsidRPr="008F65D9">
        <w:rPr>
          <w:rFonts w:ascii="Book Antiqua" w:hAnsi="Book Antiqua"/>
          <w:sz w:val="28"/>
          <w:szCs w:val="28"/>
        </w:rPr>
        <w:t xml:space="preserve"> </w:t>
      </w:r>
      <w:r w:rsidRPr="008F65D9">
        <w:rPr>
          <w:rFonts w:ascii="Book Antiqua" w:hAnsi="Book Antiqua"/>
          <w:sz w:val="28"/>
          <w:szCs w:val="28"/>
        </w:rPr>
        <w:t>Китаю.</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1999.</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b/>
          <w:i/>
          <w:sz w:val="28"/>
          <w:szCs w:val="28"/>
          <w:u w:val="single"/>
          <w:lang w:eastAsia="ru-RU"/>
        </w:rPr>
      </w:pPr>
      <w:r w:rsidRPr="008F65D9">
        <w:rPr>
          <w:rFonts w:ascii="Book Antiqua" w:hAnsi="Book Antiqua"/>
          <w:sz w:val="28"/>
          <w:szCs w:val="28"/>
        </w:rPr>
        <w:t>Кудрявцев</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К.</w:t>
      </w:r>
      <w:r w:rsidR="009849AD" w:rsidRPr="008F65D9">
        <w:rPr>
          <w:rFonts w:ascii="Book Antiqua" w:hAnsi="Book Antiqua"/>
          <w:sz w:val="28"/>
          <w:szCs w:val="28"/>
        </w:rPr>
        <w:t xml:space="preserve"> </w:t>
      </w:r>
      <w:r w:rsidRPr="008F65D9">
        <w:rPr>
          <w:rFonts w:ascii="Book Antiqua" w:hAnsi="Book Antiqua"/>
          <w:sz w:val="28"/>
          <w:szCs w:val="28"/>
        </w:rPr>
        <w:t>Кастовая</w:t>
      </w:r>
      <w:r w:rsidR="009849AD" w:rsidRPr="008F65D9">
        <w:rPr>
          <w:rFonts w:ascii="Book Antiqua" w:hAnsi="Book Antiqua"/>
          <w:sz w:val="28"/>
          <w:szCs w:val="28"/>
        </w:rPr>
        <w:t xml:space="preserve"> </w:t>
      </w:r>
      <w:r w:rsidRPr="008F65D9">
        <w:rPr>
          <w:rFonts w:ascii="Book Antiqua" w:hAnsi="Book Antiqua"/>
          <w:sz w:val="28"/>
          <w:szCs w:val="28"/>
        </w:rPr>
        <w:t>система</w:t>
      </w:r>
      <w:r w:rsidR="009849AD" w:rsidRPr="008F65D9">
        <w:rPr>
          <w:rFonts w:ascii="Book Antiqua" w:hAnsi="Book Antiqua"/>
          <w:b/>
          <w:i/>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Индии.</w:t>
      </w:r>
      <w:r w:rsidR="009849AD" w:rsidRPr="008F65D9">
        <w:rPr>
          <w:rFonts w:ascii="Book Antiqua" w:hAnsi="Book Antiqua"/>
          <w:sz w:val="28"/>
          <w:szCs w:val="28"/>
        </w:rPr>
        <w:t xml:space="preserve"> </w:t>
      </w:r>
      <w:r w:rsidRPr="008F65D9">
        <w:rPr>
          <w:rFonts w:ascii="Book Antiqua" w:hAnsi="Book Antiqua"/>
          <w:sz w:val="28"/>
          <w:szCs w:val="28"/>
        </w:rPr>
        <w:t>РАН,</w:t>
      </w:r>
      <w:r w:rsidR="009849AD" w:rsidRPr="008F65D9">
        <w:rPr>
          <w:rFonts w:ascii="Book Antiqua" w:hAnsi="Book Antiqua"/>
          <w:sz w:val="28"/>
          <w:szCs w:val="28"/>
        </w:rPr>
        <w:t xml:space="preserve"> </w:t>
      </w:r>
      <w:r w:rsidRPr="008F65D9">
        <w:rPr>
          <w:rFonts w:ascii="Book Antiqua" w:hAnsi="Book Antiqua"/>
          <w:sz w:val="28"/>
          <w:szCs w:val="28"/>
        </w:rPr>
        <w:t>Музей</w:t>
      </w:r>
      <w:r w:rsidR="009849AD" w:rsidRPr="008F65D9">
        <w:rPr>
          <w:rFonts w:ascii="Book Antiqua" w:hAnsi="Book Antiqua"/>
          <w:sz w:val="28"/>
          <w:szCs w:val="28"/>
        </w:rPr>
        <w:t xml:space="preserve"> </w:t>
      </w:r>
      <w:r w:rsidRPr="008F65D9">
        <w:rPr>
          <w:rFonts w:ascii="Book Antiqua" w:hAnsi="Book Antiqua"/>
          <w:sz w:val="28"/>
          <w:szCs w:val="28"/>
        </w:rPr>
        <w:t>антропологии</w:t>
      </w:r>
      <w:r w:rsidR="009849AD" w:rsidRPr="008F65D9">
        <w:rPr>
          <w:rFonts w:ascii="Book Antiqua" w:hAnsi="Book Antiqua"/>
          <w:sz w:val="28"/>
          <w:szCs w:val="28"/>
        </w:rPr>
        <w:t xml:space="preserve"> </w:t>
      </w:r>
      <w:r w:rsidRPr="008F65D9">
        <w:rPr>
          <w:rFonts w:ascii="Book Antiqua" w:hAnsi="Book Antiqua"/>
          <w:sz w:val="28"/>
          <w:szCs w:val="28"/>
        </w:rPr>
        <w:t>этнографии</w:t>
      </w:r>
      <w:r w:rsidR="009849AD" w:rsidRPr="008F65D9">
        <w:rPr>
          <w:rFonts w:ascii="Book Antiqua" w:hAnsi="Book Antiqua"/>
          <w:sz w:val="28"/>
          <w:szCs w:val="28"/>
        </w:rPr>
        <w:t xml:space="preserve"> </w:t>
      </w:r>
      <w:r w:rsidRPr="008F65D9">
        <w:rPr>
          <w:rFonts w:ascii="Book Antiqua" w:hAnsi="Book Antiqua"/>
          <w:sz w:val="28"/>
          <w:szCs w:val="28"/>
        </w:rPr>
        <w:t>им.</w:t>
      </w:r>
      <w:r w:rsidR="009849AD" w:rsidRPr="008F65D9">
        <w:rPr>
          <w:rFonts w:ascii="Book Antiqua" w:hAnsi="Book Antiqua"/>
          <w:sz w:val="28"/>
          <w:szCs w:val="28"/>
        </w:rPr>
        <w:t xml:space="preserve"> </w:t>
      </w:r>
      <w:r w:rsidRPr="008F65D9">
        <w:rPr>
          <w:rFonts w:ascii="Book Antiqua" w:hAnsi="Book Antiqua"/>
          <w:sz w:val="28"/>
          <w:szCs w:val="28"/>
        </w:rPr>
        <w:t>Петра</w:t>
      </w:r>
      <w:r w:rsidR="009849AD" w:rsidRPr="008F65D9">
        <w:rPr>
          <w:rFonts w:ascii="Book Antiqua" w:hAnsi="Book Antiqua"/>
          <w:sz w:val="28"/>
          <w:szCs w:val="28"/>
        </w:rPr>
        <w:t xml:space="preserve"> </w:t>
      </w:r>
      <w:r w:rsidRPr="008F65D9">
        <w:rPr>
          <w:rFonts w:ascii="Book Antiqua" w:hAnsi="Book Antiqua"/>
          <w:sz w:val="28"/>
          <w:szCs w:val="28"/>
        </w:rPr>
        <w:t>Великого.</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1992.</w:t>
      </w:r>
      <w:r w:rsidR="009849AD" w:rsidRPr="008F65D9">
        <w:rPr>
          <w:rFonts w:ascii="Book Antiqua" w:hAnsi="Book Antiqua"/>
          <w:sz w:val="28"/>
          <w:szCs w:val="28"/>
        </w:rPr>
        <w:t xml:space="preserve"> </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b/>
          <w:i/>
          <w:sz w:val="28"/>
          <w:szCs w:val="28"/>
          <w:u w:val="single"/>
        </w:rPr>
      </w:pPr>
      <w:r w:rsidRPr="008F65D9">
        <w:rPr>
          <w:rFonts w:ascii="Book Antiqua" w:hAnsi="Book Antiqua"/>
          <w:sz w:val="28"/>
          <w:szCs w:val="28"/>
        </w:rPr>
        <w:t>Кузнецов</w:t>
      </w:r>
      <w:r w:rsidR="009849AD" w:rsidRPr="008F65D9">
        <w:rPr>
          <w:rFonts w:ascii="Book Antiqua" w:hAnsi="Book Antiqua"/>
          <w:sz w:val="28"/>
          <w:szCs w:val="28"/>
        </w:rPr>
        <w:t xml:space="preserve"> </w:t>
      </w:r>
      <w:r w:rsidRPr="008F65D9">
        <w:rPr>
          <w:rFonts w:ascii="Book Antiqua" w:hAnsi="Book Antiqua"/>
          <w:sz w:val="28"/>
          <w:szCs w:val="28"/>
        </w:rPr>
        <w:t>В.С.</w:t>
      </w:r>
      <w:r w:rsidR="009849AD" w:rsidRPr="008F65D9">
        <w:rPr>
          <w:rFonts w:ascii="Book Antiqua" w:hAnsi="Book Antiqua"/>
          <w:sz w:val="28"/>
          <w:szCs w:val="28"/>
        </w:rPr>
        <w:t xml:space="preserve"> </w:t>
      </w:r>
      <w:r w:rsidRPr="008F65D9">
        <w:rPr>
          <w:rFonts w:ascii="Book Antiqua" w:hAnsi="Book Antiqua"/>
          <w:sz w:val="28"/>
          <w:szCs w:val="28"/>
        </w:rPr>
        <w:t>Цинская</w:t>
      </w:r>
      <w:r w:rsidR="009849AD" w:rsidRPr="008F65D9">
        <w:rPr>
          <w:rFonts w:ascii="Book Antiqua" w:hAnsi="Book Antiqua"/>
          <w:sz w:val="28"/>
          <w:szCs w:val="28"/>
        </w:rPr>
        <w:t xml:space="preserve"> </w:t>
      </w:r>
      <w:r w:rsidRPr="008F65D9">
        <w:rPr>
          <w:rFonts w:ascii="Book Antiqua" w:hAnsi="Book Antiqua"/>
          <w:sz w:val="28"/>
          <w:szCs w:val="28"/>
        </w:rPr>
        <w:t>империя</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рубежах</w:t>
      </w:r>
      <w:r w:rsidR="009849AD" w:rsidRPr="008F65D9">
        <w:rPr>
          <w:rFonts w:ascii="Book Antiqua" w:hAnsi="Book Antiqua"/>
          <w:sz w:val="28"/>
          <w:szCs w:val="28"/>
        </w:rPr>
        <w:t xml:space="preserve"> </w:t>
      </w:r>
      <w:r w:rsidRPr="008F65D9">
        <w:rPr>
          <w:rFonts w:ascii="Book Antiqua" w:hAnsi="Book Antiqua"/>
          <w:sz w:val="28"/>
          <w:szCs w:val="28"/>
        </w:rPr>
        <w:t>Центральной</w:t>
      </w:r>
      <w:r w:rsidR="009849AD" w:rsidRPr="008F65D9">
        <w:rPr>
          <w:rFonts w:ascii="Book Antiqua" w:hAnsi="Book Antiqua"/>
          <w:sz w:val="28"/>
          <w:szCs w:val="28"/>
        </w:rPr>
        <w:t xml:space="preserve"> </w:t>
      </w:r>
      <w:r w:rsidRPr="008F65D9">
        <w:rPr>
          <w:rFonts w:ascii="Book Antiqua" w:hAnsi="Book Antiqua"/>
          <w:sz w:val="28"/>
          <w:szCs w:val="28"/>
        </w:rPr>
        <w:t>Азии</w:t>
      </w:r>
      <w:r w:rsidR="009849AD" w:rsidRPr="008F65D9">
        <w:rPr>
          <w:rFonts w:ascii="Book Antiqua" w:hAnsi="Book Antiqua"/>
          <w:sz w:val="28"/>
          <w:szCs w:val="28"/>
        </w:rPr>
        <w:t xml:space="preserve"> </w:t>
      </w:r>
      <w:r w:rsidRPr="008F65D9">
        <w:rPr>
          <w:rFonts w:ascii="Book Antiqua" w:hAnsi="Book Antiqua"/>
          <w:sz w:val="28"/>
          <w:szCs w:val="28"/>
        </w:rPr>
        <w:t>(вт.</w:t>
      </w:r>
      <w:r w:rsidR="009849AD" w:rsidRPr="008F65D9">
        <w:rPr>
          <w:rFonts w:ascii="Book Antiqua" w:hAnsi="Book Antiqua"/>
          <w:sz w:val="28"/>
          <w:szCs w:val="28"/>
        </w:rPr>
        <w:t xml:space="preserve"> </w:t>
      </w:r>
      <w:r w:rsidRPr="008F65D9">
        <w:rPr>
          <w:rFonts w:ascii="Book Antiqua" w:hAnsi="Book Antiqua"/>
          <w:sz w:val="28"/>
          <w:szCs w:val="28"/>
        </w:rPr>
        <w:t>пол.</w:t>
      </w:r>
      <w:r w:rsidR="009849AD" w:rsidRPr="008F65D9">
        <w:rPr>
          <w:rFonts w:ascii="Book Antiqua" w:hAnsi="Book Antiqua"/>
          <w:sz w:val="28"/>
          <w:szCs w:val="28"/>
        </w:rPr>
        <w:t xml:space="preserve"> </w:t>
      </w:r>
      <w:r w:rsidRPr="008F65D9">
        <w:rPr>
          <w:rFonts w:ascii="Book Antiqua" w:hAnsi="Book Antiqua"/>
          <w:sz w:val="28"/>
          <w:szCs w:val="28"/>
        </w:rPr>
        <w:t>XVIII</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пер.</w:t>
      </w:r>
      <w:r w:rsidR="009849AD" w:rsidRPr="008F65D9">
        <w:rPr>
          <w:rFonts w:ascii="Book Antiqua" w:hAnsi="Book Antiqua"/>
          <w:sz w:val="28"/>
          <w:szCs w:val="28"/>
        </w:rPr>
        <w:t xml:space="preserve"> </w:t>
      </w:r>
      <w:r w:rsidRPr="008F65D9">
        <w:rPr>
          <w:rFonts w:ascii="Book Antiqua" w:hAnsi="Book Antiqua"/>
          <w:sz w:val="28"/>
          <w:szCs w:val="28"/>
        </w:rPr>
        <w:t>пол.</w:t>
      </w:r>
      <w:r w:rsidR="009849AD" w:rsidRPr="008F65D9">
        <w:rPr>
          <w:rFonts w:ascii="Book Antiqua" w:hAnsi="Book Antiqua"/>
          <w:sz w:val="28"/>
          <w:szCs w:val="28"/>
        </w:rPr>
        <w:t xml:space="preserve"> </w:t>
      </w:r>
      <w:r w:rsidRPr="008F65D9">
        <w:rPr>
          <w:rFonts w:ascii="Book Antiqua" w:hAnsi="Book Antiqua"/>
          <w:sz w:val="28"/>
          <w:szCs w:val="28"/>
        </w:rPr>
        <w:t>XIX</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Новосибирск,</w:t>
      </w:r>
      <w:r w:rsidR="009849AD" w:rsidRPr="008F65D9">
        <w:rPr>
          <w:rFonts w:ascii="Book Antiqua" w:hAnsi="Book Antiqua"/>
          <w:sz w:val="28"/>
          <w:szCs w:val="28"/>
        </w:rPr>
        <w:t xml:space="preserve"> </w:t>
      </w:r>
      <w:r w:rsidRPr="008F65D9">
        <w:rPr>
          <w:rFonts w:ascii="Book Antiqua" w:hAnsi="Book Antiqua"/>
          <w:sz w:val="28"/>
          <w:szCs w:val="28"/>
        </w:rPr>
        <w:t>1983.</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i/>
          <w:sz w:val="28"/>
          <w:szCs w:val="28"/>
          <w:u w:val="single"/>
        </w:rPr>
      </w:pPr>
      <w:r w:rsidRPr="008F65D9">
        <w:rPr>
          <w:rFonts w:ascii="Book Antiqua" w:hAnsi="Book Antiqua"/>
          <w:sz w:val="28"/>
          <w:szCs w:val="28"/>
        </w:rPr>
        <w:t>Накамура</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Японцы</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русские:</w:t>
      </w:r>
      <w:r w:rsidR="009849AD" w:rsidRPr="008F65D9">
        <w:rPr>
          <w:rFonts w:ascii="Book Antiqua" w:hAnsi="Book Antiqua"/>
          <w:sz w:val="28"/>
          <w:szCs w:val="28"/>
        </w:rPr>
        <w:t xml:space="preserve"> </w:t>
      </w:r>
      <w:r w:rsidRPr="008F65D9">
        <w:rPr>
          <w:rFonts w:ascii="Book Antiqua" w:hAnsi="Book Antiqua"/>
          <w:sz w:val="28"/>
          <w:szCs w:val="28"/>
        </w:rPr>
        <w:t>из</w:t>
      </w:r>
      <w:r w:rsidR="009849AD" w:rsidRPr="008F65D9">
        <w:rPr>
          <w:rFonts w:ascii="Book Antiqua" w:hAnsi="Book Antiqua"/>
          <w:sz w:val="28"/>
          <w:szCs w:val="28"/>
        </w:rPr>
        <w:t xml:space="preserve"> </w:t>
      </w:r>
      <w:r w:rsidRPr="008F65D9">
        <w:rPr>
          <w:rFonts w:ascii="Book Antiqua" w:hAnsi="Book Antiqua"/>
          <w:sz w:val="28"/>
          <w:szCs w:val="28"/>
        </w:rPr>
        <w:t>истории</w:t>
      </w:r>
      <w:r w:rsidR="009849AD" w:rsidRPr="008F65D9">
        <w:rPr>
          <w:rFonts w:ascii="Book Antiqua" w:hAnsi="Book Antiqua"/>
          <w:sz w:val="28"/>
          <w:szCs w:val="28"/>
        </w:rPr>
        <w:t xml:space="preserve"> </w:t>
      </w:r>
      <w:r w:rsidRPr="008F65D9">
        <w:rPr>
          <w:rFonts w:ascii="Book Antiqua" w:hAnsi="Book Antiqua"/>
          <w:sz w:val="28"/>
          <w:szCs w:val="28"/>
        </w:rPr>
        <w:t>контактов.</w:t>
      </w:r>
      <w:r w:rsidR="009849AD" w:rsidRPr="008F65D9">
        <w:rPr>
          <w:rFonts w:ascii="Book Antiqua" w:hAnsi="Book Antiqua"/>
          <w:sz w:val="28"/>
          <w:szCs w:val="28"/>
        </w:rPr>
        <w:t xml:space="preserve"> </w:t>
      </w:r>
      <w:r w:rsidRPr="008F65D9">
        <w:rPr>
          <w:rFonts w:ascii="Book Antiqua" w:hAnsi="Book Antiqua"/>
          <w:sz w:val="28"/>
          <w:szCs w:val="28"/>
        </w:rPr>
        <w:t>Пер.</w:t>
      </w:r>
      <w:r w:rsidR="009849AD" w:rsidRPr="008F65D9">
        <w:rPr>
          <w:rFonts w:ascii="Book Antiqua" w:hAnsi="Book Antiqua"/>
          <w:sz w:val="28"/>
          <w:szCs w:val="28"/>
        </w:rPr>
        <w:t xml:space="preserve"> </w:t>
      </w:r>
      <w:r w:rsidRPr="008F65D9">
        <w:rPr>
          <w:rFonts w:ascii="Book Antiqua" w:hAnsi="Book Antiqua"/>
          <w:sz w:val="28"/>
          <w:szCs w:val="28"/>
        </w:rPr>
        <w:t>с</w:t>
      </w:r>
      <w:r w:rsidR="009849AD" w:rsidRPr="008F65D9">
        <w:rPr>
          <w:rFonts w:ascii="Book Antiqua" w:hAnsi="Book Antiqua"/>
          <w:sz w:val="28"/>
          <w:szCs w:val="28"/>
        </w:rPr>
        <w:t xml:space="preserve"> </w:t>
      </w:r>
      <w:r w:rsidRPr="008F65D9">
        <w:rPr>
          <w:rFonts w:ascii="Book Antiqua" w:hAnsi="Book Antiqua"/>
          <w:sz w:val="28"/>
          <w:szCs w:val="28"/>
        </w:rPr>
        <w:t>яп.</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1983.</w:t>
      </w:r>
      <w:r w:rsidR="009849AD" w:rsidRPr="008F65D9">
        <w:rPr>
          <w:rFonts w:ascii="Book Antiqua" w:hAnsi="Book Antiqua"/>
          <w:sz w:val="28"/>
          <w:szCs w:val="28"/>
        </w:rPr>
        <w:t xml:space="preserve"> </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iCs/>
          <w:sz w:val="28"/>
          <w:szCs w:val="28"/>
        </w:rPr>
        <w:t>Розалиев</w:t>
      </w:r>
      <w:r w:rsidR="009849AD" w:rsidRPr="008F65D9">
        <w:rPr>
          <w:rFonts w:ascii="Book Antiqua" w:hAnsi="Book Antiqua"/>
          <w:iCs/>
          <w:sz w:val="28"/>
          <w:szCs w:val="28"/>
        </w:rPr>
        <w:t xml:space="preserve"> </w:t>
      </w:r>
      <w:r w:rsidRPr="008F65D9">
        <w:rPr>
          <w:rFonts w:ascii="Book Antiqua" w:hAnsi="Book Antiqua"/>
          <w:iCs/>
          <w:sz w:val="28"/>
          <w:szCs w:val="28"/>
        </w:rPr>
        <w:t>Т.Г.</w:t>
      </w:r>
      <w:r w:rsidR="009849AD" w:rsidRPr="008F65D9">
        <w:rPr>
          <w:rFonts w:ascii="Book Antiqua" w:hAnsi="Book Antiqua"/>
          <w:sz w:val="28"/>
          <w:szCs w:val="28"/>
        </w:rPr>
        <w:t xml:space="preserve"> </w:t>
      </w:r>
      <w:r w:rsidRPr="008F65D9">
        <w:rPr>
          <w:rFonts w:ascii="Book Antiqua" w:hAnsi="Book Antiqua"/>
          <w:sz w:val="28"/>
          <w:szCs w:val="28"/>
        </w:rPr>
        <w:t>Культ</w:t>
      </w:r>
      <w:r w:rsidR="009849AD" w:rsidRPr="008F65D9">
        <w:rPr>
          <w:rFonts w:ascii="Book Antiqua" w:hAnsi="Book Antiqua"/>
          <w:sz w:val="28"/>
          <w:szCs w:val="28"/>
        </w:rPr>
        <w:t xml:space="preserve"> </w:t>
      </w:r>
      <w:r w:rsidRPr="008F65D9">
        <w:rPr>
          <w:rFonts w:ascii="Book Antiqua" w:hAnsi="Book Antiqua"/>
          <w:sz w:val="28"/>
          <w:szCs w:val="28"/>
        </w:rPr>
        <w:t>императора</w:t>
      </w:r>
      <w:r w:rsidR="009849AD" w:rsidRPr="008F65D9">
        <w:rPr>
          <w:rFonts w:ascii="Book Antiqua" w:hAnsi="Book Antiqua"/>
          <w:sz w:val="28"/>
          <w:szCs w:val="28"/>
        </w:rPr>
        <w:t xml:space="preserve"> </w:t>
      </w:r>
      <w:r w:rsidRPr="008F65D9">
        <w:rPr>
          <w:rFonts w:ascii="Book Antiqua" w:hAnsi="Book Antiqua"/>
          <w:sz w:val="28"/>
          <w:szCs w:val="28"/>
        </w:rPr>
        <w:t>в</w:t>
      </w:r>
      <w:r w:rsidR="009849AD" w:rsidRPr="008F65D9">
        <w:rPr>
          <w:rFonts w:ascii="Book Antiqua" w:hAnsi="Book Antiqua"/>
          <w:sz w:val="28"/>
          <w:szCs w:val="28"/>
        </w:rPr>
        <w:t xml:space="preserve"> </w:t>
      </w:r>
      <w:r w:rsidRPr="008F65D9">
        <w:rPr>
          <w:rFonts w:ascii="Book Antiqua" w:hAnsi="Book Antiqua"/>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(мифы,</w:t>
      </w:r>
      <w:r w:rsidR="009849AD" w:rsidRPr="008F65D9">
        <w:rPr>
          <w:rFonts w:ascii="Book Antiqua" w:hAnsi="Book Antiqua"/>
          <w:sz w:val="28"/>
          <w:szCs w:val="28"/>
        </w:rPr>
        <w:t xml:space="preserve"> </w:t>
      </w:r>
      <w:r w:rsidRPr="008F65D9">
        <w:rPr>
          <w:rFonts w:ascii="Book Antiqua" w:hAnsi="Book Antiqua"/>
          <w:sz w:val="28"/>
          <w:szCs w:val="28"/>
        </w:rPr>
        <w:t>доктрины,</w:t>
      </w:r>
      <w:r w:rsidR="009849AD" w:rsidRPr="008F65D9">
        <w:rPr>
          <w:rFonts w:ascii="Book Antiqua" w:hAnsi="Book Antiqua"/>
          <w:sz w:val="28"/>
          <w:szCs w:val="28"/>
        </w:rPr>
        <w:t xml:space="preserve"> </w:t>
      </w:r>
      <w:r w:rsidRPr="008F65D9">
        <w:rPr>
          <w:rFonts w:ascii="Book Antiqua" w:hAnsi="Book Antiqua"/>
          <w:sz w:val="28"/>
          <w:szCs w:val="28"/>
        </w:rPr>
        <w:t>политика).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1990.</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sz w:val="28"/>
          <w:szCs w:val="28"/>
        </w:rPr>
        <w:t>Синицын</w:t>
      </w:r>
      <w:r w:rsidR="009849AD" w:rsidRPr="008F65D9">
        <w:rPr>
          <w:rFonts w:ascii="Book Antiqua" w:hAnsi="Book Antiqua"/>
          <w:sz w:val="28"/>
          <w:szCs w:val="28"/>
        </w:rPr>
        <w:t xml:space="preserve"> </w:t>
      </w:r>
      <w:r w:rsidRPr="008F65D9">
        <w:rPr>
          <w:rFonts w:ascii="Book Antiqua" w:hAnsi="Book Antiqua"/>
          <w:sz w:val="28"/>
          <w:szCs w:val="28"/>
        </w:rPr>
        <w:t>А.</w:t>
      </w:r>
      <w:r w:rsidR="009849AD" w:rsidRPr="008F65D9">
        <w:rPr>
          <w:rFonts w:ascii="Book Antiqua" w:hAnsi="Book Antiqua"/>
          <w:sz w:val="28"/>
          <w:szCs w:val="28"/>
        </w:rPr>
        <w:t xml:space="preserve"> </w:t>
      </w:r>
      <w:r w:rsidRPr="008F65D9">
        <w:rPr>
          <w:rFonts w:ascii="Book Antiqua" w:hAnsi="Book Antiqua"/>
          <w:sz w:val="28"/>
          <w:szCs w:val="28"/>
        </w:rPr>
        <w:t>Ю.</w:t>
      </w:r>
      <w:r w:rsidR="009849AD" w:rsidRPr="008F65D9">
        <w:rPr>
          <w:rFonts w:ascii="Book Antiqua" w:hAnsi="Book Antiqua"/>
          <w:sz w:val="28"/>
          <w:szCs w:val="28"/>
        </w:rPr>
        <w:t xml:space="preserve"> </w:t>
      </w:r>
      <w:r w:rsidRPr="008F65D9">
        <w:rPr>
          <w:rFonts w:ascii="Book Antiqua" w:hAnsi="Book Antiqua"/>
          <w:sz w:val="28"/>
          <w:szCs w:val="28"/>
        </w:rPr>
        <w:t>Самураи</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рыцари</w:t>
      </w:r>
      <w:r w:rsidR="009849AD" w:rsidRPr="008F65D9">
        <w:rPr>
          <w:rFonts w:ascii="Book Antiqua" w:hAnsi="Book Antiqua"/>
          <w:sz w:val="28"/>
          <w:szCs w:val="28"/>
        </w:rPr>
        <w:t xml:space="preserve"> </w:t>
      </w:r>
      <w:r w:rsidRPr="008F65D9">
        <w:rPr>
          <w:rFonts w:ascii="Book Antiqua" w:hAnsi="Book Antiqua"/>
          <w:sz w:val="28"/>
          <w:szCs w:val="28"/>
        </w:rPr>
        <w:t>Страны</w:t>
      </w:r>
      <w:r w:rsidR="009849AD" w:rsidRPr="008F65D9">
        <w:rPr>
          <w:rFonts w:ascii="Book Antiqua" w:hAnsi="Book Antiqua"/>
          <w:sz w:val="28"/>
          <w:szCs w:val="28"/>
        </w:rPr>
        <w:t xml:space="preserve"> </w:t>
      </w:r>
      <w:r w:rsidRPr="008F65D9">
        <w:rPr>
          <w:rFonts w:ascii="Book Antiqua" w:hAnsi="Book Antiqua"/>
          <w:sz w:val="28"/>
          <w:szCs w:val="28"/>
        </w:rPr>
        <w:t>восходящего</w:t>
      </w:r>
      <w:r w:rsidR="009849AD" w:rsidRPr="008F65D9">
        <w:rPr>
          <w:rFonts w:ascii="Book Antiqua" w:hAnsi="Book Antiqua"/>
          <w:sz w:val="28"/>
          <w:szCs w:val="28"/>
        </w:rPr>
        <w:t xml:space="preserve"> </w:t>
      </w:r>
      <w:r w:rsidRPr="008F65D9">
        <w:rPr>
          <w:rFonts w:ascii="Book Antiqua" w:hAnsi="Book Antiqua"/>
          <w:sz w:val="28"/>
          <w:szCs w:val="28"/>
        </w:rPr>
        <w:t>солнца:</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традиции,</w:t>
      </w:r>
      <w:r w:rsidR="009849AD" w:rsidRPr="008F65D9">
        <w:rPr>
          <w:rFonts w:ascii="Book Antiqua" w:hAnsi="Book Antiqua"/>
          <w:sz w:val="28"/>
          <w:szCs w:val="28"/>
        </w:rPr>
        <w:t xml:space="preserve"> </w:t>
      </w:r>
      <w:r w:rsidRPr="008F65D9">
        <w:rPr>
          <w:rFonts w:ascii="Book Antiqua" w:hAnsi="Book Antiqua"/>
          <w:sz w:val="28"/>
          <w:szCs w:val="28"/>
        </w:rPr>
        <w:t>оружие.</w:t>
      </w:r>
      <w:r w:rsidR="009849AD" w:rsidRPr="008F65D9">
        <w:rPr>
          <w:rFonts w:ascii="Book Antiqua" w:hAnsi="Book Antiqua"/>
          <w:sz w:val="28"/>
          <w:szCs w:val="28"/>
        </w:rPr>
        <w:t xml:space="preserve"> </w:t>
      </w:r>
      <w:r w:rsidRPr="008F65D9">
        <w:rPr>
          <w:rFonts w:ascii="Book Antiqua" w:hAnsi="Book Antiqua"/>
          <w:sz w:val="28"/>
          <w:szCs w:val="28"/>
        </w:rPr>
        <w:t>СПб.,</w:t>
      </w:r>
      <w:r w:rsidR="009849AD" w:rsidRPr="008F65D9">
        <w:rPr>
          <w:rFonts w:ascii="Book Antiqua" w:hAnsi="Book Antiqua"/>
          <w:sz w:val="28"/>
          <w:szCs w:val="28"/>
        </w:rPr>
        <w:t xml:space="preserve"> </w:t>
      </w:r>
      <w:r w:rsidRPr="008F65D9">
        <w:rPr>
          <w:rFonts w:ascii="Book Antiqua" w:hAnsi="Book Antiqua"/>
          <w:sz w:val="28"/>
          <w:szCs w:val="28"/>
        </w:rPr>
        <w:t>2001.</w:t>
      </w:r>
      <w:r w:rsidR="009849AD" w:rsidRPr="008F65D9">
        <w:rPr>
          <w:rFonts w:ascii="Book Antiqua" w:hAnsi="Book Antiqua"/>
          <w:sz w:val="28"/>
          <w:szCs w:val="28"/>
        </w:rPr>
        <w:t xml:space="preserve"> </w:t>
      </w:r>
    </w:p>
    <w:p w:rsidR="00733612" w:rsidRPr="008F65D9" w:rsidRDefault="00733612" w:rsidP="005C4945">
      <w:pPr>
        <w:numPr>
          <w:ilvl w:val="0"/>
          <w:numId w:val="38"/>
        </w:numPr>
        <w:tabs>
          <w:tab w:val="left" w:pos="142"/>
        </w:tabs>
        <w:spacing w:after="0" w:line="360" w:lineRule="auto"/>
        <w:ind w:left="0" w:firstLine="567"/>
        <w:jc w:val="both"/>
        <w:rPr>
          <w:rFonts w:ascii="Book Antiqua" w:hAnsi="Book Antiqua"/>
          <w:sz w:val="28"/>
          <w:szCs w:val="28"/>
        </w:rPr>
      </w:pPr>
      <w:r w:rsidRPr="008F65D9">
        <w:rPr>
          <w:rFonts w:ascii="Book Antiqua" w:hAnsi="Book Antiqua"/>
          <w:iCs/>
          <w:snapToGrid w:val="0"/>
          <w:sz w:val="28"/>
          <w:szCs w:val="28"/>
        </w:rPr>
        <w:lastRenderedPageBreak/>
        <w:t>Тягай</w:t>
      </w:r>
      <w:r w:rsidR="009849AD" w:rsidRPr="008F65D9">
        <w:rPr>
          <w:rFonts w:ascii="Book Antiqua" w:hAnsi="Book Antiqua"/>
          <w:iCs/>
          <w:snapToGrid w:val="0"/>
          <w:sz w:val="28"/>
          <w:szCs w:val="28"/>
        </w:rPr>
        <w:t xml:space="preserve"> </w:t>
      </w:r>
      <w:r w:rsidRPr="008F65D9">
        <w:rPr>
          <w:rFonts w:ascii="Book Antiqua" w:hAnsi="Book Antiqua"/>
          <w:iCs/>
          <w:snapToGrid w:val="0"/>
          <w:sz w:val="28"/>
          <w:szCs w:val="28"/>
        </w:rPr>
        <w:t>Г.Д.</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Формирование</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идеологии</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национально-освободительного</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движения</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в</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Корее.</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М.,</w:t>
      </w:r>
      <w:r w:rsidR="009849AD" w:rsidRPr="008F65D9">
        <w:rPr>
          <w:rFonts w:ascii="Book Antiqua" w:hAnsi="Book Antiqua"/>
          <w:snapToGrid w:val="0"/>
          <w:sz w:val="28"/>
          <w:szCs w:val="28"/>
        </w:rPr>
        <w:t xml:space="preserve"> </w:t>
      </w:r>
      <w:r w:rsidRPr="008F65D9">
        <w:rPr>
          <w:rFonts w:ascii="Book Antiqua" w:hAnsi="Book Antiqua"/>
          <w:snapToGrid w:val="0"/>
          <w:sz w:val="28"/>
          <w:szCs w:val="28"/>
        </w:rPr>
        <w:t>1983.</w:t>
      </w:r>
    </w:p>
    <w:p w:rsidR="00733612" w:rsidRPr="008F65D9" w:rsidRDefault="00733612" w:rsidP="005C4945">
      <w:pPr>
        <w:tabs>
          <w:tab w:val="left" w:pos="142"/>
          <w:tab w:val="left" w:pos="709"/>
        </w:tabs>
        <w:spacing w:line="360" w:lineRule="auto"/>
        <w:ind w:firstLine="567"/>
        <w:rPr>
          <w:rFonts w:ascii="Book Antiqua" w:hAnsi="Book Antiqua"/>
          <w:i/>
          <w:sz w:val="28"/>
          <w:szCs w:val="28"/>
        </w:rPr>
      </w:pPr>
    </w:p>
    <w:p w:rsidR="00733612" w:rsidRPr="008F65D9" w:rsidRDefault="00733612" w:rsidP="005C4945">
      <w:pPr>
        <w:tabs>
          <w:tab w:val="left" w:pos="142"/>
          <w:tab w:val="left" w:pos="709"/>
        </w:tabs>
        <w:spacing w:line="360" w:lineRule="auto"/>
        <w:ind w:firstLine="567"/>
        <w:jc w:val="center"/>
        <w:rPr>
          <w:rFonts w:ascii="Book Antiqua" w:hAnsi="Book Antiqua"/>
          <w:b/>
          <w:i/>
          <w:sz w:val="28"/>
          <w:szCs w:val="28"/>
        </w:rPr>
      </w:pPr>
      <w:r w:rsidRPr="008F65D9">
        <w:rPr>
          <w:rFonts w:ascii="Book Antiqua" w:hAnsi="Book Antiqua"/>
          <w:b/>
          <w:i/>
          <w:sz w:val="28"/>
          <w:szCs w:val="28"/>
          <w:u w:val="single"/>
        </w:rPr>
        <w:t>Довідникові</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видання:</w:t>
      </w:r>
    </w:p>
    <w:p w:rsidR="00733612" w:rsidRPr="008F65D9" w:rsidRDefault="00733612" w:rsidP="005C4945">
      <w:pPr>
        <w:pStyle w:val="ad"/>
        <w:numPr>
          <w:ilvl w:val="0"/>
          <w:numId w:val="6"/>
        </w:numPr>
        <w:tabs>
          <w:tab w:val="left" w:pos="142"/>
          <w:tab w:val="left" w:pos="567"/>
          <w:tab w:val="left" w:pos="709"/>
        </w:tabs>
        <w:ind w:left="0" w:firstLine="567"/>
        <w:rPr>
          <w:rFonts w:ascii="Book Antiqua" w:hAnsi="Book Antiqua"/>
          <w:sz w:val="28"/>
          <w:szCs w:val="28"/>
          <w:lang w:val="uk-UA"/>
        </w:rPr>
      </w:pPr>
      <w:r w:rsidRPr="008F65D9">
        <w:rPr>
          <w:rFonts w:ascii="Book Antiqua" w:hAnsi="Book Antiqua"/>
          <w:sz w:val="28"/>
          <w:szCs w:val="28"/>
          <w:lang w:val="uk-UA"/>
        </w:rPr>
        <w:t>Вся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Азия.</w:t>
      </w:r>
      <w:r w:rsidR="009849AD" w:rsidRPr="008F65D9">
        <w:rPr>
          <w:rFonts w:ascii="Book Antiqua" w:hAnsi="Book Antiqua"/>
          <w:i/>
          <w:sz w:val="28"/>
          <w:szCs w:val="28"/>
          <w:lang w:val="uk-UA"/>
        </w:rPr>
        <w:t xml:space="preserve"> </w:t>
      </w:r>
      <w:r w:rsidRPr="008F65D9">
        <w:rPr>
          <w:rFonts w:ascii="Book Antiqua" w:hAnsi="Book Antiqua"/>
          <w:sz w:val="28"/>
          <w:szCs w:val="28"/>
          <w:lang w:val="uk-UA"/>
        </w:rPr>
        <w:t>Географический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справочник.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Государственное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устройство,</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природа,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население,</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история,</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культура.</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М.,2003.</w:t>
      </w:r>
    </w:p>
    <w:p w:rsidR="00733612" w:rsidRPr="008F65D9" w:rsidRDefault="00733612" w:rsidP="005C4945">
      <w:pPr>
        <w:pStyle w:val="ad"/>
        <w:numPr>
          <w:ilvl w:val="0"/>
          <w:numId w:val="6"/>
        </w:numPr>
        <w:tabs>
          <w:tab w:val="left" w:pos="142"/>
          <w:tab w:val="left" w:pos="567"/>
          <w:tab w:val="left" w:pos="709"/>
        </w:tabs>
        <w:ind w:left="0" w:firstLine="567"/>
        <w:rPr>
          <w:rFonts w:ascii="Book Antiqua" w:hAnsi="Book Antiqua"/>
          <w:sz w:val="28"/>
          <w:szCs w:val="28"/>
          <w:lang w:val="uk-UA"/>
        </w:rPr>
      </w:pPr>
      <w:r w:rsidRPr="008F65D9">
        <w:rPr>
          <w:rFonts w:ascii="Book Antiqua" w:hAnsi="Book Antiqua"/>
          <w:sz w:val="28"/>
          <w:szCs w:val="28"/>
          <w:lang w:val="uk-UA"/>
        </w:rPr>
        <w:t>Африка.</w:t>
      </w:r>
      <w:r w:rsidR="009849AD" w:rsidRPr="008F65D9">
        <w:rPr>
          <w:rFonts w:ascii="Book Antiqua" w:hAnsi="Book Antiqua"/>
          <w:b/>
          <w:i/>
          <w:sz w:val="28"/>
          <w:szCs w:val="28"/>
          <w:lang w:val="uk-UA"/>
        </w:rPr>
        <w:t xml:space="preserve"> </w:t>
      </w:r>
      <w:r w:rsidRPr="008F65D9">
        <w:rPr>
          <w:rFonts w:ascii="Book Antiqua" w:hAnsi="Book Antiqua"/>
          <w:sz w:val="28"/>
          <w:szCs w:val="28"/>
          <w:lang w:val="uk-UA"/>
        </w:rPr>
        <w:t>Энциклопедический</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справочник.</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В</w:t>
      </w:r>
      <w:r w:rsidR="009849AD" w:rsidRPr="008F65D9">
        <w:rPr>
          <w:rFonts w:ascii="Book Antiqua" w:hAnsi="Book Antiqua"/>
          <w:sz w:val="28"/>
          <w:szCs w:val="28"/>
          <w:lang w:val="uk-UA"/>
        </w:rPr>
        <w:t xml:space="preserve"> </w:t>
      </w:r>
      <w:r w:rsidRPr="008F65D9">
        <w:rPr>
          <w:rFonts w:ascii="Book Antiqua" w:hAnsi="Book Antiqua"/>
          <w:sz w:val="28"/>
          <w:szCs w:val="28"/>
          <w:lang w:val="uk-UA"/>
        </w:rPr>
        <w:t>2-х</w:t>
      </w:r>
      <w:r w:rsidR="009849AD" w:rsidRPr="008F65D9">
        <w:rPr>
          <w:rFonts w:ascii="Book Antiqua" w:hAnsi="Book Antiqua"/>
          <w:sz w:val="28"/>
          <w:szCs w:val="28"/>
          <w:lang w:val="uk-UA"/>
        </w:rPr>
        <w:t xml:space="preserve"> </w:t>
      </w:r>
      <w:r w:rsidRPr="008F65D9">
        <w:rPr>
          <w:rFonts w:ascii="Book Antiqua" w:hAnsi="Book Antiqua"/>
          <w:sz w:val="28"/>
          <w:szCs w:val="28"/>
          <w:lang w:val="uk-UA"/>
        </w:rPr>
        <w:t>т.</w:t>
      </w:r>
      <w:r w:rsidR="009849AD" w:rsidRPr="008F65D9">
        <w:rPr>
          <w:rFonts w:ascii="Book Antiqua" w:hAnsi="Book Antiqua"/>
          <w:sz w:val="28"/>
          <w:szCs w:val="28"/>
          <w:lang w:val="uk-UA"/>
        </w:rPr>
        <w:t xml:space="preserve"> </w:t>
      </w:r>
      <w:r w:rsidRPr="008F65D9">
        <w:rPr>
          <w:rFonts w:ascii="Book Antiqua" w:hAnsi="Book Antiqua"/>
          <w:sz w:val="28"/>
          <w:szCs w:val="28"/>
          <w:lang w:val="uk-UA"/>
        </w:rPr>
        <w:t>–</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М.,1986,1987</w:t>
      </w:r>
      <w:r w:rsidR="009849AD" w:rsidRPr="008F65D9">
        <w:rPr>
          <w:rFonts w:ascii="Book Antiqua" w:hAnsi="Book Antiqua"/>
          <w:sz w:val="28"/>
          <w:szCs w:val="28"/>
          <w:lang w:val="uk-UA"/>
        </w:rPr>
        <w:t xml:space="preserve"> </w:t>
      </w:r>
      <w:r w:rsidRPr="008F65D9">
        <w:rPr>
          <w:rFonts w:ascii="Book Antiqua" w:hAnsi="Book Antiqua"/>
          <w:sz w:val="28"/>
          <w:szCs w:val="28"/>
          <w:lang w:val="uk-UA"/>
        </w:rPr>
        <w:t>г.</w:t>
      </w:r>
    </w:p>
    <w:p w:rsidR="00733612" w:rsidRPr="008F65D9" w:rsidRDefault="00733612" w:rsidP="005C4945">
      <w:pPr>
        <w:pStyle w:val="af7"/>
        <w:numPr>
          <w:ilvl w:val="0"/>
          <w:numId w:val="6"/>
        </w:numPr>
        <w:tabs>
          <w:tab w:val="left" w:pos="142"/>
          <w:tab w:val="left" w:pos="567"/>
          <w:tab w:val="left" w:pos="1134"/>
        </w:tabs>
        <w:spacing w:line="360" w:lineRule="auto"/>
        <w:ind w:left="0" w:firstLine="567"/>
        <w:rPr>
          <w:rFonts w:ascii="Book Antiqua" w:hAnsi="Book Antiqua"/>
          <w:sz w:val="28"/>
          <w:szCs w:val="28"/>
        </w:rPr>
      </w:pPr>
      <w:r w:rsidRPr="008F65D9">
        <w:rPr>
          <w:rFonts w:ascii="Book Antiqua" w:hAnsi="Book Antiqua"/>
          <w:sz w:val="28"/>
          <w:szCs w:val="28"/>
        </w:rPr>
        <w:t>Азия.</w:t>
      </w:r>
      <w:r w:rsidR="009849AD" w:rsidRPr="008F65D9">
        <w:rPr>
          <w:rFonts w:ascii="Book Antiqua" w:hAnsi="Book Antiqua"/>
          <w:sz w:val="28"/>
          <w:szCs w:val="28"/>
        </w:rPr>
        <w:t xml:space="preserve"> </w:t>
      </w:r>
      <w:r w:rsidRPr="008F65D9">
        <w:rPr>
          <w:rFonts w:ascii="Book Antiqua" w:hAnsi="Book Antiqua"/>
          <w:sz w:val="28"/>
          <w:szCs w:val="28"/>
        </w:rPr>
        <w:t>Африка.</w:t>
      </w:r>
      <w:r w:rsidR="009849AD" w:rsidRPr="008F65D9">
        <w:rPr>
          <w:rFonts w:ascii="Book Antiqua" w:hAnsi="Book Antiqua"/>
          <w:sz w:val="28"/>
          <w:szCs w:val="28"/>
        </w:rPr>
        <w:t xml:space="preserve"> </w:t>
      </w:r>
      <w:r w:rsidRPr="008F65D9">
        <w:rPr>
          <w:rFonts w:ascii="Book Antiqua" w:hAnsi="Book Antiqua"/>
          <w:sz w:val="28"/>
          <w:szCs w:val="28"/>
        </w:rPr>
        <w:t>Энциклопедический</w:t>
      </w:r>
      <w:r w:rsidR="009849AD" w:rsidRPr="008F65D9">
        <w:rPr>
          <w:rFonts w:ascii="Book Antiqua" w:hAnsi="Book Antiqua"/>
          <w:sz w:val="28"/>
          <w:szCs w:val="28"/>
        </w:rPr>
        <w:t xml:space="preserve"> </w:t>
      </w:r>
      <w:r w:rsidRPr="008F65D9">
        <w:rPr>
          <w:rFonts w:ascii="Book Antiqua" w:hAnsi="Book Antiqua"/>
          <w:sz w:val="28"/>
          <w:szCs w:val="28"/>
        </w:rPr>
        <w:t>словарь.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1987</w:t>
      </w:r>
    </w:p>
    <w:p w:rsidR="00733612" w:rsidRPr="008F65D9" w:rsidRDefault="00733612" w:rsidP="005C4945">
      <w:pPr>
        <w:numPr>
          <w:ilvl w:val="0"/>
          <w:numId w:val="6"/>
        </w:numPr>
        <w:tabs>
          <w:tab w:val="left" w:pos="142"/>
          <w:tab w:val="left" w:pos="567"/>
        </w:tabs>
        <w:spacing w:after="0" w:line="360" w:lineRule="auto"/>
        <w:ind w:left="0" w:firstLine="567"/>
        <w:jc w:val="both"/>
        <w:rPr>
          <w:rFonts w:ascii="Book Antiqua" w:hAnsi="Book Antiqua"/>
          <w:i/>
          <w:sz w:val="28"/>
          <w:szCs w:val="28"/>
          <w:u w:val="single"/>
          <w:lang w:eastAsia="ru-RU"/>
        </w:rPr>
      </w:pPr>
      <w:r w:rsidRPr="008F65D9">
        <w:rPr>
          <w:rFonts w:ascii="Book Antiqua" w:hAnsi="Book Antiqua"/>
          <w:sz w:val="28"/>
          <w:szCs w:val="28"/>
        </w:rPr>
        <w:t>Кузнецов</w:t>
      </w:r>
      <w:r w:rsidR="009849AD" w:rsidRPr="008F65D9">
        <w:rPr>
          <w:rFonts w:ascii="Book Antiqua" w:hAnsi="Book Antiqua"/>
          <w:sz w:val="28"/>
          <w:szCs w:val="28"/>
        </w:rPr>
        <w:t xml:space="preserve"> </w:t>
      </w:r>
      <w:r w:rsidRPr="008F65D9">
        <w:rPr>
          <w:rFonts w:ascii="Book Antiqua" w:hAnsi="Book Antiqua"/>
          <w:sz w:val="28"/>
          <w:szCs w:val="28"/>
        </w:rPr>
        <w:t>Ю.Д.</w:t>
      </w:r>
      <w:r w:rsidR="009849AD" w:rsidRPr="008F65D9">
        <w:rPr>
          <w:rFonts w:ascii="Book Antiqua" w:hAnsi="Book Antiqua"/>
          <w:sz w:val="28"/>
          <w:szCs w:val="28"/>
        </w:rPr>
        <w:t xml:space="preserve"> </w:t>
      </w:r>
      <w:r w:rsidRPr="008F65D9">
        <w:rPr>
          <w:rFonts w:ascii="Book Antiqua" w:hAnsi="Book Antiqua"/>
          <w:sz w:val="28"/>
          <w:szCs w:val="28"/>
        </w:rPr>
        <w:t>История</w:t>
      </w:r>
      <w:r w:rsidR="009849AD" w:rsidRPr="008F65D9">
        <w:rPr>
          <w:rFonts w:ascii="Book Antiqua" w:hAnsi="Book Antiqua"/>
          <w:sz w:val="28"/>
          <w:szCs w:val="28"/>
        </w:rPr>
        <w:t xml:space="preserve"> </w:t>
      </w:r>
      <w:r w:rsidRPr="008F65D9">
        <w:rPr>
          <w:rFonts w:ascii="Book Antiqua" w:hAnsi="Book Antiqua"/>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М.,</w:t>
      </w:r>
      <w:r w:rsidR="009849AD" w:rsidRPr="008F65D9">
        <w:rPr>
          <w:rFonts w:ascii="Book Antiqua" w:hAnsi="Book Antiqua"/>
          <w:sz w:val="28"/>
          <w:szCs w:val="28"/>
        </w:rPr>
        <w:t xml:space="preserve"> </w:t>
      </w:r>
      <w:r w:rsidRPr="008F65D9">
        <w:rPr>
          <w:rFonts w:ascii="Book Antiqua" w:hAnsi="Book Antiqua"/>
          <w:sz w:val="28"/>
          <w:szCs w:val="28"/>
        </w:rPr>
        <w:t>Высшая</w:t>
      </w:r>
      <w:r w:rsidR="009849AD" w:rsidRPr="008F65D9">
        <w:rPr>
          <w:rFonts w:ascii="Book Antiqua" w:hAnsi="Book Antiqua"/>
          <w:sz w:val="28"/>
          <w:szCs w:val="28"/>
        </w:rPr>
        <w:t xml:space="preserve"> </w:t>
      </w:r>
      <w:r w:rsidRPr="008F65D9">
        <w:rPr>
          <w:rFonts w:ascii="Book Antiqua" w:hAnsi="Book Antiqua"/>
          <w:sz w:val="28"/>
          <w:szCs w:val="28"/>
        </w:rPr>
        <w:t>школа,</w:t>
      </w:r>
      <w:r w:rsidR="009849AD" w:rsidRPr="008F65D9">
        <w:rPr>
          <w:rFonts w:ascii="Book Antiqua" w:hAnsi="Book Antiqua"/>
          <w:sz w:val="28"/>
          <w:szCs w:val="28"/>
        </w:rPr>
        <w:t xml:space="preserve"> </w:t>
      </w:r>
      <w:r w:rsidRPr="008F65D9">
        <w:rPr>
          <w:rFonts w:ascii="Book Antiqua" w:hAnsi="Book Antiqua"/>
          <w:sz w:val="28"/>
          <w:szCs w:val="28"/>
        </w:rPr>
        <w:t>1988.</w:t>
      </w:r>
      <w:r w:rsidR="009849AD" w:rsidRPr="008F65D9">
        <w:rPr>
          <w:rFonts w:ascii="Book Antiqua" w:hAnsi="Book Antiqua"/>
          <w:sz w:val="28"/>
          <w:szCs w:val="28"/>
        </w:rPr>
        <w:t xml:space="preserve"> </w:t>
      </w:r>
      <w:r w:rsidRPr="008F65D9">
        <w:rPr>
          <w:rFonts w:ascii="Book Antiqua" w:hAnsi="Book Antiqua"/>
          <w:sz w:val="28"/>
          <w:szCs w:val="28"/>
        </w:rPr>
        <w:t>Культура</w:t>
      </w:r>
      <w:r w:rsidR="009849AD" w:rsidRPr="008F65D9">
        <w:rPr>
          <w:rFonts w:ascii="Book Antiqua" w:hAnsi="Book Antiqua"/>
          <w:sz w:val="28"/>
          <w:szCs w:val="28"/>
        </w:rPr>
        <w:t xml:space="preserve"> </w:t>
      </w:r>
      <w:r w:rsidRPr="008F65D9">
        <w:rPr>
          <w:rFonts w:ascii="Book Antiqua" w:hAnsi="Book Antiqua"/>
          <w:sz w:val="28"/>
          <w:szCs w:val="28"/>
        </w:rPr>
        <w:t>классической</w:t>
      </w:r>
      <w:r w:rsidR="009849AD" w:rsidRPr="008F65D9">
        <w:rPr>
          <w:rFonts w:ascii="Book Antiqua" w:hAnsi="Book Antiqua"/>
          <w:sz w:val="28"/>
          <w:szCs w:val="28"/>
        </w:rPr>
        <w:t xml:space="preserve"> </w:t>
      </w:r>
      <w:r w:rsidRPr="008F65D9">
        <w:rPr>
          <w:rFonts w:ascii="Book Antiqua" w:hAnsi="Book Antiqua"/>
          <w:sz w:val="28"/>
          <w:szCs w:val="28"/>
        </w:rPr>
        <w:t>Японии:</w:t>
      </w:r>
      <w:r w:rsidR="009849AD" w:rsidRPr="008F65D9">
        <w:rPr>
          <w:rFonts w:ascii="Book Antiqua" w:hAnsi="Book Antiqua"/>
          <w:sz w:val="28"/>
          <w:szCs w:val="28"/>
        </w:rPr>
        <w:t xml:space="preserve"> </w:t>
      </w:r>
      <w:r w:rsidRPr="008F65D9">
        <w:rPr>
          <w:rFonts w:ascii="Book Antiqua" w:hAnsi="Book Antiqua"/>
          <w:sz w:val="28"/>
          <w:szCs w:val="28"/>
        </w:rPr>
        <w:t>словарь</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справочник.</w:t>
      </w:r>
      <w:r w:rsidR="009849AD" w:rsidRPr="008F65D9">
        <w:rPr>
          <w:rFonts w:ascii="Book Antiqua" w:hAnsi="Book Antiqua"/>
          <w:sz w:val="28"/>
          <w:szCs w:val="28"/>
        </w:rPr>
        <w:t xml:space="preserve"> </w:t>
      </w:r>
      <w:r w:rsidRPr="008F65D9">
        <w:rPr>
          <w:rFonts w:ascii="Book Antiqua" w:hAnsi="Book Antiqua"/>
          <w:sz w:val="28"/>
          <w:szCs w:val="28"/>
        </w:rPr>
        <w:t>Ростов</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на</w:t>
      </w:r>
      <w:r w:rsidR="009849AD" w:rsidRPr="008F65D9">
        <w:rPr>
          <w:rFonts w:ascii="Book Antiqua" w:hAnsi="Book Antiqua"/>
          <w:sz w:val="28"/>
          <w:szCs w:val="28"/>
        </w:rPr>
        <w:t xml:space="preserve"> </w:t>
      </w:r>
      <w:r w:rsidRPr="008F65D9">
        <w:rPr>
          <w:rFonts w:ascii="Book Antiqua" w:hAnsi="Book Antiqua"/>
          <w:sz w:val="28"/>
          <w:szCs w:val="28"/>
        </w:rPr>
        <w:t>–</w:t>
      </w:r>
      <w:r w:rsidR="009849AD" w:rsidRPr="008F65D9">
        <w:rPr>
          <w:rFonts w:ascii="Book Antiqua" w:hAnsi="Book Antiqua"/>
          <w:sz w:val="28"/>
          <w:szCs w:val="28"/>
        </w:rPr>
        <w:t xml:space="preserve"> </w:t>
      </w:r>
      <w:r w:rsidRPr="008F65D9">
        <w:rPr>
          <w:rFonts w:ascii="Book Antiqua" w:hAnsi="Book Antiqua"/>
          <w:sz w:val="28"/>
          <w:szCs w:val="28"/>
        </w:rPr>
        <w:t>Дону,</w:t>
      </w:r>
      <w:r w:rsidR="009849AD" w:rsidRPr="008F65D9">
        <w:rPr>
          <w:rFonts w:ascii="Book Antiqua" w:hAnsi="Book Antiqua"/>
          <w:sz w:val="28"/>
          <w:szCs w:val="28"/>
        </w:rPr>
        <w:t xml:space="preserve"> </w:t>
      </w:r>
      <w:r w:rsidRPr="008F65D9">
        <w:rPr>
          <w:rFonts w:ascii="Book Antiqua" w:hAnsi="Book Antiqua"/>
          <w:sz w:val="28"/>
          <w:szCs w:val="28"/>
        </w:rPr>
        <w:t>Харьков,</w:t>
      </w:r>
      <w:r w:rsidR="009849AD" w:rsidRPr="008F65D9">
        <w:rPr>
          <w:rFonts w:ascii="Book Antiqua" w:hAnsi="Book Antiqua"/>
          <w:sz w:val="28"/>
          <w:szCs w:val="28"/>
        </w:rPr>
        <w:t xml:space="preserve"> </w:t>
      </w:r>
      <w:r w:rsidRPr="008F65D9">
        <w:rPr>
          <w:rFonts w:ascii="Book Antiqua" w:hAnsi="Book Antiqua"/>
          <w:sz w:val="28"/>
          <w:szCs w:val="28"/>
        </w:rPr>
        <w:t>2002.</w:t>
      </w:r>
      <w:r w:rsidR="009849AD" w:rsidRPr="008F65D9">
        <w:rPr>
          <w:rFonts w:ascii="Book Antiqua" w:hAnsi="Book Antiqua"/>
          <w:sz w:val="28"/>
          <w:szCs w:val="28"/>
        </w:rPr>
        <w:t xml:space="preserve"> </w:t>
      </w:r>
    </w:p>
    <w:p w:rsidR="00733612" w:rsidRPr="008F65D9" w:rsidRDefault="00733612" w:rsidP="005C4945">
      <w:pPr>
        <w:pStyle w:val="21"/>
        <w:tabs>
          <w:tab w:val="left" w:pos="142"/>
          <w:tab w:val="left" w:pos="709"/>
        </w:tabs>
        <w:spacing w:after="0" w:line="360" w:lineRule="auto"/>
        <w:ind w:firstLine="567"/>
        <w:rPr>
          <w:rFonts w:ascii="Book Antiqua" w:hAnsi="Book Antiqua"/>
          <w:b/>
          <w:sz w:val="28"/>
          <w:szCs w:val="28"/>
          <w:lang w:val="uk-UA"/>
        </w:rPr>
      </w:pPr>
    </w:p>
    <w:p w:rsidR="00733612" w:rsidRPr="008F65D9" w:rsidRDefault="00733612" w:rsidP="005C4945">
      <w:pPr>
        <w:shd w:val="clear" w:color="auto" w:fill="FFFFFF"/>
        <w:tabs>
          <w:tab w:val="left" w:pos="142"/>
          <w:tab w:val="left" w:pos="709"/>
        </w:tabs>
        <w:spacing w:line="360" w:lineRule="auto"/>
        <w:ind w:firstLine="567"/>
        <w:jc w:val="center"/>
        <w:rPr>
          <w:rFonts w:ascii="Book Antiqua" w:hAnsi="Book Antiqua"/>
          <w:b/>
          <w:i/>
          <w:sz w:val="28"/>
          <w:szCs w:val="28"/>
          <w:u w:val="single"/>
        </w:rPr>
      </w:pPr>
      <w:r w:rsidRPr="008F65D9">
        <w:rPr>
          <w:rFonts w:ascii="Book Antiqua" w:hAnsi="Book Antiqua"/>
          <w:b/>
          <w:i/>
          <w:sz w:val="28"/>
          <w:szCs w:val="28"/>
          <w:u w:val="single"/>
        </w:rPr>
        <w:t>Періодичні</w:t>
      </w:r>
      <w:r w:rsidR="009849AD" w:rsidRPr="008F65D9">
        <w:rPr>
          <w:rFonts w:ascii="Book Antiqua" w:hAnsi="Book Antiqua"/>
          <w:b/>
          <w:i/>
          <w:sz w:val="28"/>
          <w:szCs w:val="28"/>
          <w:u w:val="single"/>
        </w:rPr>
        <w:t xml:space="preserve"> </w:t>
      </w:r>
      <w:r w:rsidRPr="008F65D9">
        <w:rPr>
          <w:rFonts w:ascii="Book Antiqua" w:hAnsi="Book Antiqua"/>
          <w:b/>
          <w:i/>
          <w:sz w:val="28"/>
          <w:szCs w:val="28"/>
          <w:u w:val="single"/>
        </w:rPr>
        <w:t>видання:</w:t>
      </w:r>
    </w:p>
    <w:p w:rsidR="00733612" w:rsidRPr="008F65D9" w:rsidRDefault="00733612" w:rsidP="005C4945">
      <w:pPr>
        <w:widowControl w:val="0"/>
        <w:numPr>
          <w:ilvl w:val="0"/>
          <w:numId w:val="7"/>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Азия</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Африка</w:t>
      </w:r>
      <w:r w:rsidR="009849AD" w:rsidRPr="008F65D9">
        <w:rPr>
          <w:rFonts w:ascii="Book Antiqua" w:hAnsi="Book Antiqua"/>
          <w:sz w:val="28"/>
          <w:szCs w:val="28"/>
        </w:rPr>
        <w:t xml:space="preserve"> </w:t>
      </w:r>
      <w:r w:rsidRPr="008F65D9">
        <w:rPr>
          <w:rFonts w:ascii="Book Antiqua" w:hAnsi="Book Antiqua"/>
          <w:sz w:val="28"/>
          <w:szCs w:val="28"/>
        </w:rPr>
        <w:t>сегодня.</w:t>
      </w:r>
    </w:p>
    <w:p w:rsidR="00733612" w:rsidRPr="008F65D9" w:rsidRDefault="00733612" w:rsidP="005C4945">
      <w:pPr>
        <w:widowControl w:val="0"/>
        <w:numPr>
          <w:ilvl w:val="0"/>
          <w:numId w:val="7"/>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Восток.</w:t>
      </w:r>
    </w:p>
    <w:p w:rsidR="00733612" w:rsidRPr="008F65D9" w:rsidRDefault="00733612" w:rsidP="005C4945">
      <w:pPr>
        <w:widowControl w:val="0"/>
        <w:numPr>
          <w:ilvl w:val="0"/>
          <w:numId w:val="7"/>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Курьер</w:t>
      </w:r>
      <w:r w:rsidR="009849AD" w:rsidRPr="008F65D9">
        <w:rPr>
          <w:rFonts w:ascii="Book Antiqua" w:hAnsi="Book Antiqua"/>
          <w:sz w:val="28"/>
          <w:szCs w:val="28"/>
        </w:rPr>
        <w:t xml:space="preserve"> </w:t>
      </w:r>
      <w:r w:rsidRPr="008F65D9">
        <w:rPr>
          <w:rFonts w:ascii="Book Antiqua" w:hAnsi="Book Antiqua"/>
          <w:sz w:val="28"/>
          <w:szCs w:val="28"/>
        </w:rPr>
        <w:t>ЮНЕСКО.</w:t>
      </w:r>
    </w:p>
    <w:p w:rsidR="00733612" w:rsidRPr="008F65D9" w:rsidRDefault="00733612" w:rsidP="005C4945">
      <w:pPr>
        <w:widowControl w:val="0"/>
        <w:numPr>
          <w:ilvl w:val="0"/>
          <w:numId w:val="7"/>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Мировая</w:t>
      </w:r>
      <w:r w:rsidR="009849AD" w:rsidRPr="008F65D9">
        <w:rPr>
          <w:rFonts w:ascii="Book Antiqua" w:hAnsi="Book Antiqua"/>
          <w:sz w:val="28"/>
          <w:szCs w:val="28"/>
        </w:rPr>
        <w:t xml:space="preserve"> </w:t>
      </w:r>
      <w:r w:rsidRPr="008F65D9">
        <w:rPr>
          <w:rFonts w:ascii="Book Antiqua" w:hAnsi="Book Antiqua"/>
          <w:sz w:val="28"/>
          <w:szCs w:val="28"/>
        </w:rPr>
        <w:t>экономика</w:t>
      </w:r>
      <w:r w:rsidR="009849AD" w:rsidRPr="008F65D9">
        <w:rPr>
          <w:rFonts w:ascii="Book Antiqua" w:hAnsi="Book Antiqua"/>
          <w:sz w:val="28"/>
          <w:szCs w:val="28"/>
        </w:rPr>
        <w:t xml:space="preserve"> </w:t>
      </w:r>
      <w:r w:rsidRPr="008F65D9">
        <w:rPr>
          <w:rFonts w:ascii="Book Antiqua" w:hAnsi="Book Antiqua"/>
          <w:sz w:val="28"/>
          <w:szCs w:val="28"/>
        </w:rPr>
        <w:t>и</w:t>
      </w:r>
      <w:r w:rsidR="009849AD" w:rsidRPr="008F65D9">
        <w:rPr>
          <w:rFonts w:ascii="Book Antiqua" w:hAnsi="Book Antiqua"/>
          <w:sz w:val="28"/>
          <w:szCs w:val="28"/>
        </w:rPr>
        <w:t xml:space="preserve"> </w:t>
      </w:r>
      <w:r w:rsidRPr="008F65D9">
        <w:rPr>
          <w:rFonts w:ascii="Book Antiqua" w:hAnsi="Book Antiqua"/>
          <w:sz w:val="28"/>
          <w:szCs w:val="28"/>
        </w:rPr>
        <w:t>международные</w:t>
      </w:r>
      <w:r w:rsidR="009849AD" w:rsidRPr="008F65D9">
        <w:rPr>
          <w:rFonts w:ascii="Book Antiqua" w:hAnsi="Book Antiqua"/>
          <w:sz w:val="28"/>
          <w:szCs w:val="28"/>
        </w:rPr>
        <w:t xml:space="preserve"> </w:t>
      </w:r>
      <w:r w:rsidRPr="008F65D9">
        <w:rPr>
          <w:rFonts w:ascii="Book Antiqua" w:hAnsi="Book Antiqua"/>
          <w:sz w:val="28"/>
          <w:szCs w:val="28"/>
        </w:rPr>
        <w:t>отношения.</w:t>
      </w:r>
    </w:p>
    <w:p w:rsidR="00733612" w:rsidRPr="008F65D9" w:rsidRDefault="00733612" w:rsidP="005C4945">
      <w:pPr>
        <w:widowControl w:val="0"/>
        <w:numPr>
          <w:ilvl w:val="0"/>
          <w:numId w:val="7"/>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Проблемы</w:t>
      </w:r>
      <w:r w:rsidR="009849AD" w:rsidRPr="008F65D9">
        <w:rPr>
          <w:rFonts w:ascii="Book Antiqua" w:hAnsi="Book Antiqua"/>
          <w:sz w:val="28"/>
          <w:szCs w:val="28"/>
        </w:rPr>
        <w:t xml:space="preserve"> </w:t>
      </w:r>
      <w:r w:rsidRPr="008F65D9">
        <w:rPr>
          <w:rFonts w:ascii="Book Antiqua" w:hAnsi="Book Antiqua"/>
          <w:sz w:val="28"/>
          <w:szCs w:val="28"/>
        </w:rPr>
        <w:t>Дальнего</w:t>
      </w:r>
      <w:r w:rsidR="009849AD" w:rsidRPr="008F65D9">
        <w:rPr>
          <w:rFonts w:ascii="Book Antiqua" w:hAnsi="Book Antiqua"/>
          <w:sz w:val="28"/>
          <w:szCs w:val="28"/>
        </w:rPr>
        <w:t xml:space="preserve"> </w:t>
      </w:r>
      <w:r w:rsidRPr="008F65D9">
        <w:rPr>
          <w:rFonts w:ascii="Book Antiqua" w:hAnsi="Book Antiqua"/>
          <w:sz w:val="28"/>
          <w:szCs w:val="28"/>
        </w:rPr>
        <w:t>Востока.</w:t>
      </w:r>
    </w:p>
    <w:p w:rsidR="00733612" w:rsidRPr="008F65D9" w:rsidRDefault="00733612" w:rsidP="005C4945">
      <w:pPr>
        <w:widowControl w:val="0"/>
        <w:numPr>
          <w:ilvl w:val="0"/>
          <w:numId w:val="7"/>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Этнографическое</w:t>
      </w:r>
      <w:r w:rsidR="009849AD" w:rsidRPr="008F65D9">
        <w:rPr>
          <w:rFonts w:ascii="Book Antiqua" w:hAnsi="Book Antiqua"/>
          <w:sz w:val="28"/>
          <w:szCs w:val="28"/>
        </w:rPr>
        <w:t xml:space="preserve"> </w:t>
      </w:r>
      <w:r w:rsidRPr="008F65D9">
        <w:rPr>
          <w:rFonts w:ascii="Book Antiqua" w:hAnsi="Book Antiqua"/>
          <w:sz w:val="28"/>
          <w:szCs w:val="28"/>
        </w:rPr>
        <w:t>обозрение.</w:t>
      </w:r>
    </w:p>
    <w:p w:rsidR="00733612" w:rsidRPr="008F65D9" w:rsidRDefault="00733612" w:rsidP="005C4945">
      <w:pPr>
        <w:shd w:val="clear" w:color="auto" w:fill="FFFFFF"/>
        <w:tabs>
          <w:tab w:val="left" w:pos="142"/>
          <w:tab w:val="left" w:pos="709"/>
        </w:tabs>
        <w:spacing w:line="360" w:lineRule="auto"/>
        <w:ind w:firstLine="567"/>
        <w:jc w:val="both"/>
        <w:rPr>
          <w:rFonts w:ascii="Book Antiqua" w:hAnsi="Book Antiqua"/>
          <w:i/>
          <w:sz w:val="28"/>
          <w:szCs w:val="28"/>
        </w:rPr>
      </w:pPr>
    </w:p>
    <w:p w:rsidR="00733612" w:rsidRPr="008F65D9" w:rsidRDefault="00733612" w:rsidP="005C4945">
      <w:pPr>
        <w:shd w:val="clear" w:color="auto" w:fill="FFFFFF"/>
        <w:tabs>
          <w:tab w:val="left" w:pos="142"/>
          <w:tab w:val="left" w:pos="709"/>
        </w:tabs>
        <w:spacing w:line="360" w:lineRule="auto"/>
        <w:ind w:firstLine="567"/>
        <w:jc w:val="center"/>
        <w:rPr>
          <w:rFonts w:ascii="Book Antiqua" w:hAnsi="Book Antiqua"/>
          <w:b/>
          <w:sz w:val="28"/>
          <w:szCs w:val="28"/>
        </w:rPr>
      </w:pPr>
      <w:r w:rsidRPr="008F65D9">
        <w:rPr>
          <w:rFonts w:ascii="Book Antiqua" w:hAnsi="Book Antiqua"/>
          <w:b/>
          <w:sz w:val="28"/>
          <w:szCs w:val="28"/>
        </w:rPr>
        <w:t>15.</w:t>
      </w:r>
      <w:r w:rsidR="009849AD" w:rsidRPr="008F65D9">
        <w:rPr>
          <w:rFonts w:ascii="Book Antiqua" w:hAnsi="Book Antiqua"/>
          <w:b/>
          <w:sz w:val="28"/>
          <w:szCs w:val="28"/>
        </w:rPr>
        <w:t xml:space="preserve"> </w:t>
      </w:r>
      <w:r w:rsidRPr="008F65D9">
        <w:rPr>
          <w:rFonts w:ascii="Book Antiqua" w:hAnsi="Book Antiqua"/>
          <w:b/>
          <w:sz w:val="28"/>
          <w:szCs w:val="28"/>
        </w:rPr>
        <w:t>Електронні</w:t>
      </w:r>
      <w:r w:rsidR="009849AD" w:rsidRPr="008F65D9">
        <w:rPr>
          <w:rFonts w:ascii="Book Antiqua" w:hAnsi="Book Antiqua"/>
          <w:b/>
          <w:sz w:val="28"/>
          <w:szCs w:val="28"/>
        </w:rPr>
        <w:t xml:space="preserve"> </w:t>
      </w:r>
      <w:r w:rsidRPr="008F65D9">
        <w:rPr>
          <w:rFonts w:ascii="Book Antiqua" w:hAnsi="Book Antiqua"/>
          <w:b/>
          <w:sz w:val="28"/>
          <w:szCs w:val="28"/>
        </w:rPr>
        <w:t>посилання:</w:t>
      </w:r>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23" w:history="1">
        <w:r w:rsidR="00733612" w:rsidRPr="008F65D9">
          <w:rPr>
            <w:rStyle w:val="a3"/>
            <w:rFonts w:ascii="Book Antiqua" w:hAnsi="Book Antiqua"/>
            <w:color w:val="auto"/>
            <w:sz w:val="28"/>
            <w:szCs w:val="28"/>
          </w:rPr>
          <w:t>http://www.africana.ru</w:t>
        </w:r>
      </w:hyperlink>
    </w:p>
    <w:p w:rsidR="00733612" w:rsidRPr="008F65D9" w:rsidRDefault="00733612"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http://www</w:t>
      </w:r>
      <w:r w:rsidR="009849AD" w:rsidRPr="008F65D9">
        <w:rPr>
          <w:rFonts w:ascii="Book Antiqua" w:hAnsi="Book Antiqua"/>
          <w:sz w:val="28"/>
          <w:szCs w:val="28"/>
        </w:rPr>
        <w:t xml:space="preserve"> </w:t>
      </w:r>
      <w:r w:rsidRPr="008F65D9">
        <w:rPr>
          <w:rFonts w:ascii="Book Antiqua" w:hAnsi="Book Antiqua"/>
          <w:sz w:val="28"/>
          <w:szCs w:val="28"/>
        </w:rPr>
        <w:t>asiapacific.narod.ru</w:t>
      </w:r>
      <w:r w:rsidR="009849AD" w:rsidRPr="008F65D9">
        <w:rPr>
          <w:rFonts w:ascii="Book Antiqua" w:hAnsi="Book Antiqua"/>
          <w:sz w:val="28"/>
          <w:szCs w:val="28"/>
        </w:rPr>
        <w:t xml:space="preserve"> </w:t>
      </w:r>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24" w:history="1">
        <w:r w:rsidR="00733612" w:rsidRPr="008F65D9">
          <w:rPr>
            <w:rStyle w:val="a3"/>
            <w:rFonts w:ascii="Book Antiqua" w:hAnsi="Book Antiqua"/>
            <w:color w:val="auto"/>
            <w:sz w:val="28"/>
            <w:szCs w:val="28"/>
          </w:rPr>
          <w:t>http://bigchina.ru</w:t>
        </w:r>
      </w:hyperlink>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25" w:history="1">
        <w:r w:rsidR="00733612" w:rsidRPr="008F65D9">
          <w:rPr>
            <w:rStyle w:val="a3"/>
            <w:rFonts w:ascii="Book Antiqua" w:hAnsi="Book Antiqua"/>
            <w:color w:val="auto"/>
            <w:sz w:val="28"/>
            <w:szCs w:val="28"/>
          </w:rPr>
          <w:t>http://www.bsigroup.ru</w:t>
        </w:r>
      </w:hyperlink>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26" w:history="1">
        <w:r w:rsidR="00733612" w:rsidRPr="008F65D9">
          <w:rPr>
            <w:rStyle w:val="a3"/>
            <w:rFonts w:ascii="Book Antiqua" w:hAnsi="Book Antiqua"/>
            <w:color w:val="auto"/>
            <w:sz w:val="28"/>
            <w:szCs w:val="28"/>
          </w:rPr>
          <w:t>http://www.erudition.ru</w:t>
        </w:r>
      </w:hyperlink>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27" w:history="1">
        <w:r w:rsidR="00733612" w:rsidRPr="008F65D9">
          <w:rPr>
            <w:rStyle w:val="a3"/>
            <w:rFonts w:ascii="Book Antiqua" w:hAnsi="Book Antiqua"/>
            <w:color w:val="auto"/>
            <w:sz w:val="28"/>
            <w:szCs w:val="28"/>
          </w:rPr>
          <w:t>http://www.gumer.info</w:t>
        </w:r>
      </w:hyperlink>
    </w:p>
    <w:p w:rsidR="00733612" w:rsidRPr="008F65D9" w:rsidRDefault="00733612"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http://www.hrono.ru</w:t>
      </w:r>
      <w:r w:rsidR="009849AD" w:rsidRPr="008F65D9">
        <w:rPr>
          <w:rFonts w:ascii="Book Antiqua" w:hAnsi="Book Antiqua"/>
          <w:sz w:val="28"/>
          <w:szCs w:val="28"/>
        </w:rPr>
        <w:t xml:space="preserve"> </w:t>
      </w:r>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28" w:history="1">
        <w:r w:rsidR="00733612" w:rsidRPr="008F65D9">
          <w:rPr>
            <w:rStyle w:val="a3"/>
            <w:rFonts w:ascii="Book Antiqua" w:hAnsi="Book Antiqua"/>
            <w:color w:val="auto"/>
            <w:sz w:val="28"/>
            <w:szCs w:val="28"/>
          </w:rPr>
          <w:t>http://www.infotrash.ru</w:t>
        </w:r>
      </w:hyperlink>
    </w:p>
    <w:p w:rsidR="00733612" w:rsidRPr="008F65D9" w:rsidRDefault="00733612"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http://www.japantoday.ru</w:t>
      </w:r>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29" w:history="1">
        <w:r w:rsidR="00733612" w:rsidRPr="008F65D9">
          <w:rPr>
            <w:rStyle w:val="a3"/>
            <w:rFonts w:ascii="Book Antiqua" w:hAnsi="Book Antiqua"/>
            <w:color w:val="auto"/>
            <w:sz w:val="28"/>
            <w:szCs w:val="28"/>
          </w:rPr>
          <w:t>http://wcry.narod.ru</w:t>
        </w:r>
      </w:hyperlink>
    </w:p>
    <w:p w:rsidR="00733612" w:rsidRPr="008F65D9" w:rsidRDefault="00733612"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http://www.oriental.ru</w:t>
      </w:r>
      <w:r w:rsidR="009849AD" w:rsidRPr="008F65D9">
        <w:rPr>
          <w:rFonts w:ascii="Book Antiqua" w:hAnsi="Book Antiqua"/>
          <w:sz w:val="28"/>
          <w:szCs w:val="28"/>
        </w:rPr>
        <w:t xml:space="preserve"> </w:t>
      </w:r>
    </w:p>
    <w:p w:rsidR="00733612" w:rsidRPr="008F65D9" w:rsidRDefault="006B4A5D"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hyperlink r:id="rId30" w:history="1">
        <w:r w:rsidR="00733612" w:rsidRPr="008F65D9">
          <w:rPr>
            <w:rStyle w:val="a3"/>
            <w:rFonts w:ascii="Book Antiqua" w:hAnsi="Book Antiqua"/>
            <w:color w:val="auto"/>
            <w:sz w:val="28"/>
            <w:szCs w:val="28"/>
          </w:rPr>
          <w:t>http://www.vostlit.info</w:t>
        </w:r>
      </w:hyperlink>
      <w:r w:rsidR="009849AD" w:rsidRPr="008F65D9">
        <w:rPr>
          <w:rFonts w:ascii="Book Antiqua" w:hAnsi="Book Antiqua"/>
          <w:sz w:val="28"/>
          <w:szCs w:val="28"/>
        </w:rPr>
        <w:t xml:space="preserve"> </w:t>
      </w:r>
    </w:p>
    <w:p w:rsidR="00733612" w:rsidRPr="008F65D9" w:rsidRDefault="00733612" w:rsidP="005C4945">
      <w:pPr>
        <w:widowControl w:val="0"/>
        <w:numPr>
          <w:ilvl w:val="0"/>
          <w:numId w:val="35"/>
        </w:numPr>
        <w:shd w:val="clear" w:color="auto" w:fill="FFFFFF"/>
        <w:tabs>
          <w:tab w:val="left" w:pos="142"/>
          <w:tab w:val="left" w:pos="709"/>
        </w:tabs>
        <w:autoSpaceDE w:val="0"/>
        <w:autoSpaceDN w:val="0"/>
        <w:adjustRightInd w:val="0"/>
        <w:spacing w:after="0" w:line="360" w:lineRule="auto"/>
        <w:ind w:left="0" w:firstLine="567"/>
        <w:jc w:val="both"/>
        <w:rPr>
          <w:rFonts w:ascii="Book Antiqua" w:hAnsi="Book Antiqua"/>
          <w:sz w:val="28"/>
          <w:szCs w:val="28"/>
        </w:rPr>
      </w:pPr>
      <w:r w:rsidRPr="008F65D9">
        <w:rPr>
          <w:rFonts w:ascii="Book Antiqua" w:hAnsi="Book Antiqua"/>
          <w:sz w:val="28"/>
          <w:szCs w:val="28"/>
        </w:rPr>
        <w:t>http://orientbgu.narod.ru</w:t>
      </w:r>
    </w:p>
    <w:p w:rsidR="00733612" w:rsidRPr="008F65D9" w:rsidRDefault="00733612" w:rsidP="005C4945">
      <w:pPr>
        <w:tabs>
          <w:tab w:val="left" w:pos="142"/>
        </w:tabs>
        <w:spacing w:after="0" w:line="360" w:lineRule="auto"/>
        <w:ind w:firstLine="567"/>
        <w:jc w:val="center"/>
        <w:rPr>
          <w:rFonts w:ascii="Book Antiqua" w:hAnsi="Book Antiqua"/>
          <w:b/>
          <w:sz w:val="28"/>
          <w:szCs w:val="28"/>
        </w:rPr>
      </w:pPr>
    </w:p>
    <w:p w:rsidR="006D040D" w:rsidRPr="008F65D9" w:rsidRDefault="006D040D" w:rsidP="005C4945">
      <w:pPr>
        <w:spacing w:after="0" w:line="360" w:lineRule="auto"/>
        <w:ind w:firstLine="567"/>
        <w:rPr>
          <w:rFonts w:ascii="Book Antiqua" w:hAnsi="Book Antiqua"/>
        </w:rPr>
      </w:pPr>
      <w:r w:rsidRPr="008F65D9">
        <w:rPr>
          <w:rFonts w:ascii="Book Antiqua" w:hAnsi="Book Antiqua"/>
        </w:rPr>
        <w:br w:type="page"/>
      </w: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z w:val="28"/>
          <w:szCs w:val="28"/>
        </w:rPr>
      </w:pPr>
      <w:r w:rsidRPr="008F65D9">
        <w:rPr>
          <w:rFonts w:ascii="Book Antiqua" w:hAnsi="Book Antiqua"/>
          <w:b/>
          <w:bCs/>
          <w:sz w:val="28"/>
          <w:szCs w:val="28"/>
        </w:rPr>
        <w:t>Т.Ю.</w:t>
      </w:r>
      <w:r w:rsidR="009849AD" w:rsidRPr="008F65D9">
        <w:rPr>
          <w:rFonts w:ascii="Book Antiqua" w:hAnsi="Book Antiqua"/>
          <w:b/>
          <w:bCs/>
          <w:sz w:val="28"/>
          <w:szCs w:val="28"/>
        </w:rPr>
        <w:t xml:space="preserve"> </w:t>
      </w:r>
      <w:r w:rsidRPr="008F65D9">
        <w:rPr>
          <w:rFonts w:ascii="Book Antiqua" w:hAnsi="Book Antiqua"/>
          <w:b/>
          <w:bCs/>
          <w:sz w:val="28"/>
          <w:szCs w:val="28"/>
        </w:rPr>
        <w:t>Іванова</w:t>
      </w: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hd w:val="clear" w:color="auto" w:fill="FFFFFF"/>
        <w:spacing w:after="0" w:line="240" w:lineRule="auto"/>
        <w:ind w:firstLine="567"/>
        <w:jc w:val="center"/>
        <w:outlineLvl w:val="0"/>
        <w:rPr>
          <w:rFonts w:ascii="Book Antiqua" w:hAnsi="Book Antiqua"/>
          <w:bCs/>
          <w:sz w:val="28"/>
          <w:szCs w:val="28"/>
        </w:rPr>
      </w:pPr>
    </w:p>
    <w:p w:rsidR="006D040D" w:rsidRPr="008F65D9" w:rsidRDefault="006D040D" w:rsidP="005D2D0F">
      <w:pPr>
        <w:spacing w:after="0" w:line="240" w:lineRule="auto"/>
        <w:ind w:firstLine="567"/>
        <w:jc w:val="center"/>
        <w:rPr>
          <w:rFonts w:ascii="Book Antiqua" w:hAnsi="Book Antiqua"/>
          <w:b/>
          <w:sz w:val="32"/>
          <w:szCs w:val="32"/>
        </w:rPr>
      </w:pPr>
      <w:r w:rsidRPr="008F65D9">
        <w:rPr>
          <w:rFonts w:ascii="Book Antiqua" w:hAnsi="Book Antiqua"/>
          <w:b/>
          <w:sz w:val="32"/>
          <w:szCs w:val="32"/>
        </w:rPr>
        <w:t>НОВА</w:t>
      </w:r>
      <w:r w:rsidR="009849AD" w:rsidRPr="008F65D9">
        <w:rPr>
          <w:rFonts w:ascii="Book Antiqua" w:hAnsi="Book Antiqua"/>
          <w:b/>
          <w:sz w:val="32"/>
          <w:szCs w:val="32"/>
        </w:rPr>
        <w:t xml:space="preserve"> </w:t>
      </w:r>
      <w:r w:rsidRPr="008F65D9">
        <w:rPr>
          <w:rFonts w:ascii="Book Antiqua" w:hAnsi="Book Antiqua"/>
          <w:b/>
          <w:sz w:val="32"/>
          <w:szCs w:val="32"/>
        </w:rPr>
        <w:t>ІСТОРІЯ</w:t>
      </w:r>
      <w:r w:rsidR="009849AD" w:rsidRPr="008F65D9">
        <w:rPr>
          <w:rFonts w:ascii="Book Antiqua" w:hAnsi="Book Antiqua"/>
          <w:b/>
          <w:sz w:val="32"/>
          <w:szCs w:val="32"/>
        </w:rPr>
        <w:t xml:space="preserve"> </w:t>
      </w:r>
      <w:r w:rsidRPr="008F65D9">
        <w:rPr>
          <w:rFonts w:ascii="Book Antiqua" w:hAnsi="Book Antiqua"/>
          <w:b/>
          <w:sz w:val="32"/>
          <w:szCs w:val="32"/>
        </w:rPr>
        <w:t>КРАЇН</w:t>
      </w:r>
      <w:r w:rsidR="009849AD" w:rsidRPr="008F65D9">
        <w:rPr>
          <w:rFonts w:ascii="Book Antiqua" w:hAnsi="Book Antiqua"/>
          <w:b/>
          <w:sz w:val="32"/>
          <w:szCs w:val="32"/>
        </w:rPr>
        <w:t xml:space="preserve"> </w:t>
      </w:r>
      <w:r w:rsidRPr="008F65D9">
        <w:rPr>
          <w:rFonts w:ascii="Book Antiqua" w:hAnsi="Book Antiqua"/>
          <w:b/>
          <w:sz w:val="32"/>
          <w:szCs w:val="32"/>
        </w:rPr>
        <w:t>АЗІЇ</w:t>
      </w:r>
      <w:r w:rsidR="009849AD" w:rsidRPr="008F65D9">
        <w:rPr>
          <w:rFonts w:ascii="Book Antiqua" w:hAnsi="Book Antiqua"/>
          <w:b/>
          <w:sz w:val="32"/>
          <w:szCs w:val="32"/>
        </w:rPr>
        <w:t xml:space="preserve"> </w:t>
      </w:r>
      <w:r w:rsidRPr="008F65D9">
        <w:rPr>
          <w:rFonts w:ascii="Book Antiqua" w:hAnsi="Book Antiqua"/>
          <w:b/>
          <w:sz w:val="32"/>
          <w:szCs w:val="32"/>
        </w:rPr>
        <w:t>ТА</w:t>
      </w:r>
      <w:r w:rsidR="009849AD" w:rsidRPr="008F65D9">
        <w:rPr>
          <w:rFonts w:ascii="Book Antiqua" w:hAnsi="Book Antiqua"/>
          <w:b/>
          <w:sz w:val="32"/>
          <w:szCs w:val="32"/>
        </w:rPr>
        <w:t xml:space="preserve"> </w:t>
      </w:r>
      <w:r w:rsidRPr="008F65D9">
        <w:rPr>
          <w:rFonts w:ascii="Book Antiqua" w:hAnsi="Book Antiqua"/>
          <w:b/>
          <w:sz w:val="32"/>
          <w:szCs w:val="32"/>
        </w:rPr>
        <w:t>АФРИКИ.</w:t>
      </w:r>
    </w:p>
    <w:p w:rsidR="006D040D" w:rsidRPr="008F65D9" w:rsidRDefault="009849AD" w:rsidP="005D2D0F">
      <w:pPr>
        <w:shd w:val="clear" w:color="auto" w:fill="FFFFFF"/>
        <w:spacing w:after="0" w:line="240" w:lineRule="auto"/>
        <w:ind w:firstLine="567"/>
        <w:jc w:val="center"/>
        <w:outlineLvl w:val="0"/>
        <w:rPr>
          <w:rFonts w:ascii="Book Antiqua" w:hAnsi="Book Antiqua"/>
          <w:b/>
          <w:bCs/>
          <w:spacing w:val="-8"/>
          <w:sz w:val="32"/>
          <w:szCs w:val="32"/>
        </w:rPr>
      </w:pPr>
      <w:r w:rsidRPr="008F65D9">
        <w:rPr>
          <w:rFonts w:ascii="Book Antiqua" w:hAnsi="Book Antiqua"/>
          <w:b/>
          <w:bCs/>
          <w:spacing w:val="-8"/>
          <w:sz w:val="32"/>
          <w:szCs w:val="32"/>
        </w:rPr>
        <w:t xml:space="preserve"> </w:t>
      </w:r>
      <w:r w:rsidR="006D040D" w:rsidRPr="008F65D9">
        <w:rPr>
          <w:rFonts w:ascii="Book Antiqua" w:hAnsi="Book Antiqua"/>
          <w:b/>
          <w:bCs/>
          <w:spacing w:val="-8"/>
          <w:sz w:val="32"/>
          <w:szCs w:val="32"/>
        </w:rPr>
        <w:t>Частина</w:t>
      </w:r>
      <w:r w:rsidRPr="008F65D9">
        <w:rPr>
          <w:rFonts w:ascii="Book Antiqua" w:hAnsi="Book Antiqua"/>
          <w:b/>
          <w:bCs/>
          <w:spacing w:val="-8"/>
          <w:sz w:val="32"/>
          <w:szCs w:val="32"/>
        </w:rPr>
        <w:t xml:space="preserve"> </w:t>
      </w:r>
      <w:r w:rsidR="006D040D" w:rsidRPr="008F65D9">
        <w:rPr>
          <w:rFonts w:ascii="Book Antiqua" w:hAnsi="Book Antiqua"/>
          <w:b/>
          <w:bCs/>
          <w:spacing w:val="-8"/>
          <w:sz w:val="32"/>
          <w:szCs w:val="32"/>
        </w:rPr>
        <w:t>перша.</w:t>
      </w: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r w:rsidRPr="008F65D9">
        <w:rPr>
          <w:rFonts w:ascii="Book Antiqua" w:hAnsi="Book Antiqua"/>
          <w:b/>
          <w:bCs/>
          <w:spacing w:val="-8"/>
          <w:sz w:val="32"/>
          <w:szCs w:val="32"/>
        </w:rPr>
        <w:t>Східна,</w:t>
      </w:r>
      <w:r w:rsidR="009849AD" w:rsidRPr="008F65D9">
        <w:rPr>
          <w:rFonts w:ascii="Book Antiqua" w:hAnsi="Book Antiqua"/>
          <w:b/>
          <w:bCs/>
          <w:spacing w:val="-8"/>
          <w:sz w:val="32"/>
          <w:szCs w:val="32"/>
        </w:rPr>
        <w:t xml:space="preserve"> </w:t>
      </w:r>
      <w:r w:rsidRPr="008F65D9">
        <w:rPr>
          <w:rFonts w:ascii="Book Antiqua" w:hAnsi="Book Antiqua"/>
          <w:b/>
          <w:bCs/>
          <w:spacing w:val="-8"/>
          <w:sz w:val="32"/>
          <w:szCs w:val="32"/>
        </w:rPr>
        <w:t>Південна</w:t>
      </w:r>
      <w:r w:rsidR="009849AD" w:rsidRPr="008F65D9">
        <w:rPr>
          <w:rFonts w:ascii="Book Antiqua" w:hAnsi="Book Antiqua"/>
          <w:b/>
          <w:bCs/>
          <w:spacing w:val="-8"/>
          <w:sz w:val="32"/>
          <w:szCs w:val="32"/>
        </w:rPr>
        <w:t xml:space="preserve"> </w:t>
      </w:r>
      <w:r w:rsidRPr="008F65D9">
        <w:rPr>
          <w:rFonts w:ascii="Book Antiqua" w:hAnsi="Book Antiqua"/>
          <w:b/>
          <w:bCs/>
          <w:spacing w:val="-8"/>
          <w:sz w:val="32"/>
          <w:szCs w:val="32"/>
        </w:rPr>
        <w:t>та</w:t>
      </w:r>
      <w:r w:rsidR="009849AD" w:rsidRPr="008F65D9">
        <w:rPr>
          <w:rFonts w:ascii="Book Antiqua" w:hAnsi="Book Antiqua"/>
          <w:b/>
          <w:bCs/>
          <w:spacing w:val="-8"/>
          <w:sz w:val="32"/>
          <w:szCs w:val="32"/>
        </w:rPr>
        <w:t xml:space="preserve"> </w:t>
      </w:r>
      <w:r w:rsidRPr="008F65D9">
        <w:rPr>
          <w:rFonts w:ascii="Book Antiqua" w:hAnsi="Book Antiqua"/>
          <w:b/>
          <w:bCs/>
          <w:spacing w:val="-8"/>
          <w:sz w:val="32"/>
          <w:szCs w:val="32"/>
        </w:rPr>
        <w:t>Південно-східна</w:t>
      </w:r>
      <w:r w:rsidR="009849AD" w:rsidRPr="008F65D9">
        <w:rPr>
          <w:rFonts w:ascii="Book Antiqua" w:hAnsi="Book Antiqua"/>
          <w:b/>
          <w:bCs/>
          <w:spacing w:val="-8"/>
          <w:sz w:val="32"/>
          <w:szCs w:val="32"/>
        </w:rPr>
        <w:t xml:space="preserve"> </w:t>
      </w:r>
      <w:r w:rsidRPr="008F65D9">
        <w:rPr>
          <w:rFonts w:ascii="Book Antiqua" w:hAnsi="Book Antiqua"/>
          <w:b/>
          <w:bCs/>
          <w:spacing w:val="-8"/>
          <w:sz w:val="32"/>
          <w:szCs w:val="32"/>
        </w:rPr>
        <w:t>Азія</w:t>
      </w: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center"/>
        <w:rPr>
          <w:rFonts w:ascii="Book Antiqua" w:hAnsi="Book Antiqua"/>
          <w:b/>
          <w:bCs/>
          <w:sz w:val="28"/>
          <w:szCs w:val="28"/>
        </w:rPr>
      </w:pPr>
      <w:r w:rsidRPr="008F65D9">
        <w:rPr>
          <w:rFonts w:ascii="Book Antiqua" w:hAnsi="Book Antiqua"/>
          <w:b/>
          <w:bCs/>
          <w:sz w:val="28"/>
          <w:szCs w:val="28"/>
        </w:rPr>
        <w:t>Навчально-методичний</w:t>
      </w:r>
      <w:r w:rsidR="009849AD" w:rsidRPr="008F65D9">
        <w:rPr>
          <w:rFonts w:ascii="Book Antiqua" w:hAnsi="Book Antiqua"/>
          <w:b/>
          <w:bCs/>
          <w:sz w:val="28"/>
          <w:szCs w:val="28"/>
        </w:rPr>
        <w:t xml:space="preserve"> </w:t>
      </w:r>
      <w:r w:rsidRPr="008F65D9">
        <w:rPr>
          <w:rFonts w:ascii="Book Antiqua" w:hAnsi="Book Antiqua"/>
          <w:b/>
          <w:bCs/>
          <w:sz w:val="28"/>
          <w:szCs w:val="28"/>
        </w:rPr>
        <w:t>посібник</w:t>
      </w:r>
      <w:r w:rsidR="009849AD" w:rsidRPr="008F65D9">
        <w:rPr>
          <w:rFonts w:ascii="Book Antiqua" w:hAnsi="Book Antiqua"/>
          <w:b/>
          <w:bCs/>
          <w:sz w:val="28"/>
          <w:szCs w:val="28"/>
        </w:rPr>
        <w:t xml:space="preserve"> </w:t>
      </w:r>
      <w:r w:rsidRPr="008F65D9">
        <w:rPr>
          <w:rFonts w:ascii="Book Antiqua" w:hAnsi="Book Antiqua"/>
          <w:b/>
          <w:bCs/>
          <w:sz w:val="28"/>
          <w:szCs w:val="28"/>
        </w:rPr>
        <w:t>для</w:t>
      </w:r>
      <w:r w:rsidR="009849AD" w:rsidRPr="008F65D9">
        <w:rPr>
          <w:rFonts w:ascii="Book Antiqua" w:hAnsi="Book Antiqua"/>
          <w:b/>
          <w:bCs/>
          <w:sz w:val="28"/>
          <w:szCs w:val="28"/>
        </w:rPr>
        <w:t xml:space="preserve"> </w:t>
      </w:r>
      <w:r w:rsidRPr="008F65D9">
        <w:rPr>
          <w:rFonts w:ascii="Book Antiqua" w:hAnsi="Book Antiqua"/>
          <w:b/>
          <w:bCs/>
          <w:sz w:val="28"/>
          <w:szCs w:val="28"/>
        </w:rPr>
        <w:t>студентів</w:t>
      </w:r>
    </w:p>
    <w:p w:rsidR="006D040D" w:rsidRPr="008F65D9" w:rsidRDefault="006D040D" w:rsidP="005D2D0F">
      <w:pPr>
        <w:shd w:val="clear" w:color="auto" w:fill="FFFFFF"/>
        <w:spacing w:after="0" w:line="240" w:lineRule="auto"/>
        <w:ind w:firstLine="567"/>
        <w:jc w:val="center"/>
        <w:rPr>
          <w:rFonts w:ascii="Book Antiqua" w:hAnsi="Book Antiqua"/>
          <w:b/>
          <w:bCs/>
          <w:sz w:val="28"/>
          <w:szCs w:val="28"/>
        </w:rPr>
      </w:pPr>
      <w:r w:rsidRPr="008F65D9">
        <w:rPr>
          <w:rFonts w:ascii="Book Antiqua" w:hAnsi="Book Antiqua"/>
          <w:b/>
          <w:bCs/>
          <w:sz w:val="28"/>
          <w:szCs w:val="28"/>
        </w:rPr>
        <w:t>історичних</w:t>
      </w:r>
      <w:r w:rsidR="009849AD" w:rsidRPr="008F65D9">
        <w:rPr>
          <w:rFonts w:ascii="Book Antiqua" w:hAnsi="Book Antiqua"/>
          <w:b/>
          <w:bCs/>
          <w:sz w:val="28"/>
          <w:szCs w:val="28"/>
        </w:rPr>
        <w:t xml:space="preserve"> </w:t>
      </w:r>
      <w:r w:rsidRPr="008F65D9">
        <w:rPr>
          <w:rFonts w:ascii="Book Antiqua" w:hAnsi="Book Antiqua"/>
          <w:b/>
          <w:bCs/>
          <w:sz w:val="28"/>
          <w:szCs w:val="28"/>
        </w:rPr>
        <w:t>спеціальностей</w:t>
      </w: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center"/>
        <w:outlineLvl w:val="0"/>
        <w:rPr>
          <w:rFonts w:ascii="Book Antiqua" w:hAnsi="Book Antiqua"/>
          <w:b/>
          <w:bCs/>
          <w:spacing w:val="-8"/>
          <w:sz w:val="32"/>
          <w:szCs w:val="32"/>
        </w:rPr>
      </w:pPr>
    </w:p>
    <w:p w:rsidR="006D040D" w:rsidRPr="008F65D9" w:rsidRDefault="006D040D" w:rsidP="005D2D0F">
      <w:pPr>
        <w:shd w:val="clear" w:color="auto" w:fill="FFFFFF"/>
        <w:spacing w:after="0" w:line="240" w:lineRule="auto"/>
        <w:ind w:firstLine="567"/>
        <w:jc w:val="both"/>
        <w:outlineLvl w:val="0"/>
        <w:rPr>
          <w:rFonts w:ascii="Book Antiqua" w:hAnsi="Book Antiqua"/>
          <w:b/>
          <w:bCs/>
          <w:spacing w:val="-8"/>
          <w:sz w:val="28"/>
          <w:szCs w:val="28"/>
        </w:rPr>
      </w:pPr>
    </w:p>
    <w:p w:rsidR="006D040D" w:rsidRPr="008F65D9" w:rsidRDefault="006D040D" w:rsidP="005D2D0F">
      <w:pPr>
        <w:shd w:val="clear" w:color="auto" w:fill="FFFFFF"/>
        <w:spacing w:after="0" w:line="240" w:lineRule="auto"/>
        <w:ind w:firstLine="567"/>
        <w:jc w:val="both"/>
        <w:outlineLvl w:val="0"/>
        <w:rPr>
          <w:rFonts w:ascii="Book Antiqua" w:hAnsi="Book Antiqua"/>
          <w:b/>
          <w:bCs/>
          <w:spacing w:val="-8"/>
          <w:sz w:val="28"/>
          <w:szCs w:val="28"/>
        </w:rPr>
      </w:pPr>
    </w:p>
    <w:p w:rsidR="006D040D" w:rsidRPr="008F65D9" w:rsidRDefault="006D040D" w:rsidP="005D2D0F">
      <w:pPr>
        <w:shd w:val="clear" w:color="auto" w:fill="FFFFFF"/>
        <w:spacing w:after="0" w:line="240" w:lineRule="auto"/>
        <w:ind w:firstLine="567"/>
        <w:jc w:val="both"/>
        <w:outlineLvl w:val="0"/>
        <w:rPr>
          <w:rFonts w:ascii="Book Antiqua" w:hAnsi="Book Antiqua"/>
          <w:bCs/>
          <w:spacing w:val="-8"/>
          <w:sz w:val="28"/>
          <w:szCs w:val="28"/>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sz w:val="28"/>
          <w:szCs w:val="28"/>
          <w:lang w:eastAsia="ru-RU"/>
        </w:rPr>
      </w:pPr>
    </w:p>
    <w:p w:rsidR="006D040D" w:rsidRPr="008F65D9" w:rsidRDefault="006D040D" w:rsidP="005D2D0F">
      <w:pPr>
        <w:spacing w:after="0" w:line="240" w:lineRule="auto"/>
        <w:ind w:firstLine="567"/>
        <w:jc w:val="center"/>
        <w:rPr>
          <w:rFonts w:ascii="Book Antiqua" w:hAnsi="Book Antiqua"/>
          <w:bCs/>
          <w:iCs/>
          <w:sz w:val="24"/>
          <w:szCs w:val="24"/>
          <w:lang w:eastAsia="ru-RU"/>
        </w:rPr>
      </w:pPr>
      <w:r w:rsidRPr="008F65D9">
        <w:rPr>
          <w:rFonts w:ascii="Book Antiqua" w:hAnsi="Book Antiqua"/>
          <w:bCs/>
          <w:iCs/>
          <w:sz w:val="24"/>
          <w:szCs w:val="24"/>
          <w:lang w:eastAsia="ru-RU"/>
        </w:rPr>
        <w:t>Здано</w:t>
      </w:r>
      <w:r w:rsidR="009849AD" w:rsidRPr="008F65D9">
        <w:rPr>
          <w:rFonts w:ascii="Book Antiqua" w:hAnsi="Book Antiqua"/>
          <w:bCs/>
          <w:iCs/>
          <w:sz w:val="24"/>
          <w:szCs w:val="24"/>
          <w:lang w:eastAsia="ru-RU"/>
        </w:rPr>
        <w:t xml:space="preserve"> </w:t>
      </w:r>
      <w:r w:rsidRPr="008F65D9">
        <w:rPr>
          <w:rFonts w:ascii="Book Antiqua" w:hAnsi="Book Antiqua"/>
          <w:bCs/>
          <w:iCs/>
          <w:sz w:val="24"/>
          <w:szCs w:val="24"/>
          <w:lang w:eastAsia="ru-RU"/>
        </w:rPr>
        <w:t>до</w:t>
      </w:r>
      <w:r w:rsidR="009849AD" w:rsidRPr="008F65D9">
        <w:rPr>
          <w:rFonts w:ascii="Book Antiqua" w:hAnsi="Book Antiqua"/>
          <w:bCs/>
          <w:iCs/>
          <w:sz w:val="24"/>
          <w:szCs w:val="24"/>
          <w:lang w:eastAsia="ru-RU"/>
        </w:rPr>
        <w:t xml:space="preserve"> </w:t>
      </w:r>
      <w:r w:rsidRPr="008F65D9">
        <w:rPr>
          <w:rFonts w:ascii="Book Antiqua" w:hAnsi="Book Antiqua"/>
          <w:bCs/>
          <w:iCs/>
          <w:sz w:val="24"/>
          <w:szCs w:val="24"/>
          <w:lang w:eastAsia="ru-RU"/>
        </w:rPr>
        <w:t>набору</w:t>
      </w:r>
      <w:r w:rsidR="009849AD" w:rsidRPr="008F65D9">
        <w:rPr>
          <w:rFonts w:ascii="Book Antiqua" w:hAnsi="Book Antiqua"/>
          <w:bCs/>
          <w:iCs/>
          <w:sz w:val="24"/>
          <w:szCs w:val="24"/>
          <w:lang w:eastAsia="ru-RU"/>
        </w:rPr>
        <w:t xml:space="preserve"> </w:t>
      </w:r>
      <w:r w:rsidR="005F4BD6" w:rsidRPr="008F65D9">
        <w:rPr>
          <w:rFonts w:ascii="Book Antiqua" w:hAnsi="Book Antiqua"/>
          <w:bCs/>
          <w:iCs/>
          <w:sz w:val="24"/>
          <w:szCs w:val="24"/>
          <w:lang w:eastAsia="ru-RU"/>
        </w:rPr>
        <w:t>________</w:t>
      </w:r>
    </w:p>
    <w:p w:rsidR="006D040D" w:rsidRPr="008F65D9" w:rsidRDefault="006D040D" w:rsidP="005D2D0F">
      <w:pPr>
        <w:spacing w:after="0" w:line="240" w:lineRule="auto"/>
        <w:ind w:firstLine="567"/>
        <w:jc w:val="center"/>
        <w:rPr>
          <w:rFonts w:ascii="Book Antiqua" w:hAnsi="Book Antiqua"/>
          <w:bCs/>
          <w:iCs/>
          <w:sz w:val="24"/>
          <w:szCs w:val="24"/>
          <w:lang w:eastAsia="ru-RU"/>
        </w:rPr>
      </w:pPr>
      <w:r w:rsidRPr="008F65D9">
        <w:rPr>
          <w:rFonts w:ascii="Book Antiqua" w:hAnsi="Book Antiqua"/>
          <w:bCs/>
          <w:iCs/>
          <w:sz w:val="24"/>
          <w:szCs w:val="24"/>
          <w:lang w:eastAsia="ru-RU"/>
        </w:rPr>
        <w:t>Підписано</w:t>
      </w:r>
      <w:r w:rsidR="009849AD" w:rsidRPr="008F65D9">
        <w:rPr>
          <w:rFonts w:ascii="Book Antiqua" w:hAnsi="Book Antiqua"/>
          <w:bCs/>
          <w:iCs/>
          <w:sz w:val="24"/>
          <w:szCs w:val="24"/>
          <w:lang w:eastAsia="ru-RU"/>
        </w:rPr>
        <w:t xml:space="preserve"> </w:t>
      </w:r>
      <w:r w:rsidRPr="008F65D9">
        <w:rPr>
          <w:rFonts w:ascii="Book Antiqua" w:hAnsi="Book Antiqua"/>
          <w:bCs/>
          <w:iCs/>
          <w:sz w:val="24"/>
          <w:szCs w:val="24"/>
          <w:lang w:eastAsia="ru-RU"/>
        </w:rPr>
        <w:t>до</w:t>
      </w:r>
      <w:r w:rsidR="009849AD" w:rsidRPr="008F65D9">
        <w:rPr>
          <w:rFonts w:ascii="Book Antiqua" w:hAnsi="Book Antiqua"/>
          <w:bCs/>
          <w:iCs/>
          <w:sz w:val="24"/>
          <w:szCs w:val="24"/>
          <w:lang w:eastAsia="ru-RU"/>
        </w:rPr>
        <w:t xml:space="preserve"> </w:t>
      </w:r>
      <w:r w:rsidRPr="008F65D9">
        <w:rPr>
          <w:rFonts w:ascii="Book Antiqua" w:hAnsi="Book Antiqua"/>
          <w:bCs/>
          <w:iCs/>
          <w:sz w:val="24"/>
          <w:szCs w:val="24"/>
          <w:lang w:eastAsia="ru-RU"/>
        </w:rPr>
        <w:t>друк</w:t>
      </w:r>
      <w:r w:rsidR="009849AD" w:rsidRPr="008F65D9">
        <w:rPr>
          <w:rFonts w:ascii="Book Antiqua" w:hAnsi="Book Antiqua"/>
          <w:bCs/>
          <w:iCs/>
          <w:sz w:val="24"/>
          <w:szCs w:val="24"/>
          <w:lang w:eastAsia="ru-RU"/>
        </w:rPr>
        <w:t xml:space="preserve"> </w:t>
      </w:r>
      <w:r w:rsidR="005F4BD6" w:rsidRPr="008F65D9">
        <w:rPr>
          <w:rFonts w:ascii="Book Antiqua" w:hAnsi="Book Antiqua"/>
          <w:bCs/>
          <w:iCs/>
          <w:sz w:val="24"/>
          <w:szCs w:val="24"/>
          <w:lang w:eastAsia="ru-RU"/>
        </w:rPr>
        <w:t>________</w:t>
      </w:r>
    </w:p>
    <w:p w:rsidR="006D040D" w:rsidRPr="008F65D9" w:rsidRDefault="006D040D" w:rsidP="005D2D0F">
      <w:pPr>
        <w:spacing w:after="0" w:line="240" w:lineRule="auto"/>
        <w:ind w:firstLine="567"/>
        <w:jc w:val="center"/>
        <w:rPr>
          <w:rFonts w:ascii="Book Antiqua" w:hAnsi="Book Antiqua"/>
          <w:sz w:val="24"/>
          <w:szCs w:val="24"/>
          <w:lang w:eastAsia="ru-RU"/>
        </w:rPr>
      </w:pPr>
      <w:r w:rsidRPr="008F65D9">
        <w:rPr>
          <w:rFonts w:ascii="Book Antiqua" w:hAnsi="Book Antiqua"/>
          <w:sz w:val="24"/>
          <w:szCs w:val="24"/>
          <w:lang w:eastAsia="ru-RU"/>
        </w:rPr>
        <w:t>Формат</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60х90/16.</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Папір</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офсетний.</w:t>
      </w:r>
    </w:p>
    <w:p w:rsidR="006D040D" w:rsidRPr="008F65D9" w:rsidRDefault="006D040D" w:rsidP="005D2D0F">
      <w:pPr>
        <w:spacing w:after="0" w:line="240" w:lineRule="auto"/>
        <w:ind w:firstLine="567"/>
        <w:jc w:val="center"/>
        <w:rPr>
          <w:rFonts w:ascii="Book Antiqua" w:hAnsi="Book Antiqua"/>
          <w:sz w:val="24"/>
          <w:szCs w:val="24"/>
          <w:lang w:eastAsia="ru-RU"/>
        </w:rPr>
      </w:pPr>
      <w:r w:rsidRPr="008F65D9">
        <w:rPr>
          <w:rFonts w:ascii="Book Antiqua" w:hAnsi="Book Antiqua"/>
          <w:sz w:val="24"/>
          <w:szCs w:val="24"/>
          <w:lang w:eastAsia="ru-RU"/>
        </w:rPr>
        <w:t>Гарнітура</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«Book</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Antiqua».</w:t>
      </w:r>
    </w:p>
    <w:p w:rsidR="006D040D" w:rsidRPr="008F65D9" w:rsidRDefault="006D040D" w:rsidP="005D2D0F">
      <w:pPr>
        <w:spacing w:after="0" w:line="240" w:lineRule="auto"/>
        <w:ind w:firstLine="567"/>
        <w:jc w:val="center"/>
        <w:rPr>
          <w:rFonts w:ascii="Book Antiqua" w:hAnsi="Book Antiqua"/>
          <w:sz w:val="24"/>
          <w:szCs w:val="24"/>
          <w:lang w:eastAsia="ru-RU"/>
        </w:rPr>
      </w:pPr>
      <w:r w:rsidRPr="008F65D9">
        <w:rPr>
          <w:rFonts w:ascii="Book Antiqua" w:hAnsi="Book Antiqua"/>
          <w:sz w:val="24"/>
          <w:szCs w:val="24"/>
          <w:lang w:eastAsia="ru-RU"/>
        </w:rPr>
        <w:t>Друк</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на</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ризографі.</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Умов.</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Друк.</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Арк.</w:t>
      </w:r>
      <w:r w:rsidR="009849AD" w:rsidRPr="008F65D9">
        <w:rPr>
          <w:rFonts w:ascii="Book Antiqua" w:hAnsi="Book Antiqua"/>
          <w:sz w:val="24"/>
          <w:szCs w:val="24"/>
          <w:lang w:eastAsia="ru-RU"/>
        </w:rPr>
        <w:t xml:space="preserve"> </w:t>
      </w:r>
    </w:p>
    <w:p w:rsidR="006D040D" w:rsidRPr="008F65D9" w:rsidRDefault="005F4BD6" w:rsidP="005D2D0F">
      <w:pPr>
        <w:spacing w:after="0" w:line="240" w:lineRule="auto"/>
        <w:ind w:firstLine="567"/>
        <w:jc w:val="center"/>
        <w:rPr>
          <w:rFonts w:ascii="Book Antiqua" w:hAnsi="Book Antiqua"/>
          <w:sz w:val="24"/>
          <w:szCs w:val="24"/>
          <w:lang w:eastAsia="ru-RU"/>
        </w:rPr>
      </w:pPr>
      <w:r w:rsidRPr="008F65D9">
        <w:rPr>
          <w:rFonts w:ascii="Book Antiqua" w:hAnsi="Book Antiqua"/>
          <w:sz w:val="24"/>
          <w:szCs w:val="24"/>
          <w:lang w:eastAsia="ru-RU"/>
        </w:rPr>
        <w:t>Замовлення</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41.</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Наклад</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1</w:t>
      </w:r>
      <w:r w:rsidR="006D040D" w:rsidRPr="008F65D9">
        <w:rPr>
          <w:rFonts w:ascii="Book Antiqua" w:hAnsi="Book Antiqua"/>
          <w:sz w:val="24"/>
          <w:szCs w:val="24"/>
          <w:lang w:eastAsia="ru-RU"/>
        </w:rPr>
        <w:t>00</w:t>
      </w:r>
      <w:r w:rsidR="009849AD" w:rsidRPr="008F65D9">
        <w:rPr>
          <w:rFonts w:ascii="Book Antiqua" w:hAnsi="Book Antiqua"/>
          <w:sz w:val="24"/>
          <w:szCs w:val="24"/>
          <w:lang w:eastAsia="ru-RU"/>
        </w:rPr>
        <w:t xml:space="preserve"> </w:t>
      </w:r>
      <w:r w:rsidR="006D040D" w:rsidRPr="008F65D9">
        <w:rPr>
          <w:rFonts w:ascii="Book Antiqua" w:hAnsi="Book Antiqua"/>
          <w:sz w:val="24"/>
          <w:szCs w:val="24"/>
          <w:lang w:eastAsia="ru-RU"/>
        </w:rPr>
        <w:t>прим.</w:t>
      </w:r>
    </w:p>
    <w:p w:rsidR="006D040D" w:rsidRPr="008F65D9" w:rsidRDefault="006D040D" w:rsidP="005D2D0F">
      <w:pPr>
        <w:spacing w:after="0" w:line="240" w:lineRule="auto"/>
        <w:ind w:firstLine="567"/>
        <w:jc w:val="center"/>
        <w:rPr>
          <w:rFonts w:ascii="Book Antiqua" w:hAnsi="Book Antiqua"/>
          <w:sz w:val="24"/>
          <w:szCs w:val="24"/>
          <w:lang w:eastAsia="ru-RU"/>
        </w:rPr>
      </w:pPr>
      <w:r w:rsidRPr="008F65D9">
        <w:rPr>
          <w:rFonts w:ascii="Book Antiqua" w:hAnsi="Book Antiqua"/>
          <w:sz w:val="24"/>
          <w:szCs w:val="24"/>
          <w:lang w:eastAsia="ru-RU"/>
        </w:rPr>
        <w:t>Видавництво</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МНУ</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імені</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В.О.</w:t>
      </w:r>
      <w:r w:rsidR="009849AD" w:rsidRPr="008F65D9">
        <w:rPr>
          <w:rFonts w:ascii="Book Antiqua" w:hAnsi="Book Antiqua"/>
          <w:sz w:val="24"/>
          <w:szCs w:val="24"/>
          <w:lang w:eastAsia="ru-RU"/>
        </w:rPr>
        <w:t xml:space="preserve"> </w:t>
      </w:r>
      <w:r w:rsidRPr="008F65D9">
        <w:rPr>
          <w:rFonts w:ascii="Book Antiqua" w:hAnsi="Book Antiqua"/>
          <w:sz w:val="24"/>
          <w:szCs w:val="24"/>
          <w:lang w:eastAsia="ru-RU"/>
        </w:rPr>
        <w:t>Сухомлинського</w:t>
      </w:r>
    </w:p>
    <w:p w:rsidR="00F21C0C" w:rsidRPr="008F65D9" w:rsidRDefault="00F21C0C" w:rsidP="005F4BD6">
      <w:pPr>
        <w:spacing w:after="0"/>
      </w:pPr>
    </w:p>
    <w:sectPr w:rsidR="00F21C0C" w:rsidRPr="008F65D9" w:rsidSect="006D040D">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90" w:rsidRDefault="00B33B90" w:rsidP="00A960DE">
      <w:pPr>
        <w:spacing w:after="0" w:line="240" w:lineRule="auto"/>
      </w:pPr>
      <w:r>
        <w:separator/>
      </w:r>
    </w:p>
  </w:endnote>
  <w:endnote w:type="continuationSeparator" w:id="0">
    <w:p w:rsidR="00B33B90" w:rsidRDefault="00B33B90" w:rsidP="00A9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Franklin Gothic Book">
    <w:altName w:val="Franklin Gothic Medium"/>
    <w:panose1 w:val="00000000000000000000"/>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DE" w:rsidRDefault="00A960D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DE" w:rsidRDefault="00A960D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DE" w:rsidRDefault="00A960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90" w:rsidRDefault="00B33B90" w:rsidP="00A960DE">
      <w:pPr>
        <w:spacing w:after="0" w:line="240" w:lineRule="auto"/>
      </w:pPr>
      <w:r>
        <w:separator/>
      </w:r>
    </w:p>
  </w:footnote>
  <w:footnote w:type="continuationSeparator" w:id="0">
    <w:p w:rsidR="00B33B90" w:rsidRDefault="00B33B90" w:rsidP="00A96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DE" w:rsidRDefault="00A960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657"/>
      <w:docPartObj>
        <w:docPartGallery w:val="Page Numbers (Top of Page)"/>
        <w:docPartUnique/>
      </w:docPartObj>
    </w:sdtPr>
    <w:sdtContent>
      <w:p w:rsidR="00A960DE" w:rsidRDefault="006B4A5D">
        <w:pPr>
          <w:pStyle w:val="a8"/>
          <w:jc w:val="right"/>
        </w:pPr>
        <w:fldSimple w:instr=" PAGE   \* MERGEFORMAT ">
          <w:r w:rsidR="00535436">
            <w:rPr>
              <w:noProof/>
            </w:rPr>
            <w:t>6</w:t>
          </w:r>
        </w:fldSimple>
      </w:p>
    </w:sdtContent>
  </w:sdt>
  <w:p w:rsidR="00A960DE" w:rsidRDefault="00A960D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DE" w:rsidRDefault="00A960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pPr>
        <w:ind w:left="0" w:firstLine="0"/>
      </w:pPr>
    </w:lvl>
  </w:abstractNum>
  <w:abstractNum w:abstractNumId="1">
    <w:nsid w:val="03295DF9"/>
    <w:multiLevelType w:val="hybridMultilevel"/>
    <w:tmpl w:val="45180068"/>
    <w:lvl w:ilvl="0" w:tplc="425E9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5B3730"/>
    <w:multiLevelType w:val="hybridMultilevel"/>
    <w:tmpl w:val="9F864EF8"/>
    <w:lvl w:ilvl="0" w:tplc="0419000F">
      <w:start w:val="1"/>
      <w:numFmt w:val="decimal"/>
      <w:lvlText w:val="%1."/>
      <w:lvlJc w:val="left"/>
      <w:pPr>
        <w:ind w:left="720" w:hanging="360"/>
      </w:pPr>
    </w:lvl>
    <w:lvl w:ilvl="1" w:tplc="8716DB3C">
      <w:start w:val="1"/>
      <w:numFmt w:val="decimal"/>
      <w:lvlText w:val="%2."/>
      <w:lvlJc w:val="left"/>
      <w:pPr>
        <w:tabs>
          <w:tab w:val="num" w:pos="1440"/>
        </w:tabs>
        <w:ind w:left="1440" w:hanging="360"/>
      </w:pPr>
      <w:rPr>
        <w:b w:val="0"/>
        <w:i w:val="0"/>
        <w:lang w:val="ru-RU"/>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93DB7"/>
    <w:multiLevelType w:val="hybridMultilevel"/>
    <w:tmpl w:val="0136C548"/>
    <w:lvl w:ilvl="0" w:tplc="6ECE500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F6774C"/>
    <w:multiLevelType w:val="multilevel"/>
    <w:tmpl w:val="63226856"/>
    <w:lvl w:ilvl="0">
      <w:start w:val="1"/>
      <w:numFmt w:val="decimal"/>
      <w:lvlText w:val="%1."/>
      <w:lvlJc w:val="left"/>
      <w:pPr>
        <w:ind w:left="720" w:hanging="36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5">
    <w:nsid w:val="0EBE308B"/>
    <w:multiLevelType w:val="hybridMultilevel"/>
    <w:tmpl w:val="3022D170"/>
    <w:lvl w:ilvl="0" w:tplc="482AFEFA">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E4A"/>
    <w:multiLevelType w:val="hybridMultilevel"/>
    <w:tmpl w:val="64A6CF8C"/>
    <w:lvl w:ilvl="0" w:tplc="2D4045E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E337BD"/>
    <w:multiLevelType w:val="hybridMultilevel"/>
    <w:tmpl w:val="01E62B2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C90760"/>
    <w:multiLevelType w:val="multilevel"/>
    <w:tmpl w:val="4574C64A"/>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367" w:hanging="144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3087" w:hanging="2160"/>
      </w:pPr>
    </w:lvl>
    <w:lvl w:ilvl="8">
      <w:start w:val="1"/>
      <w:numFmt w:val="decimal"/>
      <w:isLgl/>
      <w:lvlText w:val="%1.%2.%3.%4.%5.%6.%7.%8.%9."/>
      <w:lvlJc w:val="left"/>
      <w:pPr>
        <w:ind w:left="3087" w:hanging="2160"/>
      </w:pPr>
    </w:lvl>
  </w:abstractNum>
  <w:abstractNum w:abstractNumId="9">
    <w:nsid w:val="15354E71"/>
    <w:multiLevelType w:val="hybridMultilevel"/>
    <w:tmpl w:val="9084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53E0B"/>
    <w:multiLevelType w:val="hybridMultilevel"/>
    <w:tmpl w:val="FFD664F0"/>
    <w:lvl w:ilvl="0" w:tplc="BBF09EE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D2BF4"/>
    <w:multiLevelType w:val="hybridMultilevel"/>
    <w:tmpl w:val="41A84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82AA8"/>
    <w:multiLevelType w:val="singleLevel"/>
    <w:tmpl w:val="55984296"/>
    <w:lvl w:ilvl="0">
      <w:numFmt w:val="bullet"/>
      <w:lvlText w:val="-"/>
      <w:lvlJc w:val="left"/>
      <w:pPr>
        <w:tabs>
          <w:tab w:val="num" w:pos="360"/>
        </w:tabs>
        <w:ind w:left="360" w:hanging="360"/>
      </w:pPr>
    </w:lvl>
  </w:abstractNum>
  <w:abstractNum w:abstractNumId="13">
    <w:nsid w:val="21EB7AFF"/>
    <w:multiLevelType w:val="hybridMultilevel"/>
    <w:tmpl w:val="4430481C"/>
    <w:lvl w:ilvl="0" w:tplc="8BE8DB48">
      <w:start w:val="1"/>
      <w:numFmt w:val="bullet"/>
      <w:lvlText w:val=""/>
      <w:lvlJc w:val="left"/>
      <w:pPr>
        <w:tabs>
          <w:tab w:val="num" w:pos="1211"/>
        </w:tabs>
        <w:ind w:left="1211" w:hanging="360"/>
      </w:pPr>
      <w:rPr>
        <w:rFonts w:ascii="Symbol" w:hAnsi="Symbol" w:hint="default"/>
        <w:b/>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8F7CEE"/>
    <w:multiLevelType w:val="hybridMultilevel"/>
    <w:tmpl w:val="3B58F35E"/>
    <w:lvl w:ilvl="0" w:tplc="FB4637E8">
      <w:start w:val="1"/>
      <w:numFmt w:val="decimal"/>
      <w:lvlText w:val="%1."/>
      <w:lvlJc w:val="left"/>
      <w:pPr>
        <w:ind w:left="720" w:hanging="360"/>
      </w:pPr>
      <w:rPr>
        <w:b/>
        <w:color w:val="FF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475611"/>
    <w:multiLevelType w:val="singleLevel"/>
    <w:tmpl w:val="55984296"/>
    <w:lvl w:ilvl="0">
      <w:numFmt w:val="bullet"/>
      <w:lvlText w:val="-"/>
      <w:lvlJc w:val="left"/>
      <w:pPr>
        <w:tabs>
          <w:tab w:val="num" w:pos="360"/>
        </w:tabs>
        <w:ind w:left="360" w:hanging="360"/>
      </w:pPr>
    </w:lvl>
  </w:abstractNum>
  <w:abstractNum w:abstractNumId="16">
    <w:nsid w:val="29B23BB9"/>
    <w:multiLevelType w:val="hybridMultilevel"/>
    <w:tmpl w:val="096847C6"/>
    <w:lvl w:ilvl="0" w:tplc="76784590">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2C08A8"/>
    <w:multiLevelType w:val="hybridMultilevel"/>
    <w:tmpl w:val="0CE8896C"/>
    <w:lvl w:ilvl="0" w:tplc="945641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4075AE"/>
    <w:multiLevelType w:val="hybridMultilevel"/>
    <w:tmpl w:val="9F54F328"/>
    <w:lvl w:ilvl="0" w:tplc="6D8401F0">
      <w:start w:val="1"/>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891405"/>
    <w:multiLevelType w:val="hybridMultilevel"/>
    <w:tmpl w:val="330A9222"/>
    <w:lvl w:ilvl="0" w:tplc="8EEA51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412DC9"/>
    <w:multiLevelType w:val="hybridMultilevel"/>
    <w:tmpl w:val="503C80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EB6377F"/>
    <w:multiLevelType w:val="hybridMultilevel"/>
    <w:tmpl w:val="54CEEF02"/>
    <w:lvl w:ilvl="0" w:tplc="112C0E1A">
      <w:start w:val="4"/>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BC2C66"/>
    <w:multiLevelType w:val="hybridMultilevel"/>
    <w:tmpl w:val="75D4AF8E"/>
    <w:lvl w:ilvl="0" w:tplc="4EFEBA22">
      <w:start w:val="1"/>
      <w:numFmt w:val="decimal"/>
      <w:lvlText w:val="%1."/>
      <w:lvlJc w:val="left"/>
      <w:pPr>
        <w:ind w:left="360" w:hanging="360"/>
      </w:pPr>
      <w:rPr>
        <w:b w:val="0"/>
        <w:i w:val="0"/>
      </w:rPr>
    </w:lvl>
    <w:lvl w:ilvl="1" w:tplc="508439B0">
      <w:start w:val="1"/>
      <w:numFmt w:val="decimal"/>
      <w:lvlText w:val="%2."/>
      <w:lvlJc w:val="left"/>
      <w:pPr>
        <w:tabs>
          <w:tab w:val="num" w:pos="1440"/>
        </w:tabs>
        <w:ind w:left="144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81144C64">
      <w:start w:val="1"/>
      <w:numFmt w:val="decimal"/>
      <w:lvlText w:val="%5."/>
      <w:lvlJc w:val="left"/>
      <w:pPr>
        <w:tabs>
          <w:tab w:val="num" w:pos="3600"/>
        </w:tabs>
        <w:ind w:left="3600" w:hanging="360"/>
      </w:pPr>
      <w:rPr>
        <w:b w:val="0"/>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306130"/>
    <w:multiLevelType w:val="hybridMultilevel"/>
    <w:tmpl w:val="3C6EAE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8AF4A8B"/>
    <w:multiLevelType w:val="hybridMultilevel"/>
    <w:tmpl w:val="2CB2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57787E"/>
    <w:multiLevelType w:val="hybridMultilevel"/>
    <w:tmpl w:val="C6A05E18"/>
    <w:lvl w:ilvl="0" w:tplc="4478FED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853C09"/>
    <w:multiLevelType w:val="hybridMultilevel"/>
    <w:tmpl w:val="C1709ADA"/>
    <w:lvl w:ilvl="0" w:tplc="FB4637E8">
      <w:start w:val="1"/>
      <w:numFmt w:val="decimal"/>
      <w:lvlText w:val="%1."/>
      <w:lvlJc w:val="left"/>
      <w:pPr>
        <w:ind w:left="720" w:hanging="360"/>
      </w:pPr>
      <w:rPr>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40EE0"/>
    <w:multiLevelType w:val="hybridMultilevel"/>
    <w:tmpl w:val="7F8CC4E2"/>
    <w:lvl w:ilvl="0" w:tplc="FC2EFBA4">
      <w:start w:val="1"/>
      <w:numFmt w:val="decimal"/>
      <w:lvlText w:val="%1."/>
      <w:lvlJc w:val="left"/>
      <w:pPr>
        <w:ind w:left="927"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DEC54D3"/>
    <w:multiLevelType w:val="hybridMultilevel"/>
    <w:tmpl w:val="C408199C"/>
    <w:lvl w:ilvl="0" w:tplc="425E9FA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E1BD9"/>
    <w:multiLevelType w:val="hybridMultilevel"/>
    <w:tmpl w:val="C428DDDA"/>
    <w:lvl w:ilvl="0" w:tplc="7A9E93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4DE4822"/>
    <w:multiLevelType w:val="hybridMultilevel"/>
    <w:tmpl w:val="DFF20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92D7C71"/>
    <w:multiLevelType w:val="hybridMultilevel"/>
    <w:tmpl w:val="BF1415CE"/>
    <w:lvl w:ilvl="0" w:tplc="F1D4EA68">
      <w:start w:val="1"/>
      <w:numFmt w:val="decimal"/>
      <w:lvlText w:val="%1."/>
      <w:lvlJc w:val="left"/>
      <w:pPr>
        <w:ind w:left="17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DC4D9A"/>
    <w:multiLevelType w:val="hybridMultilevel"/>
    <w:tmpl w:val="92AC390A"/>
    <w:lvl w:ilvl="0" w:tplc="425E9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A87589D"/>
    <w:multiLevelType w:val="hybridMultilevel"/>
    <w:tmpl w:val="ABDA6A82"/>
    <w:lvl w:ilvl="0" w:tplc="FF02A4CE">
      <w:numFmt w:val="bullet"/>
      <w:lvlText w:val="-"/>
      <w:lvlJc w:val="left"/>
      <w:pPr>
        <w:ind w:left="1571"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C546DA2"/>
    <w:multiLevelType w:val="hybridMultilevel"/>
    <w:tmpl w:val="00AAF644"/>
    <w:lvl w:ilvl="0" w:tplc="50543718">
      <w:start w:val="1"/>
      <w:numFmt w:val="decimal"/>
      <w:lvlText w:val="%1."/>
      <w:lvlJc w:val="left"/>
      <w:pPr>
        <w:tabs>
          <w:tab w:val="num" w:pos="1068"/>
        </w:tabs>
        <w:ind w:left="106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3F3567"/>
    <w:multiLevelType w:val="hybridMultilevel"/>
    <w:tmpl w:val="7B4C9D48"/>
    <w:lvl w:ilvl="0" w:tplc="5E7AC4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595A7C"/>
    <w:multiLevelType w:val="hybridMultilevel"/>
    <w:tmpl w:val="DF926D24"/>
    <w:lvl w:ilvl="0" w:tplc="830E2882">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3187C28"/>
    <w:multiLevelType w:val="hybridMultilevel"/>
    <w:tmpl w:val="C63C7EAE"/>
    <w:lvl w:ilvl="0" w:tplc="45007F76">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FE6F7D"/>
    <w:multiLevelType w:val="hybridMultilevel"/>
    <w:tmpl w:val="68804D44"/>
    <w:lvl w:ilvl="0" w:tplc="425E9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4841B94"/>
    <w:multiLevelType w:val="hybridMultilevel"/>
    <w:tmpl w:val="62826B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6385C25"/>
    <w:multiLevelType w:val="hybridMultilevel"/>
    <w:tmpl w:val="BD340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B7461A"/>
    <w:multiLevelType w:val="hybridMultilevel"/>
    <w:tmpl w:val="9B4C3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E72A01"/>
    <w:multiLevelType w:val="hybridMultilevel"/>
    <w:tmpl w:val="CFDCE096"/>
    <w:lvl w:ilvl="0" w:tplc="8558FAB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ACB7053"/>
    <w:multiLevelType w:val="hybridMultilevel"/>
    <w:tmpl w:val="D5129CDC"/>
    <w:lvl w:ilvl="0" w:tplc="425E9FA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CE3936"/>
    <w:multiLevelType w:val="hybridMultilevel"/>
    <w:tmpl w:val="D44C0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C2D7815"/>
    <w:multiLevelType w:val="hybridMultilevel"/>
    <w:tmpl w:val="BCC4541C"/>
    <w:lvl w:ilvl="0" w:tplc="42D43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557B84"/>
    <w:multiLevelType w:val="hybridMultilevel"/>
    <w:tmpl w:val="BF1415CE"/>
    <w:lvl w:ilvl="0" w:tplc="F1D4EA68">
      <w:start w:val="1"/>
      <w:numFmt w:val="decimal"/>
      <w:lvlText w:val="%1."/>
      <w:lvlJc w:val="left"/>
      <w:pPr>
        <w:ind w:left="17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D3E4E4D"/>
    <w:multiLevelType w:val="hybridMultilevel"/>
    <w:tmpl w:val="B41C0B2E"/>
    <w:lvl w:ilvl="0" w:tplc="FD900ADA">
      <w:start w:val="1"/>
      <w:numFmt w:val="bullet"/>
      <w:lvlText w:val=""/>
      <w:lvlJc w:val="left"/>
      <w:pPr>
        <w:tabs>
          <w:tab w:val="num" w:pos="288"/>
        </w:tabs>
        <w:ind w:left="288" w:firstLine="0"/>
      </w:pPr>
      <w:rPr>
        <w:rFonts w:ascii="Symbol" w:hAnsi="Symbol" w:hint="default"/>
        <w:b w:val="0"/>
        <w:i w:val="0"/>
        <w:caps w:val="0"/>
        <w:strike w:val="0"/>
        <w:dstrike w:val="0"/>
        <w:vanish w:val="0"/>
        <w:webHidden w:val="0"/>
        <w:color w:val="000000"/>
        <w:sz w:val="20"/>
        <w:szCs w:val="20"/>
        <w:u w:val="none"/>
        <w:effect w:val="none"/>
        <w:vertAlign w:val="baseline"/>
        <w:specVanish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DC87DDA"/>
    <w:multiLevelType w:val="hybridMultilevel"/>
    <w:tmpl w:val="569AD904"/>
    <w:lvl w:ilvl="0" w:tplc="03C87FB0">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DCA5DF6"/>
    <w:multiLevelType w:val="hybridMultilevel"/>
    <w:tmpl w:val="BBDA252A"/>
    <w:lvl w:ilvl="0" w:tplc="425E9FA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5EB166FD"/>
    <w:multiLevelType w:val="hybridMultilevel"/>
    <w:tmpl w:val="538218B0"/>
    <w:lvl w:ilvl="0" w:tplc="6BAACAD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0944DA2"/>
    <w:multiLevelType w:val="hybridMultilevel"/>
    <w:tmpl w:val="C04CDAA6"/>
    <w:lvl w:ilvl="0" w:tplc="907A0B04">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0EF00E0"/>
    <w:multiLevelType w:val="multilevel"/>
    <w:tmpl w:val="1C86A016"/>
    <w:lvl w:ilvl="0">
      <w:start w:val="1"/>
      <w:numFmt w:val="decimal"/>
      <w:lvlText w:val="%1."/>
      <w:lvlJc w:val="left"/>
      <w:pPr>
        <w:ind w:left="786" w:hanging="360"/>
      </w:pPr>
    </w:lvl>
    <w:lvl w:ilvl="1">
      <w:start w:val="1"/>
      <w:numFmt w:val="decimal"/>
      <w:isLgl/>
      <w:lvlText w:val="%1.%2."/>
      <w:lvlJc w:val="left"/>
      <w:pPr>
        <w:ind w:left="1287" w:hanging="720"/>
      </w:pPr>
    </w:lvl>
    <w:lvl w:ilvl="2">
      <w:start w:val="1"/>
      <w:numFmt w:val="decimal"/>
      <w:isLgl/>
      <w:lvlText w:val="%1.%2.%3."/>
      <w:lvlJc w:val="left"/>
      <w:pPr>
        <w:ind w:left="1428" w:hanging="720"/>
      </w:pPr>
    </w:lvl>
    <w:lvl w:ilvl="3">
      <w:start w:val="1"/>
      <w:numFmt w:val="decimal"/>
      <w:isLgl/>
      <w:lvlText w:val="%1.%2.%3.%4."/>
      <w:lvlJc w:val="left"/>
      <w:pPr>
        <w:ind w:left="1929" w:hanging="1080"/>
      </w:pPr>
    </w:lvl>
    <w:lvl w:ilvl="4">
      <w:start w:val="1"/>
      <w:numFmt w:val="decimal"/>
      <w:isLgl/>
      <w:lvlText w:val="%1.%2.%3.%4.%5."/>
      <w:lvlJc w:val="left"/>
      <w:pPr>
        <w:ind w:left="2430" w:hanging="1440"/>
      </w:pPr>
    </w:lvl>
    <w:lvl w:ilvl="5">
      <w:start w:val="1"/>
      <w:numFmt w:val="decimal"/>
      <w:isLgl/>
      <w:lvlText w:val="%1.%2.%3.%4.%5.%6."/>
      <w:lvlJc w:val="left"/>
      <w:pPr>
        <w:ind w:left="2571" w:hanging="1440"/>
      </w:pPr>
    </w:lvl>
    <w:lvl w:ilvl="6">
      <w:start w:val="1"/>
      <w:numFmt w:val="decimal"/>
      <w:isLgl/>
      <w:lvlText w:val="%1.%2.%3.%4.%5.%6.%7."/>
      <w:lvlJc w:val="left"/>
      <w:pPr>
        <w:ind w:left="3072" w:hanging="1800"/>
      </w:pPr>
    </w:lvl>
    <w:lvl w:ilvl="7">
      <w:start w:val="1"/>
      <w:numFmt w:val="decimal"/>
      <w:isLgl/>
      <w:lvlText w:val="%1.%2.%3.%4.%5.%6.%7.%8."/>
      <w:lvlJc w:val="left"/>
      <w:pPr>
        <w:ind w:left="3573" w:hanging="2160"/>
      </w:pPr>
    </w:lvl>
    <w:lvl w:ilvl="8">
      <w:start w:val="1"/>
      <w:numFmt w:val="decimal"/>
      <w:isLgl/>
      <w:lvlText w:val="%1.%2.%3.%4.%5.%6.%7.%8.%9."/>
      <w:lvlJc w:val="left"/>
      <w:pPr>
        <w:ind w:left="3714" w:hanging="2160"/>
      </w:pPr>
    </w:lvl>
  </w:abstractNum>
  <w:abstractNum w:abstractNumId="54">
    <w:nsid w:val="61BE7333"/>
    <w:multiLevelType w:val="hybridMultilevel"/>
    <w:tmpl w:val="258AA79E"/>
    <w:lvl w:ilvl="0" w:tplc="E5C8B844">
      <w:start w:val="1"/>
      <w:numFmt w:val="decimal"/>
      <w:lvlText w:val="%1."/>
      <w:lvlJc w:val="left"/>
      <w:pPr>
        <w:ind w:left="108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2E64C83"/>
    <w:multiLevelType w:val="hybridMultilevel"/>
    <w:tmpl w:val="30F6D608"/>
    <w:lvl w:ilvl="0" w:tplc="425E9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4DA5C11"/>
    <w:multiLevelType w:val="multilevel"/>
    <w:tmpl w:val="F8161720"/>
    <w:lvl w:ilvl="0">
      <w:start w:val="1"/>
      <w:numFmt w:val="decimal"/>
      <w:lvlText w:val="%1."/>
      <w:lvlJc w:val="left"/>
      <w:pPr>
        <w:ind w:left="720" w:hanging="360"/>
      </w:pPr>
      <w:rPr>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63675F2"/>
    <w:multiLevelType w:val="hybridMultilevel"/>
    <w:tmpl w:val="3BC69736"/>
    <w:lvl w:ilvl="0" w:tplc="425E9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E7B4697"/>
    <w:multiLevelType w:val="hybridMultilevel"/>
    <w:tmpl w:val="885A847E"/>
    <w:lvl w:ilvl="0" w:tplc="DB3E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6F7411E6"/>
    <w:multiLevelType w:val="hybridMultilevel"/>
    <w:tmpl w:val="1C0E91EA"/>
    <w:lvl w:ilvl="0" w:tplc="FF02A4C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3097380"/>
    <w:multiLevelType w:val="hybridMultilevel"/>
    <w:tmpl w:val="DEB8FB34"/>
    <w:lvl w:ilvl="0" w:tplc="9A5435B6">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4547DBF"/>
    <w:multiLevelType w:val="hybridMultilevel"/>
    <w:tmpl w:val="F24AC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5BA347A"/>
    <w:multiLevelType w:val="hybridMultilevel"/>
    <w:tmpl w:val="4912AE6C"/>
    <w:lvl w:ilvl="0" w:tplc="0B3427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23"/>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11"/>
  </w:num>
  <w:num w:numId="11">
    <w:abstractNumId w:val="36"/>
  </w:num>
  <w:num w:numId="12">
    <w:abstractNumId w:val="41"/>
  </w:num>
  <w:num w:numId="13">
    <w:abstractNumId w:val="50"/>
  </w:num>
  <w:num w:numId="14">
    <w:abstractNumId w:val="44"/>
  </w:num>
  <w:num w:numId="15">
    <w:abstractNumId w:val="25"/>
  </w:num>
  <w:num w:numId="16">
    <w:abstractNumId w:val="33"/>
  </w:num>
  <w:num w:numId="17">
    <w:abstractNumId w:val="39"/>
  </w:num>
  <w:num w:numId="18">
    <w:abstractNumId w:val="57"/>
  </w:num>
  <w:num w:numId="19">
    <w:abstractNumId w:val="29"/>
  </w:num>
  <w:num w:numId="20">
    <w:abstractNumId w:val="51"/>
  </w:num>
  <w:num w:numId="21">
    <w:abstractNumId w:val="55"/>
  </w:num>
  <w:num w:numId="22">
    <w:abstractNumId w:val="17"/>
  </w:num>
  <w:num w:numId="23">
    <w:abstractNumId w:val="9"/>
  </w:num>
  <w:num w:numId="24">
    <w:abstractNumId w:val="1"/>
  </w:num>
  <w:num w:numId="25">
    <w:abstractNumId w:val="35"/>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3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61"/>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56"/>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22"/>
  </w:num>
  <w:num w:numId="66">
    <w:abstractNumId w:val="14"/>
  </w:num>
  <w:num w:numId="67">
    <w:abstractNumId w:val="27"/>
  </w:num>
  <w:num w:numId="68">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hideGrammaticalErrors/>
  <w:defaultTabStop w:val="708"/>
  <w:characterSpacingControl w:val="doNotCompress"/>
  <w:footnotePr>
    <w:footnote w:id="-1"/>
    <w:footnote w:id="0"/>
  </w:footnotePr>
  <w:endnotePr>
    <w:endnote w:id="-1"/>
    <w:endnote w:id="0"/>
  </w:endnotePr>
  <w:compat/>
  <w:rsids>
    <w:rsidRoot w:val="006D040D"/>
    <w:rsid w:val="00015D15"/>
    <w:rsid w:val="00030E47"/>
    <w:rsid w:val="00032931"/>
    <w:rsid w:val="0003365A"/>
    <w:rsid w:val="000401A1"/>
    <w:rsid w:val="00040766"/>
    <w:rsid w:val="00040BCA"/>
    <w:rsid w:val="00041EFE"/>
    <w:rsid w:val="000420E5"/>
    <w:rsid w:val="000434C0"/>
    <w:rsid w:val="00052EDB"/>
    <w:rsid w:val="000578A6"/>
    <w:rsid w:val="000C4961"/>
    <w:rsid w:val="000F0635"/>
    <w:rsid w:val="000F55F0"/>
    <w:rsid w:val="00100E86"/>
    <w:rsid w:val="001147B8"/>
    <w:rsid w:val="00154C88"/>
    <w:rsid w:val="00163820"/>
    <w:rsid w:val="00171428"/>
    <w:rsid w:val="00185DF8"/>
    <w:rsid w:val="001907F8"/>
    <w:rsid w:val="00194C5C"/>
    <w:rsid w:val="001A69BE"/>
    <w:rsid w:val="001C070B"/>
    <w:rsid w:val="001C662B"/>
    <w:rsid w:val="001E0A27"/>
    <w:rsid w:val="001E2A84"/>
    <w:rsid w:val="001F40F9"/>
    <w:rsid w:val="001F6998"/>
    <w:rsid w:val="0020625C"/>
    <w:rsid w:val="002113DB"/>
    <w:rsid w:val="002200B2"/>
    <w:rsid w:val="002232EB"/>
    <w:rsid w:val="00230002"/>
    <w:rsid w:val="0023059A"/>
    <w:rsid w:val="00243181"/>
    <w:rsid w:val="00271BDC"/>
    <w:rsid w:val="0028353C"/>
    <w:rsid w:val="002B5F85"/>
    <w:rsid w:val="002B6C10"/>
    <w:rsid w:val="002C2A1E"/>
    <w:rsid w:val="002C7D76"/>
    <w:rsid w:val="002D3360"/>
    <w:rsid w:val="002E06C1"/>
    <w:rsid w:val="002E0BE5"/>
    <w:rsid w:val="002E25D9"/>
    <w:rsid w:val="002F1DC2"/>
    <w:rsid w:val="002F37DF"/>
    <w:rsid w:val="00302E5A"/>
    <w:rsid w:val="003031D4"/>
    <w:rsid w:val="00311365"/>
    <w:rsid w:val="0031204F"/>
    <w:rsid w:val="00322678"/>
    <w:rsid w:val="00327F81"/>
    <w:rsid w:val="0036041F"/>
    <w:rsid w:val="00375D9B"/>
    <w:rsid w:val="00377651"/>
    <w:rsid w:val="0039236D"/>
    <w:rsid w:val="003A434B"/>
    <w:rsid w:val="003A506C"/>
    <w:rsid w:val="003B194C"/>
    <w:rsid w:val="003B44AA"/>
    <w:rsid w:val="003B7CD8"/>
    <w:rsid w:val="003C42F1"/>
    <w:rsid w:val="003C5210"/>
    <w:rsid w:val="003D31BB"/>
    <w:rsid w:val="00401AEC"/>
    <w:rsid w:val="004142BB"/>
    <w:rsid w:val="004144DC"/>
    <w:rsid w:val="004218D1"/>
    <w:rsid w:val="004242FC"/>
    <w:rsid w:val="00430B71"/>
    <w:rsid w:val="0043265B"/>
    <w:rsid w:val="00436F79"/>
    <w:rsid w:val="00440070"/>
    <w:rsid w:val="004524EC"/>
    <w:rsid w:val="00474548"/>
    <w:rsid w:val="00497677"/>
    <w:rsid w:val="004B4E69"/>
    <w:rsid w:val="004C17A1"/>
    <w:rsid w:val="004C311E"/>
    <w:rsid w:val="004C318C"/>
    <w:rsid w:val="004C4F37"/>
    <w:rsid w:val="004D2C57"/>
    <w:rsid w:val="004E4E30"/>
    <w:rsid w:val="004E5810"/>
    <w:rsid w:val="00501326"/>
    <w:rsid w:val="0050632A"/>
    <w:rsid w:val="005155DF"/>
    <w:rsid w:val="00523C85"/>
    <w:rsid w:val="00524982"/>
    <w:rsid w:val="0053460A"/>
    <w:rsid w:val="00535436"/>
    <w:rsid w:val="005429F1"/>
    <w:rsid w:val="00542C43"/>
    <w:rsid w:val="00545C08"/>
    <w:rsid w:val="00564300"/>
    <w:rsid w:val="00565EF3"/>
    <w:rsid w:val="00571B2F"/>
    <w:rsid w:val="0057465C"/>
    <w:rsid w:val="0057487A"/>
    <w:rsid w:val="005752AF"/>
    <w:rsid w:val="00577CFD"/>
    <w:rsid w:val="00584F97"/>
    <w:rsid w:val="005B1C5D"/>
    <w:rsid w:val="005B5A8A"/>
    <w:rsid w:val="005C4945"/>
    <w:rsid w:val="005D2D0F"/>
    <w:rsid w:val="005E29DB"/>
    <w:rsid w:val="005E36E1"/>
    <w:rsid w:val="005E37E3"/>
    <w:rsid w:val="005F0EC4"/>
    <w:rsid w:val="005F4B97"/>
    <w:rsid w:val="005F4BD6"/>
    <w:rsid w:val="005F60CE"/>
    <w:rsid w:val="00600C29"/>
    <w:rsid w:val="006056A2"/>
    <w:rsid w:val="00607F5C"/>
    <w:rsid w:val="0061447D"/>
    <w:rsid w:val="00623079"/>
    <w:rsid w:val="00626C59"/>
    <w:rsid w:val="00631FBF"/>
    <w:rsid w:val="00641930"/>
    <w:rsid w:val="0064466E"/>
    <w:rsid w:val="00652BF2"/>
    <w:rsid w:val="00663CA5"/>
    <w:rsid w:val="00674B6B"/>
    <w:rsid w:val="00685C68"/>
    <w:rsid w:val="00692F23"/>
    <w:rsid w:val="006A05F0"/>
    <w:rsid w:val="006A447A"/>
    <w:rsid w:val="006A577A"/>
    <w:rsid w:val="006A73C0"/>
    <w:rsid w:val="006B291D"/>
    <w:rsid w:val="006B4A5D"/>
    <w:rsid w:val="006D040D"/>
    <w:rsid w:val="006E6F6B"/>
    <w:rsid w:val="007119D9"/>
    <w:rsid w:val="00722AA5"/>
    <w:rsid w:val="0072343E"/>
    <w:rsid w:val="0073351A"/>
    <w:rsid w:val="00733612"/>
    <w:rsid w:val="007370F2"/>
    <w:rsid w:val="00750620"/>
    <w:rsid w:val="0078596B"/>
    <w:rsid w:val="00792E1D"/>
    <w:rsid w:val="0079602F"/>
    <w:rsid w:val="00796F61"/>
    <w:rsid w:val="007A15C3"/>
    <w:rsid w:val="007A5E5C"/>
    <w:rsid w:val="007A68F1"/>
    <w:rsid w:val="007B402D"/>
    <w:rsid w:val="007C7718"/>
    <w:rsid w:val="007E2678"/>
    <w:rsid w:val="007E4309"/>
    <w:rsid w:val="007E4D1A"/>
    <w:rsid w:val="007F1307"/>
    <w:rsid w:val="007F2344"/>
    <w:rsid w:val="00800059"/>
    <w:rsid w:val="00801CDC"/>
    <w:rsid w:val="00801DA7"/>
    <w:rsid w:val="00812DE1"/>
    <w:rsid w:val="00822F24"/>
    <w:rsid w:val="00825FA5"/>
    <w:rsid w:val="00826A33"/>
    <w:rsid w:val="00844704"/>
    <w:rsid w:val="00845A9A"/>
    <w:rsid w:val="008478D7"/>
    <w:rsid w:val="00880413"/>
    <w:rsid w:val="008830A6"/>
    <w:rsid w:val="008912DD"/>
    <w:rsid w:val="008938C7"/>
    <w:rsid w:val="00896F0C"/>
    <w:rsid w:val="008F0BE1"/>
    <w:rsid w:val="008F2799"/>
    <w:rsid w:val="008F65D9"/>
    <w:rsid w:val="008F6E14"/>
    <w:rsid w:val="0090070F"/>
    <w:rsid w:val="0090569B"/>
    <w:rsid w:val="00906804"/>
    <w:rsid w:val="00935C40"/>
    <w:rsid w:val="00936779"/>
    <w:rsid w:val="00937596"/>
    <w:rsid w:val="0094000E"/>
    <w:rsid w:val="00940B7A"/>
    <w:rsid w:val="00943A37"/>
    <w:rsid w:val="00957055"/>
    <w:rsid w:val="00960471"/>
    <w:rsid w:val="00962660"/>
    <w:rsid w:val="00971EFA"/>
    <w:rsid w:val="00972EB2"/>
    <w:rsid w:val="009835C6"/>
    <w:rsid w:val="009849AD"/>
    <w:rsid w:val="00994BB9"/>
    <w:rsid w:val="009959E9"/>
    <w:rsid w:val="009B7ADA"/>
    <w:rsid w:val="009C434C"/>
    <w:rsid w:val="009C594B"/>
    <w:rsid w:val="009F39ED"/>
    <w:rsid w:val="009F4AFD"/>
    <w:rsid w:val="009F774D"/>
    <w:rsid w:val="00A078FF"/>
    <w:rsid w:val="00A10C3D"/>
    <w:rsid w:val="00A20F0A"/>
    <w:rsid w:val="00A21541"/>
    <w:rsid w:val="00A217E2"/>
    <w:rsid w:val="00A333CC"/>
    <w:rsid w:val="00A43B79"/>
    <w:rsid w:val="00A6271D"/>
    <w:rsid w:val="00A640C5"/>
    <w:rsid w:val="00A77F55"/>
    <w:rsid w:val="00A85737"/>
    <w:rsid w:val="00A960DE"/>
    <w:rsid w:val="00AC2730"/>
    <w:rsid w:val="00AC5036"/>
    <w:rsid w:val="00AD2CCD"/>
    <w:rsid w:val="00AF119B"/>
    <w:rsid w:val="00B021DF"/>
    <w:rsid w:val="00B2070F"/>
    <w:rsid w:val="00B2095C"/>
    <w:rsid w:val="00B33B90"/>
    <w:rsid w:val="00B479F8"/>
    <w:rsid w:val="00B54B33"/>
    <w:rsid w:val="00B6222D"/>
    <w:rsid w:val="00B71B92"/>
    <w:rsid w:val="00B734AF"/>
    <w:rsid w:val="00B73F8D"/>
    <w:rsid w:val="00B76321"/>
    <w:rsid w:val="00B77F32"/>
    <w:rsid w:val="00B8035C"/>
    <w:rsid w:val="00B876FB"/>
    <w:rsid w:val="00B92085"/>
    <w:rsid w:val="00B9277F"/>
    <w:rsid w:val="00B95414"/>
    <w:rsid w:val="00B956D8"/>
    <w:rsid w:val="00BA4874"/>
    <w:rsid w:val="00BB0A32"/>
    <w:rsid w:val="00BB50E8"/>
    <w:rsid w:val="00BC1331"/>
    <w:rsid w:val="00BC2E88"/>
    <w:rsid w:val="00BD004A"/>
    <w:rsid w:val="00BD359B"/>
    <w:rsid w:val="00BF46BA"/>
    <w:rsid w:val="00C042D7"/>
    <w:rsid w:val="00C0678B"/>
    <w:rsid w:val="00C11962"/>
    <w:rsid w:val="00C1408C"/>
    <w:rsid w:val="00C15E5D"/>
    <w:rsid w:val="00C17233"/>
    <w:rsid w:val="00C219F2"/>
    <w:rsid w:val="00C275D9"/>
    <w:rsid w:val="00C310CE"/>
    <w:rsid w:val="00C438CF"/>
    <w:rsid w:val="00C50C99"/>
    <w:rsid w:val="00C553EB"/>
    <w:rsid w:val="00C6295F"/>
    <w:rsid w:val="00C6606D"/>
    <w:rsid w:val="00C725F3"/>
    <w:rsid w:val="00C74371"/>
    <w:rsid w:val="00C74824"/>
    <w:rsid w:val="00C7725C"/>
    <w:rsid w:val="00C84791"/>
    <w:rsid w:val="00CE0828"/>
    <w:rsid w:val="00CE46F1"/>
    <w:rsid w:val="00CF70A6"/>
    <w:rsid w:val="00D043DF"/>
    <w:rsid w:val="00D060ED"/>
    <w:rsid w:val="00D10A6E"/>
    <w:rsid w:val="00D113E1"/>
    <w:rsid w:val="00D342A4"/>
    <w:rsid w:val="00D415F0"/>
    <w:rsid w:val="00D432A4"/>
    <w:rsid w:val="00D44534"/>
    <w:rsid w:val="00D5233A"/>
    <w:rsid w:val="00D54C76"/>
    <w:rsid w:val="00D6167B"/>
    <w:rsid w:val="00D61849"/>
    <w:rsid w:val="00D723C5"/>
    <w:rsid w:val="00D8250D"/>
    <w:rsid w:val="00D8745C"/>
    <w:rsid w:val="00D97CD4"/>
    <w:rsid w:val="00DA031D"/>
    <w:rsid w:val="00DA16E5"/>
    <w:rsid w:val="00DA3513"/>
    <w:rsid w:val="00DB1B1C"/>
    <w:rsid w:val="00DB2121"/>
    <w:rsid w:val="00DB6095"/>
    <w:rsid w:val="00DC0A7C"/>
    <w:rsid w:val="00DF1AA3"/>
    <w:rsid w:val="00DF2EC1"/>
    <w:rsid w:val="00DF6A02"/>
    <w:rsid w:val="00E004BA"/>
    <w:rsid w:val="00E1666C"/>
    <w:rsid w:val="00E207AB"/>
    <w:rsid w:val="00E23129"/>
    <w:rsid w:val="00E35A27"/>
    <w:rsid w:val="00E37C60"/>
    <w:rsid w:val="00E46029"/>
    <w:rsid w:val="00E66541"/>
    <w:rsid w:val="00E73DFA"/>
    <w:rsid w:val="00E7568E"/>
    <w:rsid w:val="00E771B1"/>
    <w:rsid w:val="00E95D7E"/>
    <w:rsid w:val="00EA27C5"/>
    <w:rsid w:val="00EA56C0"/>
    <w:rsid w:val="00EA6AEF"/>
    <w:rsid w:val="00EB4F99"/>
    <w:rsid w:val="00EB5E04"/>
    <w:rsid w:val="00EC1665"/>
    <w:rsid w:val="00EC3DD8"/>
    <w:rsid w:val="00EC5B39"/>
    <w:rsid w:val="00ED065F"/>
    <w:rsid w:val="00EE63F5"/>
    <w:rsid w:val="00EF4D3B"/>
    <w:rsid w:val="00F21C0C"/>
    <w:rsid w:val="00F23A69"/>
    <w:rsid w:val="00F3260A"/>
    <w:rsid w:val="00F35185"/>
    <w:rsid w:val="00F47257"/>
    <w:rsid w:val="00F5712D"/>
    <w:rsid w:val="00F70A71"/>
    <w:rsid w:val="00F71C8F"/>
    <w:rsid w:val="00F7480A"/>
    <w:rsid w:val="00F83007"/>
    <w:rsid w:val="00FA7DE4"/>
    <w:rsid w:val="00FB0EC5"/>
    <w:rsid w:val="00FB160C"/>
    <w:rsid w:val="00FB5807"/>
    <w:rsid w:val="00FC112F"/>
    <w:rsid w:val="00FD1D57"/>
    <w:rsid w:val="00FE207A"/>
    <w:rsid w:val="00FE2337"/>
    <w:rsid w:val="00FE4670"/>
    <w:rsid w:val="00FE72BF"/>
    <w:rsid w:val="00FF35C0"/>
    <w:rsid w:val="00FF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69"/>
    <w:rPr>
      <w:rFonts w:ascii="Calibri" w:eastAsia="Times New Roman" w:hAnsi="Calibri" w:cs="Times New Roman"/>
      <w:lang w:val="uk-UA" w:eastAsia="uk-UA"/>
    </w:rPr>
  </w:style>
  <w:style w:type="paragraph" w:styleId="1">
    <w:name w:val="heading 1"/>
    <w:basedOn w:val="a"/>
    <w:next w:val="a"/>
    <w:link w:val="10"/>
    <w:uiPriority w:val="9"/>
    <w:qFormat/>
    <w:rsid w:val="006D040D"/>
    <w:pPr>
      <w:suppressAutoHyphens/>
      <w:spacing w:after="0" w:line="336" w:lineRule="auto"/>
      <w:jc w:val="center"/>
      <w:outlineLvl w:val="0"/>
    </w:pPr>
    <w:rPr>
      <w:rFonts w:ascii="Times New Roman" w:hAnsi="Times New Roman"/>
      <w:b/>
      <w:caps/>
      <w:kern w:val="28"/>
      <w:sz w:val="28"/>
      <w:szCs w:val="20"/>
      <w:lang w:eastAsia="ru-RU"/>
    </w:rPr>
  </w:style>
  <w:style w:type="paragraph" w:styleId="2">
    <w:name w:val="heading 2"/>
    <w:basedOn w:val="a"/>
    <w:next w:val="a"/>
    <w:link w:val="20"/>
    <w:semiHidden/>
    <w:unhideWhenUsed/>
    <w:qFormat/>
    <w:rsid w:val="006D040D"/>
    <w:pPr>
      <w:keepNext/>
      <w:spacing w:after="0" w:line="360" w:lineRule="auto"/>
      <w:outlineLvl w:val="1"/>
    </w:pPr>
    <w:rPr>
      <w:rFonts w:ascii="Times New Roman" w:hAnsi="Times New Roman"/>
      <w:sz w:val="28"/>
      <w:szCs w:val="20"/>
      <w:lang w:eastAsia="ru-RU"/>
    </w:rPr>
  </w:style>
  <w:style w:type="paragraph" w:styleId="3">
    <w:name w:val="heading 3"/>
    <w:basedOn w:val="a"/>
    <w:next w:val="a"/>
    <w:link w:val="30"/>
    <w:uiPriority w:val="9"/>
    <w:semiHidden/>
    <w:unhideWhenUsed/>
    <w:qFormat/>
    <w:rsid w:val="006D040D"/>
    <w:pPr>
      <w:keepNext/>
      <w:spacing w:before="240" w:after="60" w:line="240" w:lineRule="auto"/>
      <w:outlineLvl w:val="2"/>
    </w:pPr>
    <w:rPr>
      <w:rFonts w:ascii="Arial" w:hAnsi="Arial" w:cs="Arial"/>
      <w:b/>
      <w:bCs/>
      <w:sz w:val="26"/>
      <w:szCs w:val="26"/>
      <w:lang w:val="ru-RU" w:eastAsia="ru-RU"/>
    </w:rPr>
  </w:style>
  <w:style w:type="paragraph" w:styleId="4">
    <w:name w:val="heading 4"/>
    <w:basedOn w:val="a"/>
    <w:next w:val="a"/>
    <w:link w:val="40"/>
    <w:unhideWhenUsed/>
    <w:qFormat/>
    <w:rsid w:val="006D040D"/>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semiHidden/>
    <w:unhideWhenUsed/>
    <w:qFormat/>
    <w:rsid w:val="006D040D"/>
    <w:pPr>
      <w:keepNext/>
      <w:spacing w:after="0" w:line="240" w:lineRule="auto"/>
      <w:jc w:val="both"/>
      <w:outlineLvl w:val="4"/>
    </w:pPr>
    <w:rPr>
      <w:rFonts w:ascii="Times New Roman" w:hAnsi="Times New Roman"/>
      <w:sz w:val="40"/>
      <w:szCs w:val="20"/>
      <w:lang w:eastAsia="ru-RU"/>
    </w:rPr>
  </w:style>
  <w:style w:type="paragraph" w:styleId="6">
    <w:name w:val="heading 6"/>
    <w:basedOn w:val="a"/>
    <w:next w:val="a"/>
    <w:link w:val="60"/>
    <w:semiHidden/>
    <w:unhideWhenUsed/>
    <w:qFormat/>
    <w:rsid w:val="006D040D"/>
    <w:pPr>
      <w:keepNext/>
      <w:spacing w:after="0" w:line="240" w:lineRule="auto"/>
      <w:jc w:val="both"/>
      <w:outlineLvl w:val="5"/>
    </w:pPr>
    <w:rPr>
      <w:rFonts w:ascii="Times New Roman" w:hAnsi="Times New Roman"/>
      <w:sz w:val="32"/>
      <w:szCs w:val="20"/>
      <w:lang w:eastAsia="ru-RU"/>
    </w:rPr>
  </w:style>
  <w:style w:type="paragraph" w:styleId="7">
    <w:name w:val="heading 7"/>
    <w:basedOn w:val="a"/>
    <w:next w:val="a"/>
    <w:link w:val="70"/>
    <w:uiPriority w:val="99"/>
    <w:semiHidden/>
    <w:unhideWhenUsed/>
    <w:qFormat/>
    <w:rsid w:val="006D040D"/>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semiHidden/>
    <w:unhideWhenUsed/>
    <w:qFormat/>
    <w:rsid w:val="006D040D"/>
    <w:pPr>
      <w:spacing w:before="240" w:after="60" w:line="240" w:lineRule="auto"/>
      <w:outlineLvl w:val="7"/>
    </w:pPr>
    <w:rPr>
      <w:rFonts w:ascii="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40D"/>
    <w:rPr>
      <w:rFonts w:ascii="Times New Roman" w:eastAsia="Times New Roman" w:hAnsi="Times New Roman" w:cs="Times New Roman"/>
      <w:b/>
      <w:caps/>
      <w:kern w:val="28"/>
      <w:sz w:val="28"/>
      <w:szCs w:val="20"/>
      <w:lang w:val="uk-UA" w:eastAsia="ru-RU"/>
    </w:rPr>
  </w:style>
  <w:style w:type="character" w:customStyle="1" w:styleId="20">
    <w:name w:val="Заголовок 2 Знак"/>
    <w:basedOn w:val="a0"/>
    <w:link w:val="2"/>
    <w:semiHidden/>
    <w:rsid w:val="006D040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6D040D"/>
    <w:rPr>
      <w:rFonts w:ascii="Arial" w:eastAsia="Times New Roman" w:hAnsi="Arial" w:cs="Arial"/>
      <w:b/>
      <w:bCs/>
      <w:sz w:val="26"/>
      <w:szCs w:val="26"/>
      <w:lang w:eastAsia="ru-RU"/>
    </w:rPr>
  </w:style>
  <w:style w:type="character" w:customStyle="1" w:styleId="40">
    <w:name w:val="Заголовок 4 Знак"/>
    <w:basedOn w:val="a0"/>
    <w:link w:val="4"/>
    <w:rsid w:val="006D04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D040D"/>
    <w:rPr>
      <w:rFonts w:ascii="Times New Roman" w:eastAsia="Times New Roman" w:hAnsi="Times New Roman" w:cs="Times New Roman"/>
      <w:sz w:val="40"/>
      <w:szCs w:val="20"/>
      <w:lang w:val="uk-UA" w:eastAsia="ru-RU"/>
    </w:rPr>
  </w:style>
  <w:style w:type="character" w:customStyle="1" w:styleId="60">
    <w:name w:val="Заголовок 6 Знак"/>
    <w:basedOn w:val="a0"/>
    <w:link w:val="6"/>
    <w:semiHidden/>
    <w:rsid w:val="006D040D"/>
    <w:rPr>
      <w:rFonts w:ascii="Times New Roman" w:eastAsia="Times New Roman" w:hAnsi="Times New Roman" w:cs="Times New Roman"/>
      <w:sz w:val="32"/>
      <w:szCs w:val="20"/>
      <w:lang w:val="uk-UA" w:eastAsia="ru-RU"/>
    </w:rPr>
  </w:style>
  <w:style w:type="character" w:customStyle="1" w:styleId="70">
    <w:name w:val="Заголовок 7 Знак"/>
    <w:basedOn w:val="a0"/>
    <w:link w:val="7"/>
    <w:uiPriority w:val="99"/>
    <w:semiHidden/>
    <w:rsid w:val="006D040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6D040D"/>
    <w:rPr>
      <w:rFonts w:ascii="Times New Roman" w:eastAsia="Times New Roman" w:hAnsi="Times New Roman" w:cs="Times New Roman"/>
      <w:i/>
      <w:iCs/>
      <w:sz w:val="24"/>
      <w:szCs w:val="24"/>
      <w:lang w:eastAsia="ru-RU"/>
    </w:rPr>
  </w:style>
  <w:style w:type="character" w:styleId="a3">
    <w:name w:val="Hyperlink"/>
    <w:uiPriority w:val="99"/>
    <w:unhideWhenUsed/>
    <w:rsid w:val="006D040D"/>
    <w:rPr>
      <w:color w:val="0000FF"/>
      <w:u w:val="single"/>
    </w:rPr>
  </w:style>
  <w:style w:type="character" w:styleId="a4">
    <w:name w:val="FollowedHyperlink"/>
    <w:basedOn w:val="a0"/>
    <w:uiPriority w:val="99"/>
    <w:semiHidden/>
    <w:unhideWhenUsed/>
    <w:rsid w:val="006D040D"/>
    <w:rPr>
      <w:color w:val="800080" w:themeColor="followedHyperlink"/>
      <w:u w:val="single"/>
    </w:rPr>
  </w:style>
  <w:style w:type="paragraph" w:styleId="a5">
    <w:name w:val="Normal (Web)"/>
    <w:basedOn w:val="a"/>
    <w:uiPriority w:val="99"/>
    <w:unhideWhenUsed/>
    <w:rsid w:val="006D040D"/>
    <w:pPr>
      <w:spacing w:before="100" w:beforeAutospacing="1" w:after="100" w:afterAutospacing="1" w:line="240" w:lineRule="auto"/>
    </w:pPr>
    <w:rPr>
      <w:rFonts w:ascii="Times New Roman" w:hAnsi="Times New Roman"/>
      <w:sz w:val="24"/>
      <w:szCs w:val="24"/>
      <w:lang w:val="ru-RU" w:eastAsia="ru-RU"/>
    </w:rPr>
  </w:style>
  <w:style w:type="paragraph" w:styleId="a6">
    <w:name w:val="footnote text"/>
    <w:basedOn w:val="a"/>
    <w:link w:val="a7"/>
    <w:uiPriority w:val="99"/>
    <w:semiHidden/>
    <w:unhideWhenUsed/>
    <w:rsid w:val="006D040D"/>
    <w:pPr>
      <w:spacing w:before="100" w:beforeAutospacing="1" w:after="100" w:afterAutospacing="1" w:line="240" w:lineRule="auto"/>
    </w:pPr>
    <w:rPr>
      <w:rFonts w:ascii="Times New Roman" w:hAnsi="Times New Roman"/>
      <w:sz w:val="24"/>
      <w:szCs w:val="24"/>
      <w:lang w:val="ru-RU" w:eastAsia="ru-RU"/>
    </w:rPr>
  </w:style>
  <w:style w:type="character" w:customStyle="1" w:styleId="a7">
    <w:name w:val="Текст сноски Знак"/>
    <w:basedOn w:val="a0"/>
    <w:link w:val="a6"/>
    <w:uiPriority w:val="99"/>
    <w:semiHidden/>
    <w:rsid w:val="006D040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D040D"/>
    <w:pPr>
      <w:tabs>
        <w:tab w:val="center" w:pos="4153"/>
        <w:tab w:val="right" w:pos="8306"/>
      </w:tabs>
      <w:spacing w:after="0" w:line="240" w:lineRule="auto"/>
      <w:jc w:val="both"/>
    </w:pPr>
    <w:rPr>
      <w:rFonts w:ascii="Times New Roman" w:hAnsi="Times New Roman"/>
      <w:sz w:val="28"/>
      <w:szCs w:val="20"/>
      <w:lang w:eastAsia="ru-RU"/>
    </w:rPr>
  </w:style>
  <w:style w:type="character" w:customStyle="1" w:styleId="a9">
    <w:name w:val="Верхний колонтитул Знак"/>
    <w:basedOn w:val="a0"/>
    <w:link w:val="a8"/>
    <w:uiPriority w:val="99"/>
    <w:rsid w:val="006D040D"/>
    <w:rPr>
      <w:rFonts w:ascii="Times New Roman" w:eastAsia="Times New Roman" w:hAnsi="Times New Roman" w:cs="Times New Roman"/>
      <w:sz w:val="28"/>
      <w:szCs w:val="20"/>
      <w:lang w:val="uk-UA" w:eastAsia="ru-RU"/>
    </w:rPr>
  </w:style>
  <w:style w:type="paragraph" w:styleId="aa">
    <w:name w:val="footer"/>
    <w:basedOn w:val="a"/>
    <w:link w:val="ab"/>
    <w:uiPriority w:val="99"/>
    <w:semiHidden/>
    <w:unhideWhenUsed/>
    <w:rsid w:val="006D040D"/>
    <w:pPr>
      <w:tabs>
        <w:tab w:val="center" w:pos="4677"/>
        <w:tab w:val="right" w:pos="9355"/>
      </w:tabs>
      <w:spacing w:after="0" w:line="240" w:lineRule="auto"/>
    </w:pPr>
    <w:rPr>
      <w:rFonts w:ascii="Times New Roman" w:hAnsi="Times New Roman"/>
      <w:sz w:val="20"/>
      <w:szCs w:val="20"/>
      <w:lang w:val="ru-RU" w:eastAsia="ru-RU"/>
    </w:rPr>
  </w:style>
  <w:style w:type="character" w:customStyle="1" w:styleId="ab">
    <w:name w:val="Нижний колонтитул Знак"/>
    <w:basedOn w:val="a0"/>
    <w:link w:val="aa"/>
    <w:uiPriority w:val="99"/>
    <w:semiHidden/>
    <w:rsid w:val="006D040D"/>
    <w:rPr>
      <w:rFonts w:ascii="Times New Roman" w:eastAsia="Times New Roman" w:hAnsi="Times New Roman" w:cs="Times New Roman"/>
      <w:sz w:val="20"/>
      <w:szCs w:val="20"/>
      <w:lang w:eastAsia="ru-RU"/>
    </w:rPr>
  </w:style>
  <w:style w:type="paragraph" w:styleId="ac">
    <w:name w:val="List"/>
    <w:basedOn w:val="a"/>
    <w:uiPriority w:val="99"/>
    <w:semiHidden/>
    <w:unhideWhenUsed/>
    <w:rsid w:val="006D040D"/>
    <w:pPr>
      <w:spacing w:after="0" w:line="240" w:lineRule="auto"/>
      <w:ind w:left="283" w:hanging="283"/>
    </w:pPr>
    <w:rPr>
      <w:rFonts w:ascii="Times New Roman" w:hAnsi="Times New Roman"/>
      <w:sz w:val="20"/>
      <w:szCs w:val="20"/>
      <w:lang w:val="ru-RU" w:eastAsia="ru-RU"/>
    </w:rPr>
  </w:style>
  <w:style w:type="paragraph" w:styleId="ad">
    <w:name w:val="Body Text"/>
    <w:basedOn w:val="a"/>
    <w:link w:val="ae"/>
    <w:uiPriority w:val="99"/>
    <w:unhideWhenUsed/>
    <w:rsid w:val="006D040D"/>
    <w:pPr>
      <w:spacing w:after="0" w:line="360" w:lineRule="auto"/>
    </w:pPr>
    <w:rPr>
      <w:rFonts w:ascii="Times New Roman" w:hAnsi="Times New Roman"/>
      <w:sz w:val="24"/>
      <w:szCs w:val="20"/>
      <w:lang w:val="ru-RU" w:eastAsia="ru-RU"/>
    </w:rPr>
  </w:style>
  <w:style w:type="character" w:customStyle="1" w:styleId="ae">
    <w:name w:val="Основной текст Знак"/>
    <w:basedOn w:val="a0"/>
    <w:link w:val="ad"/>
    <w:uiPriority w:val="99"/>
    <w:rsid w:val="006D040D"/>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6D040D"/>
    <w:pPr>
      <w:spacing w:after="120" w:line="240" w:lineRule="auto"/>
      <w:ind w:left="283"/>
    </w:pPr>
    <w:rPr>
      <w:rFonts w:ascii="Times New Roman" w:hAnsi="Times New Roman"/>
      <w:sz w:val="20"/>
      <w:szCs w:val="20"/>
      <w:lang w:val="ru-RU" w:eastAsia="ru-RU"/>
    </w:rPr>
  </w:style>
  <w:style w:type="character" w:customStyle="1" w:styleId="af0">
    <w:name w:val="Основной текст с отступом Знак"/>
    <w:basedOn w:val="a0"/>
    <w:link w:val="af"/>
    <w:uiPriority w:val="99"/>
    <w:semiHidden/>
    <w:rsid w:val="006D040D"/>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6D040D"/>
    <w:pPr>
      <w:spacing w:after="120" w:line="480" w:lineRule="auto"/>
    </w:pPr>
    <w:rPr>
      <w:rFonts w:ascii="Times New Roman" w:hAnsi="Times New Roman"/>
      <w:sz w:val="20"/>
      <w:szCs w:val="20"/>
      <w:lang w:val="ru-RU" w:eastAsia="ru-RU"/>
    </w:rPr>
  </w:style>
  <w:style w:type="character" w:customStyle="1" w:styleId="22">
    <w:name w:val="Основной текст 2 Знак"/>
    <w:basedOn w:val="a0"/>
    <w:link w:val="21"/>
    <w:uiPriority w:val="99"/>
    <w:semiHidden/>
    <w:rsid w:val="006D040D"/>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6D040D"/>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semiHidden/>
    <w:rsid w:val="006D040D"/>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6D040D"/>
    <w:pPr>
      <w:spacing w:after="120"/>
      <w:ind w:left="283"/>
    </w:pPr>
    <w:rPr>
      <w:sz w:val="16"/>
      <w:szCs w:val="16"/>
    </w:rPr>
  </w:style>
  <w:style w:type="character" w:customStyle="1" w:styleId="34">
    <w:name w:val="Основной текст с отступом 3 Знак"/>
    <w:basedOn w:val="a0"/>
    <w:link w:val="33"/>
    <w:uiPriority w:val="99"/>
    <w:semiHidden/>
    <w:rsid w:val="006D040D"/>
    <w:rPr>
      <w:rFonts w:ascii="Calibri" w:eastAsia="Times New Roman" w:hAnsi="Calibri" w:cs="Times New Roman"/>
      <w:sz w:val="16"/>
      <w:szCs w:val="16"/>
      <w:lang w:val="uk-UA" w:eastAsia="uk-UA"/>
    </w:rPr>
  </w:style>
  <w:style w:type="paragraph" w:styleId="af1">
    <w:name w:val="Block Text"/>
    <w:basedOn w:val="a"/>
    <w:uiPriority w:val="99"/>
    <w:semiHidden/>
    <w:unhideWhenUsed/>
    <w:rsid w:val="006D040D"/>
    <w:pPr>
      <w:spacing w:after="0" w:line="240" w:lineRule="auto"/>
      <w:ind w:left="113" w:right="113"/>
      <w:jc w:val="center"/>
    </w:pPr>
    <w:rPr>
      <w:rFonts w:ascii="Times New Roman" w:hAnsi="Times New Roman"/>
      <w:b/>
      <w:sz w:val="24"/>
      <w:szCs w:val="20"/>
      <w:lang w:eastAsia="ru-RU"/>
    </w:rPr>
  </w:style>
  <w:style w:type="paragraph" w:styleId="af2">
    <w:name w:val="Balloon Text"/>
    <w:basedOn w:val="a"/>
    <w:link w:val="af3"/>
    <w:uiPriority w:val="99"/>
    <w:semiHidden/>
    <w:unhideWhenUsed/>
    <w:rsid w:val="006D040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D040D"/>
    <w:rPr>
      <w:rFonts w:ascii="Tahoma" w:eastAsia="Times New Roman" w:hAnsi="Tahoma" w:cs="Tahoma"/>
      <w:sz w:val="16"/>
      <w:szCs w:val="16"/>
      <w:lang w:val="uk-UA" w:eastAsia="uk-UA"/>
    </w:rPr>
  </w:style>
  <w:style w:type="paragraph" w:styleId="af4">
    <w:name w:val="List Paragraph"/>
    <w:basedOn w:val="a"/>
    <w:uiPriority w:val="34"/>
    <w:qFormat/>
    <w:rsid w:val="006D040D"/>
    <w:pPr>
      <w:widowControl w:val="0"/>
      <w:autoSpaceDE w:val="0"/>
      <w:autoSpaceDN w:val="0"/>
      <w:spacing w:after="0" w:line="240" w:lineRule="auto"/>
      <w:ind w:left="720"/>
      <w:contextualSpacing/>
      <w:jc w:val="both"/>
    </w:pPr>
    <w:rPr>
      <w:rFonts w:ascii="Times New Roman" w:hAnsi="Times New Roman"/>
      <w:sz w:val="20"/>
      <w:szCs w:val="20"/>
      <w:lang w:val="ru-RU" w:eastAsia="ru-RU"/>
    </w:rPr>
  </w:style>
  <w:style w:type="paragraph" w:customStyle="1" w:styleId="11">
    <w:name w:val="Обычный1"/>
    <w:uiPriority w:val="99"/>
    <w:rsid w:val="006D040D"/>
    <w:pPr>
      <w:widowControl w:val="0"/>
      <w:spacing w:after="0" w:line="338" w:lineRule="auto"/>
      <w:ind w:left="240" w:hanging="240"/>
    </w:pPr>
    <w:rPr>
      <w:rFonts w:ascii="Courier New" w:eastAsia="Times New Roman" w:hAnsi="Courier New" w:cs="Times New Roman"/>
      <w:szCs w:val="20"/>
      <w:lang w:val="uk-UA" w:eastAsia="ru-RU"/>
    </w:rPr>
  </w:style>
  <w:style w:type="paragraph" w:customStyle="1" w:styleId="p10">
    <w:name w:val="p10"/>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p12">
    <w:name w:val="p12"/>
    <w:basedOn w:val="a"/>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western">
    <w:name w:val="western"/>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c19">
    <w:name w:val="c19"/>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c29">
    <w:name w:val="c29"/>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c9">
    <w:name w:val="c9"/>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c50">
    <w:name w:val="c50"/>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c7">
    <w:name w:val="c7"/>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c51">
    <w:name w:val="c51"/>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
    <w:name w:val="listparagraph"/>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Абзац списка1"/>
    <w:basedOn w:val="a"/>
    <w:uiPriority w:val="99"/>
    <w:rsid w:val="006D040D"/>
    <w:pPr>
      <w:ind w:left="720"/>
    </w:pPr>
    <w:rPr>
      <w:rFonts w:cs="Arial"/>
      <w:lang w:val="ru-RU" w:eastAsia="en-US"/>
    </w:rPr>
  </w:style>
  <w:style w:type="paragraph" w:customStyle="1" w:styleId="data">
    <w:name w:val="data"/>
    <w:basedOn w:val="a"/>
    <w:uiPriority w:val="99"/>
    <w:rsid w:val="006D040D"/>
    <w:pPr>
      <w:spacing w:before="100" w:beforeAutospacing="1" w:after="100" w:afterAutospacing="1" w:line="240" w:lineRule="auto"/>
    </w:pPr>
    <w:rPr>
      <w:rFonts w:ascii="Times New Roman" w:hAnsi="Times New Roman"/>
      <w:sz w:val="24"/>
      <w:szCs w:val="24"/>
      <w:lang w:val="ru-RU" w:eastAsia="ru-RU"/>
    </w:rPr>
  </w:style>
  <w:style w:type="character" w:customStyle="1" w:styleId="hps">
    <w:name w:val="hps"/>
    <w:basedOn w:val="a0"/>
    <w:rsid w:val="006D040D"/>
    <w:rPr>
      <w:rFonts w:ascii="Times New Roman" w:hAnsi="Times New Roman" w:cs="Times New Roman" w:hint="default"/>
    </w:rPr>
  </w:style>
  <w:style w:type="character" w:customStyle="1" w:styleId="FontStyle17">
    <w:name w:val="Font Style17"/>
    <w:rsid w:val="006D040D"/>
    <w:rPr>
      <w:rFonts w:ascii="Times New Roman" w:hAnsi="Times New Roman" w:cs="Times New Roman" w:hint="default"/>
      <w:sz w:val="26"/>
      <w:szCs w:val="26"/>
    </w:rPr>
  </w:style>
  <w:style w:type="character" w:customStyle="1" w:styleId="rvts6">
    <w:name w:val="rvts6"/>
    <w:basedOn w:val="a0"/>
    <w:rsid w:val="006D040D"/>
  </w:style>
  <w:style w:type="character" w:customStyle="1" w:styleId="apple-converted-space">
    <w:name w:val="apple-converted-space"/>
    <w:basedOn w:val="a0"/>
    <w:rsid w:val="006D040D"/>
  </w:style>
  <w:style w:type="character" w:customStyle="1" w:styleId="mw-headline">
    <w:name w:val="mw-headline"/>
    <w:basedOn w:val="a0"/>
    <w:rsid w:val="006D040D"/>
  </w:style>
  <w:style w:type="character" w:customStyle="1" w:styleId="s5">
    <w:name w:val="s5"/>
    <w:rsid w:val="006D040D"/>
  </w:style>
  <w:style w:type="character" w:customStyle="1" w:styleId="mw-editsection">
    <w:name w:val="mw-editsection"/>
    <w:basedOn w:val="a0"/>
    <w:rsid w:val="006D040D"/>
  </w:style>
  <w:style w:type="character" w:customStyle="1" w:styleId="mw-editsection-bracket">
    <w:name w:val="mw-editsection-bracket"/>
    <w:basedOn w:val="a0"/>
    <w:rsid w:val="006D040D"/>
  </w:style>
  <w:style w:type="character" w:customStyle="1" w:styleId="mw-editsection-divider">
    <w:name w:val="mw-editsection-divider"/>
    <w:basedOn w:val="a0"/>
    <w:rsid w:val="006D040D"/>
  </w:style>
  <w:style w:type="character" w:customStyle="1" w:styleId="c0">
    <w:name w:val="c0"/>
    <w:basedOn w:val="a0"/>
    <w:rsid w:val="006D040D"/>
  </w:style>
  <w:style w:type="character" w:customStyle="1" w:styleId="c23">
    <w:name w:val="c23"/>
    <w:basedOn w:val="a0"/>
    <w:rsid w:val="006D040D"/>
  </w:style>
  <w:style w:type="character" w:customStyle="1" w:styleId="ucoz-forum-post">
    <w:name w:val="ucoz-forum-post"/>
    <w:basedOn w:val="a0"/>
    <w:rsid w:val="006D040D"/>
  </w:style>
  <w:style w:type="table" w:styleId="af5">
    <w:name w:val="Table Grid"/>
    <w:basedOn w:val="a1"/>
    <w:uiPriority w:val="59"/>
    <w:rsid w:val="006D04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6D040D"/>
    <w:rPr>
      <w:b/>
      <w:bCs/>
    </w:rPr>
  </w:style>
  <w:style w:type="paragraph" w:styleId="af7">
    <w:name w:val="Plain Text"/>
    <w:basedOn w:val="a"/>
    <w:link w:val="af8"/>
    <w:semiHidden/>
    <w:unhideWhenUsed/>
    <w:rsid w:val="00FC112F"/>
    <w:pPr>
      <w:spacing w:after="0" w:line="240" w:lineRule="auto"/>
    </w:pPr>
    <w:rPr>
      <w:rFonts w:ascii="Courier New" w:hAnsi="Courier New"/>
      <w:sz w:val="20"/>
      <w:szCs w:val="20"/>
    </w:rPr>
  </w:style>
  <w:style w:type="character" w:customStyle="1" w:styleId="af8">
    <w:name w:val="Текст Знак"/>
    <w:basedOn w:val="a0"/>
    <w:link w:val="af7"/>
    <w:semiHidden/>
    <w:rsid w:val="00FC112F"/>
    <w:rPr>
      <w:rFonts w:ascii="Courier New" w:eastAsia="Times New Roman" w:hAnsi="Courier New" w:cs="Times New Roman"/>
      <w:sz w:val="20"/>
      <w:szCs w:val="20"/>
    </w:rPr>
  </w:style>
  <w:style w:type="character" w:customStyle="1" w:styleId="46">
    <w:name w:val="Заголовок №46"/>
    <w:basedOn w:val="a0"/>
    <w:uiPriority w:val="99"/>
    <w:rsid w:val="00FC112F"/>
    <w:rPr>
      <w:rFonts w:ascii="Franklin Gothic Book" w:hAnsi="Franklin Gothic Book" w:cs="Franklin Gothic Book" w:hint="default"/>
      <w:spacing w:val="0"/>
      <w:sz w:val="35"/>
      <w:szCs w:val="35"/>
      <w:shd w:val="clear" w:color="auto" w:fill="FFFFFF"/>
    </w:rPr>
  </w:style>
  <w:style w:type="paragraph" w:styleId="af9">
    <w:name w:val="No Spacing"/>
    <w:uiPriority w:val="99"/>
    <w:qFormat/>
    <w:rsid w:val="00663CA5"/>
    <w:pPr>
      <w:spacing w:after="0" w:line="240" w:lineRule="auto"/>
    </w:pPr>
    <w:rPr>
      <w:rFonts w:ascii="Calibri" w:eastAsia="Calibri" w:hAnsi="Calibri" w:cs="Times New Roman"/>
    </w:rPr>
  </w:style>
  <w:style w:type="character" w:styleId="afa">
    <w:name w:val="Emphasis"/>
    <w:basedOn w:val="a0"/>
    <w:uiPriority w:val="20"/>
    <w:qFormat/>
    <w:rsid w:val="00663CA5"/>
    <w:rPr>
      <w:i/>
      <w:iCs/>
    </w:rPr>
  </w:style>
  <w:style w:type="character" w:customStyle="1" w:styleId="26">
    <w:name w:val="Заголовок №26"/>
    <w:basedOn w:val="a0"/>
    <w:uiPriority w:val="99"/>
    <w:rsid w:val="00EB4F99"/>
    <w:rPr>
      <w:rFonts w:ascii="Franklin Gothic Medium" w:hAnsi="Franklin Gothic Medium" w:cs="Franklin Gothic Medium" w:hint="default"/>
      <w:spacing w:val="0"/>
      <w:sz w:val="22"/>
      <w:szCs w:val="22"/>
    </w:rPr>
  </w:style>
</w:styles>
</file>

<file path=word/webSettings.xml><?xml version="1.0" encoding="utf-8"?>
<w:webSettings xmlns:r="http://schemas.openxmlformats.org/officeDocument/2006/relationships" xmlns:w="http://schemas.openxmlformats.org/wordprocessingml/2006/main">
  <w:divs>
    <w:div w:id="1518779">
      <w:bodyDiv w:val="1"/>
      <w:marLeft w:val="0"/>
      <w:marRight w:val="0"/>
      <w:marTop w:val="0"/>
      <w:marBottom w:val="0"/>
      <w:divBdr>
        <w:top w:val="none" w:sz="0" w:space="0" w:color="auto"/>
        <w:left w:val="none" w:sz="0" w:space="0" w:color="auto"/>
        <w:bottom w:val="none" w:sz="0" w:space="0" w:color="auto"/>
        <w:right w:val="none" w:sz="0" w:space="0" w:color="auto"/>
      </w:divBdr>
    </w:div>
    <w:div w:id="10500332">
      <w:bodyDiv w:val="1"/>
      <w:marLeft w:val="0"/>
      <w:marRight w:val="0"/>
      <w:marTop w:val="0"/>
      <w:marBottom w:val="0"/>
      <w:divBdr>
        <w:top w:val="none" w:sz="0" w:space="0" w:color="auto"/>
        <w:left w:val="none" w:sz="0" w:space="0" w:color="auto"/>
        <w:bottom w:val="none" w:sz="0" w:space="0" w:color="auto"/>
        <w:right w:val="none" w:sz="0" w:space="0" w:color="auto"/>
      </w:divBdr>
    </w:div>
    <w:div w:id="18245152">
      <w:bodyDiv w:val="1"/>
      <w:marLeft w:val="0"/>
      <w:marRight w:val="0"/>
      <w:marTop w:val="0"/>
      <w:marBottom w:val="0"/>
      <w:divBdr>
        <w:top w:val="none" w:sz="0" w:space="0" w:color="auto"/>
        <w:left w:val="none" w:sz="0" w:space="0" w:color="auto"/>
        <w:bottom w:val="none" w:sz="0" w:space="0" w:color="auto"/>
        <w:right w:val="none" w:sz="0" w:space="0" w:color="auto"/>
      </w:divBdr>
    </w:div>
    <w:div w:id="24327580">
      <w:bodyDiv w:val="1"/>
      <w:marLeft w:val="0"/>
      <w:marRight w:val="0"/>
      <w:marTop w:val="0"/>
      <w:marBottom w:val="0"/>
      <w:divBdr>
        <w:top w:val="none" w:sz="0" w:space="0" w:color="auto"/>
        <w:left w:val="none" w:sz="0" w:space="0" w:color="auto"/>
        <w:bottom w:val="none" w:sz="0" w:space="0" w:color="auto"/>
        <w:right w:val="none" w:sz="0" w:space="0" w:color="auto"/>
      </w:divBdr>
    </w:div>
    <w:div w:id="28141413">
      <w:bodyDiv w:val="1"/>
      <w:marLeft w:val="0"/>
      <w:marRight w:val="0"/>
      <w:marTop w:val="0"/>
      <w:marBottom w:val="0"/>
      <w:divBdr>
        <w:top w:val="none" w:sz="0" w:space="0" w:color="auto"/>
        <w:left w:val="none" w:sz="0" w:space="0" w:color="auto"/>
        <w:bottom w:val="none" w:sz="0" w:space="0" w:color="auto"/>
        <w:right w:val="none" w:sz="0" w:space="0" w:color="auto"/>
      </w:divBdr>
    </w:div>
    <w:div w:id="34501162">
      <w:bodyDiv w:val="1"/>
      <w:marLeft w:val="0"/>
      <w:marRight w:val="0"/>
      <w:marTop w:val="0"/>
      <w:marBottom w:val="0"/>
      <w:divBdr>
        <w:top w:val="none" w:sz="0" w:space="0" w:color="auto"/>
        <w:left w:val="none" w:sz="0" w:space="0" w:color="auto"/>
        <w:bottom w:val="none" w:sz="0" w:space="0" w:color="auto"/>
        <w:right w:val="none" w:sz="0" w:space="0" w:color="auto"/>
      </w:divBdr>
    </w:div>
    <w:div w:id="38475962">
      <w:bodyDiv w:val="1"/>
      <w:marLeft w:val="0"/>
      <w:marRight w:val="0"/>
      <w:marTop w:val="0"/>
      <w:marBottom w:val="0"/>
      <w:divBdr>
        <w:top w:val="none" w:sz="0" w:space="0" w:color="auto"/>
        <w:left w:val="none" w:sz="0" w:space="0" w:color="auto"/>
        <w:bottom w:val="none" w:sz="0" w:space="0" w:color="auto"/>
        <w:right w:val="none" w:sz="0" w:space="0" w:color="auto"/>
      </w:divBdr>
    </w:div>
    <w:div w:id="43876150">
      <w:bodyDiv w:val="1"/>
      <w:marLeft w:val="0"/>
      <w:marRight w:val="0"/>
      <w:marTop w:val="0"/>
      <w:marBottom w:val="0"/>
      <w:divBdr>
        <w:top w:val="none" w:sz="0" w:space="0" w:color="auto"/>
        <w:left w:val="none" w:sz="0" w:space="0" w:color="auto"/>
        <w:bottom w:val="none" w:sz="0" w:space="0" w:color="auto"/>
        <w:right w:val="none" w:sz="0" w:space="0" w:color="auto"/>
      </w:divBdr>
    </w:div>
    <w:div w:id="45762492">
      <w:bodyDiv w:val="1"/>
      <w:marLeft w:val="0"/>
      <w:marRight w:val="0"/>
      <w:marTop w:val="0"/>
      <w:marBottom w:val="0"/>
      <w:divBdr>
        <w:top w:val="none" w:sz="0" w:space="0" w:color="auto"/>
        <w:left w:val="none" w:sz="0" w:space="0" w:color="auto"/>
        <w:bottom w:val="none" w:sz="0" w:space="0" w:color="auto"/>
        <w:right w:val="none" w:sz="0" w:space="0" w:color="auto"/>
      </w:divBdr>
    </w:div>
    <w:div w:id="56825041">
      <w:bodyDiv w:val="1"/>
      <w:marLeft w:val="0"/>
      <w:marRight w:val="0"/>
      <w:marTop w:val="0"/>
      <w:marBottom w:val="0"/>
      <w:divBdr>
        <w:top w:val="none" w:sz="0" w:space="0" w:color="auto"/>
        <w:left w:val="none" w:sz="0" w:space="0" w:color="auto"/>
        <w:bottom w:val="none" w:sz="0" w:space="0" w:color="auto"/>
        <w:right w:val="none" w:sz="0" w:space="0" w:color="auto"/>
      </w:divBdr>
    </w:div>
    <w:div w:id="57365452">
      <w:bodyDiv w:val="1"/>
      <w:marLeft w:val="0"/>
      <w:marRight w:val="0"/>
      <w:marTop w:val="0"/>
      <w:marBottom w:val="0"/>
      <w:divBdr>
        <w:top w:val="none" w:sz="0" w:space="0" w:color="auto"/>
        <w:left w:val="none" w:sz="0" w:space="0" w:color="auto"/>
        <w:bottom w:val="none" w:sz="0" w:space="0" w:color="auto"/>
        <w:right w:val="none" w:sz="0" w:space="0" w:color="auto"/>
      </w:divBdr>
    </w:div>
    <w:div w:id="75977253">
      <w:bodyDiv w:val="1"/>
      <w:marLeft w:val="0"/>
      <w:marRight w:val="0"/>
      <w:marTop w:val="0"/>
      <w:marBottom w:val="0"/>
      <w:divBdr>
        <w:top w:val="none" w:sz="0" w:space="0" w:color="auto"/>
        <w:left w:val="none" w:sz="0" w:space="0" w:color="auto"/>
        <w:bottom w:val="none" w:sz="0" w:space="0" w:color="auto"/>
        <w:right w:val="none" w:sz="0" w:space="0" w:color="auto"/>
      </w:divBdr>
    </w:div>
    <w:div w:id="78407004">
      <w:bodyDiv w:val="1"/>
      <w:marLeft w:val="0"/>
      <w:marRight w:val="0"/>
      <w:marTop w:val="0"/>
      <w:marBottom w:val="0"/>
      <w:divBdr>
        <w:top w:val="none" w:sz="0" w:space="0" w:color="auto"/>
        <w:left w:val="none" w:sz="0" w:space="0" w:color="auto"/>
        <w:bottom w:val="none" w:sz="0" w:space="0" w:color="auto"/>
        <w:right w:val="none" w:sz="0" w:space="0" w:color="auto"/>
      </w:divBdr>
    </w:div>
    <w:div w:id="79642236">
      <w:bodyDiv w:val="1"/>
      <w:marLeft w:val="0"/>
      <w:marRight w:val="0"/>
      <w:marTop w:val="0"/>
      <w:marBottom w:val="0"/>
      <w:divBdr>
        <w:top w:val="none" w:sz="0" w:space="0" w:color="auto"/>
        <w:left w:val="none" w:sz="0" w:space="0" w:color="auto"/>
        <w:bottom w:val="none" w:sz="0" w:space="0" w:color="auto"/>
        <w:right w:val="none" w:sz="0" w:space="0" w:color="auto"/>
      </w:divBdr>
    </w:div>
    <w:div w:id="85805243">
      <w:bodyDiv w:val="1"/>
      <w:marLeft w:val="0"/>
      <w:marRight w:val="0"/>
      <w:marTop w:val="0"/>
      <w:marBottom w:val="0"/>
      <w:divBdr>
        <w:top w:val="none" w:sz="0" w:space="0" w:color="auto"/>
        <w:left w:val="none" w:sz="0" w:space="0" w:color="auto"/>
        <w:bottom w:val="none" w:sz="0" w:space="0" w:color="auto"/>
        <w:right w:val="none" w:sz="0" w:space="0" w:color="auto"/>
      </w:divBdr>
    </w:div>
    <w:div w:id="92361974">
      <w:bodyDiv w:val="1"/>
      <w:marLeft w:val="0"/>
      <w:marRight w:val="0"/>
      <w:marTop w:val="0"/>
      <w:marBottom w:val="0"/>
      <w:divBdr>
        <w:top w:val="none" w:sz="0" w:space="0" w:color="auto"/>
        <w:left w:val="none" w:sz="0" w:space="0" w:color="auto"/>
        <w:bottom w:val="none" w:sz="0" w:space="0" w:color="auto"/>
        <w:right w:val="none" w:sz="0" w:space="0" w:color="auto"/>
      </w:divBdr>
    </w:div>
    <w:div w:id="96871606">
      <w:bodyDiv w:val="1"/>
      <w:marLeft w:val="0"/>
      <w:marRight w:val="0"/>
      <w:marTop w:val="0"/>
      <w:marBottom w:val="0"/>
      <w:divBdr>
        <w:top w:val="none" w:sz="0" w:space="0" w:color="auto"/>
        <w:left w:val="none" w:sz="0" w:space="0" w:color="auto"/>
        <w:bottom w:val="none" w:sz="0" w:space="0" w:color="auto"/>
        <w:right w:val="none" w:sz="0" w:space="0" w:color="auto"/>
      </w:divBdr>
    </w:div>
    <w:div w:id="99760687">
      <w:bodyDiv w:val="1"/>
      <w:marLeft w:val="0"/>
      <w:marRight w:val="0"/>
      <w:marTop w:val="0"/>
      <w:marBottom w:val="0"/>
      <w:divBdr>
        <w:top w:val="none" w:sz="0" w:space="0" w:color="auto"/>
        <w:left w:val="none" w:sz="0" w:space="0" w:color="auto"/>
        <w:bottom w:val="none" w:sz="0" w:space="0" w:color="auto"/>
        <w:right w:val="none" w:sz="0" w:space="0" w:color="auto"/>
      </w:divBdr>
    </w:div>
    <w:div w:id="111830333">
      <w:bodyDiv w:val="1"/>
      <w:marLeft w:val="0"/>
      <w:marRight w:val="0"/>
      <w:marTop w:val="0"/>
      <w:marBottom w:val="0"/>
      <w:divBdr>
        <w:top w:val="none" w:sz="0" w:space="0" w:color="auto"/>
        <w:left w:val="none" w:sz="0" w:space="0" w:color="auto"/>
        <w:bottom w:val="none" w:sz="0" w:space="0" w:color="auto"/>
        <w:right w:val="none" w:sz="0" w:space="0" w:color="auto"/>
      </w:divBdr>
    </w:div>
    <w:div w:id="117187372">
      <w:bodyDiv w:val="1"/>
      <w:marLeft w:val="0"/>
      <w:marRight w:val="0"/>
      <w:marTop w:val="0"/>
      <w:marBottom w:val="0"/>
      <w:divBdr>
        <w:top w:val="none" w:sz="0" w:space="0" w:color="auto"/>
        <w:left w:val="none" w:sz="0" w:space="0" w:color="auto"/>
        <w:bottom w:val="none" w:sz="0" w:space="0" w:color="auto"/>
        <w:right w:val="none" w:sz="0" w:space="0" w:color="auto"/>
      </w:divBdr>
    </w:div>
    <w:div w:id="123624463">
      <w:bodyDiv w:val="1"/>
      <w:marLeft w:val="0"/>
      <w:marRight w:val="0"/>
      <w:marTop w:val="0"/>
      <w:marBottom w:val="0"/>
      <w:divBdr>
        <w:top w:val="none" w:sz="0" w:space="0" w:color="auto"/>
        <w:left w:val="none" w:sz="0" w:space="0" w:color="auto"/>
        <w:bottom w:val="none" w:sz="0" w:space="0" w:color="auto"/>
        <w:right w:val="none" w:sz="0" w:space="0" w:color="auto"/>
      </w:divBdr>
    </w:div>
    <w:div w:id="154150349">
      <w:bodyDiv w:val="1"/>
      <w:marLeft w:val="0"/>
      <w:marRight w:val="0"/>
      <w:marTop w:val="0"/>
      <w:marBottom w:val="0"/>
      <w:divBdr>
        <w:top w:val="none" w:sz="0" w:space="0" w:color="auto"/>
        <w:left w:val="none" w:sz="0" w:space="0" w:color="auto"/>
        <w:bottom w:val="none" w:sz="0" w:space="0" w:color="auto"/>
        <w:right w:val="none" w:sz="0" w:space="0" w:color="auto"/>
      </w:divBdr>
    </w:div>
    <w:div w:id="156306488">
      <w:bodyDiv w:val="1"/>
      <w:marLeft w:val="0"/>
      <w:marRight w:val="0"/>
      <w:marTop w:val="0"/>
      <w:marBottom w:val="0"/>
      <w:divBdr>
        <w:top w:val="none" w:sz="0" w:space="0" w:color="auto"/>
        <w:left w:val="none" w:sz="0" w:space="0" w:color="auto"/>
        <w:bottom w:val="none" w:sz="0" w:space="0" w:color="auto"/>
        <w:right w:val="none" w:sz="0" w:space="0" w:color="auto"/>
      </w:divBdr>
    </w:div>
    <w:div w:id="166948568">
      <w:bodyDiv w:val="1"/>
      <w:marLeft w:val="0"/>
      <w:marRight w:val="0"/>
      <w:marTop w:val="0"/>
      <w:marBottom w:val="0"/>
      <w:divBdr>
        <w:top w:val="none" w:sz="0" w:space="0" w:color="auto"/>
        <w:left w:val="none" w:sz="0" w:space="0" w:color="auto"/>
        <w:bottom w:val="none" w:sz="0" w:space="0" w:color="auto"/>
        <w:right w:val="none" w:sz="0" w:space="0" w:color="auto"/>
      </w:divBdr>
    </w:div>
    <w:div w:id="178736448">
      <w:bodyDiv w:val="1"/>
      <w:marLeft w:val="0"/>
      <w:marRight w:val="0"/>
      <w:marTop w:val="0"/>
      <w:marBottom w:val="0"/>
      <w:divBdr>
        <w:top w:val="none" w:sz="0" w:space="0" w:color="auto"/>
        <w:left w:val="none" w:sz="0" w:space="0" w:color="auto"/>
        <w:bottom w:val="none" w:sz="0" w:space="0" w:color="auto"/>
        <w:right w:val="none" w:sz="0" w:space="0" w:color="auto"/>
      </w:divBdr>
    </w:div>
    <w:div w:id="181669965">
      <w:bodyDiv w:val="1"/>
      <w:marLeft w:val="0"/>
      <w:marRight w:val="0"/>
      <w:marTop w:val="0"/>
      <w:marBottom w:val="0"/>
      <w:divBdr>
        <w:top w:val="none" w:sz="0" w:space="0" w:color="auto"/>
        <w:left w:val="none" w:sz="0" w:space="0" w:color="auto"/>
        <w:bottom w:val="none" w:sz="0" w:space="0" w:color="auto"/>
        <w:right w:val="none" w:sz="0" w:space="0" w:color="auto"/>
      </w:divBdr>
    </w:div>
    <w:div w:id="181674966">
      <w:bodyDiv w:val="1"/>
      <w:marLeft w:val="0"/>
      <w:marRight w:val="0"/>
      <w:marTop w:val="0"/>
      <w:marBottom w:val="0"/>
      <w:divBdr>
        <w:top w:val="none" w:sz="0" w:space="0" w:color="auto"/>
        <w:left w:val="none" w:sz="0" w:space="0" w:color="auto"/>
        <w:bottom w:val="none" w:sz="0" w:space="0" w:color="auto"/>
        <w:right w:val="none" w:sz="0" w:space="0" w:color="auto"/>
      </w:divBdr>
    </w:div>
    <w:div w:id="183053160">
      <w:bodyDiv w:val="1"/>
      <w:marLeft w:val="0"/>
      <w:marRight w:val="0"/>
      <w:marTop w:val="0"/>
      <w:marBottom w:val="0"/>
      <w:divBdr>
        <w:top w:val="none" w:sz="0" w:space="0" w:color="auto"/>
        <w:left w:val="none" w:sz="0" w:space="0" w:color="auto"/>
        <w:bottom w:val="none" w:sz="0" w:space="0" w:color="auto"/>
        <w:right w:val="none" w:sz="0" w:space="0" w:color="auto"/>
      </w:divBdr>
    </w:div>
    <w:div w:id="184172689">
      <w:bodyDiv w:val="1"/>
      <w:marLeft w:val="0"/>
      <w:marRight w:val="0"/>
      <w:marTop w:val="0"/>
      <w:marBottom w:val="0"/>
      <w:divBdr>
        <w:top w:val="none" w:sz="0" w:space="0" w:color="auto"/>
        <w:left w:val="none" w:sz="0" w:space="0" w:color="auto"/>
        <w:bottom w:val="none" w:sz="0" w:space="0" w:color="auto"/>
        <w:right w:val="none" w:sz="0" w:space="0" w:color="auto"/>
      </w:divBdr>
    </w:div>
    <w:div w:id="191647804">
      <w:bodyDiv w:val="1"/>
      <w:marLeft w:val="0"/>
      <w:marRight w:val="0"/>
      <w:marTop w:val="0"/>
      <w:marBottom w:val="0"/>
      <w:divBdr>
        <w:top w:val="none" w:sz="0" w:space="0" w:color="auto"/>
        <w:left w:val="none" w:sz="0" w:space="0" w:color="auto"/>
        <w:bottom w:val="none" w:sz="0" w:space="0" w:color="auto"/>
        <w:right w:val="none" w:sz="0" w:space="0" w:color="auto"/>
      </w:divBdr>
    </w:div>
    <w:div w:id="193269245">
      <w:bodyDiv w:val="1"/>
      <w:marLeft w:val="0"/>
      <w:marRight w:val="0"/>
      <w:marTop w:val="0"/>
      <w:marBottom w:val="0"/>
      <w:divBdr>
        <w:top w:val="none" w:sz="0" w:space="0" w:color="auto"/>
        <w:left w:val="none" w:sz="0" w:space="0" w:color="auto"/>
        <w:bottom w:val="none" w:sz="0" w:space="0" w:color="auto"/>
        <w:right w:val="none" w:sz="0" w:space="0" w:color="auto"/>
      </w:divBdr>
    </w:div>
    <w:div w:id="194511775">
      <w:bodyDiv w:val="1"/>
      <w:marLeft w:val="0"/>
      <w:marRight w:val="0"/>
      <w:marTop w:val="0"/>
      <w:marBottom w:val="0"/>
      <w:divBdr>
        <w:top w:val="none" w:sz="0" w:space="0" w:color="auto"/>
        <w:left w:val="none" w:sz="0" w:space="0" w:color="auto"/>
        <w:bottom w:val="none" w:sz="0" w:space="0" w:color="auto"/>
        <w:right w:val="none" w:sz="0" w:space="0" w:color="auto"/>
      </w:divBdr>
    </w:div>
    <w:div w:id="195237435">
      <w:bodyDiv w:val="1"/>
      <w:marLeft w:val="0"/>
      <w:marRight w:val="0"/>
      <w:marTop w:val="0"/>
      <w:marBottom w:val="0"/>
      <w:divBdr>
        <w:top w:val="none" w:sz="0" w:space="0" w:color="auto"/>
        <w:left w:val="none" w:sz="0" w:space="0" w:color="auto"/>
        <w:bottom w:val="none" w:sz="0" w:space="0" w:color="auto"/>
        <w:right w:val="none" w:sz="0" w:space="0" w:color="auto"/>
      </w:divBdr>
    </w:div>
    <w:div w:id="195896835">
      <w:bodyDiv w:val="1"/>
      <w:marLeft w:val="0"/>
      <w:marRight w:val="0"/>
      <w:marTop w:val="0"/>
      <w:marBottom w:val="0"/>
      <w:divBdr>
        <w:top w:val="none" w:sz="0" w:space="0" w:color="auto"/>
        <w:left w:val="none" w:sz="0" w:space="0" w:color="auto"/>
        <w:bottom w:val="none" w:sz="0" w:space="0" w:color="auto"/>
        <w:right w:val="none" w:sz="0" w:space="0" w:color="auto"/>
      </w:divBdr>
    </w:div>
    <w:div w:id="197397231">
      <w:bodyDiv w:val="1"/>
      <w:marLeft w:val="0"/>
      <w:marRight w:val="0"/>
      <w:marTop w:val="0"/>
      <w:marBottom w:val="0"/>
      <w:divBdr>
        <w:top w:val="none" w:sz="0" w:space="0" w:color="auto"/>
        <w:left w:val="none" w:sz="0" w:space="0" w:color="auto"/>
        <w:bottom w:val="none" w:sz="0" w:space="0" w:color="auto"/>
        <w:right w:val="none" w:sz="0" w:space="0" w:color="auto"/>
      </w:divBdr>
    </w:div>
    <w:div w:id="201216095">
      <w:bodyDiv w:val="1"/>
      <w:marLeft w:val="0"/>
      <w:marRight w:val="0"/>
      <w:marTop w:val="0"/>
      <w:marBottom w:val="0"/>
      <w:divBdr>
        <w:top w:val="none" w:sz="0" w:space="0" w:color="auto"/>
        <w:left w:val="none" w:sz="0" w:space="0" w:color="auto"/>
        <w:bottom w:val="none" w:sz="0" w:space="0" w:color="auto"/>
        <w:right w:val="none" w:sz="0" w:space="0" w:color="auto"/>
      </w:divBdr>
    </w:div>
    <w:div w:id="211500614">
      <w:bodyDiv w:val="1"/>
      <w:marLeft w:val="0"/>
      <w:marRight w:val="0"/>
      <w:marTop w:val="0"/>
      <w:marBottom w:val="0"/>
      <w:divBdr>
        <w:top w:val="none" w:sz="0" w:space="0" w:color="auto"/>
        <w:left w:val="none" w:sz="0" w:space="0" w:color="auto"/>
        <w:bottom w:val="none" w:sz="0" w:space="0" w:color="auto"/>
        <w:right w:val="none" w:sz="0" w:space="0" w:color="auto"/>
      </w:divBdr>
    </w:div>
    <w:div w:id="212040928">
      <w:bodyDiv w:val="1"/>
      <w:marLeft w:val="0"/>
      <w:marRight w:val="0"/>
      <w:marTop w:val="0"/>
      <w:marBottom w:val="0"/>
      <w:divBdr>
        <w:top w:val="none" w:sz="0" w:space="0" w:color="auto"/>
        <w:left w:val="none" w:sz="0" w:space="0" w:color="auto"/>
        <w:bottom w:val="none" w:sz="0" w:space="0" w:color="auto"/>
        <w:right w:val="none" w:sz="0" w:space="0" w:color="auto"/>
      </w:divBdr>
    </w:div>
    <w:div w:id="224416226">
      <w:bodyDiv w:val="1"/>
      <w:marLeft w:val="0"/>
      <w:marRight w:val="0"/>
      <w:marTop w:val="0"/>
      <w:marBottom w:val="0"/>
      <w:divBdr>
        <w:top w:val="none" w:sz="0" w:space="0" w:color="auto"/>
        <w:left w:val="none" w:sz="0" w:space="0" w:color="auto"/>
        <w:bottom w:val="none" w:sz="0" w:space="0" w:color="auto"/>
        <w:right w:val="none" w:sz="0" w:space="0" w:color="auto"/>
      </w:divBdr>
    </w:div>
    <w:div w:id="228350599">
      <w:bodyDiv w:val="1"/>
      <w:marLeft w:val="0"/>
      <w:marRight w:val="0"/>
      <w:marTop w:val="0"/>
      <w:marBottom w:val="0"/>
      <w:divBdr>
        <w:top w:val="none" w:sz="0" w:space="0" w:color="auto"/>
        <w:left w:val="none" w:sz="0" w:space="0" w:color="auto"/>
        <w:bottom w:val="none" w:sz="0" w:space="0" w:color="auto"/>
        <w:right w:val="none" w:sz="0" w:space="0" w:color="auto"/>
      </w:divBdr>
    </w:div>
    <w:div w:id="240994708">
      <w:bodyDiv w:val="1"/>
      <w:marLeft w:val="0"/>
      <w:marRight w:val="0"/>
      <w:marTop w:val="0"/>
      <w:marBottom w:val="0"/>
      <w:divBdr>
        <w:top w:val="none" w:sz="0" w:space="0" w:color="auto"/>
        <w:left w:val="none" w:sz="0" w:space="0" w:color="auto"/>
        <w:bottom w:val="none" w:sz="0" w:space="0" w:color="auto"/>
        <w:right w:val="none" w:sz="0" w:space="0" w:color="auto"/>
      </w:divBdr>
    </w:div>
    <w:div w:id="248737543">
      <w:bodyDiv w:val="1"/>
      <w:marLeft w:val="0"/>
      <w:marRight w:val="0"/>
      <w:marTop w:val="0"/>
      <w:marBottom w:val="0"/>
      <w:divBdr>
        <w:top w:val="none" w:sz="0" w:space="0" w:color="auto"/>
        <w:left w:val="none" w:sz="0" w:space="0" w:color="auto"/>
        <w:bottom w:val="none" w:sz="0" w:space="0" w:color="auto"/>
        <w:right w:val="none" w:sz="0" w:space="0" w:color="auto"/>
      </w:divBdr>
    </w:div>
    <w:div w:id="254091915">
      <w:bodyDiv w:val="1"/>
      <w:marLeft w:val="0"/>
      <w:marRight w:val="0"/>
      <w:marTop w:val="0"/>
      <w:marBottom w:val="0"/>
      <w:divBdr>
        <w:top w:val="none" w:sz="0" w:space="0" w:color="auto"/>
        <w:left w:val="none" w:sz="0" w:space="0" w:color="auto"/>
        <w:bottom w:val="none" w:sz="0" w:space="0" w:color="auto"/>
        <w:right w:val="none" w:sz="0" w:space="0" w:color="auto"/>
      </w:divBdr>
    </w:div>
    <w:div w:id="257063231">
      <w:bodyDiv w:val="1"/>
      <w:marLeft w:val="0"/>
      <w:marRight w:val="0"/>
      <w:marTop w:val="0"/>
      <w:marBottom w:val="0"/>
      <w:divBdr>
        <w:top w:val="none" w:sz="0" w:space="0" w:color="auto"/>
        <w:left w:val="none" w:sz="0" w:space="0" w:color="auto"/>
        <w:bottom w:val="none" w:sz="0" w:space="0" w:color="auto"/>
        <w:right w:val="none" w:sz="0" w:space="0" w:color="auto"/>
      </w:divBdr>
    </w:div>
    <w:div w:id="276916864">
      <w:bodyDiv w:val="1"/>
      <w:marLeft w:val="0"/>
      <w:marRight w:val="0"/>
      <w:marTop w:val="0"/>
      <w:marBottom w:val="0"/>
      <w:divBdr>
        <w:top w:val="none" w:sz="0" w:space="0" w:color="auto"/>
        <w:left w:val="none" w:sz="0" w:space="0" w:color="auto"/>
        <w:bottom w:val="none" w:sz="0" w:space="0" w:color="auto"/>
        <w:right w:val="none" w:sz="0" w:space="0" w:color="auto"/>
      </w:divBdr>
    </w:div>
    <w:div w:id="282616768">
      <w:bodyDiv w:val="1"/>
      <w:marLeft w:val="0"/>
      <w:marRight w:val="0"/>
      <w:marTop w:val="0"/>
      <w:marBottom w:val="0"/>
      <w:divBdr>
        <w:top w:val="none" w:sz="0" w:space="0" w:color="auto"/>
        <w:left w:val="none" w:sz="0" w:space="0" w:color="auto"/>
        <w:bottom w:val="none" w:sz="0" w:space="0" w:color="auto"/>
        <w:right w:val="none" w:sz="0" w:space="0" w:color="auto"/>
      </w:divBdr>
    </w:div>
    <w:div w:id="293877416">
      <w:bodyDiv w:val="1"/>
      <w:marLeft w:val="0"/>
      <w:marRight w:val="0"/>
      <w:marTop w:val="0"/>
      <w:marBottom w:val="0"/>
      <w:divBdr>
        <w:top w:val="none" w:sz="0" w:space="0" w:color="auto"/>
        <w:left w:val="none" w:sz="0" w:space="0" w:color="auto"/>
        <w:bottom w:val="none" w:sz="0" w:space="0" w:color="auto"/>
        <w:right w:val="none" w:sz="0" w:space="0" w:color="auto"/>
      </w:divBdr>
    </w:div>
    <w:div w:id="309596425">
      <w:bodyDiv w:val="1"/>
      <w:marLeft w:val="0"/>
      <w:marRight w:val="0"/>
      <w:marTop w:val="0"/>
      <w:marBottom w:val="0"/>
      <w:divBdr>
        <w:top w:val="none" w:sz="0" w:space="0" w:color="auto"/>
        <w:left w:val="none" w:sz="0" w:space="0" w:color="auto"/>
        <w:bottom w:val="none" w:sz="0" w:space="0" w:color="auto"/>
        <w:right w:val="none" w:sz="0" w:space="0" w:color="auto"/>
      </w:divBdr>
    </w:div>
    <w:div w:id="324281048">
      <w:bodyDiv w:val="1"/>
      <w:marLeft w:val="0"/>
      <w:marRight w:val="0"/>
      <w:marTop w:val="0"/>
      <w:marBottom w:val="0"/>
      <w:divBdr>
        <w:top w:val="none" w:sz="0" w:space="0" w:color="auto"/>
        <w:left w:val="none" w:sz="0" w:space="0" w:color="auto"/>
        <w:bottom w:val="none" w:sz="0" w:space="0" w:color="auto"/>
        <w:right w:val="none" w:sz="0" w:space="0" w:color="auto"/>
      </w:divBdr>
    </w:div>
    <w:div w:id="334839737">
      <w:bodyDiv w:val="1"/>
      <w:marLeft w:val="0"/>
      <w:marRight w:val="0"/>
      <w:marTop w:val="0"/>
      <w:marBottom w:val="0"/>
      <w:divBdr>
        <w:top w:val="none" w:sz="0" w:space="0" w:color="auto"/>
        <w:left w:val="none" w:sz="0" w:space="0" w:color="auto"/>
        <w:bottom w:val="none" w:sz="0" w:space="0" w:color="auto"/>
        <w:right w:val="none" w:sz="0" w:space="0" w:color="auto"/>
      </w:divBdr>
    </w:div>
    <w:div w:id="335158191">
      <w:bodyDiv w:val="1"/>
      <w:marLeft w:val="0"/>
      <w:marRight w:val="0"/>
      <w:marTop w:val="0"/>
      <w:marBottom w:val="0"/>
      <w:divBdr>
        <w:top w:val="none" w:sz="0" w:space="0" w:color="auto"/>
        <w:left w:val="none" w:sz="0" w:space="0" w:color="auto"/>
        <w:bottom w:val="none" w:sz="0" w:space="0" w:color="auto"/>
        <w:right w:val="none" w:sz="0" w:space="0" w:color="auto"/>
      </w:divBdr>
    </w:div>
    <w:div w:id="339242958">
      <w:bodyDiv w:val="1"/>
      <w:marLeft w:val="0"/>
      <w:marRight w:val="0"/>
      <w:marTop w:val="0"/>
      <w:marBottom w:val="0"/>
      <w:divBdr>
        <w:top w:val="none" w:sz="0" w:space="0" w:color="auto"/>
        <w:left w:val="none" w:sz="0" w:space="0" w:color="auto"/>
        <w:bottom w:val="none" w:sz="0" w:space="0" w:color="auto"/>
        <w:right w:val="none" w:sz="0" w:space="0" w:color="auto"/>
      </w:divBdr>
    </w:div>
    <w:div w:id="345908675">
      <w:bodyDiv w:val="1"/>
      <w:marLeft w:val="0"/>
      <w:marRight w:val="0"/>
      <w:marTop w:val="0"/>
      <w:marBottom w:val="0"/>
      <w:divBdr>
        <w:top w:val="none" w:sz="0" w:space="0" w:color="auto"/>
        <w:left w:val="none" w:sz="0" w:space="0" w:color="auto"/>
        <w:bottom w:val="none" w:sz="0" w:space="0" w:color="auto"/>
        <w:right w:val="none" w:sz="0" w:space="0" w:color="auto"/>
      </w:divBdr>
    </w:div>
    <w:div w:id="347367927">
      <w:bodyDiv w:val="1"/>
      <w:marLeft w:val="0"/>
      <w:marRight w:val="0"/>
      <w:marTop w:val="0"/>
      <w:marBottom w:val="0"/>
      <w:divBdr>
        <w:top w:val="none" w:sz="0" w:space="0" w:color="auto"/>
        <w:left w:val="none" w:sz="0" w:space="0" w:color="auto"/>
        <w:bottom w:val="none" w:sz="0" w:space="0" w:color="auto"/>
        <w:right w:val="none" w:sz="0" w:space="0" w:color="auto"/>
      </w:divBdr>
    </w:div>
    <w:div w:id="347410241">
      <w:bodyDiv w:val="1"/>
      <w:marLeft w:val="0"/>
      <w:marRight w:val="0"/>
      <w:marTop w:val="0"/>
      <w:marBottom w:val="0"/>
      <w:divBdr>
        <w:top w:val="none" w:sz="0" w:space="0" w:color="auto"/>
        <w:left w:val="none" w:sz="0" w:space="0" w:color="auto"/>
        <w:bottom w:val="none" w:sz="0" w:space="0" w:color="auto"/>
        <w:right w:val="none" w:sz="0" w:space="0" w:color="auto"/>
      </w:divBdr>
    </w:div>
    <w:div w:id="351536313">
      <w:bodyDiv w:val="1"/>
      <w:marLeft w:val="0"/>
      <w:marRight w:val="0"/>
      <w:marTop w:val="0"/>
      <w:marBottom w:val="0"/>
      <w:divBdr>
        <w:top w:val="none" w:sz="0" w:space="0" w:color="auto"/>
        <w:left w:val="none" w:sz="0" w:space="0" w:color="auto"/>
        <w:bottom w:val="none" w:sz="0" w:space="0" w:color="auto"/>
        <w:right w:val="none" w:sz="0" w:space="0" w:color="auto"/>
      </w:divBdr>
    </w:div>
    <w:div w:id="354885408">
      <w:bodyDiv w:val="1"/>
      <w:marLeft w:val="0"/>
      <w:marRight w:val="0"/>
      <w:marTop w:val="0"/>
      <w:marBottom w:val="0"/>
      <w:divBdr>
        <w:top w:val="none" w:sz="0" w:space="0" w:color="auto"/>
        <w:left w:val="none" w:sz="0" w:space="0" w:color="auto"/>
        <w:bottom w:val="none" w:sz="0" w:space="0" w:color="auto"/>
        <w:right w:val="none" w:sz="0" w:space="0" w:color="auto"/>
      </w:divBdr>
    </w:div>
    <w:div w:id="361134857">
      <w:bodyDiv w:val="1"/>
      <w:marLeft w:val="0"/>
      <w:marRight w:val="0"/>
      <w:marTop w:val="0"/>
      <w:marBottom w:val="0"/>
      <w:divBdr>
        <w:top w:val="none" w:sz="0" w:space="0" w:color="auto"/>
        <w:left w:val="none" w:sz="0" w:space="0" w:color="auto"/>
        <w:bottom w:val="none" w:sz="0" w:space="0" w:color="auto"/>
        <w:right w:val="none" w:sz="0" w:space="0" w:color="auto"/>
      </w:divBdr>
    </w:div>
    <w:div w:id="362629574">
      <w:bodyDiv w:val="1"/>
      <w:marLeft w:val="0"/>
      <w:marRight w:val="0"/>
      <w:marTop w:val="0"/>
      <w:marBottom w:val="0"/>
      <w:divBdr>
        <w:top w:val="none" w:sz="0" w:space="0" w:color="auto"/>
        <w:left w:val="none" w:sz="0" w:space="0" w:color="auto"/>
        <w:bottom w:val="none" w:sz="0" w:space="0" w:color="auto"/>
        <w:right w:val="none" w:sz="0" w:space="0" w:color="auto"/>
      </w:divBdr>
    </w:div>
    <w:div w:id="375278518">
      <w:bodyDiv w:val="1"/>
      <w:marLeft w:val="0"/>
      <w:marRight w:val="0"/>
      <w:marTop w:val="0"/>
      <w:marBottom w:val="0"/>
      <w:divBdr>
        <w:top w:val="none" w:sz="0" w:space="0" w:color="auto"/>
        <w:left w:val="none" w:sz="0" w:space="0" w:color="auto"/>
        <w:bottom w:val="none" w:sz="0" w:space="0" w:color="auto"/>
        <w:right w:val="none" w:sz="0" w:space="0" w:color="auto"/>
      </w:divBdr>
    </w:div>
    <w:div w:id="382292801">
      <w:bodyDiv w:val="1"/>
      <w:marLeft w:val="0"/>
      <w:marRight w:val="0"/>
      <w:marTop w:val="0"/>
      <w:marBottom w:val="0"/>
      <w:divBdr>
        <w:top w:val="none" w:sz="0" w:space="0" w:color="auto"/>
        <w:left w:val="none" w:sz="0" w:space="0" w:color="auto"/>
        <w:bottom w:val="none" w:sz="0" w:space="0" w:color="auto"/>
        <w:right w:val="none" w:sz="0" w:space="0" w:color="auto"/>
      </w:divBdr>
    </w:div>
    <w:div w:id="389230495">
      <w:bodyDiv w:val="1"/>
      <w:marLeft w:val="0"/>
      <w:marRight w:val="0"/>
      <w:marTop w:val="0"/>
      <w:marBottom w:val="0"/>
      <w:divBdr>
        <w:top w:val="none" w:sz="0" w:space="0" w:color="auto"/>
        <w:left w:val="none" w:sz="0" w:space="0" w:color="auto"/>
        <w:bottom w:val="none" w:sz="0" w:space="0" w:color="auto"/>
        <w:right w:val="none" w:sz="0" w:space="0" w:color="auto"/>
      </w:divBdr>
    </w:div>
    <w:div w:id="390036430">
      <w:bodyDiv w:val="1"/>
      <w:marLeft w:val="0"/>
      <w:marRight w:val="0"/>
      <w:marTop w:val="0"/>
      <w:marBottom w:val="0"/>
      <w:divBdr>
        <w:top w:val="none" w:sz="0" w:space="0" w:color="auto"/>
        <w:left w:val="none" w:sz="0" w:space="0" w:color="auto"/>
        <w:bottom w:val="none" w:sz="0" w:space="0" w:color="auto"/>
        <w:right w:val="none" w:sz="0" w:space="0" w:color="auto"/>
      </w:divBdr>
    </w:div>
    <w:div w:id="390806238">
      <w:bodyDiv w:val="1"/>
      <w:marLeft w:val="0"/>
      <w:marRight w:val="0"/>
      <w:marTop w:val="0"/>
      <w:marBottom w:val="0"/>
      <w:divBdr>
        <w:top w:val="none" w:sz="0" w:space="0" w:color="auto"/>
        <w:left w:val="none" w:sz="0" w:space="0" w:color="auto"/>
        <w:bottom w:val="none" w:sz="0" w:space="0" w:color="auto"/>
        <w:right w:val="none" w:sz="0" w:space="0" w:color="auto"/>
      </w:divBdr>
    </w:div>
    <w:div w:id="411314125">
      <w:bodyDiv w:val="1"/>
      <w:marLeft w:val="0"/>
      <w:marRight w:val="0"/>
      <w:marTop w:val="0"/>
      <w:marBottom w:val="0"/>
      <w:divBdr>
        <w:top w:val="none" w:sz="0" w:space="0" w:color="auto"/>
        <w:left w:val="none" w:sz="0" w:space="0" w:color="auto"/>
        <w:bottom w:val="none" w:sz="0" w:space="0" w:color="auto"/>
        <w:right w:val="none" w:sz="0" w:space="0" w:color="auto"/>
      </w:divBdr>
    </w:div>
    <w:div w:id="414478929">
      <w:bodyDiv w:val="1"/>
      <w:marLeft w:val="0"/>
      <w:marRight w:val="0"/>
      <w:marTop w:val="0"/>
      <w:marBottom w:val="0"/>
      <w:divBdr>
        <w:top w:val="none" w:sz="0" w:space="0" w:color="auto"/>
        <w:left w:val="none" w:sz="0" w:space="0" w:color="auto"/>
        <w:bottom w:val="none" w:sz="0" w:space="0" w:color="auto"/>
        <w:right w:val="none" w:sz="0" w:space="0" w:color="auto"/>
      </w:divBdr>
    </w:div>
    <w:div w:id="415322655">
      <w:bodyDiv w:val="1"/>
      <w:marLeft w:val="0"/>
      <w:marRight w:val="0"/>
      <w:marTop w:val="0"/>
      <w:marBottom w:val="0"/>
      <w:divBdr>
        <w:top w:val="none" w:sz="0" w:space="0" w:color="auto"/>
        <w:left w:val="none" w:sz="0" w:space="0" w:color="auto"/>
        <w:bottom w:val="none" w:sz="0" w:space="0" w:color="auto"/>
        <w:right w:val="none" w:sz="0" w:space="0" w:color="auto"/>
      </w:divBdr>
    </w:div>
    <w:div w:id="418797643">
      <w:bodyDiv w:val="1"/>
      <w:marLeft w:val="0"/>
      <w:marRight w:val="0"/>
      <w:marTop w:val="0"/>
      <w:marBottom w:val="0"/>
      <w:divBdr>
        <w:top w:val="none" w:sz="0" w:space="0" w:color="auto"/>
        <w:left w:val="none" w:sz="0" w:space="0" w:color="auto"/>
        <w:bottom w:val="none" w:sz="0" w:space="0" w:color="auto"/>
        <w:right w:val="none" w:sz="0" w:space="0" w:color="auto"/>
      </w:divBdr>
    </w:div>
    <w:div w:id="424498655">
      <w:bodyDiv w:val="1"/>
      <w:marLeft w:val="0"/>
      <w:marRight w:val="0"/>
      <w:marTop w:val="0"/>
      <w:marBottom w:val="0"/>
      <w:divBdr>
        <w:top w:val="none" w:sz="0" w:space="0" w:color="auto"/>
        <w:left w:val="none" w:sz="0" w:space="0" w:color="auto"/>
        <w:bottom w:val="none" w:sz="0" w:space="0" w:color="auto"/>
        <w:right w:val="none" w:sz="0" w:space="0" w:color="auto"/>
      </w:divBdr>
    </w:div>
    <w:div w:id="434786692">
      <w:bodyDiv w:val="1"/>
      <w:marLeft w:val="0"/>
      <w:marRight w:val="0"/>
      <w:marTop w:val="0"/>
      <w:marBottom w:val="0"/>
      <w:divBdr>
        <w:top w:val="none" w:sz="0" w:space="0" w:color="auto"/>
        <w:left w:val="none" w:sz="0" w:space="0" w:color="auto"/>
        <w:bottom w:val="none" w:sz="0" w:space="0" w:color="auto"/>
        <w:right w:val="none" w:sz="0" w:space="0" w:color="auto"/>
      </w:divBdr>
    </w:div>
    <w:div w:id="439423507">
      <w:bodyDiv w:val="1"/>
      <w:marLeft w:val="0"/>
      <w:marRight w:val="0"/>
      <w:marTop w:val="0"/>
      <w:marBottom w:val="0"/>
      <w:divBdr>
        <w:top w:val="none" w:sz="0" w:space="0" w:color="auto"/>
        <w:left w:val="none" w:sz="0" w:space="0" w:color="auto"/>
        <w:bottom w:val="none" w:sz="0" w:space="0" w:color="auto"/>
        <w:right w:val="none" w:sz="0" w:space="0" w:color="auto"/>
      </w:divBdr>
    </w:div>
    <w:div w:id="461659710">
      <w:bodyDiv w:val="1"/>
      <w:marLeft w:val="0"/>
      <w:marRight w:val="0"/>
      <w:marTop w:val="0"/>
      <w:marBottom w:val="0"/>
      <w:divBdr>
        <w:top w:val="none" w:sz="0" w:space="0" w:color="auto"/>
        <w:left w:val="none" w:sz="0" w:space="0" w:color="auto"/>
        <w:bottom w:val="none" w:sz="0" w:space="0" w:color="auto"/>
        <w:right w:val="none" w:sz="0" w:space="0" w:color="auto"/>
      </w:divBdr>
    </w:div>
    <w:div w:id="468941092">
      <w:bodyDiv w:val="1"/>
      <w:marLeft w:val="0"/>
      <w:marRight w:val="0"/>
      <w:marTop w:val="0"/>
      <w:marBottom w:val="0"/>
      <w:divBdr>
        <w:top w:val="none" w:sz="0" w:space="0" w:color="auto"/>
        <w:left w:val="none" w:sz="0" w:space="0" w:color="auto"/>
        <w:bottom w:val="none" w:sz="0" w:space="0" w:color="auto"/>
        <w:right w:val="none" w:sz="0" w:space="0" w:color="auto"/>
      </w:divBdr>
    </w:div>
    <w:div w:id="488593449">
      <w:bodyDiv w:val="1"/>
      <w:marLeft w:val="0"/>
      <w:marRight w:val="0"/>
      <w:marTop w:val="0"/>
      <w:marBottom w:val="0"/>
      <w:divBdr>
        <w:top w:val="none" w:sz="0" w:space="0" w:color="auto"/>
        <w:left w:val="none" w:sz="0" w:space="0" w:color="auto"/>
        <w:bottom w:val="none" w:sz="0" w:space="0" w:color="auto"/>
        <w:right w:val="none" w:sz="0" w:space="0" w:color="auto"/>
      </w:divBdr>
    </w:div>
    <w:div w:id="488712805">
      <w:bodyDiv w:val="1"/>
      <w:marLeft w:val="0"/>
      <w:marRight w:val="0"/>
      <w:marTop w:val="0"/>
      <w:marBottom w:val="0"/>
      <w:divBdr>
        <w:top w:val="none" w:sz="0" w:space="0" w:color="auto"/>
        <w:left w:val="none" w:sz="0" w:space="0" w:color="auto"/>
        <w:bottom w:val="none" w:sz="0" w:space="0" w:color="auto"/>
        <w:right w:val="none" w:sz="0" w:space="0" w:color="auto"/>
      </w:divBdr>
    </w:div>
    <w:div w:id="489367361">
      <w:bodyDiv w:val="1"/>
      <w:marLeft w:val="0"/>
      <w:marRight w:val="0"/>
      <w:marTop w:val="0"/>
      <w:marBottom w:val="0"/>
      <w:divBdr>
        <w:top w:val="none" w:sz="0" w:space="0" w:color="auto"/>
        <w:left w:val="none" w:sz="0" w:space="0" w:color="auto"/>
        <w:bottom w:val="none" w:sz="0" w:space="0" w:color="auto"/>
        <w:right w:val="none" w:sz="0" w:space="0" w:color="auto"/>
      </w:divBdr>
    </w:div>
    <w:div w:id="492336523">
      <w:bodyDiv w:val="1"/>
      <w:marLeft w:val="0"/>
      <w:marRight w:val="0"/>
      <w:marTop w:val="0"/>
      <w:marBottom w:val="0"/>
      <w:divBdr>
        <w:top w:val="none" w:sz="0" w:space="0" w:color="auto"/>
        <w:left w:val="none" w:sz="0" w:space="0" w:color="auto"/>
        <w:bottom w:val="none" w:sz="0" w:space="0" w:color="auto"/>
        <w:right w:val="none" w:sz="0" w:space="0" w:color="auto"/>
      </w:divBdr>
    </w:div>
    <w:div w:id="499546674">
      <w:bodyDiv w:val="1"/>
      <w:marLeft w:val="0"/>
      <w:marRight w:val="0"/>
      <w:marTop w:val="0"/>
      <w:marBottom w:val="0"/>
      <w:divBdr>
        <w:top w:val="none" w:sz="0" w:space="0" w:color="auto"/>
        <w:left w:val="none" w:sz="0" w:space="0" w:color="auto"/>
        <w:bottom w:val="none" w:sz="0" w:space="0" w:color="auto"/>
        <w:right w:val="none" w:sz="0" w:space="0" w:color="auto"/>
      </w:divBdr>
    </w:div>
    <w:div w:id="509490317">
      <w:bodyDiv w:val="1"/>
      <w:marLeft w:val="0"/>
      <w:marRight w:val="0"/>
      <w:marTop w:val="0"/>
      <w:marBottom w:val="0"/>
      <w:divBdr>
        <w:top w:val="none" w:sz="0" w:space="0" w:color="auto"/>
        <w:left w:val="none" w:sz="0" w:space="0" w:color="auto"/>
        <w:bottom w:val="none" w:sz="0" w:space="0" w:color="auto"/>
        <w:right w:val="none" w:sz="0" w:space="0" w:color="auto"/>
      </w:divBdr>
    </w:div>
    <w:div w:id="519660355">
      <w:bodyDiv w:val="1"/>
      <w:marLeft w:val="0"/>
      <w:marRight w:val="0"/>
      <w:marTop w:val="0"/>
      <w:marBottom w:val="0"/>
      <w:divBdr>
        <w:top w:val="none" w:sz="0" w:space="0" w:color="auto"/>
        <w:left w:val="none" w:sz="0" w:space="0" w:color="auto"/>
        <w:bottom w:val="none" w:sz="0" w:space="0" w:color="auto"/>
        <w:right w:val="none" w:sz="0" w:space="0" w:color="auto"/>
      </w:divBdr>
    </w:div>
    <w:div w:id="522744606">
      <w:bodyDiv w:val="1"/>
      <w:marLeft w:val="0"/>
      <w:marRight w:val="0"/>
      <w:marTop w:val="0"/>
      <w:marBottom w:val="0"/>
      <w:divBdr>
        <w:top w:val="none" w:sz="0" w:space="0" w:color="auto"/>
        <w:left w:val="none" w:sz="0" w:space="0" w:color="auto"/>
        <w:bottom w:val="none" w:sz="0" w:space="0" w:color="auto"/>
        <w:right w:val="none" w:sz="0" w:space="0" w:color="auto"/>
      </w:divBdr>
    </w:div>
    <w:div w:id="522941987">
      <w:bodyDiv w:val="1"/>
      <w:marLeft w:val="0"/>
      <w:marRight w:val="0"/>
      <w:marTop w:val="0"/>
      <w:marBottom w:val="0"/>
      <w:divBdr>
        <w:top w:val="none" w:sz="0" w:space="0" w:color="auto"/>
        <w:left w:val="none" w:sz="0" w:space="0" w:color="auto"/>
        <w:bottom w:val="none" w:sz="0" w:space="0" w:color="auto"/>
        <w:right w:val="none" w:sz="0" w:space="0" w:color="auto"/>
      </w:divBdr>
    </w:div>
    <w:div w:id="526212429">
      <w:bodyDiv w:val="1"/>
      <w:marLeft w:val="0"/>
      <w:marRight w:val="0"/>
      <w:marTop w:val="0"/>
      <w:marBottom w:val="0"/>
      <w:divBdr>
        <w:top w:val="none" w:sz="0" w:space="0" w:color="auto"/>
        <w:left w:val="none" w:sz="0" w:space="0" w:color="auto"/>
        <w:bottom w:val="none" w:sz="0" w:space="0" w:color="auto"/>
        <w:right w:val="none" w:sz="0" w:space="0" w:color="auto"/>
      </w:divBdr>
    </w:div>
    <w:div w:id="526868069">
      <w:bodyDiv w:val="1"/>
      <w:marLeft w:val="0"/>
      <w:marRight w:val="0"/>
      <w:marTop w:val="0"/>
      <w:marBottom w:val="0"/>
      <w:divBdr>
        <w:top w:val="none" w:sz="0" w:space="0" w:color="auto"/>
        <w:left w:val="none" w:sz="0" w:space="0" w:color="auto"/>
        <w:bottom w:val="none" w:sz="0" w:space="0" w:color="auto"/>
        <w:right w:val="none" w:sz="0" w:space="0" w:color="auto"/>
      </w:divBdr>
    </w:div>
    <w:div w:id="527958469">
      <w:bodyDiv w:val="1"/>
      <w:marLeft w:val="0"/>
      <w:marRight w:val="0"/>
      <w:marTop w:val="0"/>
      <w:marBottom w:val="0"/>
      <w:divBdr>
        <w:top w:val="none" w:sz="0" w:space="0" w:color="auto"/>
        <w:left w:val="none" w:sz="0" w:space="0" w:color="auto"/>
        <w:bottom w:val="none" w:sz="0" w:space="0" w:color="auto"/>
        <w:right w:val="none" w:sz="0" w:space="0" w:color="auto"/>
      </w:divBdr>
    </w:div>
    <w:div w:id="535581941">
      <w:bodyDiv w:val="1"/>
      <w:marLeft w:val="0"/>
      <w:marRight w:val="0"/>
      <w:marTop w:val="0"/>
      <w:marBottom w:val="0"/>
      <w:divBdr>
        <w:top w:val="none" w:sz="0" w:space="0" w:color="auto"/>
        <w:left w:val="none" w:sz="0" w:space="0" w:color="auto"/>
        <w:bottom w:val="none" w:sz="0" w:space="0" w:color="auto"/>
        <w:right w:val="none" w:sz="0" w:space="0" w:color="auto"/>
      </w:divBdr>
    </w:div>
    <w:div w:id="541983093">
      <w:bodyDiv w:val="1"/>
      <w:marLeft w:val="0"/>
      <w:marRight w:val="0"/>
      <w:marTop w:val="0"/>
      <w:marBottom w:val="0"/>
      <w:divBdr>
        <w:top w:val="none" w:sz="0" w:space="0" w:color="auto"/>
        <w:left w:val="none" w:sz="0" w:space="0" w:color="auto"/>
        <w:bottom w:val="none" w:sz="0" w:space="0" w:color="auto"/>
        <w:right w:val="none" w:sz="0" w:space="0" w:color="auto"/>
      </w:divBdr>
    </w:div>
    <w:div w:id="564609021">
      <w:bodyDiv w:val="1"/>
      <w:marLeft w:val="0"/>
      <w:marRight w:val="0"/>
      <w:marTop w:val="0"/>
      <w:marBottom w:val="0"/>
      <w:divBdr>
        <w:top w:val="none" w:sz="0" w:space="0" w:color="auto"/>
        <w:left w:val="none" w:sz="0" w:space="0" w:color="auto"/>
        <w:bottom w:val="none" w:sz="0" w:space="0" w:color="auto"/>
        <w:right w:val="none" w:sz="0" w:space="0" w:color="auto"/>
      </w:divBdr>
    </w:div>
    <w:div w:id="566653350">
      <w:bodyDiv w:val="1"/>
      <w:marLeft w:val="0"/>
      <w:marRight w:val="0"/>
      <w:marTop w:val="0"/>
      <w:marBottom w:val="0"/>
      <w:divBdr>
        <w:top w:val="none" w:sz="0" w:space="0" w:color="auto"/>
        <w:left w:val="none" w:sz="0" w:space="0" w:color="auto"/>
        <w:bottom w:val="none" w:sz="0" w:space="0" w:color="auto"/>
        <w:right w:val="none" w:sz="0" w:space="0" w:color="auto"/>
      </w:divBdr>
    </w:div>
    <w:div w:id="575356914">
      <w:bodyDiv w:val="1"/>
      <w:marLeft w:val="0"/>
      <w:marRight w:val="0"/>
      <w:marTop w:val="0"/>
      <w:marBottom w:val="0"/>
      <w:divBdr>
        <w:top w:val="none" w:sz="0" w:space="0" w:color="auto"/>
        <w:left w:val="none" w:sz="0" w:space="0" w:color="auto"/>
        <w:bottom w:val="none" w:sz="0" w:space="0" w:color="auto"/>
        <w:right w:val="none" w:sz="0" w:space="0" w:color="auto"/>
      </w:divBdr>
    </w:div>
    <w:div w:id="584149555">
      <w:bodyDiv w:val="1"/>
      <w:marLeft w:val="0"/>
      <w:marRight w:val="0"/>
      <w:marTop w:val="0"/>
      <w:marBottom w:val="0"/>
      <w:divBdr>
        <w:top w:val="none" w:sz="0" w:space="0" w:color="auto"/>
        <w:left w:val="none" w:sz="0" w:space="0" w:color="auto"/>
        <w:bottom w:val="none" w:sz="0" w:space="0" w:color="auto"/>
        <w:right w:val="none" w:sz="0" w:space="0" w:color="auto"/>
      </w:divBdr>
    </w:div>
    <w:div w:id="584651778">
      <w:bodyDiv w:val="1"/>
      <w:marLeft w:val="0"/>
      <w:marRight w:val="0"/>
      <w:marTop w:val="0"/>
      <w:marBottom w:val="0"/>
      <w:divBdr>
        <w:top w:val="none" w:sz="0" w:space="0" w:color="auto"/>
        <w:left w:val="none" w:sz="0" w:space="0" w:color="auto"/>
        <w:bottom w:val="none" w:sz="0" w:space="0" w:color="auto"/>
        <w:right w:val="none" w:sz="0" w:space="0" w:color="auto"/>
      </w:divBdr>
    </w:div>
    <w:div w:id="590309683">
      <w:bodyDiv w:val="1"/>
      <w:marLeft w:val="0"/>
      <w:marRight w:val="0"/>
      <w:marTop w:val="0"/>
      <w:marBottom w:val="0"/>
      <w:divBdr>
        <w:top w:val="none" w:sz="0" w:space="0" w:color="auto"/>
        <w:left w:val="none" w:sz="0" w:space="0" w:color="auto"/>
        <w:bottom w:val="none" w:sz="0" w:space="0" w:color="auto"/>
        <w:right w:val="none" w:sz="0" w:space="0" w:color="auto"/>
      </w:divBdr>
    </w:div>
    <w:div w:id="594679062">
      <w:bodyDiv w:val="1"/>
      <w:marLeft w:val="0"/>
      <w:marRight w:val="0"/>
      <w:marTop w:val="0"/>
      <w:marBottom w:val="0"/>
      <w:divBdr>
        <w:top w:val="none" w:sz="0" w:space="0" w:color="auto"/>
        <w:left w:val="none" w:sz="0" w:space="0" w:color="auto"/>
        <w:bottom w:val="none" w:sz="0" w:space="0" w:color="auto"/>
        <w:right w:val="none" w:sz="0" w:space="0" w:color="auto"/>
      </w:divBdr>
    </w:div>
    <w:div w:id="596256988">
      <w:bodyDiv w:val="1"/>
      <w:marLeft w:val="0"/>
      <w:marRight w:val="0"/>
      <w:marTop w:val="0"/>
      <w:marBottom w:val="0"/>
      <w:divBdr>
        <w:top w:val="none" w:sz="0" w:space="0" w:color="auto"/>
        <w:left w:val="none" w:sz="0" w:space="0" w:color="auto"/>
        <w:bottom w:val="none" w:sz="0" w:space="0" w:color="auto"/>
        <w:right w:val="none" w:sz="0" w:space="0" w:color="auto"/>
      </w:divBdr>
    </w:div>
    <w:div w:id="598949987">
      <w:bodyDiv w:val="1"/>
      <w:marLeft w:val="0"/>
      <w:marRight w:val="0"/>
      <w:marTop w:val="0"/>
      <w:marBottom w:val="0"/>
      <w:divBdr>
        <w:top w:val="none" w:sz="0" w:space="0" w:color="auto"/>
        <w:left w:val="none" w:sz="0" w:space="0" w:color="auto"/>
        <w:bottom w:val="none" w:sz="0" w:space="0" w:color="auto"/>
        <w:right w:val="none" w:sz="0" w:space="0" w:color="auto"/>
      </w:divBdr>
    </w:div>
    <w:div w:id="619067706">
      <w:bodyDiv w:val="1"/>
      <w:marLeft w:val="0"/>
      <w:marRight w:val="0"/>
      <w:marTop w:val="0"/>
      <w:marBottom w:val="0"/>
      <w:divBdr>
        <w:top w:val="none" w:sz="0" w:space="0" w:color="auto"/>
        <w:left w:val="none" w:sz="0" w:space="0" w:color="auto"/>
        <w:bottom w:val="none" w:sz="0" w:space="0" w:color="auto"/>
        <w:right w:val="none" w:sz="0" w:space="0" w:color="auto"/>
      </w:divBdr>
    </w:div>
    <w:div w:id="629088724">
      <w:bodyDiv w:val="1"/>
      <w:marLeft w:val="0"/>
      <w:marRight w:val="0"/>
      <w:marTop w:val="0"/>
      <w:marBottom w:val="0"/>
      <w:divBdr>
        <w:top w:val="none" w:sz="0" w:space="0" w:color="auto"/>
        <w:left w:val="none" w:sz="0" w:space="0" w:color="auto"/>
        <w:bottom w:val="none" w:sz="0" w:space="0" w:color="auto"/>
        <w:right w:val="none" w:sz="0" w:space="0" w:color="auto"/>
      </w:divBdr>
    </w:div>
    <w:div w:id="629167647">
      <w:bodyDiv w:val="1"/>
      <w:marLeft w:val="0"/>
      <w:marRight w:val="0"/>
      <w:marTop w:val="0"/>
      <w:marBottom w:val="0"/>
      <w:divBdr>
        <w:top w:val="none" w:sz="0" w:space="0" w:color="auto"/>
        <w:left w:val="none" w:sz="0" w:space="0" w:color="auto"/>
        <w:bottom w:val="none" w:sz="0" w:space="0" w:color="auto"/>
        <w:right w:val="none" w:sz="0" w:space="0" w:color="auto"/>
      </w:divBdr>
    </w:div>
    <w:div w:id="635792557">
      <w:bodyDiv w:val="1"/>
      <w:marLeft w:val="0"/>
      <w:marRight w:val="0"/>
      <w:marTop w:val="0"/>
      <w:marBottom w:val="0"/>
      <w:divBdr>
        <w:top w:val="none" w:sz="0" w:space="0" w:color="auto"/>
        <w:left w:val="none" w:sz="0" w:space="0" w:color="auto"/>
        <w:bottom w:val="none" w:sz="0" w:space="0" w:color="auto"/>
        <w:right w:val="none" w:sz="0" w:space="0" w:color="auto"/>
      </w:divBdr>
    </w:div>
    <w:div w:id="643631758">
      <w:bodyDiv w:val="1"/>
      <w:marLeft w:val="0"/>
      <w:marRight w:val="0"/>
      <w:marTop w:val="0"/>
      <w:marBottom w:val="0"/>
      <w:divBdr>
        <w:top w:val="none" w:sz="0" w:space="0" w:color="auto"/>
        <w:left w:val="none" w:sz="0" w:space="0" w:color="auto"/>
        <w:bottom w:val="none" w:sz="0" w:space="0" w:color="auto"/>
        <w:right w:val="none" w:sz="0" w:space="0" w:color="auto"/>
      </w:divBdr>
    </w:div>
    <w:div w:id="644162059">
      <w:bodyDiv w:val="1"/>
      <w:marLeft w:val="0"/>
      <w:marRight w:val="0"/>
      <w:marTop w:val="0"/>
      <w:marBottom w:val="0"/>
      <w:divBdr>
        <w:top w:val="none" w:sz="0" w:space="0" w:color="auto"/>
        <w:left w:val="none" w:sz="0" w:space="0" w:color="auto"/>
        <w:bottom w:val="none" w:sz="0" w:space="0" w:color="auto"/>
        <w:right w:val="none" w:sz="0" w:space="0" w:color="auto"/>
      </w:divBdr>
    </w:div>
    <w:div w:id="652025020">
      <w:bodyDiv w:val="1"/>
      <w:marLeft w:val="0"/>
      <w:marRight w:val="0"/>
      <w:marTop w:val="0"/>
      <w:marBottom w:val="0"/>
      <w:divBdr>
        <w:top w:val="none" w:sz="0" w:space="0" w:color="auto"/>
        <w:left w:val="none" w:sz="0" w:space="0" w:color="auto"/>
        <w:bottom w:val="none" w:sz="0" w:space="0" w:color="auto"/>
        <w:right w:val="none" w:sz="0" w:space="0" w:color="auto"/>
      </w:divBdr>
    </w:div>
    <w:div w:id="657265490">
      <w:bodyDiv w:val="1"/>
      <w:marLeft w:val="0"/>
      <w:marRight w:val="0"/>
      <w:marTop w:val="0"/>
      <w:marBottom w:val="0"/>
      <w:divBdr>
        <w:top w:val="none" w:sz="0" w:space="0" w:color="auto"/>
        <w:left w:val="none" w:sz="0" w:space="0" w:color="auto"/>
        <w:bottom w:val="none" w:sz="0" w:space="0" w:color="auto"/>
        <w:right w:val="none" w:sz="0" w:space="0" w:color="auto"/>
      </w:divBdr>
    </w:div>
    <w:div w:id="662707654">
      <w:bodyDiv w:val="1"/>
      <w:marLeft w:val="0"/>
      <w:marRight w:val="0"/>
      <w:marTop w:val="0"/>
      <w:marBottom w:val="0"/>
      <w:divBdr>
        <w:top w:val="none" w:sz="0" w:space="0" w:color="auto"/>
        <w:left w:val="none" w:sz="0" w:space="0" w:color="auto"/>
        <w:bottom w:val="none" w:sz="0" w:space="0" w:color="auto"/>
        <w:right w:val="none" w:sz="0" w:space="0" w:color="auto"/>
      </w:divBdr>
    </w:div>
    <w:div w:id="664237295">
      <w:bodyDiv w:val="1"/>
      <w:marLeft w:val="0"/>
      <w:marRight w:val="0"/>
      <w:marTop w:val="0"/>
      <w:marBottom w:val="0"/>
      <w:divBdr>
        <w:top w:val="none" w:sz="0" w:space="0" w:color="auto"/>
        <w:left w:val="none" w:sz="0" w:space="0" w:color="auto"/>
        <w:bottom w:val="none" w:sz="0" w:space="0" w:color="auto"/>
        <w:right w:val="none" w:sz="0" w:space="0" w:color="auto"/>
      </w:divBdr>
    </w:div>
    <w:div w:id="664894281">
      <w:bodyDiv w:val="1"/>
      <w:marLeft w:val="0"/>
      <w:marRight w:val="0"/>
      <w:marTop w:val="0"/>
      <w:marBottom w:val="0"/>
      <w:divBdr>
        <w:top w:val="none" w:sz="0" w:space="0" w:color="auto"/>
        <w:left w:val="none" w:sz="0" w:space="0" w:color="auto"/>
        <w:bottom w:val="none" w:sz="0" w:space="0" w:color="auto"/>
        <w:right w:val="none" w:sz="0" w:space="0" w:color="auto"/>
      </w:divBdr>
    </w:div>
    <w:div w:id="675376883">
      <w:bodyDiv w:val="1"/>
      <w:marLeft w:val="0"/>
      <w:marRight w:val="0"/>
      <w:marTop w:val="0"/>
      <w:marBottom w:val="0"/>
      <w:divBdr>
        <w:top w:val="none" w:sz="0" w:space="0" w:color="auto"/>
        <w:left w:val="none" w:sz="0" w:space="0" w:color="auto"/>
        <w:bottom w:val="none" w:sz="0" w:space="0" w:color="auto"/>
        <w:right w:val="none" w:sz="0" w:space="0" w:color="auto"/>
      </w:divBdr>
    </w:div>
    <w:div w:id="677268792">
      <w:bodyDiv w:val="1"/>
      <w:marLeft w:val="0"/>
      <w:marRight w:val="0"/>
      <w:marTop w:val="0"/>
      <w:marBottom w:val="0"/>
      <w:divBdr>
        <w:top w:val="none" w:sz="0" w:space="0" w:color="auto"/>
        <w:left w:val="none" w:sz="0" w:space="0" w:color="auto"/>
        <w:bottom w:val="none" w:sz="0" w:space="0" w:color="auto"/>
        <w:right w:val="none" w:sz="0" w:space="0" w:color="auto"/>
      </w:divBdr>
    </w:div>
    <w:div w:id="682248269">
      <w:bodyDiv w:val="1"/>
      <w:marLeft w:val="0"/>
      <w:marRight w:val="0"/>
      <w:marTop w:val="0"/>
      <w:marBottom w:val="0"/>
      <w:divBdr>
        <w:top w:val="none" w:sz="0" w:space="0" w:color="auto"/>
        <w:left w:val="none" w:sz="0" w:space="0" w:color="auto"/>
        <w:bottom w:val="none" w:sz="0" w:space="0" w:color="auto"/>
        <w:right w:val="none" w:sz="0" w:space="0" w:color="auto"/>
      </w:divBdr>
    </w:div>
    <w:div w:id="709916465">
      <w:bodyDiv w:val="1"/>
      <w:marLeft w:val="0"/>
      <w:marRight w:val="0"/>
      <w:marTop w:val="0"/>
      <w:marBottom w:val="0"/>
      <w:divBdr>
        <w:top w:val="none" w:sz="0" w:space="0" w:color="auto"/>
        <w:left w:val="none" w:sz="0" w:space="0" w:color="auto"/>
        <w:bottom w:val="none" w:sz="0" w:space="0" w:color="auto"/>
        <w:right w:val="none" w:sz="0" w:space="0" w:color="auto"/>
      </w:divBdr>
    </w:div>
    <w:div w:id="720792290">
      <w:bodyDiv w:val="1"/>
      <w:marLeft w:val="0"/>
      <w:marRight w:val="0"/>
      <w:marTop w:val="0"/>
      <w:marBottom w:val="0"/>
      <w:divBdr>
        <w:top w:val="none" w:sz="0" w:space="0" w:color="auto"/>
        <w:left w:val="none" w:sz="0" w:space="0" w:color="auto"/>
        <w:bottom w:val="none" w:sz="0" w:space="0" w:color="auto"/>
        <w:right w:val="none" w:sz="0" w:space="0" w:color="auto"/>
      </w:divBdr>
    </w:div>
    <w:div w:id="725763321">
      <w:bodyDiv w:val="1"/>
      <w:marLeft w:val="0"/>
      <w:marRight w:val="0"/>
      <w:marTop w:val="0"/>
      <w:marBottom w:val="0"/>
      <w:divBdr>
        <w:top w:val="none" w:sz="0" w:space="0" w:color="auto"/>
        <w:left w:val="none" w:sz="0" w:space="0" w:color="auto"/>
        <w:bottom w:val="none" w:sz="0" w:space="0" w:color="auto"/>
        <w:right w:val="none" w:sz="0" w:space="0" w:color="auto"/>
      </w:divBdr>
    </w:div>
    <w:div w:id="731344903">
      <w:bodyDiv w:val="1"/>
      <w:marLeft w:val="0"/>
      <w:marRight w:val="0"/>
      <w:marTop w:val="0"/>
      <w:marBottom w:val="0"/>
      <w:divBdr>
        <w:top w:val="none" w:sz="0" w:space="0" w:color="auto"/>
        <w:left w:val="none" w:sz="0" w:space="0" w:color="auto"/>
        <w:bottom w:val="none" w:sz="0" w:space="0" w:color="auto"/>
        <w:right w:val="none" w:sz="0" w:space="0" w:color="auto"/>
      </w:divBdr>
    </w:div>
    <w:div w:id="731781285">
      <w:bodyDiv w:val="1"/>
      <w:marLeft w:val="0"/>
      <w:marRight w:val="0"/>
      <w:marTop w:val="0"/>
      <w:marBottom w:val="0"/>
      <w:divBdr>
        <w:top w:val="none" w:sz="0" w:space="0" w:color="auto"/>
        <w:left w:val="none" w:sz="0" w:space="0" w:color="auto"/>
        <w:bottom w:val="none" w:sz="0" w:space="0" w:color="auto"/>
        <w:right w:val="none" w:sz="0" w:space="0" w:color="auto"/>
      </w:divBdr>
    </w:div>
    <w:div w:id="733815398">
      <w:bodyDiv w:val="1"/>
      <w:marLeft w:val="0"/>
      <w:marRight w:val="0"/>
      <w:marTop w:val="0"/>
      <w:marBottom w:val="0"/>
      <w:divBdr>
        <w:top w:val="none" w:sz="0" w:space="0" w:color="auto"/>
        <w:left w:val="none" w:sz="0" w:space="0" w:color="auto"/>
        <w:bottom w:val="none" w:sz="0" w:space="0" w:color="auto"/>
        <w:right w:val="none" w:sz="0" w:space="0" w:color="auto"/>
      </w:divBdr>
    </w:div>
    <w:div w:id="737746240">
      <w:bodyDiv w:val="1"/>
      <w:marLeft w:val="0"/>
      <w:marRight w:val="0"/>
      <w:marTop w:val="0"/>
      <w:marBottom w:val="0"/>
      <w:divBdr>
        <w:top w:val="none" w:sz="0" w:space="0" w:color="auto"/>
        <w:left w:val="none" w:sz="0" w:space="0" w:color="auto"/>
        <w:bottom w:val="none" w:sz="0" w:space="0" w:color="auto"/>
        <w:right w:val="none" w:sz="0" w:space="0" w:color="auto"/>
      </w:divBdr>
    </w:div>
    <w:div w:id="742140701">
      <w:bodyDiv w:val="1"/>
      <w:marLeft w:val="0"/>
      <w:marRight w:val="0"/>
      <w:marTop w:val="0"/>
      <w:marBottom w:val="0"/>
      <w:divBdr>
        <w:top w:val="none" w:sz="0" w:space="0" w:color="auto"/>
        <w:left w:val="none" w:sz="0" w:space="0" w:color="auto"/>
        <w:bottom w:val="none" w:sz="0" w:space="0" w:color="auto"/>
        <w:right w:val="none" w:sz="0" w:space="0" w:color="auto"/>
      </w:divBdr>
    </w:div>
    <w:div w:id="750589275">
      <w:bodyDiv w:val="1"/>
      <w:marLeft w:val="0"/>
      <w:marRight w:val="0"/>
      <w:marTop w:val="0"/>
      <w:marBottom w:val="0"/>
      <w:divBdr>
        <w:top w:val="none" w:sz="0" w:space="0" w:color="auto"/>
        <w:left w:val="none" w:sz="0" w:space="0" w:color="auto"/>
        <w:bottom w:val="none" w:sz="0" w:space="0" w:color="auto"/>
        <w:right w:val="none" w:sz="0" w:space="0" w:color="auto"/>
      </w:divBdr>
    </w:div>
    <w:div w:id="757945222">
      <w:bodyDiv w:val="1"/>
      <w:marLeft w:val="0"/>
      <w:marRight w:val="0"/>
      <w:marTop w:val="0"/>
      <w:marBottom w:val="0"/>
      <w:divBdr>
        <w:top w:val="none" w:sz="0" w:space="0" w:color="auto"/>
        <w:left w:val="none" w:sz="0" w:space="0" w:color="auto"/>
        <w:bottom w:val="none" w:sz="0" w:space="0" w:color="auto"/>
        <w:right w:val="none" w:sz="0" w:space="0" w:color="auto"/>
      </w:divBdr>
    </w:div>
    <w:div w:id="771559686">
      <w:bodyDiv w:val="1"/>
      <w:marLeft w:val="0"/>
      <w:marRight w:val="0"/>
      <w:marTop w:val="0"/>
      <w:marBottom w:val="0"/>
      <w:divBdr>
        <w:top w:val="none" w:sz="0" w:space="0" w:color="auto"/>
        <w:left w:val="none" w:sz="0" w:space="0" w:color="auto"/>
        <w:bottom w:val="none" w:sz="0" w:space="0" w:color="auto"/>
        <w:right w:val="none" w:sz="0" w:space="0" w:color="auto"/>
      </w:divBdr>
    </w:div>
    <w:div w:id="774400710">
      <w:bodyDiv w:val="1"/>
      <w:marLeft w:val="0"/>
      <w:marRight w:val="0"/>
      <w:marTop w:val="0"/>
      <w:marBottom w:val="0"/>
      <w:divBdr>
        <w:top w:val="none" w:sz="0" w:space="0" w:color="auto"/>
        <w:left w:val="none" w:sz="0" w:space="0" w:color="auto"/>
        <w:bottom w:val="none" w:sz="0" w:space="0" w:color="auto"/>
        <w:right w:val="none" w:sz="0" w:space="0" w:color="auto"/>
      </w:divBdr>
    </w:div>
    <w:div w:id="801657810">
      <w:bodyDiv w:val="1"/>
      <w:marLeft w:val="0"/>
      <w:marRight w:val="0"/>
      <w:marTop w:val="0"/>
      <w:marBottom w:val="0"/>
      <w:divBdr>
        <w:top w:val="none" w:sz="0" w:space="0" w:color="auto"/>
        <w:left w:val="none" w:sz="0" w:space="0" w:color="auto"/>
        <w:bottom w:val="none" w:sz="0" w:space="0" w:color="auto"/>
        <w:right w:val="none" w:sz="0" w:space="0" w:color="auto"/>
      </w:divBdr>
    </w:div>
    <w:div w:id="808282181">
      <w:bodyDiv w:val="1"/>
      <w:marLeft w:val="0"/>
      <w:marRight w:val="0"/>
      <w:marTop w:val="0"/>
      <w:marBottom w:val="0"/>
      <w:divBdr>
        <w:top w:val="none" w:sz="0" w:space="0" w:color="auto"/>
        <w:left w:val="none" w:sz="0" w:space="0" w:color="auto"/>
        <w:bottom w:val="none" w:sz="0" w:space="0" w:color="auto"/>
        <w:right w:val="none" w:sz="0" w:space="0" w:color="auto"/>
      </w:divBdr>
    </w:div>
    <w:div w:id="815995559">
      <w:bodyDiv w:val="1"/>
      <w:marLeft w:val="0"/>
      <w:marRight w:val="0"/>
      <w:marTop w:val="0"/>
      <w:marBottom w:val="0"/>
      <w:divBdr>
        <w:top w:val="none" w:sz="0" w:space="0" w:color="auto"/>
        <w:left w:val="none" w:sz="0" w:space="0" w:color="auto"/>
        <w:bottom w:val="none" w:sz="0" w:space="0" w:color="auto"/>
        <w:right w:val="none" w:sz="0" w:space="0" w:color="auto"/>
      </w:divBdr>
    </w:div>
    <w:div w:id="817112580">
      <w:bodyDiv w:val="1"/>
      <w:marLeft w:val="0"/>
      <w:marRight w:val="0"/>
      <w:marTop w:val="0"/>
      <w:marBottom w:val="0"/>
      <w:divBdr>
        <w:top w:val="none" w:sz="0" w:space="0" w:color="auto"/>
        <w:left w:val="none" w:sz="0" w:space="0" w:color="auto"/>
        <w:bottom w:val="none" w:sz="0" w:space="0" w:color="auto"/>
        <w:right w:val="none" w:sz="0" w:space="0" w:color="auto"/>
      </w:divBdr>
    </w:div>
    <w:div w:id="818420430">
      <w:bodyDiv w:val="1"/>
      <w:marLeft w:val="0"/>
      <w:marRight w:val="0"/>
      <w:marTop w:val="0"/>
      <w:marBottom w:val="0"/>
      <w:divBdr>
        <w:top w:val="none" w:sz="0" w:space="0" w:color="auto"/>
        <w:left w:val="none" w:sz="0" w:space="0" w:color="auto"/>
        <w:bottom w:val="none" w:sz="0" w:space="0" w:color="auto"/>
        <w:right w:val="none" w:sz="0" w:space="0" w:color="auto"/>
      </w:divBdr>
    </w:div>
    <w:div w:id="833186905">
      <w:bodyDiv w:val="1"/>
      <w:marLeft w:val="0"/>
      <w:marRight w:val="0"/>
      <w:marTop w:val="0"/>
      <w:marBottom w:val="0"/>
      <w:divBdr>
        <w:top w:val="none" w:sz="0" w:space="0" w:color="auto"/>
        <w:left w:val="none" w:sz="0" w:space="0" w:color="auto"/>
        <w:bottom w:val="none" w:sz="0" w:space="0" w:color="auto"/>
        <w:right w:val="none" w:sz="0" w:space="0" w:color="auto"/>
      </w:divBdr>
    </w:div>
    <w:div w:id="839732188">
      <w:bodyDiv w:val="1"/>
      <w:marLeft w:val="0"/>
      <w:marRight w:val="0"/>
      <w:marTop w:val="0"/>
      <w:marBottom w:val="0"/>
      <w:divBdr>
        <w:top w:val="none" w:sz="0" w:space="0" w:color="auto"/>
        <w:left w:val="none" w:sz="0" w:space="0" w:color="auto"/>
        <w:bottom w:val="none" w:sz="0" w:space="0" w:color="auto"/>
        <w:right w:val="none" w:sz="0" w:space="0" w:color="auto"/>
      </w:divBdr>
    </w:div>
    <w:div w:id="845437682">
      <w:bodyDiv w:val="1"/>
      <w:marLeft w:val="0"/>
      <w:marRight w:val="0"/>
      <w:marTop w:val="0"/>
      <w:marBottom w:val="0"/>
      <w:divBdr>
        <w:top w:val="none" w:sz="0" w:space="0" w:color="auto"/>
        <w:left w:val="none" w:sz="0" w:space="0" w:color="auto"/>
        <w:bottom w:val="none" w:sz="0" w:space="0" w:color="auto"/>
        <w:right w:val="none" w:sz="0" w:space="0" w:color="auto"/>
      </w:divBdr>
    </w:div>
    <w:div w:id="847330886">
      <w:bodyDiv w:val="1"/>
      <w:marLeft w:val="0"/>
      <w:marRight w:val="0"/>
      <w:marTop w:val="0"/>
      <w:marBottom w:val="0"/>
      <w:divBdr>
        <w:top w:val="none" w:sz="0" w:space="0" w:color="auto"/>
        <w:left w:val="none" w:sz="0" w:space="0" w:color="auto"/>
        <w:bottom w:val="none" w:sz="0" w:space="0" w:color="auto"/>
        <w:right w:val="none" w:sz="0" w:space="0" w:color="auto"/>
      </w:divBdr>
    </w:div>
    <w:div w:id="849563519">
      <w:bodyDiv w:val="1"/>
      <w:marLeft w:val="0"/>
      <w:marRight w:val="0"/>
      <w:marTop w:val="0"/>
      <w:marBottom w:val="0"/>
      <w:divBdr>
        <w:top w:val="none" w:sz="0" w:space="0" w:color="auto"/>
        <w:left w:val="none" w:sz="0" w:space="0" w:color="auto"/>
        <w:bottom w:val="none" w:sz="0" w:space="0" w:color="auto"/>
        <w:right w:val="none" w:sz="0" w:space="0" w:color="auto"/>
      </w:divBdr>
    </w:div>
    <w:div w:id="854538726">
      <w:bodyDiv w:val="1"/>
      <w:marLeft w:val="0"/>
      <w:marRight w:val="0"/>
      <w:marTop w:val="0"/>
      <w:marBottom w:val="0"/>
      <w:divBdr>
        <w:top w:val="none" w:sz="0" w:space="0" w:color="auto"/>
        <w:left w:val="none" w:sz="0" w:space="0" w:color="auto"/>
        <w:bottom w:val="none" w:sz="0" w:space="0" w:color="auto"/>
        <w:right w:val="none" w:sz="0" w:space="0" w:color="auto"/>
      </w:divBdr>
    </w:div>
    <w:div w:id="855196487">
      <w:bodyDiv w:val="1"/>
      <w:marLeft w:val="0"/>
      <w:marRight w:val="0"/>
      <w:marTop w:val="0"/>
      <w:marBottom w:val="0"/>
      <w:divBdr>
        <w:top w:val="none" w:sz="0" w:space="0" w:color="auto"/>
        <w:left w:val="none" w:sz="0" w:space="0" w:color="auto"/>
        <w:bottom w:val="none" w:sz="0" w:space="0" w:color="auto"/>
        <w:right w:val="none" w:sz="0" w:space="0" w:color="auto"/>
      </w:divBdr>
    </w:div>
    <w:div w:id="866794665">
      <w:bodyDiv w:val="1"/>
      <w:marLeft w:val="0"/>
      <w:marRight w:val="0"/>
      <w:marTop w:val="0"/>
      <w:marBottom w:val="0"/>
      <w:divBdr>
        <w:top w:val="none" w:sz="0" w:space="0" w:color="auto"/>
        <w:left w:val="none" w:sz="0" w:space="0" w:color="auto"/>
        <w:bottom w:val="none" w:sz="0" w:space="0" w:color="auto"/>
        <w:right w:val="none" w:sz="0" w:space="0" w:color="auto"/>
      </w:divBdr>
    </w:div>
    <w:div w:id="873886784">
      <w:bodyDiv w:val="1"/>
      <w:marLeft w:val="0"/>
      <w:marRight w:val="0"/>
      <w:marTop w:val="0"/>
      <w:marBottom w:val="0"/>
      <w:divBdr>
        <w:top w:val="none" w:sz="0" w:space="0" w:color="auto"/>
        <w:left w:val="none" w:sz="0" w:space="0" w:color="auto"/>
        <w:bottom w:val="none" w:sz="0" w:space="0" w:color="auto"/>
        <w:right w:val="none" w:sz="0" w:space="0" w:color="auto"/>
      </w:divBdr>
    </w:div>
    <w:div w:id="879590010">
      <w:bodyDiv w:val="1"/>
      <w:marLeft w:val="0"/>
      <w:marRight w:val="0"/>
      <w:marTop w:val="0"/>
      <w:marBottom w:val="0"/>
      <w:divBdr>
        <w:top w:val="none" w:sz="0" w:space="0" w:color="auto"/>
        <w:left w:val="none" w:sz="0" w:space="0" w:color="auto"/>
        <w:bottom w:val="none" w:sz="0" w:space="0" w:color="auto"/>
        <w:right w:val="none" w:sz="0" w:space="0" w:color="auto"/>
      </w:divBdr>
    </w:div>
    <w:div w:id="883952646">
      <w:bodyDiv w:val="1"/>
      <w:marLeft w:val="0"/>
      <w:marRight w:val="0"/>
      <w:marTop w:val="0"/>
      <w:marBottom w:val="0"/>
      <w:divBdr>
        <w:top w:val="none" w:sz="0" w:space="0" w:color="auto"/>
        <w:left w:val="none" w:sz="0" w:space="0" w:color="auto"/>
        <w:bottom w:val="none" w:sz="0" w:space="0" w:color="auto"/>
        <w:right w:val="none" w:sz="0" w:space="0" w:color="auto"/>
      </w:divBdr>
    </w:div>
    <w:div w:id="885407214">
      <w:bodyDiv w:val="1"/>
      <w:marLeft w:val="0"/>
      <w:marRight w:val="0"/>
      <w:marTop w:val="0"/>
      <w:marBottom w:val="0"/>
      <w:divBdr>
        <w:top w:val="none" w:sz="0" w:space="0" w:color="auto"/>
        <w:left w:val="none" w:sz="0" w:space="0" w:color="auto"/>
        <w:bottom w:val="none" w:sz="0" w:space="0" w:color="auto"/>
        <w:right w:val="none" w:sz="0" w:space="0" w:color="auto"/>
      </w:divBdr>
    </w:div>
    <w:div w:id="900361621">
      <w:bodyDiv w:val="1"/>
      <w:marLeft w:val="0"/>
      <w:marRight w:val="0"/>
      <w:marTop w:val="0"/>
      <w:marBottom w:val="0"/>
      <w:divBdr>
        <w:top w:val="none" w:sz="0" w:space="0" w:color="auto"/>
        <w:left w:val="none" w:sz="0" w:space="0" w:color="auto"/>
        <w:bottom w:val="none" w:sz="0" w:space="0" w:color="auto"/>
        <w:right w:val="none" w:sz="0" w:space="0" w:color="auto"/>
      </w:divBdr>
    </w:div>
    <w:div w:id="902301220">
      <w:bodyDiv w:val="1"/>
      <w:marLeft w:val="0"/>
      <w:marRight w:val="0"/>
      <w:marTop w:val="0"/>
      <w:marBottom w:val="0"/>
      <w:divBdr>
        <w:top w:val="none" w:sz="0" w:space="0" w:color="auto"/>
        <w:left w:val="none" w:sz="0" w:space="0" w:color="auto"/>
        <w:bottom w:val="none" w:sz="0" w:space="0" w:color="auto"/>
        <w:right w:val="none" w:sz="0" w:space="0" w:color="auto"/>
      </w:divBdr>
    </w:div>
    <w:div w:id="903177296">
      <w:bodyDiv w:val="1"/>
      <w:marLeft w:val="0"/>
      <w:marRight w:val="0"/>
      <w:marTop w:val="0"/>
      <w:marBottom w:val="0"/>
      <w:divBdr>
        <w:top w:val="none" w:sz="0" w:space="0" w:color="auto"/>
        <w:left w:val="none" w:sz="0" w:space="0" w:color="auto"/>
        <w:bottom w:val="none" w:sz="0" w:space="0" w:color="auto"/>
        <w:right w:val="none" w:sz="0" w:space="0" w:color="auto"/>
      </w:divBdr>
    </w:div>
    <w:div w:id="907569275">
      <w:bodyDiv w:val="1"/>
      <w:marLeft w:val="0"/>
      <w:marRight w:val="0"/>
      <w:marTop w:val="0"/>
      <w:marBottom w:val="0"/>
      <w:divBdr>
        <w:top w:val="none" w:sz="0" w:space="0" w:color="auto"/>
        <w:left w:val="none" w:sz="0" w:space="0" w:color="auto"/>
        <w:bottom w:val="none" w:sz="0" w:space="0" w:color="auto"/>
        <w:right w:val="none" w:sz="0" w:space="0" w:color="auto"/>
      </w:divBdr>
    </w:div>
    <w:div w:id="908661543">
      <w:bodyDiv w:val="1"/>
      <w:marLeft w:val="0"/>
      <w:marRight w:val="0"/>
      <w:marTop w:val="0"/>
      <w:marBottom w:val="0"/>
      <w:divBdr>
        <w:top w:val="none" w:sz="0" w:space="0" w:color="auto"/>
        <w:left w:val="none" w:sz="0" w:space="0" w:color="auto"/>
        <w:bottom w:val="none" w:sz="0" w:space="0" w:color="auto"/>
        <w:right w:val="none" w:sz="0" w:space="0" w:color="auto"/>
      </w:divBdr>
    </w:div>
    <w:div w:id="910434223">
      <w:bodyDiv w:val="1"/>
      <w:marLeft w:val="0"/>
      <w:marRight w:val="0"/>
      <w:marTop w:val="0"/>
      <w:marBottom w:val="0"/>
      <w:divBdr>
        <w:top w:val="none" w:sz="0" w:space="0" w:color="auto"/>
        <w:left w:val="none" w:sz="0" w:space="0" w:color="auto"/>
        <w:bottom w:val="none" w:sz="0" w:space="0" w:color="auto"/>
        <w:right w:val="none" w:sz="0" w:space="0" w:color="auto"/>
      </w:divBdr>
    </w:div>
    <w:div w:id="912590879">
      <w:bodyDiv w:val="1"/>
      <w:marLeft w:val="0"/>
      <w:marRight w:val="0"/>
      <w:marTop w:val="0"/>
      <w:marBottom w:val="0"/>
      <w:divBdr>
        <w:top w:val="none" w:sz="0" w:space="0" w:color="auto"/>
        <w:left w:val="none" w:sz="0" w:space="0" w:color="auto"/>
        <w:bottom w:val="none" w:sz="0" w:space="0" w:color="auto"/>
        <w:right w:val="none" w:sz="0" w:space="0" w:color="auto"/>
      </w:divBdr>
    </w:div>
    <w:div w:id="916324554">
      <w:bodyDiv w:val="1"/>
      <w:marLeft w:val="0"/>
      <w:marRight w:val="0"/>
      <w:marTop w:val="0"/>
      <w:marBottom w:val="0"/>
      <w:divBdr>
        <w:top w:val="none" w:sz="0" w:space="0" w:color="auto"/>
        <w:left w:val="none" w:sz="0" w:space="0" w:color="auto"/>
        <w:bottom w:val="none" w:sz="0" w:space="0" w:color="auto"/>
        <w:right w:val="none" w:sz="0" w:space="0" w:color="auto"/>
      </w:divBdr>
    </w:div>
    <w:div w:id="926958658">
      <w:bodyDiv w:val="1"/>
      <w:marLeft w:val="0"/>
      <w:marRight w:val="0"/>
      <w:marTop w:val="0"/>
      <w:marBottom w:val="0"/>
      <w:divBdr>
        <w:top w:val="none" w:sz="0" w:space="0" w:color="auto"/>
        <w:left w:val="none" w:sz="0" w:space="0" w:color="auto"/>
        <w:bottom w:val="none" w:sz="0" w:space="0" w:color="auto"/>
        <w:right w:val="none" w:sz="0" w:space="0" w:color="auto"/>
      </w:divBdr>
    </w:div>
    <w:div w:id="933981055">
      <w:bodyDiv w:val="1"/>
      <w:marLeft w:val="0"/>
      <w:marRight w:val="0"/>
      <w:marTop w:val="0"/>
      <w:marBottom w:val="0"/>
      <w:divBdr>
        <w:top w:val="none" w:sz="0" w:space="0" w:color="auto"/>
        <w:left w:val="none" w:sz="0" w:space="0" w:color="auto"/>
        <w:bottom w:val="none" w:sz="0" w:space="0" w:color="auto"/>
        <w:right w:val="none" w:sz="0" w:space="0" w:color="auto"/>
      </w:divBdr>
    </w:div>
    <w:div w:id="938293228">
      <w:bodyDiv w:val="1"/>
      <w:marLeft w:val="0"/>
      <w:marRight w:val="0"/>
      <w:marTop w:val="0"/>
      <w:marBottom w:val="0"/>
      <w:divBdr>
        <w:top w:val="none" w:sz="0" w:space="0" w:color="auto"/>
        <w:left w:val="none" w:sz="0" w:space="0" w:color="auto"/>
        <w:bottom w:val="none" w:sz="0" w:space="0" w:color="auto"/>
        <w:right w:val="none" w:sz="0" w:space="0" w:color="auto"/>
      </w:divBdr>
    </w:div>
    <w:div w:id="946546003">
      <w:bodyDiv w:val="1"/>
      <w:marLeft w:val="0"/>
      <w:marRight w:val="0"/>
      <w:marTop w:val="0"/>
      <w:marBottom w:val="0"/>
      <w:divBdr>
        <w:top w:val="none" w:sz="0" w:space="0" w:color="auto"/>
        <w:left w:val="none" w:sz="0" w:space="0" w:color="auto"/>
        <w:bottom w:val="none" w:sz="0" w:space="0" w:color="auto"/>
        <w:right w:val="none" w:sz="0" w:space="0" w:color="auto"/>
      </w:divBdr>
    </w:div>
    <w:div w:id="946616359">
      <w:bodyDiv w:val="1"/>
      <w:marLeft w:val="0"/>
      <w:marRight w:val="0"/>
      <w:marTop w:val="0"/>
      <w:marBottom w:val="0"/>
      <w:divBdr>
        <w:top w:val="none" w:sz="0" w:space="0" w:color="auto"/>
        <w:left w:val="none" w:sz="0" w:space="0" w:color="auto"/>
        <w:bottom w:val="none" w:sz="0" w:space="0" w:color="auto"/>
        <w:right w:val="none" w:sz="0" w:space="0" w:color="auto"/>
      </w:divBdr>
    </w:div>
    <w:div w:id="960914646">
      <w:bodyDiv w:val="1"/>
      <w:marLeft w:val="0"/>
      <w:marRight w:val="0"/>
      <w:marTop w:val="0"/>
      <w:marBottom w:val="0"/>
      <w:divBdr>
        <w:top w:val="none" w:sz="0" w:space="0" w:color="auto"/>
        <w:left w:val="none" w:sz="0" w:space="0" w:color="auto"/>
        <w:bottom w:val="none" w:sz="0" w:space="0" w:color="auto"/>
        <w:right w:val="none" w:sz="0" w:space="0" w:color="auto"/>
      </w:divBdr>
    </w:div>
    <w:div w:id="970793544">
      <w:bodyDiv w:val="1"/>
      <w:marLeft w:val="0"/>
      <w:marRight w:val="0"/>
      <w:marTop w:val="0"/>
      <w:marBottom w:val="0"/>
      <w:divBdr>
        <w:top w:val="none" w:sz="0" w:space="0" w:color="auto"/>
        <w:left w:val="none" w:sz="0" w:space="0" w:color="auto"/>
        <w:bottom w:val="none" w:sz="0" w:space="0" w:color="auto"/>
        <w:right w:val="none" w:sz="0" w:space="0" w:color="auto"/>
      </w:divBdr>
    </w:div>
    <w:div w:id="981079695">
      <w:bodyDiv w:val="1"/>
      <w:marLeft w:val="0"/>
      <w:marRight w:val="0"/>
      <w:marTop w:val="0"/>
      <w:marBottom w:val="0"/>
      <w:divBdr>
        <w:top w:val="none" w:sz="0" w:space="0" w:color="auto"/>
        <w:left w:val="none" w:sz="0" w:space="0" w:color="auto"/>
        <w:bottom w:val="none" w:sz="0" w:space="0" w:color="auto"/>
        <w:right w:val="none" w:sz="0" w:space="0" w:color="auto"/>
      </w:divBdr>
    </w:div>
    <w:div w:id="985359391">
      <w:bodyDiv w:val="1"/>
      <w:marLeft w:val="0"/>
      <w:marRight w:val="0"/>
      <w:marTop w:val="0"/>
      <w:marBottom w:val="0"/>
      <w:divBdr>
        <w:top w:val="none" w:sz="0" w:space="0" w:color="auto"/>
        <w:left w:val="none" w:sz="0" w:space="0" w:color="auto"/>
        <w:bottom w:val="none" w:sz="0" w:space="0" w:color="auto"/>
        <w:right w:val="none" w:sz="0" w:space="0" w:color="auto"/>
      </w:divBdr>
    </w:div>
    <w:div w:id="992416908">
      <w:bodyDiv w:val="1"/>
      <w:marLeft w:val="0"/>
      <w:marRight w:val="0"/>
      <w:marTop w:val="0"/>
      <w:marBottom w:val="0"/>
      <w:divBdr>
        <w:top w:val="none" w:sz="0" w:space="0" w:color="auto"/>
        <w:left w:val="none" w:sz="0" w:space="0" w:color="auto"/>
        <w:bottom w:val="none" w:sz="0" w:space="0" w:color="auto"/>
        <w:right w:val="none" w:sz="0" w:space="0" w:color="auto"/>
      </w:divBdr>
    </w:div>
    <w:div w:id="1003893824">
      <w:bodyDiv w:val="1"/>
      <w:marLeft w:val="0"/>
      <w:marRight w:val="0"/>
      <w:marTop w:val="0"/>
      <w:marBottom w:val="0"/>
      <w:divBdr>
        <w:top w:val="none" w:sz="0" w:space="0" w:color="auto"/>
        <w:left w:val="none" w:sz="0" w:space="0" w:color="auto"/>
        <w:bottom w:val="none" w:sz="0" w:space="0" w:color="auto"/>
        <w:right w:val="none" w:sz="0" w:space="0" w:color="auto"/>
      </w:divBdr>
    </w:div>
    <w:div w:id="1013648027">
      <w:bodyDiv w:val="1"/>
      <w:marLeft w:val="0"/>
      <w:marRight w:val="0"/>
      <w:marTop w:val="0"/>
      <w:marBottom w:val="0"/>
      <w:divBdr>
        <w:top w:val="none" w:sz="0" w:space="0" w:color="auto"/>
        <w:left w:val="none" w:sz="0" w:space="0" w:color="auto"/>
        <w:bottom w:val="none" w:sz="0" w:space="0" w:color="auto"/>
        <w:right w:val="none" w:sz="0" w:space="0" w:color="auto"/>
      </w:divBdr>
    </w:div>
    <w:div w:id="1021273858">
      <w:bodyDiv w:val="1"/>
      <w:marLeft w:val="0"/>
      <w:marRight w:val="0"/>
      <w:marTop w:val="0"/>
      <w:marBottom w:val="0"/>
      <w:divBdr>
        <w:top w:val="none" w:sz="0" w:space="0" w:color="auto"/>
        <w:left w:val="none" w:sz="0" w:space="0" w:color="auto"/>
        <w:bottom w:val="none" w:sz="0" w:space="0" w:color="auto"/>
        <w:right w:val="none" w:sz="0" w:space="0" w:color="auto"/>
      </w:divBdr>
    </w:div>
    <w:div w:id="1024211182">
      <w:bodyDiv w:val="1"/>
      <w:marLeft w:val="0"/>
      <w:marRight w:val="0"/>
      <w:marTop w:val="0"/>
      <w:marBottom w:val="0"/>
      <w:divBdr>
        <w:top w:val="none" w:sz="0" w:space="0" w:color="auto"/>
        <w:left w:val="none" w:sz="0" w:space="0" w:color="auto"/>
        <w:bottom w:val="none" w:sz="0" w:space="0" w:color="auto"/>
        <w:right w:val="none" w:sz="0" w:space="0" w:color="auto"/>
      </w:divBdr>
    </w:div>
    <w:div w:id="1025792505">
      <w:bodyDiv w:val="1"/>
      <w:marLeft w:val="0"/>
      <w:marRight w:val="0"/>
      <w:marTop w:val="0"/>
      <w:marBottom w:val="0"/>
      <w:divBdr>
        <w:top w:val="none" w:sz="0" w:space="0" w:color="auto"/>
        <w:left w:val="none" w:sz="0" w:space="0" w:color="auto"/>
        <w:bottom w:val="none" w:sz="0" w:space="0" w:color="auto"/>
        <w:right w:val="none" w:sz="0" w:space="0" w:color="auto"/>
      </w:divBdr>
    </w:div>
    <w:div w:id="1026171538">
      <w:bodyDiv w:val="1"/>
      <w:marLeft w:val="0"/>
      <w:marRight w:val="0"/>
      <w:marTop w:val="0"/>
      <w:marBottom w:val="0"/>
      <w:divBdr>
        <w:top w:val="none" w:sz="0" w:space="0" w:color="auto"/>
        <w:left w:val="none" w:sz="0" w:space="0" w:color="auto"/>
        <w:bottom w:val="none" w:sz="0" w:space="0" w:color="auto"/>
        <w:right w:val="none" w:sz="0" w:space="0" w:color="auto"/>
      </w:divBdr>
    </w:div>
    <w:div w:id="1033993090">
      <w:bodyDiv w:val="1"/>
      <w:marLeft w:val="0"/>
      <w:marRight w:val="0"/>
      <w:marTop w:val="0"/>
      <w:marBottom w:val="0"/>
      <w:divBdr>
        <w:top w:val="none" w:sz="0" w:space="0" w:color="auto"/>
        <w:left w:val="none" w:sz="0" w:space="0" w:color="auto"/>
        <w:bottom w:val="none" w:sz="0" w:space="0" w:color="auto"/>
        <w:right w:val="none" w:sz="0" w:space="0" w:color="auto"/>
      </w:divBdr>
    </w:div>
    <w:div w:id="1042443093">
      <w:bodyDiv w:val="1"/>
      <w:marLeft w:val="0"/>
      <w:marRight w:val="0"/>
      <w:marTop w:val="0"/>
      <w:marBottom w:val="0"/>
      <w:divBdr>
        <w:top w:val="none" w:sz="0" w:space="0" w:color="auto"/>
        <w:left w:val="none" w:sz="0" w:space="0" w:color="auto"/>
        <w:bottom w:val="none" w:sz="0" w:space="0" w:color="auto"/>
        <w:right w:val="none" w:sz="0" w:space="0" w:color="auto"/>
      </w:divBdr>
    </w:div>
    <w:div w:id="1044133344">
      <w:bodyDiv w:val="1"/>
      <w:marLeft w:val="0"/>
      <w:marRight w:val="0"/>
      <w:marTop w:val="0"/>
      <w:marBottom w:val="0"/>
      <w:divBdr>
        <w:top w:val="none" w:sz="0" w:space="0" w:color="auto"/>
        <w:left w:val="none" w:sz="0" w:space="0" w:color="auto"/>
        <w:bottom w:val="none" w:sz="0" w:space="0" w:color="auto"/>
        <w:right w:val="none" w:sz="0" w:space="0" w:color="auto"/>
      </w:divBdr>
    </w:div>
    <w:div w:id="1059744908">
      <w:bodyDiv w:val="1"/>
      <w:marLeft w:val="0"/>
      <w:marRight w:val="0"/>
      <w:marTop w:val="0"/>
      <w:marBottom w:val="0"/>
      <w:divBdr>
        <w:top w:val="none" w:sz="0" w:space="0" w:color="auto"/>
        <w:left w:val="none" w:sz="0" w:space="0" w:color="auto"/>
        <w:bottom w:val="none" w:sz="0" w:space="0" w:color="auto"/>
        <w:right w:val="none" w:sz="0" w:space="0" w:color="auto"/>
      </w:divBdr>
    </w:div>
    <w:div w:id="1066225731">
      <w:bodyDiv w:val="1"/>
      <w:marLeft w:val="0"/>
      <w:marRight w:val="0"/>
      <w:marTop w:val="0"/>
      <w:marBottom w:val="0"/>
      <w:divBdr>
        <w:top w:val="none" w:sz="0" w:space="0" w:color="auto"/>
        <w:left w:val="none" w:sz="0" w:space="0" w:color="auto"/>
        <w:bottom w:val="none" w:sz="0" w:space="0" w:color="auto"/>
        <w:right w:val="none" w:sz="0" w:space="0" w:color="auto"/>
      </w:divBdr>
    </w:div>
    <w:div w:id="1073743499">
      <w:bodyDiv w:val="1"/>
      <w:marLeft w:val="0"/>
      <w:marRight w:val="0"/>
      <w:marTop w:val="0"/>
      <w:marBottom w:val="0"/>
      <w:divBdr>
        <w:top w:val="none" w:sz="0" w:space="0" w:color="auto"/>
        <w:left w:val="none" w:sz="0" w:space="0" w:color="auto"/>
        <w:bottom w:val="none" w:sz="0" w:space="0" w:color="auto"/>
        <w:right w:val="none" w:sz="0" w:space="0" w:color="auto"/>
      </w:divBdr>
    </w:div>
    <w:div w:id="1074932119">
      <w:bodyDiv w:val="1"/>
      <w:marLeft w:val="0"/>
      <w:marRight w:val="0"/>
      <w:marTop w:val="0"/>
      <w:marBottom w:val="0"/>
      <w:divBdr>
        <w:top w:val="none" w:sz="0" w:space="0" w:color="auto"/>
        <w:left w:val="none" w:sz="0" w:space="0" w:color="auto"/>
        <w:bottom w:val="none" w:sz="0" w:space="0" w:color="auto"/>
        <w:right w:val="none" w:sz="0" w:space="0" w:color="auto"/>
      </w:divBdr>
    </w:div>
    <w:div w:id="1077705568">
      <w:bodyDiv w:val="1"/>
      <w:marLeft w:val="0"/>
      <w:marRight w:val="0"/>
      <w:marTop w:val="0"/>
      <w:marBottom w:val="0"/>
      <w:divBdr>
        <w:top w:val="none" w:sz="0" w:space="0" w:color="auto"/>
        <w:left w:val="none" w:sz="0" w:space="0" w:color="auto"/>
        <w:bottom w:val="none" w:sz="0" w:space="0" w:color="auto"/>
        <w:right w:val="none" w:sz="0" w:space="0" w:color="auto"/>
      </w:divBdr>
    </w:div>
    <w:div w:id="1080448714">
      <w:bodyDiv w:val="1"/>
      <w:marLeft w:val="0"/>
      <w:marRight w:val="0"/>
      <w:marTop w:val="0"/>
      <w:marBottom w:val="0"/>
      <w:divBdr>
        <w:top w:val="none" w:sz="0" w:space="0" w:color="auto"/>
        <w:left w:val="none" w:sz="0" w:space="0" w:color="auto"/>
        <w:bottom w:val="none" w:sz="0" w:space="0" w:color="auto"/>
        <w:right w:val="none" w:sz="0" w:space="0" w:color="auto"/>
      </w:divBdr>
    </w:div>
    <w:div w:id="1098141595">
      <w:bodyDiv w:val="1"/>
      <w:marLeft w:val="0"/>
      <w:marRight w:val="0"/>
      <w:marTop w:val="0"/>
      <w:marBottom w:val="0"/>
      <w:divBdr>
        <w:top w:val="none" w:sz="0" w:space="0" w:color="auto"/>
        <w:left w:val="none" w:sz="0" w:space="0" w:color="auto"/>
        <w:bottom w:val="none" w:sz="0" w:space="0" w:color="auto"/>
        <w:right w:val="none" w:sz="0" w:space="0" w:color="auto"/>
      </w:divBdr>
    </w:div>
    <w:div w:id="1113984724">
      <w:bodyDiv w:val="1"/>
      <w:marLeft w:val="0"/>
      <w:marRight w:val="0"/>
      <w:marTop w:val="0"/>
      <w:marBottom w:val="0"/>
      <w:divBdr>
        <w:top w:val="none" w:sz="0" w:space="0" w:color="auto"/>
        <w:left w:val="none" w:sz="0" w:space="0" w:color="auto"/>
        <w:bottom w:val="none" w:sz="0" w:space="0" w:color="auto"/>
        <w:right w:val="none" w:sz="0" w:space="0" w:color="auto"/>
      </w:divBdr>
    </w:div>
    <w:div w:id="1119568773">
      <w:bodyDiv w:val="1"/>
      <w:marLeft w:val="0"/>
      <w:marRight w:val="0"/>
      <w:marTop w:val="0"/>
      <w:marBottom w:val="0"/>
      <w:divBdr>
        <w:top w:val="none" w:sz="0" w:space="0" w:color="auto"/>
        <w:left w:val="none" w:sz="0" w:space="0" w:color="auto"/>
        <w:bottom w:val="none" w:sz="0" w:space="0" w:color="auto"/>
        <w:right w:val="none" w:sz="0" w:space="0" w:color="auto"/>
      </w:divBdr>
    </w:div>
    <w:div w:id="1119691179">
      <w:bodyDiv w:val="1"/>
      <w:marLeft w:val="0"/>
      <w:marRight w:val="0"/>
      <w:marTop w:val="0"/>
      <w:marBottom w:val="0"/>
      <w:divBdr>
        <w:top w:val="none" w:sz="0" w:space="0" w:color="auto"/>
        <w:left w:val="none" w:sz="0" w:space="0" w:color="auto"/>
        <w:bottom w:val="none" w:sz="0" w:space="0" w:color="auto"/>
        <w:right w:val="none" w:sz="0" w:space="0" w:color="auto"/>
      </w:divBdr>
    </w:div>
    <w:div w:id="1123572941">
      <w:bodyDiv w:val="1"/>
      <w:marLeft w:val="0"/>
      <w:marRight w:val="0"/>
      <w:marTop w:val="0"/>
      <w:marBottom w:val="0"/>
      <w:divBdr>
        <w:top w:val="none" w:sz="0" w:space="0" w:color="auto"/>
        <w:left w:val="none" w:sz="0" w:space="0" w:color="auto"/>
        <w:bottom w:val="none" w:sz="0" w:space="0" w:color="auto"/>
        <w:right w:val="none" w:sz="0" w:space="0" w:color="auto"/>
      </w:divBdr>
    </w:div>
    <w:div w:id="1130781056">
      <w:bodyDiv w:val="1"/>
      <w:marLeft w:val="0"/>
      <w:marRight w:val="0"/>
      <w:marTop w:val="0"/>
      <w:marBottom w:val="0"/>
      <w:divBdr>
        <w:top w:val="none" w:sz="0" w:space="0" w:color="auto"/>
        <w:left w:val="none" w:sz="0" w:space="0" w:color="auto"/>
        <w:bottom w:val="none" w:sz="0" w:space="0" w:color="auto"/>
        <w:right w:val="none" w:sz="0" w:space="0" w:color="auto"/>
      </w:divBdr>
    </w:div>
    <w:div w:id="1134056097">
      <w:bodyDiv w:val="1"/>
      <w:marLeft w:val="0"/>
      <w:marRight w:val="0"/>
      <w:marTop w:val="0"/>
      <w:marBottom w:val="0"/>
      <w:divBdr>
        <w:top w:val="none" w:sz="0" w:space="0" w:color="auto"/>
        <w:left w:val="none" w:sz="0" w:space="0" w:color="auto"/>
        <w:bottom w:val="none" w:sz="0" w:space="0" w:color="auto"/>
        <w:right w:val="none" w:sz="0" w:space="0" w:color="auto"/>
      </w:divBdr>
    </w:div>
    <w:div w:id="1140656830">
      <w:bodyDiv w:val="1"/>
      <w:marLeft w:val="0"/>
      <w:marRight w:val="0"/>
      <w:marTop w:val="0"/>
      <w:marBottom w:val="0"/>
      <w:divBdr>
        <w:top w:val="none" w:sz="0" w:space="0" w:color="auto"/>
        <w:left w:val="none" w:sz="0" w:space="0" w:color="auto"/>
        <w:bottom w:val="none" w:sz="0" w:space="0" w:color="auto"/>
        <w:right w:val="none" w:sz="0" w:space="0" w:color="auto"/>
      </w:divBdr>
    </w:div>
    <w:div w:id="1145584468">
      <w:bodyDiv w:val="1"/>
      <w:marLeft w:val="0"/>
      <w:marRight w:val="0"/>
      <w:marTop w:val="0"/>
      <w:marBottom w:val="0"/>
      <w:divBdr>
        <w:top w:val="none" w:sz="0" w:space="0" w:color="auto"/>
        <w:left w:val="none" w:sz="0" w:space="0" w:color="auto"/>
        <w:bottom w:val="none" w:sz="0" w:space="0" w:color="auto"/>
        <w:right w:val="none" w:sz="0" w:space="0" w:color="auto"/>
      </w:divBdr>
    </w:div>
    <w:div w:id="1148204454">
      <w:bodyDiv w:val="1"/>
      <w:marLeft w:val="0"/>
      <w:marRight w:val="0"/>
      <w:marTop w:val="0"/>
      <w:marBottom w:val="0"/>
      <w:divBdr>
        <w:top w:val="none" w:sz="0" w:space="0" w:color="auto"/>
        <w:left w:val="none" w:sz="0" w:space="0" w:color="auto"/>
        <w:bottom w:val="none" w:sz="0" w:space="0" w:color="auto"/>
        <w:right w:val="none" w:sz="0" w:space="0" w:color="auto"/>
      </w:divBdr>
    </w:div>
    <w:div w:id="1154881241">
      <w:bodyDiv w:val="1"/>
      <w:marLeft w:val="0"/>
      <w:marRight w:val="0"/>
      <w:marTop w:val="0"/>
      <w:marBottom w:val="0"/>
      <w:divBdr>
        <w:top w:val="none" w:sz="0" w:space="0" w:color="auto"/>
        <w:left w:val="none" w:sz="0" w:space="0" w:color="auto"/>
        <w:bottom w:val="none" w:sz="0" w:space="0" w:color="auto"/>
        <w:right w:val="none" w:sz="0" w:space="0" w:color="auto"/>
      </w:divBdr>
    </w:div>
    <w:div w:id="1157843804">
      <w:bodyDiv w:val="1"/>
      <w:marLeft w:val="0"/>
      <w:marRight w:val="0"/>
      <w:marTop w:val="0"/>
      <w:marBottom w:val="0"/>
      <w:divBdr>
        <w:top w:val="none" w:sz="0" w:space="0" w:color="auto"/>
        <w:left w:val="none" w:sz="0" w:space="0" w:color="auto"/>
        <w:bottom w:val="none" w:sz="0" w:space="0" w:color="auto"/>
        <w:right w:val="none" w:sz="0" w:space="0" w:color="auto"/>
      </w:divBdr>
    </w:div>
    <w:div w:id="1158153539">
      <w:bodyDiv w:val="1"/>
      <w:marLeft w:val="0"/>
      <w:marRight w:val="0"/>
      <w:marTop w:val="0"/>
      <w:marBottom w:val="0"/>
      <w:divBdr>
        <w:top w:val="none" w:sz="0" w:space="0" w:color="auto"/>
        <w:left w:val="none" w:sz="0" w:space="0" w:color="auto"/>
        <w:bottom w:val="none" w:sz="0" w:space="0" w:color="auto"/>
        <w:right w:val="none" w:sz="0" w:space="0" w:color="auto"/>
      </w:divBdr>
    </w:div>
    <w:div w:id="1167130750">
      <w:bodyDiv w:val="1"/>
      <w:marLeft w:val="0"/>
      <w:marRight w:val="0"/>
      <w:marTop w:val="0"/>
      <w:marBottom w:val="0"/>
      <w:divBdr>
        <w:top w:val="none" w:sz="0" w:space="0" w:color="auto"/>
        <w:left w:val="none" w:sz="0" w:space="0" w:color="auto"/>
        <w:bottom w:val="none" w:sz="0" w:space="0" w:color="auto"/>
        <w:right w:val="none" w:sz="0" w:space="0" w:color="auto"/>
      </w:divBdr>
    </w:div>
    <w:div w:id="1168520204">
      <w:bodyDiv w:val="1"/>
      <w:marLeft w:val="0"/>
      <w:marRight w:val="0"/>
      <w:marTop w:val="0"/>
      <w:marBottom w:val="0"/>
      <w:divBdr>
        <w:top w:val="none" w:sz="0" w:space="0" w:color="auto"/>
        <w:left w:val="none" w:sz="0" w:space="0" w:color="auto"/>
        <w:bottom w:val="none" w:sz="0" w:space="0" w:color="auto"/>
        <w:right w:val="none" w:sz="0" w:space="0" w:color="auto"/>
      </w:divBdr>
    </w:div>
    <w:div w:id="1171722592">
      <w:bodyDiv w:val="1"/>
      <w:marLeft w:val="0"/>
      <w:marRight w:val="0"/>
      <w:marTop w:val="0"/>
      <w:marBottom w:val="0"/>
      <w:divBdr>
        <w:top w:val="none" w:sz="0" w:space="0" w:color="auto"/>
        <w:left w:val="none" w:sz="0" w:space="0" w:color="auto"/>
        <w:bottom w:val="none" w:sz="0" w:space="0" w:color="auto"/>
        <w:right w:val="none" w:sz="0" w:space="0" w:color="auto"/>
      </w:divBdr>
    </w:div>
    <w:div w:id="1172573133">
      <w:bodyDiv w:val="1"/>
      <w:marLeft w:val="0"/>
      <w:marRight w:val="0"/>
      <w:marTop w:val="0"/>
      <w:marBottom w:val="0"/>
      <w:divBdr>
        <w:top w:val="none" w:sz="0" w:space="0" w:color="auto"/>
        <w:left w:val="none" w:sz="0" w:space="0" w:color="auto"/>
        <w:bottom w:val="none" w:sz="0" w:space="0" w:color="auto"/>
        <w:right w:val="none" w:sz="0" w:space="0" w:color="auto"/>
      </w:divBdr>
    </w:div>
    <w:div w:id="1180119876">
      <w:bodyDiv w:val="1"/>
      <w:marLeft w:val="0"/>
      <w:marRight w:val="0"/>
      <w:marTop w:val="0"/>
      <w:marBottom w:val="0"/>
      <w:divBdr>
        <w:top w:val="none" w:sz="0" w:space="0" w:color="auto"/>
        <w:left w:val="none" w:sz="0" w:space="0" w:color="auto"/>
        <w:bottom w:val="none" w:sz="0" w:space="0" w:color="auto"/>
        <w:right w:val="none" w:sz="0" w:space="0" w:color="auto"/>
      </w:divBdr>
    </w:div>
    <w:div w:id="1185090477">
      <w:bodyDiv w:val="1"/>
      <w:marLeft w:val="0"/>
      <w:marRight w:val="0"/>
      <w:marTop w:val="0"/>
      <w:marBottom w:val="0"/>
      <w:divBdr>
        <w:top w:val="none" w:sz="0" w:space="0" w:color="auto"/>
        <w:left w:val="none" w:sz="0" w:space="0" w:color="auto"/>
        <w:bottom w:val="none" w:sz="0" w:space="0" w:color="auto"/>
        <w:right w:val="none" w:sz="0" w:space="0" w:color="auto"/>
      </w:divBdr>
    </w:div>
    <w:div w:id="1200358066">
      <w:bodyDiv w:val="1"/>
      <w:marLeft w:val="0"/>
      <w:marRight w:val="0"/>
      <w:marTop w:val="0"/>
      <w:marBottom w:val="0"/>
      <w:divBdr>
        <w:top w:val="none" w:sz="0" w:space="0" w:color="auto"/>
        <w:left w:val="none" w:sz="0" w:space="0" w:color="auto"/>
        <w:bottom w:val="none" w:sz="0" w:space="0" w:color="auto"/>
        <w:right w:val="none" w:sz="0" w:space="0" w:color="auto"/>
      </w:divBdr>
    </w:div>
    <w:div w:id="1201937532">
      <w:bodyDiv w:val="1"/>
      <w:marLeft w:val="0"/>
      <w:marRight w:val="0"/>
      <w:marTop w:val="0"/>
      <w:marBottom w:val="0"/>
      <w:divBdr>
        <w:top w:val="none" w:sz="0" w:space="0" w:color="auto"/>
        <w:left w:val="none" w:sz="0" w:space="0" w:color="auto"/>
        <w:bottom w:val="none" w:sz="0" w:space="0" w:color="auto"/>
        <w:right w:val="none" w:sz="0" w:space="0" w:color="auto"/>
      </w:divBdr>
    </w:div>
    <w:div w:id="1208294085">
      <w:bodyDiv w:val="1"/>
      <w:marLeft w:val="0"/>
      <w:marRight w:val="0"/>
      <w:marTop w:val="0"/>
      <w:marBottom w:val="0"/>
      <w:divBdr>
        <w:top w:val="none" w:sz="0" w:space="0" w:color="auto"/>
        <w:left w:val="none" w:sz="0" w:space="0" w:color="auto"/>
        <w:bottom w:val="none" w:sz="0" w:space="0" w:color="auto"/>
        <w:right w:val="none" w:sz="0" w:space="0" w:color="auto"/>
      </w:divBdr>
    </w:div>
    <w:div w:id="1210846725">
      <w:bodyDiv w:val="1"/>
      <w:marLeft w:val="0"/>
      <w:marRight w:val="0"/>
      <w:marTop w:val="0"/>
      <w:marBottom w:val="0"/>
      <w:divBdr>
        <w:top w:val="none" w:sz="0" w:space="0" w:color="auto"/>
        <w:left w:val="none" w:sz="0" w:space="0" w:color="auto"/>
        <w:bottom w:val="none" w:sz="0" w:space="0" w:color="auto"/>
        <w:right w:val="none" w:sz="0" w:space="0" w:color="auto"/>
      </w:divBdr>
    </w:div>
    <w:div w:id="1217162359">
      <w:bodyDiv w:val="1"/>
      <w:marLeft w:val="0"/>
      <w:marRight w:val="0"/>
      <w:marTop w:val="0"/>
      <w:marBottom w:val="0"/>
      <w:divBdr>
        <w:top w:val="none" w:sz="0" w:space="0" w:color="auto"/>
        <w:left w:val="none" w:sz="0" w:space="0" w:color="auto"/>
        <w:bottom w:val="none" w:sz="0" w:space="0" w:color="auto"/>
        <w:right w:val="none" w:sz="0" w:space="0" w:color="auto"/>
      </w:divBdr>
    </w:div>
    <w:div w:id="1239905200">
      <w:bodyDiv w:val="1"/>
      <w:marLeft w:val="0"/>
      <w:marRight w:val="0"/>
      <w:marTop w:val="0"/>
      <w:marBottom w:val="0"/>
      <w:divBdr>
        <w:top w:val="none" w:sz="0" w:space="0" w:color="auto"/>
        <w:left w:val="none" w:sz="0" w:space="0" w:color="auto"/>
        <w:bottom w:val="none" w:sz="0" w:space="0" w:color="auto"/>
        <w:right w:val="none" w:sz="0" w:space="0" w:color="auto"/>
      </w:divBdr>
    </w:div>
    <w:div w:id="1248734967">
      <w:bodyDiv w:val="1"/>
      <w:marLeft w:val="0"/>
      <w:marRight w:val="0"/>
      <w:marTop w:val="0"/>
      <w:marBottom w:val="0"/>
      <w:divBdr>
        <w:top w:val="none" w:sz="0" w:space="0" w:color="auto"/>
        <w:left w:val="none" w:sz="0" w:space="0" w:color="auto"/>
        <w:bottom w:val="none" w:sz="0" w:space="0" w:color="auto"/>
        <w:right w:val="none" w:sz="0" w:space="0" w:color="auto"/>
      </w:divBdr>
    </w:div>
    <w:div w:id="1251431050">
      <w:bodyDiv w:val="1"/>
      <w:marLeft w:val="0"/>
      <w:marRight w:val="0"/>
      <w:marTop w:val="0"/>
      <w:marBottom w:val="0"/>
      <w:divBdr>
        <w:top w:val="none" w:sz="0" w:space="0" w:color="auto"/>
        <w:left w:val="none" w:sz="0" w:space="0" w:color="auto"/>
        <w:bottom w:val="none" w:sz="0" w:space="0" w:color="auto"/>
        <w:right w:val="none" w:sz="0" w:space="0" w:color="auto"/>
      </w:divBdr>
    </w:div>
    <w:div w:id="1258950719">
      <w:bodyDiv w:val="1"/>
      <w:marLeft w:val="0"/>
      <w:marRight w:val="0"/>
      <w:marTop w:val="0"/>
      <w:marBottom w:val="0"/>
      <w:divBdr>
        <w:top w:val="none" w:sz="0" w:space="0" w:color="auto"/>
        <w:left w:val="none" w:sz="0" w:space="0" w:color="auto"/>
        <w:bottom w:val="none" w:sz="0" w:space="0" w:color="auto"/>
        <w:right w:val="none" w:sz="0" w:space="0" w:color="auto"/>
      </w:divBdr>
    </w:div>
    <w:div w:id="1262762332">
      <w:bodyDiv w:val="1"/>
      <w:marLeft w:val="0"/>
      <w:marRight w:val="0"/>
      <w:marTop w:val="0"/>
      <w:marBottom w:val="0"/>
      <w:divBdr>
        <w:top w:val="none" w:sz="0" w:space="0" w:color="auto"/>
        <w:left w:val="none" w:sz="0" w:space="0" w:color="auto"/>
        <w:bottom w:val="none" w:sz="0" w:space="0" w:color="auto"/>
        <w:right w:val="none" w:sz="0" w:space="0" w:color="auto"/>
      </w:divBdr>
    </w:div>
    <w:div w:id="1267736717">
      <w:bodyDiv w:val="1"/>
      <w:marLeft w:val="0"/>
      <w:marRight w:val="0"/>
      <w:marTop w:val="0"/>
      <w:marBottom w:val="0"/>
      <w:divBdr>
        <w:top w:val="none" w:sz="0" w:space="0" w:color="auto"/>
        <w:left w:val="none" w:sz="0" w:space="0" w:color="auto"/>
        <w:bottom w:val="none" w:sz="0" w:space="0" w:color="auto"/>
        <w:right w:val="none" w:sz="0" w:space="0" w:color="auto"/>
      </w:divBdr>
    </w:div>
    <w:div w:id="1281188362">
      <w:bodyDiv w:val="1"/>
      <w:marLeft w:val="0"/>
      <w:marRight w:val="0"/>
      <w:marTop w:val="0"/>
      <w:marBottom w:val="0"/>
      <w:divBdr>
        <w:top w:val="none" w:sz="0" w:space="0" w:color="auto"/>
        <w:left w:val="none" w:sz="0" w:space="0" w:color="auto"/>
        <w:bottom w:val="none" w:sz="0" w:space="0" w:color="auto"/>
        <w:right w:val="none" w:sz="0" w:space="0" w:color="auto"/>
      </w:divBdr>
    </w:div>
    <w:div w:id="1284655079">
      <w:bodyDiv w:val="1"/>
      <w:marLeft w:val="0"/>
      <w:marRight w:val="0"/>
      <w:marTop w:val="0"/>
      <w:marBottom w:val="0"/>
      <w:divBdr>
        <w:top w:val="none" w:sz="0" w:space="0" w:color="auto"/>
        <w:left w:val="none" w:sz="0" w:space="0" w:color="auto"/>
        <w:bottom w:val="none" w:sz="0" w:space="0" w:color="auto"/>
        <w:right w:val="none" w:sz="0" w:space="0" w:color="auto"/>
      </w:divBdr>
    </w:div>
    <w:div w:id="1292318856">
      <w:bodyDiv w:val="1"/>
      <w:marLeft w:val="0"/>
      <w:marRight w:val="0"/>
      <w:marTop w:val="0"/>
      <w:marBottom w:val="0"/>
      <w:divBdr>
        <w:top w:val="none" w:sz="0" w:space="0" w:color="auto"/>
        <w:left w:val="none" w:sz="0" w:space="0" w:color="auto"/>
        <w:bottom w:val="none" w:sz="0" w:space="0" w:color="auto"/>
        <w:right w:val="none" w:sz="0" w:space="0" w:color="auto"/>
      </w:divBdr>
    </w:div>
    <w:div w:id="1296256745">
      <w:bodyDiv w:val="1"/>
      <w:marLeft w:val="0"/>
      <w:marRight w:val="0"/>
      <w:marTop w:val="0"/>
      <w:marBottom w:val="0"/>
      <w:divBdr>
        <w:top w:val="none" w:sz="0" w:space="0" w:color="auto"/>
        <w:left w:val="none" w:sz="0" w:space="0" w:color="auto"/>
        <w:bottom w:val="none" w:sz="0" w:space="0" w:color="auto"/>
        <w:right w:val="none" w:sz="0" w:space="0" w:color="auto"/>
      </w:divBdr>
    </w:div>
    <w:div w:id="1300301063">
      <w:bodyDiv w:val="1"/>
      <w:marLeft w:val="0"/>
      <w:marRight w:val="0"/>
      <w:marTop w:val="0"/>
      <w:marBottom w:val="0"/>
      <w:divBdr>
        <w:top w:val="none" w:sz="0" w:space="0" w:color="auto"/>
        <w:left w:val="none" w:sz="0" w:space="0" w:color="auto"/>
        <w:bottom w:val="none" w:sz="0" w:space="0" w:color="auto"/>
        <w:right w:val="none" w:sz="0" w:space="0" w:color="auto"/>
      </w:divBdr>
    </w:div>
    <w:div w:id="1301687857">
      <w:bodyDiv w:val="1"/>
      <w:marLeft w:val="0"/>
      <w:marRight w:val="0"/>
      <w:marTop w:val="0"/>
      <w:marBottom w:val="0"/>
      <w:divBdr>
        <w:top w:val="none" w:sz="0" w:space="0" w:color="auto"/>
        <w:left w:val="none" w:sz="0" w:space="0" w:color="auto"/>
        <w:bottom w:val="none" w:sz="0" w:space="0" w:color="auto"/>
        <w:right w:val="none" w:sz="0" w:space="0" w:color="auto"/>
      </w:divBdr>
    </w:div>
    <w:div w:id="1307203017">
      <w:bodyDiv w:val="1"/>
      <w:marLeft w:val="0"/>
      <w:marRight w:val="0"/>
      <w:marTop w:val="0"/>
      <w:marBottom w:val="0"/>
      <w:divBdr>
        <w:top w:val="none" w:sz="0" w:space="0" w:color="auto"/>
        <w:left w:val="none" w:sz="0" w:space="0" w:color="auto"/>
        <w:bottom w:val="none" w:sz="0" w:space="0" w:color="auto"/>
        <w:right w:val="none" w:sz="0" w:space="0" w:color="auto"/>
      </w:divBdr>
    </w:div>
    <w:div w:id="1325278181">
      <w:bodyDiv w:val="1"/>
      <w:marLeft w:val="0"/>
      <w:marRight w:val="0"/>
      <w:marTop w:val="0"/>
      <w:marBottom w:val="0"/>
      <w:divBdr>
        <w:top w:val="none" w:sz="0" w:space="0" w:color="auto"/>
        <w:left w:val="none" w:sz="0" w:space="0" w:color="auto"/>
        <w:bottom w:val="none" w:sz="0" w:space="0" w:color="auto"/>
        <w:right w:val="none" w:sz="0" w:space="0" w:color="auto"/>
      </w:divBdr>
    </w:div>
    <w:div w:id="1329213299">
      <w:bodyDiv w:val="1"/>
      <w:marLeft w:val="0"/>
      <w:marRight w:val="0"/>
      <w:marTop w:val="0"/>
      <w:marBottom w:val="0"/>
      <w:divBdr>
        <w:top w:val="none" w:sz="0" w:space="0" w:color="auto"/>
        <w:left w:val="none" w:sz="0" w:space="0" w:color="auto"/>
        <w:bottom w:val="none" w:sz="0" w:space="0" w:color="auto"/>
        <w:right w:val="none" w:sz="0" w:space="0" w:color="auto"/>
      </w:divBdr>
    </w:div>
    <w:div w:id="1334529321">
      <w:bodyDiv w:val="1"/>
      <w:marLeft w:val="0"/>
      <w:marRight w:val="0"/>
      <w:marTop w:val="0"/>
      <w:marBottom w:val="0"/>
      <w:divBdr>
        <w:top w:val="none" w:sz="0" w:space="0" w:color="auto"/>
        <w:left w:val="none" w:sz="0" w:space="0" w:color="auto"/>
        <w:bottom w:val="none" w:sz="0" w:space="0" w:color="auto"/>
        <w:right w:val="none" w:sz="0" w:space="0" w:color="auto"/>
      </w:divBdr>
    </w:div>
    <w:div w:id="1350064001">
      <w:bodyDiv w:val="1"/>
      <w:marLeft w:val="0"/>
      <w:marRight w:val="0"/>
      <w:marTop w:val="0"/>
      <w:marBottom w:val="0"/>
      <w:divBdr>
        <w:top w:val="none" w:sz="0" w:space="0" w:color="auto"/>
        <w:left w:val="none" w:sz="0" w:space="0" w:color="auto"/>
        <w:bottom w:val="none" w:sz="0" w:space="0" w:color="auto"/>
        <w:right w:val="none" w:sz="0" w:space="0" w:color="auto"/>
      </w:divBdr>
    </w:div>
    <w:div w:id="1350176373">
      <w:bodyDiv w:val="1"/>
      <w:marLeft w:val="0"/>
      <w:marRight w:val="0"/>
      <w:marTop w:val="0"/>
      <w:marBottom w:val="0"/>
      <w:divBdr>
        <w:top w:val="none" w:sz="0" w:space="0" w:color="auto"/>
        <w:left w:val="none" w:sz="0" w:space="0" w:color="auto"/>
        <w:bottom w:val="none" w:sz="0" w:space="0" w:color="auto"/>
        <w:right w:val="none" w:sz="0" w:space="0" w:color="auto"/>
      </w:divBdr>
    </w:div>
    <w:div w:id="1358433793">
      <w:bodyDiv w:val="1"/>
      <w:marLeft w:val="0"/>
      <w:marRight w:val="0"/>
      <w:marTop w:val="0"/>
      <w:marBottom w:val="0"/>
      <w:divBdr>
        <w:top w:val="none" w:sz="0" w:space="0" w:color="auto"/>
        <w:left w:val="none" w:sz="0" w:space="0" w:color="auto"/>
        <w:bottom w:val="none" w:sz="0" w:space="0" w:color="auto"/>
        <w:right w:val="none" w:sz="0" w:space="0" w:color="auto"/>
      </w:divBdr>
    </w:div>
    <w:div w:id="1360349060">
      <w:bodyDiv w:val="1"/>
      <w:marLeft w:val="0"/>
      <w:marRight w:val="0"/>
      <w:marTop w:val="0"/>
      <w:marBottom w:val="0"/>
      <w:divBdr>
        <w:top w:val="none" w:sz="0" w:space="0" w:color="auto"/>
        <w:left w:val="none" w:sz="0" w:space="0" w:color="auto"/>
        <w:bottom w:val="none" w:sz="0" w:space="0" w:color="auto"/>
        <w:right w:val="none" w:sz="0" w:space="0" w:color="auto"/>
      </w:divBdr>
    </w:div>
    <w:div w:id="1369136540">
      <w:bodyDiv w:val="1"/>
      <w:marLeft w:val="0"/>
      <w:marRight w:val="0"/>
      <w:marTop w:val="0"/>
      <w:marBottom w:val="0"/>
      <w:divBdr>
        <w:top w:val="none" w:sz="0" w:space="0" w:color="auto"/>
        <w:left w:val="none" w:sz="0" w:space="0" w:color="auto"/>
        <w:bottom w:val="none" w:sz="0" w:space="0" w:color="auto"/>
        <w:right w:val="none" w:sz="0" w:space="0" w:color="auto"/>
      </w:divBdr>
    </w:div>
    <w:div w:id="1370377981">
      <w:bodyDiv w:val="1"/>
      <w:marLeft w:val="0"/>
      <w:marRight w:val="0"/>
      <w:marTop w:val="0"/>
      <w:marBottom w:val="0"/>
      <w:divBdr>
        <w:top w:val="none" w:sz="0" w:space="0" w:color="auto"/>
        <w:left w:val="none" w:sz="0" w:space="0" w:color="auto"/>
        <w:bottom w:val="none" w:sz="0" w:space="0" w:color="auto"/>
        <w:right w:val="none" w:sz="0" w:space="0" w:color="auto"/>
      </w:divBdr>
    </w:div>
    <w:div w:id="1370959892">
      <w:bodyDiv w:val="1"/>
      <w:marLeft w:val="0"/>
      <w:marRight w:val="0"/>
      <w:marTop w:val="0"/>
      <w:marBottom w:val="0"/>
      <w:divBdr>
        <w:top w:val="none" w:sz="0" w:space="0" w:color="auto"/>
        <w:left w:val="none" w:sz="0" w:space="0" w:color="auto"/>
        <w:bottom w:val="none" w:sz="0" w:space="0" w:color="auto"/>
        <w:right w:val="none" w:sz="0" w:space="0" w:color="auto"/>
      </w:divBdr>
    </w:div>
    <w:div w:id="1389182324">
      <w:bodyDiv w:val="1"/>
      <w:marLeft w:val="0"/>
      <w:marRight w:val="0"/>
      <w:marTop w:val="0"/>
      <w:marBottom w:val="0"/>
      <w:divBdr>
        <w:top w:val="none" w:sz="0" w:space="0" w:color="auto"/>
        <w:left w:val="none" w:sz="0" w:space="0" w:color="auto"/>
        <w:bottom w:val="none" w:sz="0" w:space="0" w:color="auto"/>
        <w:right w:val="none" w:sz="0" w:space="0" w:color="auto"/>
      </w:divBdr>
    </w:div>
    <w:div w:id="1392729270">
      <w:bodyDiv w:val="1"/>
      <w:marLeft w:val="0"/>
      <w:marRight w:val="0"/>
      <w:marTop w:val="0"/>
      <w:marBottom w:val="0"/>
      <w:divBdr>
        <w:top w:val="none" w:sz="0" w:space="0" w:color="auto"/>
        <w:left w:val="none" w:sz="0" w:space="0" w:color="auto"/>
        <w:bottom w:val="none" w:sz="0" w:space="0" w:color="auto"/>
        <w:right w:val="none" w:sz="0" w:space="0" w:color="auto"/>
      </w:divBdr>
    </w:div>
    <w:div w:id="1404529962">
      <w:bodyDiv w:val="1"/>
      <w:marLeft w:val="0"/>
      <w:marRight w:val="0"/>
      <w:marTop w:val="0"/>
      <w:marBottom w:val="0"/>
      <w:divBdr>
        <w:top w:val="none" w:sz="0" w:space="0" w:color="auto"/>
        <w:left w:val="none" w:sz="0" w:space="0" w:color="auto"/>
        <w:bottom w:val="none" w:sz="0" w:space="0" w:color="auto"/>
        <w:right w:val="none" w:sz="0" w:space="0" w:color="auto"/>
      </w:divBdr>
    </w:div>
    <w:div w:id="1408072450">
      <w:bodyDiv w:val="1"/>
      <w:marLeft w:val="0"/>
      <w:marRight w:val="0"/>
      <w:marTop w:val="0"/>
      <w:marBottom w:val="0"/>
      <w:divBdr>
        <w:top w:val="none" w:sz="0" w:space="0" w:color="auto"/>
        <w:left w:val="none" w:sz="0" w:space="0" w:color="auto"/>
        <w:bottom w:val="none" w:sz="0" w:space="0" w:color="auto"/>
        <w:right w:val="none" w:sz="0" w:space="0" w:color="auto"/>
      </w:divBdr>
    </w:div>
    <w:div w:id="1408917828">
      <w:bodyDiv w:val="1"/>
      <w:marLeft w:val="0"/>
      <w:marRight w:val="0"/>
      <w:marTop w:val="0"/>
      <w:marBottom w:val="0"/>
      <w:divBdr>
        <w:top w:val="none" w:sz="0" w:space="0" w:color="auto"/>
        <w:left w:val="none" w:sz="0" w:space="0" w:color="auto"/>
        <w:bottom w:val="none" w:sz="0" w:space="0" w:color="auto"/>
        <w:right w:val="none" w:sz="0" w:space="0" w:color="auto"/>
      </w:divBdr>
    </w:div>
    <w:div w:id="1418136851">
      <w:bodyDiv w:val="1"/>
      <w:marLeft w:val="0"/>
      <w:marRight w:val="0"/>
      <w:marTop w:val="0"/>
      <w:marBottom w:val="0"/>
      <w:divBdr>
        <w:top w:val="none" w:sz="0" w:space="0" w:color="auto"/>
        <w:left w:val="none" w:sz="0" w:space="0" w:color="auto"/>
        <w:bottom w:val="none" w:sz="0" w:space="0" w:color="auto"/>
        <w:right w:val="none" w:sz="0" w:space="0" w:color="auto"/>
      </w:divBdr>
    </w:div>
    <w:div w:id="1424767064">
      <w:bodyDiv w:val="1"/>
      <w:marLeft w:val="0"/>
      <w:marRight w:val="0"/>
      <w:marTop w:val="0"/>
      <w:marBottom w:val="0"/>
      <w:divBdr>
        <w:top w:val="none" w:sz="0" w:space="0" w:color="auto"/>
        <w:left w:val="none" w:sz="0" w:space="0" w:color="auto"/>
        <w:bottom w:val="none" w:sz="0" w:space="0" w:color="auto"/>
        <w:right w:val="none" w:sz="0" w:space="0" w:color="auto"/>
      </w:divBdr>
    </w:div>
    <w:div w:id="1425494699">
      <w:bodyDiv w:val="1"/>
      <w:marLeft w:val="0"/>
      <w:marRight w:val="0"/>
      <w:marTop w:val="0"/>
      <w:marBottom w:val="0"/>
      <w:divBdr>
        <w:top w:val="none" w:sz="0" w:space="0" w:color="auto"/>
        <w:left w:val="none" w:sz="0" w:space="0" w:color="auto"/>
        <w:bottom w:val="none" w:sz="0" w:space="0" w:color="auto"/>
        <w:right w:val="none" w:sz="0" w:space="0" w:color="auto"/>
      </w:divBdr>
    </w:div>
    <w:div w:id="1426028736">
      <w:bodyDiv w:val="1"/>
      <w:marLeft w:val="0"/>
      <w:marRight w:val="0"/>
      <w:marTop w:val="0"/>
      <w:marBottom w:val="0"/>
      <w:divBdr>
        <w:top w:val="none" w:sz="0" w:space="0" w:color="auto"/>
        <w:left w:val="none" w:sz="0" w:space="0" w:color="auto"/>
        <w:bottom w:val="none" w:sz="0" w:space="0" w:color="auto"/>
        <w:right w:val="none" w:sz="0" w:space="0" w:color="auto"/>
      </w:divBdr>
    </w:div>
    <w:div w:id="1433360714">
      <w:bodyDiv w:val="1"/>
      <w:marLeft w:val="0"/>
      <w:marRight w:val="0"/>
      <w:marTop w:val="0"/>
      <w:marBottom w:val="0"/>
      <w:divBdr>
        <w:top w:val="none" w:sz="0" w:space="0" w:color="auto"/>
        <w:left w:val="none" w:sz="0" w:space="0" w:color="auto"/>
        <w:bottom w:val="none" w:sz="0" w:space="0" w:color="auto"/>
        <w:right w:val="none" w:sz="0" w:space="0" w:color="auto"/>
      </w:divBdr>
    </w:div>
    <w:div w:id="1439837014">
      <w:bodyDiv w:val="1"/>
      <w:marLeft w:val="0"/>
      <w:marRight w:val="0"/>
      <w:marTop w:val="0"/>
      <w:marBottom w:val="0"/>
      <w:divBdr>
        <w:top w:val="none" w:sz="0" w:space="0" w:color="auto"/>
        <w:left w:val="none" w:sz="0" w:space="0" w:color="auto"/>
        <w:bottom w:val="none" w:sz="0" w:space="0" w:color="auto"/>
        <w:right w:val="none" w:sz="0" w:space="0" w:color="auto"/>
      </w:divBdr>
    </w:div>
    <w:div w:id="1442799268">
      <w:bodyDiv w:val="1"/>
      <w:marLeft w:val="0"/>
      <w:marRight w:val="0"/>
      <w:marTop w:val="0"/>
      <w:marBottom w:val="0"/>
      <w:divBdr>
        <w:top w:val="none" w:sz="0" w:space="0" w:color="auto"/>
        <w:left w:val="none" w:sz="0" w:space="0" w:color="auto"/>
        <w:bottom w:val="none" w:sz="0" w:space="0" w:color="auto"/>
        <w:right w:val="none" w:sz="0" w:space="0" w:color="auto"/>
      </w:divBdr>
    </w:div>
    <w:div w:id="1442802760">
      <w:bodyDiv w:val="1"/>
      <w:marLeft w:val="0"/>
      <w:marRight w:val="0"/>
      <w:marTop w:val="0"/>
      <w:marBottom w:val="0"/>
      <w:divBdr>
        <w:top w:val="none" w:sz="0" w:space="0" w:color="auto"/>
        <w:left w:val="none" w:sz="0" w:space="0" w:color="auto"/>
        <w:bottom w:val="none" w:sz="0" w:space="0" w:color="auto"/>
        <w:right w:val="none" w:sz="0" w:space="0" w:color="auto"/>
      </w:divBdr>
    </w:div>
    <w:div w:id="1443380051">
      <w:bodyDiv w:val="1"/>
      <w:marLeft w:val="0"/>
      <w:marRight w:val="0"/>
      <w:marTop w:val="0"/>
      <w:marBottom w:val="0"/>
      <w:divBdr>
        <w:top w:val="none" w:sz="0" w:space="0" w:color="auto"/>
        <w:left w:val="none" w:sz="0" w:space="0" w:color="auto"/>
        <w:bottom w:val="none" w:sz="0" w:space="0" w:color="auto"/>
        <w:right w:val="none" w:sz="0" w:space="0" w:color="auto"/>
      </w:divBdr>
    </w:div>
    <w:div w:id="1446189884">
      <w:bodyDiv w:val="1"/>
      <w:marLeft w:val="0"/>
      <w:marRight w:val="0"/>
      <w:marTop w:val="0"/>
      <w:marBottom w:val="0"/>
      <w:divBdr>
        <w:top w:val="none" w:sz="0" w:space="0" w:color="auto"/>
        <w:left w:val="none" w:sz="0" w:space="0" w:color="auto"/>
        <w:bottom w:val="none" w:sz="0" w:space="0" w:color="auto"/>
        <w:right w:val="none" w:sz="0" w:space="0" w:color="auto"/>
      </w:divBdr>
    </w:div>
    <w:div w:id="1471941222">
      <w:bodyDiv w:val="1"/>
      <w:marLeft w:val="0"/>
      <w:marRight w:val="0"/>
      <w:marTop w:val="0"/>
      <w:marBottom w:val="0"/>
      <w:divBdr>
        <w:top w:val="none" w:sz="0" w:space="0" w:color="auto"/>
        <w:left w:val="none" w:sz="0" w:space="0" w:color="auto"/>
        <w:bottom w:val="none" w:sz="0" w:space="0" w:color="auto"/>
        <w:right w:val="none" w:sz="0" w:space="0" w:color="auto"/>
      </w:divBdr>
    </w:div>
    <w:div w:id="1473520008">
      <w:bodyDiv w:val="1"/>
      <w:marLeft w:val="0"/>
      <w:marRight w:val="0"/>
      <w:marTop w:val="0"/>
      <w:marBottom w:val="0"/>
      <w:divBdr>
        <w:top w:val="none" w:sz="0" w:space="0" w:color="auto"/>
        <w:left w:val="none" w:sz="0" w:space="0" w:color="auto"/>
        <w:bottom w:val="none" w:sz="0" w:space="0" w:color="auto"/>
        <w:right w:val="none" w:sz="0" w:space="0" w:color="auto"/>
      </w:divBdr>
    </w:div>
    <w:div w:id="1479103904">
      <w:bodyDiv w:val="1"/>
      <w:marLeft w:val="0"/>
      <w:marRight w:val="0"/>
      <w:marTop w:val="0"/>
      <w:marBottom w:val="0"/>
      <w:divBdr>
        <w:top w:val="none" w:sz="0" w:space="0" w:color="auto"/>
        <w:left w:val="none" w:sz="0" w:space="0" w:color="auto"/>
        <w:bottom w:val="none" w:sz="0" w:space="0" w:color="auto"/>
        <w:right w:val="none" w:sz="0" w:space="0" w:color="auto"/>
      </w:divBdr>
    </w:div>
    <w:div w:id="1480416669">
      <w:bodyDiv w:val="1"/>
      <w:marLeft w:val="0"/>
      <w:marRight w:val="0"/>
      <w:marTop w:val="0"/>
      <w:marBottom w:val="0"/>
      <w:divBdr>
        <w:top w:val="none" w:sz="0" w:space="0" w:color="auto"/>
        <w:left w:val="none" w:sz="0" w:space="0" w:color="auto"/>
        <w:bottom w:val="none" w:sz="0" w:space="0" w:color="auto"/>
        <w:right w:val="none" w:sz="0" w:space="0" w:color="auto"/>
      </w:divBdr>
    </w:div>
    <w:div w:id="1487866039">
      <w:bodyDiv w:val="1"/>
      <w:marLeft w:val="0"/>
      <w:marRight w:val="0"/>
      <w:marTop w:val="0"/>
      <w:marBottom w:val="0"/>
      <w:divBdr>
        <w:top w:val="none" w:sz="0" w:space="0" w:color="auto"/>
        <w:left w:val="none" w:sz="0" w:space="0" w:color="auto"/>
        <w:bottom w:val="none" w:sz="0" w:space="0" w:color="auto"/>
        <w:right w:val="none" w:sz="0" w:space="0" w:color="auto"/>
      </w:divBdr>
    </w:div>
    <w:div w:id="1492211238">
      <w:bodyDiv w:val="1"/>
      <w:marLeft w:val="0"/>
      <w:marRight w:val="0"/>
      <w:marTop w:val="0"/>
      <w:marBottom w:val="0"/>
      <w:divBdr>
        <w:top w:val="none" w:sz="0" w:space="0" w:color="auto"/>
        <w:left w:val="none" w:sz="0" w:space="0" w:color="auto"/>
        <w:bottom w:val="none" w:sz="0" w:space="0" w:color="auto"/>
        <w:right w:val="none" w:sz="0" w:space="0" w:color="auto"/>
      </w:divBdr>
    </w:div>
    <w:div w:id="1498694854">
      <w:bodyDiv w:val="1"/>
      <w:marLeft w:val="0"/>
      <w:marRight w:val="0"/>
      <w:marTop w:val="0"/>
      <w:marBottom w:val="0"/>
      <w:divBdr>
        <w:top w:val="none" w:sz="0" w:space="0" w:color="auto"/>
        <w:left w:val="none" w:sz="0" w:space="0" w:color="auto"/>
        <w:bottom w:val="none" w:sz="0" w:space="0" w:color="auto"/>
        <w:right w:val="none" w:sz="0" w:space="0" w:color="auto"/>
      </w:divBdr>
    </w:div>
    <w:div w:id="1498883513">
      <w:bodyDiv w:val="1"/>
      <w:marLeft w:val="0"/>
      <w:marRight w:val="0"/>
      <w:marTop w:val="0"/>
      <w:marBottom w:val="0"/>
      <w:divBdr>
        <w:top w:val="none" w:sz="0" w:space="0" w:color="auto"/>
        <w:left w:val="none" w:sz="0" w:space="0" w:color="auto"/>
        <w:bottom w:val="none" w:sz="0" w:space="0" w:color="auto"/>
        <w:right w:val="none" w:sz="0" w:space="0" w:color="auto"/>
      </w:divBdr>
    </w:div>
    <w:div w:id="1505826733">
      <w:bodyDiv w:val="1"/>
      <w:marLeft w:val="0"/>
      <w:marRight w:val="0"/>
      <w:marTop w:val="0"/>
      <w:marBottom w:val="0"/>
      <w:divBdr>
        <w:top w:val="none" w:sz="0" w:space="0" w:color="auto"/>
        <w:left w:val="none" w:sz="0" w:space="0" w:color="auto"/>
        <w:bottom w:val="none" w:sz="0" w:space="0" w:color="auto"/>
        <w:right w:val="none" w:sz="0" w:space="0" w:color="auto"/>
      </w:divBdr>
    </w:div>
    <w:div w:id="1508710685">
      <w:bodyDiv w:val="1"/>
      <w:marLeft w:val="0"/>
      <w:marRight w:val="0"/>
      <w:marTop w:val="0"/>
      <w:marBottom w:val="0"/>
      <w:divBdr>
        <w:top w:val="none" w:sz="0" w:space="0" w:color="auto"/>
        <w:left w:val="none" w:sz="0" w:space="0" w:color="auto"/>
        <w:bottom w:val="none" w:sz="0" w:space="0" w:color="auto"/>
        <w:right w:val="none" w:sz="0" w:space="0" w:color="auto"/>
      </w:divBdr>
    </w:div>
    <w:div w:id="1511523940">
      <w:bodyDiv w:val="1"/>
      <w:marLeft w:val="0"/>
      <w:marRight w:val="0"/>
      <w:marTop w:val="0"/>
      <w:marBottom w:val="0"/>
      <w:divBdr>
        <w:top w:val="none" w:sz="0" w:space="0" w:color="auto"/>
        <w:left w:val="none" w:sz="0" w:space="0" w:color="auto"/>
        <w:bottom w:val="none" w:sz="0" w:space="0" w:color="auto"/>
        <w:right w:val="none" w:sz="0" w:space="0" w:color="auto"/>
      </w:divBdr>
    </w:div>
    <w:div w:id="1513840346">
      <w:bodyDiv w:val="1"/>
      <w:marLeft w:val="0"/>
      <w:marRight w:val="0"/>
      <w:marTop w:val="0"/>
      <w:marBottom w:val="0"/>
      <w:divBdr>
        <w:top w:val="none" w:sz="0" w:space="0" w:color="auto"/>
        <w:left w:val="none" w:sz="0" w:space="0" w:color="auto"/>
        <w:bottom w:val="none" w:sz="0" w:space="0" w:color="auto"/>
        <w:right w:val="none" w:sz="0" w:space="0" w:color="auto"/>
      </w:divBdr>
    </w:div>
    <w:div w:id="1521318033">
      <w:bodyDiv w:val="1"/>
      <w:marLeft w:val="0"/>
      <w:marRight w:val="0"/>
      <w:marTop w:val="0"/>
      <w:marBottom w:val="0"/>
      <w:divBdr>
        <w:top w:val="none" w:sz="0" w:space="0" w:color="auto"/>
        <w:left w:val="none" w:sz="0" w:space="0" w:color="auto"/>
        <w:bottom w:val="none" w:sz="0" w:space="0" w:color="auto"/>
        <w:right w:val="none" w:sz="0" w:space="0" w:color="auto"/>
      </w:divBdr>
    </w:div>
    <w:div w:id="1527058381">
      <w:bodyDiv w:val="1"/>
      <w:marLeft w:val="0"/>
      <w:marRight w:val="0"/>
      <w:marTop w:val="0"/>
      <w:marBottom w:val="0"/>
      <w:divBdr>
        <w:top w:val="none" w:sz="0" w:space="0" w:color="auto"/>
        <w:left w:val="none" w:sz="0" w:space="0" w:color="auto"/>
        <w:bottom w:val="none" w:sz="0" w:space="0" w:color="auto"/>
        <w:right w:val="none" w:sz="0" w:space="0" w:color="auto"/>
      </w:divBdr>
    </w:div>
    <w:div w:id="1548255087">
      <w:bodyDiv w:val="1"/>
      <w:marLeft w:val="0"/>
      <w:marRight w:val="0"/>
      <w:marTop w:val="0"/>
      <w:marBottom w:val="0"/>
      <w:divBdr>
        <w:top w:val="none" w:sz="0" w:space="0" w:color="auto"/>
        <w:left w:val="none" w:sz="0" w:space="0" w:color="auto"/>
        <w:bottom w:val="none" w:sz="0" w:space="0" w:color="auto"/>
        <w:right w:val="none" w:sz="0" w:space="0" w:color="auto"/>
      </w:divBdr>
    </w:div>
    <w:div w:id="1550189762">
      <w:bodyDiv w:val="1"/>
      <w:marLeft w:val="0"/>
      <w:marRight w:val="0"/>
      <w:marTop w:val="0"/>
      <w:marBottom w:val="0"/>
      <w:divBdr>
        <w:top w:val="none" w:sz="0" w:space="0" w:color="auto"/>
        <w:left w:val="none" w:sz="0" w:space="0" w:color="auto"/>
        <w:bottom w:val="none" w:sz="0" w:space="0" w:color="auto"/>
        <w:right w:val="none" w:sz="0" w:space="0" w:color="auto"/>
      </w:divBdr>
    </w:div>
    <w:div w:id="1565481866">
      <w:bodyDiv w:val="1"/>
      <w:marLeft w:val="0"/>
      <w:marRight w:val="0"/>
      <w:marTop w:val="0"/>
      <w:marBottom w:val="0"/>
      <w:divBdr>
        <w:top w:val="none" w:sz="0" w:space="0" w:color="auto"/>
        <w:left w:val="none" w:sz="0" w:space="0" w:color="auto"/>
        <w:bottom w:val="none" w:sz="0" w:space="0" w:color="auto"/>
        <w:right w:val="none" w:sz="0" w:space="0" w:color="auto"/>
      </w:divBdr>
    </w:div>
    <w:div w:id="1569000987">
      <w:bodyDiv w:val="1"/>
      <w:marLeft w:val="0"/>
      <w:marRight w:val="0"/>
      <w:marTop w:val="0"/>
      <w:marBottom w:val="0"/>
      <w:divBdr>
        <w:top w:val="none" w:sz="0" w:space="0" w:color="auto"/>
        <w:left w:val="none" w:sz="0" w:space="0" w:color="auto"/>
        <w:bottom w:val="none" w:sz="0" w:space="0" w:color="auto"/>
        <w:right w:val="none" w:sz="0" w:space="0" w:color="auto"/>
      </w:divBdr>
    </w:div>
    <w:div w:id="1569075374">
      <w:bodyDiv w:val="1"/>
      <w:marLeft w:val="0"/>
      <w:marRight w:val="0"/>
      <w:marTop w:val="0"/>
      <w:marBottom w:val="0"/>
      <w:divBdr>
        <w:top w:val="none" w:sz="0" w:space="0" w:color="auto"/>
        <w:left w:val="none" w:sz="0" w:space="0" w:color="auto"/>
        <w:bottom w:val="none" w:sz="0" w:space="0" w:color="auto"/>
        <w:right w:val="none" w:sz="0" w:space="0" w:color="auto"/>
      </w:divBdr>
    </w:div>
    <w:div w:id="1573813900">
      <w:bodyDiv w:val="1"/>
      <w:marLeft w:val="0"/>
      <w:marRight w:val="0"/>
      <w:marTop w:val="0"/>
      <w:marBottom w:val="0"/>
      <w:divBdr>
        <w:top w:val="none" w:sz="0" w:space="0" w:color="auto"/>
        <w:left w:val="none" w:sz="0" w:space="0" w:color="auto"/>
        <w:bottom w:val="none" w:sz="0" w:space="0" w:color="auto"/>
        <w:right w:val="none" w:sz="0" w:space="0" w:color="auto"/>
      </w:divBdr>
    </w:div>
    <w:div w:id="1576087559">
      <w:bodyDiv w:val="1"/>
      <w:marLeft w:val="0"/>
      <w:marRight w:val="0"/>
      <w:marTop w:val="0"/>
      <w:marBottom w:val="0"/>
      <w:divBdr>
        <w:top w:val="none" w:sz="0" w:space="0" w:color="auto"/>
        <w:left w:val="none" w:sz="0" w:space="0" w:color="auto"/>
        <w:bottom w:val="none" w:sz="0" w:space="0" w:color="auto"/>
        <w:right w:val="none" w:sz="0" w:space="0" w:color="auto"/>
      </w:divBdr>
    </w:div>
    <w:div w:id="1581938201">
      <w:bodyDiv w:val="1"/>
      <w:marLeft w:val="0"/>
      <w:marRight w:val="0"/>
      <w:marTop w:val="0"/>
      <w:marBottom w:val="0"/>
      <w:divBdr>
        <w:top w:val="none" w:sz="0" w:space="0" w:color="auto"/>
        <w:left w:val="none" w:sz="0" w:space="0" w:color="auto"/>
        <w:bottom w:val="none" w:sz="0" w:space="0" w:color="auto"/>
        <w:right w:val="none" w:sz="0" w:space="0" w:color="auto"/>
      </w:divBdr>
    </w:div>
    <w:div w:id="1589652458">
      <w:bodyDiv w:val="1"/>
      <w:marLeft w:val="0"/>
      <w:marRight w:val="0"/>
      <w:marTop w:val="0"/>
      <w:marBottom w:val="0"/>
      <w:divBdr>
        <w:top w:val="none" w:sz="0" w:space="0" w:color="auto"/>
        <w:left w:val="none" w:sz="0" w:space="0" w:color="auto"/>
        <w:bottom w:val="none" w:sz="0" w:space="0" w:color="auto"/>
        <w:right w:val="none" w:sz="0" w:space="0" w:color="auto"/>
      </w:divBdr>
    </w:div>
    <w:div w:id="1598830002">
      <w:bodyDiv w:val="1"/>
      <w:marLeft w:val="0"/>
      <w:marRight w:val="0"/>
      <w:marTop w:val="0"/>
      <w:marBottom w:val="0"/>
      <w:divBdr>
        <w:top w:val="none" w:sz="0" w:space="0" w:color="auto"/>
        <w:left w:val="none" w:sz="0" w:space="0" w:color="auto"/>
        <w:bottom w:val="none" w:sz="0" w:space="0" w:color="auto"/>
        <w:right w:val="none" w:sz="0" w:space="0" w:color="auto"/>
      </w:divBdr>
    </w:div>
    <w:div w:id="1610115646">
      <w:bodyDiv w:val="1"/>
      <w:marLeft w:val="0"/>
      <w:marRight w:val="0"/>
      <w:marTop w:val="0"/>
      <w:marBottom w:val="0"/>
      <w:divBdr>
        <w:top w:val="none" w:sz="0" w:space="0" w:color="auto"/>
        <w:left w:val="none" w:sz="0" w:space="0" w:color="auto"/>
        <w:bottom w:val="none" w:sz="0" w:space="0" w:color="auto"/>
        <w:right w:val="none" w:sz="0" w:space="0" w:color="auto"/>
      </w:divBdr>
    </w:div>
    <w:div w:id="1610350739">
      <w:bodyDiv w:val="1"/>
      <w:marLeft w:val="0"/>
      <w:marRight w:val="0"/>
      <w:marTop w:val="0"/>
      <w:marBottom w:val="0"/>
      <w:divBdr>
        <w:top w:val="none" w:sz="0" w:space="0" w:color="auto"/>
        <w:left w:val="none" w:sz="0" w:space="0" w:color="auto"/>
        <w:bottom w:val="none" w:sz="0" w:space="0" w:color="auto"/>
        <w:right w:val="none" w:sz="0" w:space="0" w:color="auto"/>
      </w:divBdr>
    </w:div>
    <w:div w:id="1610623365">
      <w:bodyDiv w:val="1"/>
      <w:marLeft w:val="0"/>
      <w:marRight w:val="0"/>
      <w:marTop w:val="0"/>
      <w:marBottom w:val="0"/>
      <w:divBdr>
        <w:top w:val="none" w:sz="0" w:space="0" w:color="auto"/>
        <w:left w:val="none" w:sz="0" w:space="0" w:color="auto"/>
        <w:bottom w:val="none" w:sz="0" w:space="0" w:color="auto"/>
        <w:right w:val="none" w:sz="0" w:space="0" w:color="auto"/>
      </w:divBdr>
    </w:div>
    <w:div w:id="1612741130">
      <w:bodyDiv w:val="1"/>
      <w:marLeft w:val="0"/>
      <w:marRight w:val="0"/>
      <w:marTop w:val="0"/>
      <w:marBottom w:val="0"/>
      <w:divBdr>
        <w:top w:val="none" w:sz="0" w:space="0" w:color="auto"/>
        <w:left w:val="none" w:sz="0" w:space="0" w:color="auto"/>
        <w:bottom w:val="none" w:sz="0" w:space="0" w:color="auto"/>
        <w:right w:val="none" w:sz="0" w:space="0" w:color="auto"/>
      </w:divBdr>
    </w:div>
    <w:div w:id="1631399634">
      <w:bodyDiv w:val="1"/>
      <w:marLeft w:val="0"/>
      <w:marRight w:val="0"/>
      <w:marTop w:val="0"/>
      <w:marBottom w:val="0"/>
      <w:divBdr>
        <w:top w:val="none" w:sz="0" w:space="0" w:color="auto"/>
        <w:left w:val="none" w:sz="0" w:space="0" w:color="auto"/>
        <w:bottom w:val="none" w:sz="0" w:space="0" w:color="auto"/>
        <w:right w:val="none" w:sz="0" w:space="0" w:color="auto"/>
      </w:divBdr>
    </w:div>
    <w:div w:id="1641156228">
      <w:bodyDiv w:val="1"/>
      <w:marLeft w:val="0"/>
      <w:marRight w:val="0"/>
      <w:marTop w:val="0"/>
      <w:marBottom w:val="0"/>
      <w:divBdr>
        <w:top w:val="none" w:sz="0" w:space="0" w:color="auto"/>
        <w:left w:val="none" w:sz="0" w:space="0" w:color="auto"/>
        <w:bottom w:val="none" w:sz="0" w:space="0" w:color="auto"/>
        <w:right w:val="none" w:sz="0" w:space="0" w:color="auto"/>
      </w:divBdr>
    </w:div>
    <w:div w:id="1643151196">
      <w:bodyDiv w:val="1"/>
      <w:marLeft w:val="0"/>
      <w:marRight w:val="0"/>
      <w:marTop w:val="0"/>
      <w:marBottom w:val="0"/>
      <w:divBdr>
        <w:top w:val="none" w:sz="0" w:space="0" w:color="auto"/>
        <w:left w:val="none" w:sz="0" w:space="0" w:color="auto"/>
        <w:bottom w:val="none" w:sz="0" w:space="0" w:color="auto"/>
        <w:right w:val="none" w:sz="0" w:space="0" w:color="auto"/>
      </w:divBdr>
    </w:div>
    <w:div w:id="1645155751">
      <w:bodyDiv w:val="1"/>
      <w:marLeft w:val="0"/>
      <w:marRight w:val="0"/>
      <w:marTop w:val="0"/>
      <w:marBottom w:val="0"/>
      <w:divBdr>
        <w:top w:val="none" w:sz="0" w:space="0" w:color="auto"/>
        <w:left w:val="none" w:sz="0" w:space="0" w:color="auto"/>
        <w:bottom w:val="none" w:sz="0" w:space="0" w:color="auto"/>
        <w:right w:val="none" w:sz="0" w:space="0" w:color="auto"/>
      </w:divBdr>
    </w:div>
    <w:div w:id="1665819137">
      <w:bodyDiv w:val="1"/>
      <w:marLeft w:val="0"/>
      <w:marRight w:val="0"/>
      <w:marTop w:val="0"/>
      <w:marBottom w:val="0"/>
      <w:divBdr>
        <w:top w:val="none" w:sz="0" w:space="0" w:color="auto"/>
        <w:left w:val="none" w:sz="0" w:space="0" w:color="auto"/>
        <w:bottom w:val="none" w:sz="0" w:space="0" w:color="auto"/>
        <w:right w:val="none" w:sz="0" w:space="0" w:color="auto"/>
      </w:divBdr>
    </w:div>
    <w:div w:id="1667592995">
      <w:bodyDiv w:val="1"/>
      <w:marLeft w:val="0"/>
      <w:marRight w:val="0"/>
      <w:marTop w:val="0"/>
      <w:marBottom w:val="0"/>
      <w:divBdr>
        <w:top w:val="none" w:sz="0" w:space="0" w:color="auto"/>
        <w:left w:val="none" w:sz="0" w:space="0" w:color="auto"/>
        <w:bottom w:val="none" w:sz="0" w:space="0" w:color="auto"/>
        <w:right w:val="none" w:sz="0" w:space="0" w:color="auto"/>
      </w:divBdr>
    </w:div>
    <w:div w:id="1669989312">
      <w:bodyDiv w:val="1"/>
      <w:marLeft w:val="0"/>
      <w:marRight w:val="0"/>
      <w:marTop w:val="0"/>
      <w:marBottom w:val="0"/>
      <w:divBdr>
        <w:top w:val="none" w:sz="0" w:space="0" w:color="auto"/>
        <w:left w:val="none" w:sz="0" w:space="0" w:color="auto"/>
        <w:bottom w:val="none" w:sz="0" w:space="0" w:color="auto"/>
        <w:right w:val="none" w:sz="0" w:space="0" w:color="auto"/>
      </w:divBdr>
    </w:div>
    <w:div w:id="1677149451">
      <w:bodyDiv w:val="1"/>
      <w:marLeft w:val="0"/>
      <w:marRight w:val="0"/>
      <w:marTop w:val="0"/>
      <w:marBottom w:val="0"/>
      <w:divBdr>
        <w:top w:val="none" w:sz="0" w:space="0" w:color="auto"/>
        <w:left w:val="none" w:sz="0" w:space="0" w:color="auto"/>
        <w:bottom w:val="none" w:sz="0" w:space="0" w:color="auto"/>
        <w:right w:val="none" w:sz="0" w:space="0" w:color="auto"/>
      </w:divBdr>
    </w:div>
    <w:div w:id="1680158153">
      <w:bodyDiv w:val="1"/>
      <w:marLeft w:val="0"/>
      <w:marRight w:val="0"/>
      <w:marTop w:val="0"/>
      <w:marBottom w:val="0"/>
      <w:divBdr>
        <w:top w:val="none" w:sz="0" w:space="0" w:color="auto"/>
        <w:left w:val="none" w:sz="0" w:space="0" w:color="auto"/>
        <w:bottom w:val="none" w:sz="0" w:space="0" w:color="auto"/>
        <w:right w:val="none" w:sz="0" w:space="0" w:color="auto"/>
      </w:divBdr>
    </w:div>
    <w:div w:id="1683044898">
      <w:bodyDiv w:val="1"/>
      <w:marLeft w:val="0"/>
      <w:marRight w:val="0"/>
      <w:marTop w:val="0"/>
      <w:marBottom w:val="0"/>
      <w:divBdr>
        <w:top w:val="none" w:sz="0" w:space="0" w:color="auto"/>
        <w:left w:val="none" w:sz="0" w:space="0" w:color="auto"/>
        <w:bottom w:val="none" w:sz="0" w:space="0" w:color="auto"/>
        <w:right w:val="none" w:sz="0" w:space="0" w:color="auto"/>
      </w:divBdr>
    </w:div>
    <w:div w:id="1685933898">
      <w:bodyDiv w:val="1"/>
      <w:marLeft w:val="0"/>
      <w:marRight w:val="0"/>
      <w:marTop w:val="0"/>
      <w:marBottom w:val="0"/>
      <w:divBdr>
        <w:top w:val="none" w:sz="0" w:space="0" w:color="auto"/>
        <w:left w:val="none" w:sz="0" w:space="0" w:color="auto"/>
        <w:bottom w:val="none" w:sz="0" w:space="0" w:color="auto"/>
        <w:right w:val="none" w:sz="0" w:space="0" w:color="auto"/>
      </w:divBdr>
    </w:div>
    <w:div w:id="1691451108">
      <w:bodyDiv w:val="1"/>
      <w:marLeft w:val="0"/>
      <w:marRight w:val="0"/>
      <w:marTop w:val="0"/>
      <w:marBottom w:val="0"/>
      <w:divBdr>
        <w:top w:val="none" w:sz="0" w:space="0" w:color="auto"/>
        <w:left w:val="none" w:sz="0" w:space="0" w:color="auto"/>
        <w:bottom w:val="none" w:sz="0" w:space="0" w:color="auto"/>
        <w:right w:val="none" w:sz="0" w:space="0" w:color="auto"/>
      </w:divBdr>
    </w:div>
    <w:div w:id="1692141260">
      <w:bodyDiv w:val="1"/>
      <w:marLeft w:val="0"/>
      <w:marRight w:val="0"/>
      <w:marTop w:val="0"/>
      <w:marBottom w:val="0"/>
      <w:divBdr>
        <w:top w:val="none" w:sz="0" w:space="0" w:color="auto"/>
        <w:left w:val="none" w:sz="0" w:space="0" w:color="auto"/>
        <w:bottom w:val="none" w:sz="0" w:space="0" w:color="auto"/>
        <w:right w:val="none" w:sz="0" w:space="0" w:color="auto"/>
      </w:divBdr>
    </w:div>
    <w:div w:id="1693650095">
      <w:bodyDiv w:val="1"/>
      <w:marLeft w:val="0"/>
      <w:marRight w:val="0"/>
      <w:marTop w:val="0"/>
      <w:marBottom w:val="0"/>
      <w:divBdr>
        <w:top w:val="none" w:sz="0" w:space="0" w:color="auto"/>
        <w:left w:val="none" w:sz="0" w:space="0" w:color="auto"/>
        <w:bottom w:val="none" w:sz="0" w:space="0" w:color="auto"/>
        <w:right w:val="none" w:sz="0" w:space="0" w:color="auto"/>
      </w:divBdr>
    </w:div>
    <w:div w:id="1699159073">
      <w:bodyDiv w:val="1"/>
      <w:marLeft w:val="0"/>
      <w:marRight w:val="0"/>
      <w:marTop w:val="0"/>
      <w:marBottom w:val="0"/>
      <w:divBdr>
        <w:top w:val="none" w:sz="0" w:space="0" w:color="auto"/>
        <w:left w:val="none" w:sz="0" w:space="0" w:color="auto"/>
        <w:bottom w:val="none" w:sz="0" w:space="0" w:color="auto"/>
        <w:right w:val="none" w:sz="0" w:space="0" w:color="auto"/>
      </w:divBdr>
    </w:div>
    <w:div w:id="1701738390">
      <w:bodyDiv w:val="1"/>
      <w:marLeft w:val="0"/>
      <w:marRight w:val="0"/>
      <w:marTop w:val="0"/>
      <w:marBottom w:val="0"/>
      <w:divBdr>
        <w:top w:val="none" w:sz="0" w:space="0" w:color="auto"/>
        <w:left w:val="none" w:sz="0" w:space="0" w:color="auto"/>
        <w:bottom w:val="none" w:sz="0" w:space="0" w:color="auto"/>
        <w:right w:val="none" w:sz="0" w:space="0" w:color="auto"/>
      </w:divBdr>
    </w:div>
    <w:div w:id="1715427518">
      <w:bodyDiv w:val="1"/>
      <w:marLeft w:val="0"/>
      <w:marRight w:val="0"/>
      <w:marTop w:val="0"/>
      <w:marBottom w:val="0"/>
      <w:divBdr>
        <w:top w:val="none" w:sz="0" w:space="0" w:color="auto"/>
        <w:left w:val="none" w:sz="0" w:space="0" w:color="auto"/>
        <w:bottom w:val="none" w:sz="0" w:space="0" w:color="auto"/>
        <w:right w:val="none" w:sz="0" w:space="0" w:color="auto"/>
      </w:divBdr>
    </w:div>
    <w:div w:id="1723288036">
      <w:bodyDiv w:val="1"/>
      <w:marLeft w:val="0"/>
      <w:marRight w:val="0"/>
      <w:marTop w:val="0"/>
      <w:marBottom w:val="0"/>
      <w:divBdr>
        <w:top w:val="none" w:sz="0" w:space="0" w:color="auto"/>
        <w:left w:val="none" w:sz="0" w:space="0" w:color="auto"/>
        <w:bottom w:val="none" w:sz="0" w:space="0" w:color="auto"/>
        <w:right w:val="none" w:sz="0" w:space="0" w:color="auto"/>
      </w:divBdr>
    </w:div>
    <w:div w:id="1725130762">
      <w:bodyDiv w:val="1"/>
      <w:marLeft w:val="0"/>
      <w:marRight w:val="0"/>
      <w:marTop w:val="0"/>
      <w:marBottom w:val="0"/>
      <w:divBdr>
        <w:top w:val="none" w:sz="0" w:space="0" w:color="auto"/>
        <w:left w:val="none" w:sz="0" w:space="0" w:color="auto"/>
        <w:bottom w:val="none" w:sz="0" w:space="0" w:color="auto"/>
        <w:right w:val="none" w:sz="0" w:space="0" w:color="auto"/>
      </w:divBdr>
    </w:div>
    <w:div w:id="1728331549">
      <w:bodyDiv w:val="1"/>
      <w:marLeft w:val="0"/>
      <w:marRight w:val="0"/>
      <w:marTop w:val="0"/>
      <w:marBottom w:val="0"/>
      <w:divBdr>
        <w:top w:val="none" w:sz="0" w:space="0" w:color="auto"/>
        <w:left w:val="none" w:sz="0" w:space="0" w:color="auto"/>
        <w:bottom w:val="none" w:sz="0" w:space="0" w:color="auto"/>
        <w:right w:val="none" w:sz="0" w:space="0" w:color="auto"/>
      </w:divBdr>
    </w:div>
    <w:div w:id="1748766503">
      <w:bodyDiv w:val="1"/>
      <w:marLeft w:val="0"/>
      <w:marRight w:val="0"/>
      <w:marTop w:val="0"/>
      <w:marBottom w:val="0"/>
      <w:divBdr>
        <w:top w:val="none" w:sz="0" w:space="0" w:color="auto"/>
        <w:left w:val="none" w:sz="0" w:space="0" w:color="auto"/>
        <w:bottom w:val="none" w:sz="0" w:space="0" w:color="auto"/>
        <w:right w:val="none" w:sz="0" w:space="0" w:color="auto"/>
      </w:divBdr>
    </w:div>
    <w:div w:id="1748845063">
      <w:bodyDiv w:val="1"/>
      <w:marLeft w:val="0"/>
      <w:marRight w:val="0"/>
      <w:marTop w:val="0"/>
      <w:marBottom w:val="0"/>
      <w:divBdr>
        <w:top w:val="none" w:sz="0" w:space="0" w:color="auto"/>
        <w:left w:val="none" w:sz="0" w:space="0" w:color="auto"/>
        <w:bottom w:val="none" w:sz="0" w:space="0" w:color="auto"/>
        <w:right w:val="none" w:sz="0" w:space="0" w:color="auto"/>
      </w:divBdr>
    </w:div>
    <w:div w:id="1751195865">
      <w:bodyDiv w:val="1"/>
      <w:marLeft w:val="0"/>
      <w:marRight w:val="0"/>
      <w:marTop w:val="0"/>
      <w:marBottom w:val="0"/>
      <w:divBdr>
        <w:top w:val="none" w:sz="0" w:space="0" w:color="auto"/>
        <w:left w:val="none" w:sz="0" w:space="0" w:color="auto"/>
        <w:bottom w:val="none" w:sz="0" w:space="0" w:color="auto"/>
        <w:right w:val="none" w:sz="0" w:space="0" w:color="auto"/>
      </w:divBdr>
    </w:div>
    <w:div w:id="1752773477">
      <w:bodyDiv w:val="1"/>
      <w:marLeft w:val="0"/>
      <w:marRight w:val="0"/>
      <w:marTop w:val="0"/>
      <w:marBottom w:val="0"/>
      <w:divBdr>
        <w:top w:val="none" w:sz="0" w:space="0" w:color="auto"/>
        <w:left w:val="none" w:sz="0" w:space="0" w:color="auto"/>
        <w:bottom w:val="none" w:sz="0" w:space="0" w:color="auto"/>
        <w:right w:val="none" w:sz="0" w:space="0" w:color="auto"/>
      </w:divBdr>
    </w:div>
    <w:div w:id="1755661790">
      <w:bodyDiv w:val="1"/>
      <w:marLeft w:val="0"/>
      <w:marRight w:val="0"/>
      <w:marTop w:val="0"/>
      <w:marBottom w:val="0"/>
      <w:divBdr>
        <w:top w:val="none" w:sz="0" w:space="0" w:color="auto"/>
        <w:left w:val="none" w:sz="0" w:space="0" w:color="auto"/>
        <w:bottom w:val="none" w:sz="0" w:space="0" w:color="auto"/>
        <w:right w:val="none" w:sz="0" w:space="0" w:color="auto"/>
      </w:divBdr>
    </w:div>
    <w:div w:id="1761637819">
      <w:bodyDiv w:val="1"/>
      <w:marLeft w:val="0"/>
      <w:marRight w:val="0"/>
      <w:marTop w:val="0"/>
      <w:marBottom w:val="0"/>
      <w:divBdr>
        <w:top w:val="none" w:sz="0" w:space="0" w:color="auto"/>
        <w:left w:val="none" w:sz="0" w:space="0" w:color="auto"/>
        <w:bottom w:val="none" w:sz="0" w:space="0" w:color="auto"/>
        <w:right w:val="none" w:sz="0" w:space="0" w:color="auto"/>
      </w:divBdr>
    </w:div>
    <w:div w:id="1762869428">
      <w:bodyDiv w:val="1"/>
      <w:marLeft w:val="0"/>
      <w:marRight w:val="0"/>
      <w:marTop w:val="0"/>
      <w:marBottom w:val="0"/>
      <w:divBdr>
        <w:top w:val="none" w:sz="0" w:space="0" w:color="auto"/>
        <w:left w:val="none" w:sz="0" w:space="0" w:color="auto"/>
        <w:bottom w:val="none" w:sz="0" w:space="0" w:color="auto"/>
        <w:right w:val="none" w:sz="0" w:space="0" w:color="auto"/>
      </w:divBdr>
    </w:div>
    <w:div w:id="1771506766">
      <w:bodyDiv w:val="1"/>
      <w:marLeft w:val="0"/>
      <w:marRight w:val="0"/>
      <w:marTop w:val="0"/>
      <w:marBottom w:val="0"/>
      <w:divBdr>
        <w:top w:val="none" w:sz="0" w:space="0" w:color="auto"/>
        <w:left w:val="none" w:sz="0" w:space="0" w:color="auto"/>
        <w:bottom w:val="none" w:sz="0" w:space="0" w:color="auto"/>
        <w:right w:val="none" w:sz="0" w:space="0" w:color="auto"/>
      </w:divBdr>
    </w:div>
    <w:div w:id="1773816736">
      <w:bodyDiv w:val="1"/>
      <w:marLeft w:val="0"/>
      <w:marRight w:val="0"/>
      <w:marTop w:val="0"/>
      <w:marBottom w:val="0"/>
      <w:divBdr>
        <w:top w:val="none" w:sz="0" w:space="0" w:color="auto"/>
        <w:left w:val="none" w:sz="0" w:space="0" w:color="auto"/>
        <w:bottom w:val="none" w:sz="0" w:space="0" w:color="auto"/>
        <w:right w:val="none" w:sz="0" w:space="0" w:color="auto"/>
      </w:divBdr>
    </w:div>
    <w:div w:id="1785344044">
      <w:bodyDiv w:val="1"/>
      <w:marLeft w:val="0"/>
      <w:marRight w:val="0"/>
      <w:marTop w:val="0"/>
      <w:marBottom w:val="0"/>
      <w:divBdr>
        <w:top w:val="none" w:sz="0" w:space="0" w:color="auto"/>
        <w:left w:val="none" w:sz="0" w:space="0" w:color="auto"/>
        <w:bottom w:val="none" w:sz="0" w:space="0" w:color="auto"/>
        <w:right w:val="none" w:sz="0" w:space="0" w:color="auto"/>
      </w:divBdr>
    </w:div>
    <w:div w:id="1797334815">
      <w:bodyDiv w:val="1"/>
      <w:marLeft w:val="0"/>
      <w:marRight w:val="0"/>
      <w:marTop w:val="0"/>
      <w:marBottom w:val="0"/>
      <w:divBdr>
        <w:top w:val="none" w:sz="0" w:space="0" w:color="auto"/>
        <w:left w:val="none" w:sz="0" w:space="0" w:color="auto"/>
        <w:bottom w:val="none" w:sz="0" w:space="0" w:color="auto"/>
        <w:right w:val="none" w:sz="0" w:space="0" w:color="auto"/>
      </w:divBdr>
    </w:div>
    <w:div w:id="1832066603">
      <w:bodyDiv w:val="1"/>
      <w:marLeft w:val="0"/>
      <w:marRight w:val="0"/>
      <w:marTop w:val="0"/>
      <w:marBottom w:val="0"/>
      <w:divBdr>
        <w:top w:val="none" w:sz="0" w:space="0" w:color="auto"/>
        <w:left w:val="none" w:sz="0" w:space="0" w:color="auto"/>
        <w:bottom w:val="none" w:sz="0" w:space="0" w:color="auto"/>
        <w:right w:val="none" w:sz="0" w:space="0" w:color="auto"/>
      </w:divBdr>
    </w:div>
    <w:div w:id="1834564007">
      <w:bodyDiv w:val="1"/>
      <w:marLeft w:val="0"/>
      <w:marRight w:val="0"/>
      <w:marTop w:val="0"/>
      <w:marBottom w:val="0"/>
      <w:divBdr>
        <w:top w:val="none" w:sz="0" w:space="0" w:color="auto"/>
        <w:left w:val="none" w:sz="0" w:space="0" w:color="auto"/>
        <w:bottom w:val="none" w:sz="0" w:space="0" w:color="auto"/>
        <w:right w:val="none" w:sz="0" w:space="0" w:color="auto"/>
      </w:divBdr>
    </w:div>
    <w:div w:id="1845899166">
      <w:bodyDiv w:val="1"/>
      <w:marLeft w:val="0"/>
      <w:marRight w:val="0"/>
      <w:marTop w:val="0"/>
      <w:marBottom w:val="0"/>
      <w:divBdr>
        <w:top w:val="none" w:sz="0" w:space="0" w:color="auto"/>
        <w:left w:val="none" w:sz="0" w:space="0" w:color="auto"/>
        <w:bottom w:val="none" w:sz="0" w:space="0" w:color="auto"/>
        <w:right w:val="none" w:sz="0" w:space="0" w:color="auto"/>
      </w:divBdr>
    </w:div>
    <w:div w:id="1860390509">
      <w:bodyDiv w:val="1"/>
      <w:marLeft w:val="0"/>
      <w:marRight w:val="0"/>
      <w:marTop w:val="0"/>
      <w:marBottom w:val="0"/>
      <w:divBdr>
        <w:top w:val="none" w:sz="0" w:space="0" w:color="auto"/>
        <w:left w:val="none" w:sz="0" w:space="0" w:color="auto"/>
        <w:bottom w:val="none" w:sz="0" w:space="0" w:color="auto"/>
        <w:right w:val="none" w:sz="0" w:space="0" w:color="auto"/>
      </w:divBdr>
    </w:div>
    <w:div w:id="1874683193">
      <w:bodyDiv w:val="1"/>
      <w:marLeft w:val="0"/>
      <w:marRight w:val="0"/>
      <w:marTop w:val="0"/>
      <w:marBottom w:val="0"/>
      <w:divBdr>
        <w:top w:val="none" w:sz="0" w:space="0" w:color="auto"/>
        <w:left w:val="none" w:sz="0" w:space="0" w:color="auto"/>
        <w:bottom w:val="none" w:sz="0" w:space="0" w:color="auto"/>
        <w:right w:val="none" w:sz="0" w:space="0" w:color="auto"/>
      </w:divBdr>
    </w:div>
    <w:div w:id="1890267419">
      <w:bodyDiv w:val="1"/>
      <w:marLeft w:val="0"/>
      <w:marRight w:val="0"/>
      <w:marTop w:val="0"/>
      <w:marBottom w:val="0"/>
      <w:divBdr>
        <w:top w:val="none" w:sz="0" w:space="0" w:color="auto"/>
        <w:left w:val="none" w:sz="0" w:space="0" w:color="auto"/>
        <w:bottom w:val="none" w:sz="0" w:space="0" w:color="auto"/>
        <w:right w:val="none" w:sz="0" w:space="0" w:color="auto"/>
      </w:divBdr>
    </w:div>
    <w:div w:id="1904023592">
      <w:bodyDiv w:val="1"/>
      <w:marLeft w:val="0"/>
      <w:marRight w:val="0"/>
      <w:marTop w:val="0"/>
      <w:marBottom w:val="0"/>
      <w:divBdr>
        <w:top w:val="none" w:sz="0" w:space="0" w:color="auto"/>
        <w:left w:val="none" w:sz="0" w:space="0" w:color="auto"/>
        <w:bottom w:val="none" w:sz="0" w:space="0" w:color="auto"/>
        <w:right w:val="none" w:sz="0" w:space="0" w:color="auto"/>
      </w:divBdr>
    </w:div>
    <w:div w:id="1904831788">
      <w:bodyDiv w:val="1"/>
      <w:marLeft w:val="0"/>
      <w:marRight w:val="0"/>
      <w:marTop w:val="0"/>
      <w:marBottom w:val="0"/>
      <w:divBdr>
        <w:top w:val="none" w:sz="0" w:space="0" w:color="auto"/>
        <w:left w:val="none" w:sz="0" w:space="0" w:color="auto"/>
        <w:bottom w:val="none" w:sz="0" w:space="0" w:color="auto"/>
        <w:right w:val="none" w:sz="0" w:space="0" w:color="auto"/>
      </w:divBdr>
    </w:div>
    <w:div w:id="1905676729">
      <w:bodyDiv w:val="1"/>
      <w:marLeft w:val="0"/>
      <w:marRight w:val="0"/>
      <w:marTop w:val="0"/>
      <w:marBottom w:val="0"/>
      <w:divBdr>
        <w:top w:val="none" w:sz="0" w:space="0" w:color="auto"/>
        <w:left w:val="none" w:sz="0" w:space="0" w:color="auto"/>
        <w:bottom w:val="none" w:sz="0" w:space="0" w:color="auto"/>
        <w:right w:val="none" w:sz="0" w:space="0" w:color="auto"/>
      </w:divBdr>
    </w:div>
    <w:div w:id="1906796437">
      <w:bodyDiv w:val="1"/>
      <w:marLeft w:val="0"/>
      <w:marRight w:val="0"/>
      <w:marTop w:val="0"/>
      <w:marBottom w:val="0"/>
      <w:divBdr>
        <w:top w:val="none" w:sz="0" w:space="0" w:color="auto"/>
        <w:left w:val="none" w:sz="0" w:space="0" w:color="auto"/>
        <w:bottom w:val="none" w:sz="0" w:space="0" w:color="auto"/>
        <w:right w:val="none" w:sz="0" w:space="0" w:color="auto"/>
      </w:divBdr>
    </w:div>
    <w:div w:id="1922177735">
      <w:bodyDiv w:val="1"/>
      <w:marLeft w:val="0"/>
      <w:marRight w:val="0"/>
      <w:marTop w:val="0"/>
      <w:marBottom w:val="0"/>
      <w:divBdr>
        <w:top w:val="none" w:sz="0" w:space="0" w:color="auto"/>
        <w:left w:val="none" w:sz="0" w:space="0" w:color="auto"/>
        <w:bottom w:val="none" w:sz="0" w:space="0" w:color="auto"/>
        <w:right w:val="none" w:sz="0" w:space="0" w:color="auto"/>
      </w:divBdr>
    </w:div>
    <w:div w:id="1927113524">
      <w:bodyDiv w:val="1"/>
      <w:marLeft w:val="0"/>
      <w:marRight w:val="0"/>
      <w:marTop w:val="0"/>
      <w:marBottom w:val="0"/>
      <w:divBdr>
        <w:top w:val="none" w:sz="0" w:space="0" w:color="auto"/>
        <w:left w:val="none" w:sz="0" w:space="0" w:color="auto"/>
        <w:bottom w:val="none" w:sz="0" w:space="0" w:color="auto"/>
        <w:right w:val="none" w:sz="0" w:space="0" w:color="auto"/>
      </w:divBdr>
    </w:div>
    <w:div w:id="1927182728">
      <w:bodyDiv w:val="1"/>
      <w:marLeft w:val="0"/>
      <w:marRight w:val="0"/>
      <w:marTop w:val="0"/>
      <w:marBottom w:val="0"/>
      <w:divBdr>
        <w:top w:val="none" w:sz="0" w:space="0" w:color="auto"/>
        <w:left w:val="none" w:sz="0" w:space="0" w:color="auto"/>
        <w:bottom w:val="none" w:sz="0" w:space="0" w:color="auto"/>
        <w:right w:val="none" w:sz="0" w:space="0" w:color="auto"/>
      </w:divBdr>
    </w:div>
    <w:div w:id="1937664697">
      <w:bodyDiv w:val="1"/>
      <w:marLeft w:val="0"/>
      <w:marRight w:val="0"/>
      <w:marTop w:val="0"/>
      <w:marBottom w:val="0"/>
      <w:divBdr>
        <w:top w:val="none" w:sz="0" w:space="0" w:color="auto"/>
        <w:left w:val="none" w:sz="0" w:space="0" w:color="auto"/>
        <w:bottom w:val="none" w:sz="0" w:space="0" w:color="auto"/>
        <w:right w:val="none" w:sz="0" w:space="0" w:color="auto"/>
      </w:divBdr>
    </w:div>
    <w:div w:id="1940871184">
      <w:bodyDiv w:val="1"/>
      <w:marLeft w:val="0"/>
      <w:marRight w:val="0"/>
      <w:marTop w:val="0"/>
      <w:marBottom w:val="0"/>
      <w:divBdr>
        <w:top w:val="none" w:sz="0" w:space="0" w:color="auto"/>
        <w:left w:val="none" w:sz="0" w:space="0" w:color="auto"/>
        <w:bottom w:val="none" w:sz="0" w:space="0" w:color="auto"/>
        <w:right w:val="none" w:sz="0" w:space="0" w:color="auto"/>
      </w:divBdr>
    </w:div>
    <w:div w:id="1945770241">
      <w:bodyDiv w:val="1"/>
      <w:marLeft w:val="0"/>
      <w:marRight w:val="0"/>
      <w:marTop w:val="0"/>
      <w:marBottom w:val="0"/>
      <w:divBdr>
        <w:top w:val="none" w:sz="0" w:space="0" w:color="auto"/>
        <w:left w:val="none" w:sz="0" w:space="0" w:color="auto"/>
        <w:bottom w:val="none" w:sz="0" w:space="0" w:color="auto"/>
        <w:right w:val="none" w:sz="0" w:space="0" w:color="auto"/>
      </w:divBdr>
    </w:div>
    <w:div w:id="1945916050">
      <w:bodyDiv w:val="1"/>
      <w:marLeft w:val="0"/>
      <w:marRight w:val="0"/>
      <w:marTop w:val="0"/>
      <w:marBottom w:val="0"/>
      <w:divBdr>
        <w:top w:val="none" w:sz="0" w:space="0" w:color="auto"/>
        <w:left w:val="none" w:sz="0" w:space="0" w:color="auto"/>
        <w:bottom w:val="none" w:sz="0" w:space="0" w:color="auto"/>
        <w:right w:val="none" w:sz="0" w:space="0" w:color="auto"/>
      </w:divBdr>
    </w:div>
    <w:div w:id="1961061869">
      <w:bodyDiv w:val="1"/>
      <w:marLeft w:val="0"/>
      <w:marRight w:val="0"/>
      <w:marTop w:val="0"/>
      <w:marBottom w:val="0"/>
      <w:divBdr>
        <w:top w:val="none" w:sz="0" w:space="0" w:color="auto"/>
        <w:left w:val="none" w:sz="0" w:space="0" w:color="auto"/>
        <w:bottom w:val="none" w:sz="0" w:space="0" w:color="auto"/>
        <w:right w:val="none" w:sz="0" w:space="0" w:color="auto"/>
      </w:divBdr>
    </w:div>
    <w:div w:id="1968386659">
      <w:bodyDiv w:val="1"/>
      <w:marLeft w:val="0"/>
      <w:marRight w:val="0"/>
      <w:marTop w:val="0"/>
      <w:marBottom w:val="0"/>
      <w:divBdr>
        <w:top w:val="none" w:sz="0" w:space="0" w:color="auto"/>
        <w:left w:val="none" w:sz="0" w:space="0" w:color="auto"/>
        <w:bottom w:val="none" w:sz="0" w:space="0" w:color="auto"/>
        <w:right w:val="none" w:sz="0" w:space="0" w:color="auto"/>
      </w:divBdr>
    </w:div>
    <w:div w:id="1969358430">
      <w:bodyDiv w:val="1"/>
      <w:marLeft w:val="0"/>
      <w:marRight w:val="0"/>
      <w:marTop w:val="0"/>
      <w:marBottom w:val="0"/>
      <w:divBdr>
        <w:top w:val="none" w:sz="0" w:space="0" w:color="auto"/>
        <w:left w:val="none" w:sz="0" w:space="0" w:color="auto"/>
        <w:bottom w:val="none" w:sz="0" w:space="0" w:color="auto"/>
        <w:right w:val="none" w:sz="0" w:space="0" w:color="auto"/>
      </w:divBdr>
    </w:div>
    <w:div w:id="1972127692">
      <w:bodyDiv w:val="1"/>
      <w:marLeft w:val="0"/>
      <w:marRight w:val="0"/>
      <w:marTop w:val="0"/>
      <w:marBottom w:val="0"/>
      <w:divBdr>
        <w:top w:val="none" w:sz="0" w:space="0" w:color="auto"/>
        <w:left w:val="none" w:sz="0" w:space="0" w:color="auto"/>
        <w:bottom w:val="none" w:sz="0" w:space="0" w:color="auto"/>
        <w:right w:val="none" w:sz="0" w:space="0" w:color="auto"/>
      </w:divBdr>
    </w:div>
    <w:div w:id="1986544782">
      <w:bodyDiv w:val="1"/>
      <w:marLeft w:val="0"/>
      <w:marRight w:val="0"/>
      <w:marTop w:val="0"/>
      <w:marBottom w:val="0"/>
      <w:divBdr>
        <w:top w:val="none" w:sz="0" w:space="0" w:color="auto"/>
        <w:left w:val="none" w:sz="0" w:space="0" w:color="auto"/>
        <w:bottom w:val="none" w:sz="0" w:space="0" w:color="auto"/>
        <w:right w:val="none" w:sz="0" w:space="0" w:color="auto"/>
      </w:divBdr>
    </w:div>
    <w:div w:id="1987126177">
      <w:bodyDiv w:val="1"/>
      <w:marLeft w:val="0"/>
      <w:marRight w:val="0"/>
      <w:marTop w:val="0"/>
      <w:marBottom w:val="0"/>
      <w:divBdr>
        <w:top w:val="none" w:sz="0" w:space="0" w:color="auto"/>
        <w:left w:val="none" w:sz="0" w:space="0" w:color="auto"/>
        <w:bottom w:val="none" w:sz="0" w:space="0" w:color="auto"/>
        <w:right w:val="none" w:sz="0" w:space="0" w:color="auto"/>
      </w:divBdr>
    </w:div>
    <w:div w:id="1988123342">
      <w:bodyDiv w:val="1"/>
      <w:marLeft w:val="0"/>
      <w:marRight w:val="0"/>
      <w:marTop w:val="0"/>
      <w:marBottom w:val="0"/>
      <w:divBdr>
        <w:top w:val="none" w:sz="0" w:space="0" w:color="auto"/>
        <w:left w:val="none" w:sz="0" w:space="0" w:color="auto"/>
        <w:bottom w:val="none" w:sz="0" w:space="0" w:color="auto"/>
        <w:right w:val="none" w:sz="0" w:space="0" w:color="auto"/>
      </w:divBdr>
    </w:div>
    <w:div w:id="1989436076">
      <w:bodyDiv w:val="1"/>
      <w:marLeft w:val="0"/>
      <w:marRight w:val="0"/>
      <w:marTop w:val="0"/>
      <w:marBottom w:val="0"/>
      <w:divBdr>
        <w:top w:val="none" w:sz="0" w:space="0" w:color="auto"/>
        <w:left w:val="none" w:sz="0" w:space="0" w:color="auto"/>
        <w:bottom w:val="none" w:sz="0" w:space="0" w:color="auto"/>
        <w:right w:val="none" w:sz="0" w:space="0" w:color="auto"/>
      </w:divBdr>
    </w:div>
    <w:div w:id="1995719489">
      <w:bodyDiv w:val="1"/>
      <w:marLeft w:val="0"/>
      <w:marRight w:val="0"/>
      <w:marTop w:val="0"/>
      <w:marBottom w:val="0"/>
      <w:divBdr>
        <w:top w:val="none" w:sz="0" w:space="0" w:color="auto"/>
        <w:left w:val="none" w:sz="0" w:space="0" w:color="auto"/>
        <w:bottom w:val="none" w:sz="0" w:space="0" w:color="auto"/>
        <w:right w:val="none" w:sz="0" w:space="0" w:color="auto"/>
      </w:divBdr>
    </w:div>
    <w:div w:id="2004817714">
      <w:bodyDiv w:val="1"/>
      <w:marLeft w:val="0"/>
      <w:marRight w:val="0"/>
      <w:marTop w:val="0"/>
      <w:marBottom w:val="0"/>
      <w:divBdr>
        <w:top w:val="none" w:sz="0" w:space="0" w:color="auto"/>
        <w:left w:val="none" w:sz="0" w:space="0" w:color="auto"/>
        <w:bottom w:val="none" w:sz="0" w:space="0" w:color="auto"/>
        <w:right w:val="none" w:sz="0" w:space="0" w:color="auto"/>
      </w:divBdr>
    </w:div>
    <w:div w:id="2004967899">
      <w:bodyDiv w:val="1"/>
      <w:marLeft w:val="0"/>
      <w:marRight w:val="0"/>
      <w:marTop w:val="0"/>
      <w:marBottom w:val="0"/>
      <w:divBdr>
        <w:top w:val="none" w:sz="0" w:space="0" w:color="auto"/>
        <w:left w:val="none" w:sz="0" w:space="0" w:color="auto"/>
        <w:bottom w:val="none" w:sz="0" w:space="0" w:color="auto"/>
        <w:right w:val="none" w:sz="0" w:space="0" w:color="auto"/>
      </w:divBdr>
    </w:div>
    <w:div w:id="2013144981">
      <w:bodyDiv w:val="1"/>
      <w:marLeft w:val="0"/>
      <w:marRight w:val="0"/>
      <w:marTop w:val="0"/>
      <w:marBottom w:val="0"/>
      <w:divBdr>
        <w:top w:val="none" w:sz="0" w:space="0" w:color="auto"/>
        <w:left w:val="none" w:sz="0" w:space="0" w:color="auto"/>
        <w:bottom w:val="none" w:sz="0" w:space="0" w:color="auto"/>
        <w:right w:val="none" w:sz="0" w:space="0" w:color="auto"/>
      </w:divBdr>
    </w:div>
    <w:div w:id="2014717198">
      <w:bodyDiv w:val="1"/>
      <w:marLeft w:val="0"/>
      <w:marRight w:val="0"/>
      <w:marTop w:val="0"/>
      <w:marBottom w:val="0"/>
      <w:divBdr>
        <w:top w:val="none" w:sz="0" w:space="0" w:color="auto"/>
        <w:left w:val="none" w:sz="0" w:space="0" w:color="auto"/>
        <w:bottom w:val="none" w:sz="0" w:space="0" w:color="auto"/>
        <w:right w:val="none" w:sz="0" w:space="0" w:color="auto"/>
      </w:divBdr>
    </w:div>
    <w:div w:id="2017802770">
      <w:bodyDiv w:val="1"/>
      <w:marLeft w:val="0"/>
      <w:marRight w:val="0"/>
      <w:marTop w:val="0"/>
      <w:marBottom w:val="0"/>
      <w:divBdr>
        <w:top w:val="none" w:sz="0" w:space="0" w:color="auto"/>
        <w:left w:val="none" w:sz="0" w:space="0" w:color="auto"/>
        <w:bottom w:val="none" w:sz="0" w:space="0" w:color="auto"/>
        <w:right w:val="none" w:sz="0" w:space="0" w:color="auto"/>
      </w:divBdr>
    </w:div>
    <w:div w:id="2020890788">
      <w:bodyDiv w:val="1"/>
      <w:marLeft w:val="0"/>
      <w:marRight w:val="0"/>
      <w:marTop w:val="0"/>
      <w:marBottom w:val="0"/>
      <w:divBdr>
        <w:top w:val="none" w:sz="0" w:space="0" w:color="auto"/>
        <w:left w:val="none" w:sz="0" w:space="0" w:color="auto"/>
        <w:bottom w:val="none" w:sz="0" w:space="0" w:color="auto"/>
        <w:right w:val="none" w:sz="0" w:space="0" w:color="auto"/>
      </w:divBdr>
    </w:div>
    <w:div w:id="2029285527">
      <w:bodyDiv w:val="1"/>
      <w:marLeft w:val="0"/>
      <w:marRight w:val="0"/>
      <w:marTop w:val="0"/>
      <w:marBottom w:val="0"/>
      <w:divBdr>
        <w:top w:val="none" w:sz="0" w:space="0" w:color="auto"/>
        <w:left w:val="none" w:sz="0" w:space="0" w:color="auto"/>
        <w:bottom w:val="none" w:sz="0" w:space="0" w:color="auto"/>
        <w:right w:val="none" w:sz="0" w:space="0" w:color="auto"/>
      </w:divBdr>
    </w:div>
    <w:div w:id="2034306403">
      <w:bodyDiv w:val="1"/>
      <w:marLeft w:val="0"/>
      <w:marRight w:val="0"/>
      <w:marTop w:val="0"/>
      <w:marBottom w:val="0"/>
      <w:divBdr>
        <w:top w:val="none" w:sz="0" w:space="0" w:color="auto"/>
        <w:left w:val="none" w:sz="0" w:space="0" w:color="auto"/>
        <w:bottom w:val="none" w:sz="0" w:space="0" w:color="auto"/>
        <w:right w:val="none" w:sz="0" w:space="0" w:color="auto"/>
      </w:divBdr>
    </w:div>
    <w:div w:id="2034842240">
      <w:bodyDiv w:val="1"/>
      <w:marLeft w:val="0"/>
      <w:marRight w:val="0"/>
      <w:marTop w:val="0"/>
      <w:marBottom w:val="0"/>
      <w:divBdr>
        <w:top w:val="none" w:sz="0" w:space="0" w:color="auto"/>
        <w:left w:val="none" w:sz="0" w:space="0" w:color="auto"/>
        <w:bottom w:val="none" w:sz="0" w:space="0" w:color="auto"/>
        <w:right w:val="none" w:sz="0" w:space="0" w:color="auto"/>
      </w:divBdr>
    </w:div>
    <w:div w:id="2040812461">
      <w:bodyDiv w:val="1"/>
      <w:marLeft w:val="0"/>
      <w:marRight w:val="0"/>
      <w:marTop w:val="0"/>
      <w:marBottom w:val="0"/>
      <w:divBdr>
        <w:top w:val="none" w:sz="0" w:space="0" w:color="auto"/>
        <w:left w:val="none" w:sz="0" w:space="0" w:color="auto"/>
        <w:bottom w:val="none" w:sz="0" w:space="0" w:color="auto"/>
        <w:right w:val="none" w:sz="0" w:space="0" w:color="auto"/>
      </w:divBdr>
    </w:div>
    <w:div w:id="2054688796">
      <w:bodyDiv w:val="1"/>
      <w:marLeft w:val="0"/>
      <w:marRight w:val="0"/>
      <w:marTop w:val="0"/>
      <w:marBottom w:val="0"/>
      <w:divBdr>
        <w:top w:val="none" w:sz="0" w:space="0" w:color="auto"/>
        <w:left w:val="none" w:sz="0" w:space="0" w:color="auto"/>
        <w:bottom w:val="none" w:sz="0" w:space="0" w:color="auto"/>
        <w:right w:val="none" w:sz="0" w:space="0" w:color="auto"/>
      </w:divBdr>
    </w:div>
    <w:div w:id="2061703101">
      <w:bodyDiv w:val="1"/>
      <w:marLeft w:val="0"/>
      <w:marRight w:val="0"/>
      <w:marTop w:val="0"/>
      <w:marBottom w:val="0"/>
      <w:divBdr>
        <w:top w:val="none" w:sz="0" w:space="0" w:color="auto"/>
        <w:left w:val="none" w:sz="0" w:space="0" w:color="auto"/>
        <w:bottom w:val="none" w:sz="0" w:space="0" w:color="auto"/>
        <w:right w:val="none" w:sz="0" w:space="0" w:color="auto"/>
      </w:divBdr>
    </w:div>
    <w:div w:id="2075159177">
      <w:bodyDiv w:val="1"/>
      <w:marLeft w:val="0"/>
      <w:marRight w:val="0"/>
      <w:marTop w:val="0"/>
      <w:marBottom w:val="0"/>
      <w:divBdr>
        <w:top w:val="none" w:sz="0" w:space="0" w:color="auto"/>
        <w:left w:val="none" w:sz="0" w:space="0" w:color="auto"/>
        <w:bottom w:val="none" w:sz="0" w:space="0" w:color="auto"/>
        <w:right w:val="none" w:sz="0" w:space="0" w:color="auto"/>
      </w:divBdr>
    </w:div>
    <w:div w:id="2081904828">
      <w:bodyDiv w:val="1"/>
      <w:marLeft w:val="0"/>
      <w:marRight w:val="0"/>
      <w:marTop w:val="0"/>
      <w:marBottom w:val="0"/>
      <w:divBdr>
        <w:top w:val="none" w:sz="0" w:space="0" w:color="auto"/>
        <w:left w:val="none" w:sz="0" w:space="0" w:color="auto"/>
        <w:bottom w:val="none" w:sz="0" w:space="0" w:color="auto"/>
        <w:right w:val="none" w:sz="0" w:space="0" w:color="auto"/>
      </w:divBdr>
    </w:div>
    <w:div w:id="2083330171">
      <w:bodyDiv w:val="1"/>
      <w:marLeft w:val="0"/>
      <w:marRight w:val="0"/>
      <w:marTop w:val="0"/>
      <w:marBottom w:val="0"/>
      <w:divBdr>
        <w:top w:val="none" w:sz="0" w:space="0" w:color="auto"/>
        <w:left w:val="none" w:sz="0" w:space="0" w:color="auto"/>
        <w:bottom w:val="none" w:sz="0" w:space="0" w:color="auto"/>
        <w:right w:val="none" w:sz="0" w:space="0" w:color="auto"/>
      </w:divBdr>
    </w:div>
    <w:div w:id="2083720971">
      <w:bodyDiv w:val="1"/>
      <w:marLeft w:val="0"/>
      <w:marRight w:val="0"/>
      <w:marTop w:val="0"/>
      <w:marBottom w:val="0"/>
      <w:divBdr>
        <w:top w:val="none" w:sz="0" w:space="0" w:color="auto"/>
        <w:left w:val="none" w:sz="0" w:space="0" w:color="auto"/>
        <w:bottom w:val="none" w:sz="0" w:space="0" w:color="auto"/>
        <w:right w:val="none" w:sz="0" w:space="0" w:color="auto"/>
      </w:divBdr>
    </w:div>
    <w:div w:id="2086493435">
      <w:bodyDiv w:val="1"/>
      <w:marLeft w:val="0"/>
      <w:marRight w:val="0"/>
      <w:marTop w:val="0"/>
      <w:marBottom w:val="0"/>
      <w:divBdr>
        <w:top w:val="none" w:sz="0" w:space="0" w:color="auto"/>
        <w:left w:val="none" w:sz="0" w:space="0" w:color="auto"/>
        <w:bottom w:val="none" w:sz="0" w:space="0" w:color="auto"/>
        <w:right w:val="none" w:sz="0" w:space="0" w:color="auto"/>
      </w:divBdr>
    </w:div>
    <w:div w:id="2087074504">
      <w:bodyDiv w:val="1"/>
      <w:marLeft w:val="0"/>
      <w:marRight w:val="0"/>
      <w:marTop w:val="0"/>
      <w:marBottom w:val="0"/>
      <w:divBdr>
        <w:top w:val="none" w:sz="0" w:space="0" w:color="auto"/>
        <w:left w:val="none" w:sz="0" w:space="0" w:color="auto"/>
        <w:bottom w:val="none" w:sz="0" w:space="0" w:color="auto"/>
        <w:right w:val="none" w:sz="0" w:space="0" w:color="auto"/>
      </w:divBdr>
    </w:div>
    <w:div w:id="2092117657">
      <w:bodyDiv w:val="1"/>
      <w:marLeft w:val="0"/>
      <w:marRight w:val="0"/>
      <w:marTop w:val="0"/>
      <w:marBottom w:val="0"/>
      <w:divBdr>
        <w:top w:val="none" w:sz="0" w:space="0" w:color="auto"/>
        <w:left w:val="none" w:sz="0" w:space="0" w:color="auto"/>
        <w:bottom w:val="none" w:sz="0" w:space="0" w:color="auto"/>
        <w:right w:val="none" w:sz="0" w:space="0" w:color="auto"/>
      </w:divBdr>
    </w:div>
    <w:div w:id="2098941843">
      <w:bodyDiv w:val="1"/>
      <w:marLeft w:val="0"/>
      <w:marRight w:val="0"/>
      <w:marTop w:val="0"/>
      <w:marBottom w:val="0"/>
      <w:divBdr>
        <w:top w:val="none" w:sz="0" w:space="0" w:color="auto"/>
        <w:left w:val="none" w:sz="0" w:space="0" w:color="auto"/>
        <w:bottom w:val="none" w:sz="0" w:space="0" w:color="auto"/>
        <w:right w:val="none" w:sz="0" w:space="0" w:color="auto"/>
      </w:divBdr>
    </w:div>
    <w:div w:id="2109348805">
      <w:bodyDiv w:val="1"/>
      <w:marLeft w:val="0"/>
      <w:marRight w:val="0"/>
      <w:marTop w:val="0"/>
      <w:marBottom w:val="0"/>
      <w:divBdr>
        <w:top w:val="none" w:sz="0" w:space="0" w:color="auto"/>
        <w:left w:val="none" w:sz="0" w:space="0" w:color="auto"/>
        <w:bottom w:val="none" w:sz="0" w:space="0" w:color="auto"/>
        <w:right w:val="none" w:sz="0" w:space="0" w:color="auto"/>
      </w:divBdr>
    </w:div>
    <w:div w:id="2113275699">
      <w:bodyDiv w:val="1"/>
      <w:marLeft w:val="0"/>
      <w:marRight w:val="0"/>
      <w:marTop w:val="0"/>
      <w:marBottom w:val="0"/>
      <w:divBdr>
        <w:top w:val="none" w:sz="0" w:space="0" w:color="auto"/>
        <w:left w:val="none" w:sz="0" w:space="0" w:color="auto"/>
        <w:bottom w:val="none" w:sz="0" w:space="0" w:color="auto"/>
        <w:right w:val="none" w:sz="0" w:space="0" w:color="auto"/>
      </w:divBdr>
    </w:div>
    <w:div w:id="2113821574">
      <w:bodyDiv w:val="1"/>
      <w:marLeft w:val="0"/>
      <w:marRight w:val="0"/>
      <w:marTop w:val="0"/>
      <w:marBottom w:val="0"/>
      <w:divBdr>
        <w:top w:val="none" w:sz="0" w:space="0" w:color="auto"/>
        <w:left w:val="none" w:sz="0" w:space="0" w:color="auto"/>
        <w:bottom w:val="none" w:sz="0" w:space="0" w:color="auto"/>
        <w:right w:val="none" w:sz="0" w:space="0" w:color="auto"/>
      </w:divBdr>
    </w:div>
    <w:div w:id="2115709028">
      <w:bodyDiv w:val="1"/>
      <w:marLeft w:val="0"/>
      <w:marRight w:val="0"/>
      <w:marTop w:val="0"/>
      <w:marBottom w:val="0"/>
      <w:divBdr>
        <w:top w:val="none" w:sz="0" w:space="0" w:color="auto"/>
        <w:left w:val="none" w:sz="0" w:space="0" w:color="auto"/>
        <w:bottom w:val="none" w:sz="0" w:space="0" w:color="auto"/>
        <w:right w:val="none" w:sz="0" w:space="0" w:color="auto"/>
      </w:divBdr>
    </w:div>
    <w:div w:id="2123914658">
      <w:bodyDiv w:val="1"/>
      <w:marLeft w:val="0"/>
      <w:marRight w:val="0"/>
      <w:marTop w:val="0"/>
      <w:marBottom w:val="0"/>
      <w:divBdr>
        <w:top w:val="none" w:sz="0" w:space="0" w:color="auto"/>
        <w:left w:val="none" w:sz="0" w:space="0" w:color="auto"/>
        <w:bottom w:val="none" w:sz="0" w:space="0" w:color="auto"/>
        <w:right w:val="none" w:sz="0" w:space="0" w:color="auto"/>
      </w:divBdr>
    </w:div>
    <w:div w:id="2126463031">
      <w:bodyDiv w:val="1"/>
      <w:marLeft w:val="0"/>
      <w:marRight w:val="0"/>
      <w:marTop w:val="0"/>
      <w:marBottom w:val="0"/>
      <w:divBdr>
        <w:top w:val="none" w:sz="0" w:space="0" w:color="auto"/>
        <w:left w:val="none" w:sz="0" w:space="0" w:color="auto"/>
        <w:bottom w:val="none" w:sz="0" w:space="0" w:color="auto"/>
        <w:right w:val="none" w:sz="0" w:space="0" w:color="auto"/>
      </w:divBdr>
    </w:div>
    <w:div w:id="2128304959">
      <w:bodyDiv w:val="1"/>
      <w:marLeft w:val="0"/>
      <w:marRight w:val="0"/>
      <w:marTop w:val="0"/>
      <w:marBottom w:val="0"/>
      <w:divBdr>
        <w:top w:val="none" w:sz="0" w:space="0" w:color="auto"/>
        <w:left w:val="none" w:sz="0" w:space="0" w:color="auto"/>
        <w:bottom w:val="none" w:sz="0" w:space="0" w:color="auto"/>
        <w:right w:val="none" w:sz="0" w:space="0" w:color="auto"/>
      </w:divBdr>
    </w:div>
    <w:div w:id="2134513753">
      <w:bodyDiv w:val="1"/>
      <w:marLeft w:val="0"/>
      <w:marRight w:val="0"/>
      <w:marTop w:val="0"/>
      <w:marBottom w:val="0"/>
      <w:divBdr>
        <w:top w:val="none" w:sz="0" w:space="0" w:color="auto"/>
        <w:left w:val="none" w:sz="0" w:space="0" w:color="auto"/>
        <w:bottom w:val="none" w:sz="0" w:space="0" w:color="auto"/>
        <w:right w:val="none" w:sz="0" w:space="0" w:color="auto"/>
      </w:divBdr>
    </w:div>
    <w:div w:id="2137486097">
      <w:bodyDiv w:val="1"/>
      <w:marLeft w:val="0"/>
      <w:marRight w:val="0"/>
      <w:marTop w:val="0"/>
      <w:marBottom w:val="0"/>
      <w:divBdr>
        <w:top w:val="none" w:sz="0" w:space="0" w:color="auto"/>
        <w:left w:val="none" w:sz="0" w:space="0" w:color="auto"/>
        <w:bottom w:val="none" w:sz="0" w:space="0" w:color="auto"/>
        <w:right w:val="none" w:sz="0" w:space="0" w:color="auto"/>
      </w:divBdr>
    </w:div>
    <w:div w:id="2138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1%81%D0%BB%D0%B0%D0%BC" TargetMode="External"/><Relationship Id="rId13" Type="http://schemas.openxmlformats.org/officeDocument/2006/relationships/hyperlink" Target="https://uk.wikipedia.org/wiki/%D0%A1%D0%BF%D0%BE%D0%BB%D1%83%D1%87%D0%B5%D0%BD%D0%B5_%D0%9A%D0%BE%D1%80%D0%BE%D0%BB%D1%96%D0%B2%D1%81%D1%82%D0%B2%D0%BE_%D0%92%D0%B5%D0%BB%D0%B8%D0%BA%D0%BE%D1%97_%D0%91%D1%80%D0%B8%D1%82%D0%B0%D0%BD%D1%96%D1%97_%D1%82%D0%B0_%D0%86%D1%80%D0%BB%D0%B0%D0%BD%D0%B4%D1%96%D1%97" TargetMode="External"/><Relationship Id="rId18" Type="http://schemas.openxmlformats.org/officeDocument/2006/relationships/hyperlink" Target="https://uk.wikipedia.org/wiki/XVIII_%D1%81%D1%82%D0%BE%D0%BB%D1%96%D1%82%D1%82%D1%8F" TargetMode="External"/><Relationship Id="rId26" Type="http://schemas.openxmlformats.org/officeDocument/2006/relationships/hyperlink" Target="http://www.erudition.ru" TargetMode="External"/><Relationship Id="rId3" Type="http://schemas.openxmlformats.org/officeDocument/2006/relationships/settings" Target="settings.xml"/><Relationship Id="rId21" Type="http://schemas.openxmlformats.org/officeDocument/2006/relationships/hyperlink" Target="https://uk.wikipedia.org/wiki/%D0%A1%D1%83%D0%BB%D1%82%D0%B0%D0%BD" TargetMode="External"/><Relationship Id="rId34" Type="http://schemas.openxmlformats.org/officeDocument/2006/relationships/footer" Target="footer2.xml"/><Relationship Id="rId7" Type="http://schemas.openxmlformats.org/officeDocument/2006/relationships/hyperlink" Target="https://uk.wikipedia.org/wiki/%D0%A5%D1%80%D0%B8%D1%81%D1%82%D0%B8%D1%8F%D0%BD%D1%81%D1%82%D0%B2%D0%BE" TargetMode="External"/><Relationship Id="rId12" Type="http://schemas.openxmlformats.org/officeDocument/2006/relationships/hyperlink" Target="https://uk.wikipedia.org/wiki/%D0%A0%D0%BE%D1%81%D1%96%D0%B9%D1%81%D1%8C%D0%BA%D0%B0_%D1%96%D0%BC%D0%BF%D0%B5%D1%80%D1%96%D1%8F" TargetMode="External"/><Relationship Id="rId17" Type="http://schemas.openxmlformats.org/officeDocument/2006/relationships/hyperlink" Target="https://uk.wikipedia.org/wiki/%D0%86%D0%BD%D0%B4%D1%96%D1%8F" TargetMode="External"/><Relationship Id="rId25" Type="http://schemas.openxmlformats.org/officeDocument/2006/relationships/hyperlink" Target="http://www.bsigroup.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9E%D1%81%D0%BC%D0%B0%D0%BD%D1%81%D1%8C%D0%BA%D0%B0_%D1%96%D0%BC%D0%BF%D0%B5%D1%80%D1%96%D1%8F" TargetMode="External"/><Relationship Id="rId20" Type="http://schemas.openxmlformats.org/officeDocument/2006/relationships/hyperlink" Target="https://uk.wikipedia.org/wiki/%D0%A2%D1%83%D1%80%D0%B5%D1%87%D1%87%D0%B8%D0%BD%D0%B0" TargetMode="External"/><Relationship Id="rId29" Type="http://schemas.openxmlformats.org/officeDocument/2006/relationships/hyperlink" Target="http://wcry.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1841" TargetMode="External"/><Relationship Id="rId24" Type="http://schemas.openxmlformats.org/officeDocument/2006/relationships/hyperlink" Target="http://bigchina.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k.wikipedia.org/wiki/%D0%90%D0%B2%D1%81%D1%82%D1%80%D1%96%D0%B9%D1%81%D1%8C%D0%BA%D0%B0_%D1%96%D0%BC%D0%BF%D0%B5%D1%80%D1%96%D1%8F" TargetMode="External"/><Relationship Id="rId23" Type="http://schemas.openxmlformats.org/officeDocument/2006/relationships/hyperlink" Target="http://www.africana.ru/apartheid/HistorySouthAfrica.htm" TargetMode="External"/><Relationship Id="rId28" Type="http://schemas.openxmlformats.org/officeDocument/2006/relationships/hyperlink" Target="http://www.infotrash.ru" TargetMode="External"/><Relationship Id="rId36" Type="http://schemas.openxmlformats.org/officeDocument/2006/relationships/footer" Target="footer3.xml"/><Relationship Id="rId10" Type="http://schemas.openxmlformats.org/officeDocument/2006/relationships/hyperlink" Target="https://uk.wikipedia.org/wiki/13_%D0%BB%D0%B8%D0%BF%D0%BD%D1%8F" TargetMode="External"/><Relationship Id="rId19" Type="http://schemas.openxmlformats.org/officeDocument/2006/relationships/hyperlink" Target="https://uk.wikipedia.org/wiki/XX_%D1%81%D1%82%D0%BE%D0%BB%D1%96%D1%82%D1%82%D1%8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wikipedia.org/wiki/%D0%92%D0%B5%D0%B4%D0%B8%D1%87%D0%BD%D0%B0_%D1%86%D0%B8%D0%B2%D1%96%D0%BB%D1%96%D0%B7%D0%B0%D1%86%D1%96%D1%8F" TargetMode="External"/><Relationship Id="rId14" Type="http://schemas.openxmlformats.org/officeDocument/2006/relationships/hyperlink" Target="https://uk.wikipedia.org/wiki/%D0%9B%D0%B8%D0%BF%D0%BD%D0%B5%D0%B2%D0%B0_%D0%BC%D0%BE%D0%BD%D0%B0%D1%80%D1%85%D1%96%D1%8F" TargetMode="External"/><Relationship Id="rId22" Type="http://schemas.openxmlformats.org/officeDocument/2006/relationships/hyperlink" Target="https://uk.wikipedia.org/wiki/%D0%9A%D1%85%D0%BC%D0%B5%D1%80%D0%B8" TargetMode="External"/><Relationship Id="rId27" Type="http://schemas.openxmlformats.org/officeDocument/2006/relationships/hyperlink" Target="http://www.gumer.info" TargetMode="External"/><Relationship Id="rId30" Type="http://schemas.openxmlformats.org/officeDocument/2006/relationships/hyperlink" Target="http://www.vostlit.info/"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1</Pages>
  <Words>33244</Words>
  <Characters>189494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288</cp:revision>
  <dcterms:created xsi:type="dcterms:W3CDTF">2018-11-23T18:41:00Z</dcterms:created>
  <dcterms:modified xsi:type="dcterms:W3CDTF">2018-12-14T07:10:00Z</dcterms:modified>
</cp:coreProperties>
</file>